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CE" w:rsidRDefault="00FC6656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  <w:sz w:val="32"/>
          <w:szCs w:val="32"/>
        </w:rPr>
      </w:pPr>
      <w:bookmarkStart w:id="0" w:name="_GoBack"/>
      <w:bookmarkEnd w:id="0"/>
      <w:r>
        <w:rPr>
          <w:b/>
          <w:bCs/>
          <w:color w:val="262626"/>
          <w:sz w:val="32"/>
          <w:szCs w:val="32"/>
        </w:rPr>
        <w:t xml:space="preserve"> </w:t>
      </w:r>
    </w:p>
    <w:p w:rsidR="007D33C3" w:rsidRDefault="002C2E6F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  <w:r>
        <w:rPr>
          <w:b/>
          <w:bCs/>
          <w:color w:val="262626"/>
        </w:rPr>
        <w:t>Уважаемые жители Семикаракорска!</w:t>
      </w:r>
    </w:p>
    <w:p w:rsidR="002C2E6F" w:rsidRPr="007D33C3" w:rsidRDefault="002C2E6F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2C2E6F" w:rsidRDefault="00FC6656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  <w:r w:rsidRPr="007D33C3">
        <w:rPr>
          <w:b/>
          <w:bCs/>
          <w:color w:val="262626"/>
        </w:rPr>
        <w:t xml:space="preserve"> Администрация Семикаракорского городского поселения </w:t>
      </w:r>
    </w:p>
    <w:p w:rsidR="002C2E6F" w:rsidRDefault="00FC6656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  <w:r w:rsidRPr="007D33C3">
        <w:rPr>
          <w:b/>
          <w:bCs/>
          <w:color w:val="262626"/>
        </w:rPr>
        <w:t xml:space="preserve">обращается к руководителям предприятий и организаций, жителям города </w:t>
      </w:r>
    </w:p>
    <w:p w:rsidR="00977669" w:rsidRDefault="00FC6656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  <w:r w:rsidRPr="007D33C3">
        <w:rPr>
          <w:b/>
          <w:bCs/>
          <w:color w:val="262626"/>
        </w:rPr>
        <w:t>о необходимости соблюдения правил пожарной безопасности в период празднования Новогодних и Рождественских праздников.</w:t>
      </w:r>
    </w:p>
    <w:p w:rsidR="002C2E6F" w:rsidRPr="007D33C3" w:rsidRDefault="002C2E6F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6E3ECE" w:rsidRPr="006E3ECE" w:rsidRDefault="00977669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b/>
          <w:bCs/>
          <w:color w:val="262626"/>
        </w:rPr>
        <w:tab/>
      </w:r>
      <w:r w:rsidR="006E3ECE" w:rsidRPr="006E3ECE">
        <w:rPr>
          <w:b/>
          <w:bCs/>
          <w:color w:val="262626"/>
        </w:rPr>
        <w:t xml:space="preserve">Основные требования пожарной безопасности </w:t>
      </w:r>
      <w:r w:rsidR="006E3ECE" w:rsidRPr="006E3ECE">
        <w:rPr>
          <w:color w:val="262626"/>
        </w:rPr>
        <w:t>при организации и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проведении праздников регламентированы Правилами обеспечения пожарной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безопасности в Российской Федерации (ППБ 01-03).</w:t>
      </w:r>
    </w:p>
    <w:p w:rsidR="006E3ECE" w:rsidRPr="006E3ECE" w:rsidRDefault="00977669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В соответствии с указанными Правилами устроители мероприятий с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массовым участием людей (вечера, дискотеки, торжества вокруг новогодней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елки, представления и т. п.), должны перед началом этих мероприятий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тщательно осмотреть помещения и убедиться в их полной готовности в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противопожарном отношении.</w:t>
      </w:r>
    </w:p>
    <w:p w:rsidR="006E3ECE" w:rsidRPr="006E3ECE" w:rsidRDefault="00977669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При организации и проведении новогодних праздников и других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мероприятий с массовым пребыванием людей: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допускается использовать только помещения, обеспеченные не менее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ем двумя эвакуационными выходами, отвечающими требованиям норм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 xml:space="preserve">проектирования, не имеющие на окнах решеток и расположенные не выше </w:t>
      </w:r>
      <w:r>
        <w:rPr>
          <w:color w:val="262626"/>
        </w:rPr>
        <w:t xml:space="preserve">2 </w:t>
      </w:r>
      <w:r w:rsidR="006E3ECE" w:rsidRPr="006E3ECE">
        <w:rPr>
          <w:color w:val="262626"/>
        </w:rPr>
        <w:t>этажа в зданиях с горючими перекрытиями;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елка должна устанавливаться на устойчивом основании и с таким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расчетом, чтобы ветви не касались стен и потолка;</w:t>
      </w:r>
      <w:r>
        <w:rPr>
          <w:color w:val="262626"/>
        </w:rPr>
        <w:t xml:space="preserve"> п</w:t>
      </w:r>
      <w:r w:rsidR="006E3ECE" w:rsidRPr="006E3ECE">
        <w:rPr>
          <w:color w:val="262626"/>
        </w:rPr>
        <w:t>ри отсутствии в помещении электрического освещения мероприятия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у елки должны проводиться только в светлое время суток;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иллюминация должна быть выполнена с соблюдением ПУЭ. При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использовании электрической осветительной сети без понижающего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трансформатора на елке могут применяться гирлянды только с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последовательным включением лампочек напряжением до 12 В. Мощность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лампочек не должна превышать 25 Вт;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при обнаружении неисправности в иллюминации (нагрев проводов,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мигание лампочек, искрение и т. п.) она должна быть немедленно обесточена.</w:t>
      </w:r>
    </w:p>
    <w:p w:rsidR="006E3ECE" w:rsidRPr="002C2E6F" w:rsidRDefault="006E3ECE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color w:val="262626"/>
        </w:rPr>
      </w:pPr>
      <w:r w:rsidRPr="002C2E6F">
        <w:rPr>
          <w:b/>
          <w:color w:val="262626"/>
        </w:rPr>
        <w:t>Запрещается:</w:t>
      </w:r>
    </w:p>
    <w:p w:rsidR="002C2E6F" w:rsidRPr="006E3ECE" w:rsidRDefault="002C2E6F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color w:val="262626"/>
        </w:rPr>
      </w:pP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проведение мероприятий при запертых распашных решетках на окнах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помещений, в которых они проводятся;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применять дуговые прожекторы, свечи и хлопушки, устраивать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фейерверки и другие световые пожароопасные эффекты, которые могут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привести к пожару;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украшать елку целлулоидными игрушками, а также марлей и ватой, не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пропитанными огнезащитными составами;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одевать детей в костюмы из легкогорючих материалов;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проводить огневые, покрасочные и другие пожароопасные и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взрывопожароопасные работы;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использовать ставни на окнах для затемнения помещений;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уменьшать ширину проходов между рядами и устанавливать в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проходах дополнительные кресла, стулья и т. п.;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полностью гасить свет в помещении во время спектаклей или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представлений;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допускать заполнение помещений людьми сверх установленной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нормы.</w:t>
      </w:r>
    </w:p>
    <w:p w:rsidR="006E3ECE" w:rsidRPr="006E3ECE" w:rsidRDefault="00B13D95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При проведении мероприятий должно быть организовано дежурство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на сцене и в зальных помещениях ответственных лиц, членов добровольных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пожарных формирований или работников пожарной охраны предприятия.</w:t>
      </w:r>
    </w:p>
    <w:p w:rsidR="006E3ECE" w:rsidRPr="006E3ECE" w:rsidRDefault="00B13D95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lastRenderedPageBreak/>
        <w:tab/>
      </w:r>
      <w:r w:rsidR="006E3ECE" w:rsidRPr="006E3ECE">
        <w:rPr>
          <w:color w:val="262626"/>
        </w:rPr>
        <w:t>Требования пожарной безопасности к пиротехнической продукции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регламентированы Правилами обеспечения противопожарного режима при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распространении и использовании пиротехнических изделий,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 xml:space="preserve">утвержденными постановлением Правительства Российской Федерации от </w:t>
      </w:r>
      <w:r w:rsidR="007D33C3">
        <w:rPr>
          <w:color w:val="262626"/>
        </w:rPr>
        <w:t>16 сентября</w:t>
      </w:r>
      <w:r w:rsidR="006E3ECE" w:rsidRPr="006E3ECE">
        <w:rPr>
          <w:color w:val="262626"/>
        </w:rPr>
        <w:t xml:space="preserve"> 20</w:t>
      </w:r>
      <w:r w:rsidR="007D33C3">
        <w:rPr>
          <w:color w:val="262626"/>
        </w:rPr>
        <w:t>20</w:t>
      </w:r>
      <w:r w:rsidR="006E3ECE" w:rsidRPr="006E3ECE">
        <w:rPr>
          <w:color w:val="262626"/>
        </w:rPr>
        <w:t xml:space="preserve"> г. №</w:t>
      </w:r>
      <w:r w:rsidR="007D33C3">
        <w:rPr>
          <w:color w:val="262626"/>
        </w:rPr>
        <w:t>1479 «Об утверждении Правил противопожарного режима в РФ»</w:t>
      </w:r>
      <w:r w:rsidR="006E3ECE" w:rsidRPr="006E3ECE">
        <w:rPr>
          <w:color w:val="262626"/>
        </w:rPr>
        <w:t>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В соответствии с указанным документом, реализацию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пиротехнических изделий разрешается осуществлять в специализированных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торговых учреждениях, размещаемых в одноэтажных зданиях или на верхних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этажах многоэтажных зданий.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Соответствующие отделы продаж не должны примыкать к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эвакуационным выходам.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Витрины с образцами пиротехнической продукции должны исключать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любые действия покупателей с изделиями, кроме визуального осмотра.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В торговых помещениях магазинов самообслуживания реализация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пиротехнических изделий производится продавцами-консультантами.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Одновременно, пиротехнические изделия запрещено располагать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ближе 0,5 м от нагревательных приборов системы отопления.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Реализация пиротехнических изделий запрещается: на объектах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торговли, расположенных в жилых зданиях, объектах транспортной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инфраструктуры, а также лицам, не достигшим шестнадцатилетнего возраста.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Любое лицо, осуществляющее использование пиротехнического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изделия, должно обеспечить безопасность для окружающих людей,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автотранспорта, зданий, а также другого имущества.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Применение пиротехнической продукции должно осуществляться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исключительно в соответствии с требованиями инструкции по эксплуатации</w:t>
      </w:r>
      <w:r w:rsidR="00977669">
        <w:rPr>
          <w:color w:val="262626"/>
        </w:rPr>
        <w:t xml:space="preserve"> </w:t>
      </w:r>
      <w:proofErr w:type="gramStart"/>
      <w:r w:rsidRPr="006E3ECE">
        <w:rPr>
          <w:color w:val="262626"/>
        </w:rPr>
        <w:t>завода-изготовителя</w:t>
      </w:r>
      <w:proofErr w:type="gramEnd"/>
      <w:r w:rsidRPr="006E3ECE">
        <w:rPr>
          <w:color w:val="262626"/>
        </w:rPr>
        <w:t xml:space="preserve"> которая содержит: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а) ограничения по условиям применения изделия;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б) способы безопасного запуска;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в) размеры опасной зоны;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д) условия хранения, срок годности и способы утилизации.</w:t>
      </w:r>
    </w:p>
    <w:p w:rsidR="002C2E6F" w:rsidRDefault="002C2E6F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2C2E6F" w:rsidRDefault="006E3ECE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  <w:r w:rsidRPr="006E3ECE">
        <w:rPr>
          <w:b/>
          <w:bCs/>
          <w:color w:val="262626"/>
        </w:rPr>
        <w:t>Применение пиротехнических изделий</w:t>
      </w:r>
      <w:r w:rsidR="002C2E6F">
        <w:rPr>
          <w:b/>
          <w:bCs/>
          <w:color w:val="262626"/>
        </w:rPr>
        <w:t>.</w:t>
      </w:r>
      <w:r w:rsidRPr="006E3ECE">
        <w:rPr>
          <w:b/>
          <w:bCs/>
          <w:color w:val="262626"/>
        </w:rPr>
        <w:t xml:space="preserve"> </w:t>
      </w:r>
    </w:p>
    <w:p w:rsidR="006E3ECE" w:rsidRDefault="002C2E6F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  <w:r>
        <w:rPr>
          <w:b/>
          <w:bCs/>
          <w:color w:val="262626"/>
        </w:rPr>
        <w:t>З</w:t>
      </w:r>
      <w:r w:rsidR="006E3ECE" w:rsidRPr="006E3ECE">
        <w:rPr>
          <w:b/>
          <w:bCs/>
          <w:color w:val="262626"/>
        </w:rPr>
        <w:t>апрещается:</w:t>
      </w:r>
    </w:p>
    <w:p w:rsidR="002C2E6F" w:rsidRPr="006E3ECE" w:rsidRDefault="002C2E6F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а) в помещениях, зданиях, сооружениях, а также на крышах, балконах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и лоджиях;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б) на территориях взрывоопасных и пожароопасных объектов, возле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линий электропередач;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г) на сценических площадках при проведении концертных и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торжественных мероприятий;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д) на территориях объектов культурного наследия, заповедников,</w:t>
      </w:r>
      <w:r w:rsidR="00977669">
        <w:rPr>
          <w:color w:val="262626"/>
        </w:rPr>
        <w:t xml:space="preserve"> </w:t>
      </w:r>
      <w:r w:rsidRPr="006E3ECE">
        <w:rPr>
          <w:color w:val="262626"/>
        </w:rPr>
        <w:t>заказников и национальных парков.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color w:val="262626"/>
        </w:rPr>
      </w:pPr>
      <w:r w:rsidRPr="006E3ECE">
        <w:rPr>
          <w:b/>
          <w:bCs/>
          <w:color w:val="262626"/>
        </w:rPr>
        <w:t>Категорически запрещается применение изделий с истекшим</w:t>
      </w:r>
      <w:r w:rsidR="00977669">
        <w:rPr>
          <w:b/>
          <w:bCs/>
          <w:color w:val="262626"/>
        </w:rPr>
        <w:t xml:space="preserve"> </w:t>
      </w:r>
      <w:r w:rsidRPr="006E3ECE">
        <w:rPr>
          <w:b/>
          <w:bCs/>
          <w:color w:val="262626"/>
        </w:rPr>
        <w:t>сроком годности, следами порчи, без инструкции по эксплуатации и</w:t>
      </w:r>
      <w:r w:rsidR="00977669">
        <w:rPr>
          <w:b/>
          <w:bCs/>
          <w:color w:val="262626"/>
        </w:rPr>
        <w:t xml:space="preserve"> </w:t>
      </w:r>
      <w:r w:rsidRPr="006E3ECE">
        <w:rPr>
          <w:b/>
          <w:bCs/>
          <w:color w:val="262626"/>
        </w:rPr>
        <w:t>сертификата соответствия (декларации о соответствии, либо знака</w:t>
      </w:r>
      <w:r w:rsidR="00977669">
        <w:rPr>
          <w:b/>
          <w:bCs/>
          <w:color w:val="262626"/>
        </w:rPr>
        <w:t xml:space="preserve"> </w:t>
      </w:r>
      <w:r w:rsidRPr="006E3ECE">
        <w:rPr>
          <w:b/>
          <w:bCs/>
          <w:color w:val="262626"/>
        </w:rPr>
        <w:t>соответствия).</w:t>
      </w:r>
    </w:p>
    <w:p w:rsidR="002C2E6F" w:rsidRDefault="002C2E6F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  <w:sz w:val="32"/>
          <w:szCs w:val="32"/>
        </w:rPr>
      </w:pPr>
    </w:p>
    <w:p w:rsidR="006E3ECE" w:rsidRPr="006E3ECE" w:rsidRDefault="006E3ECE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  <w:sz w:val="32"/>
          <w:szCs w:val="32"/>
        </w:rPr>
      </w:pPr>
      <w:r w:rsidRPr="006E3ECE">
        <w:rPr>
          <w:b/>
          <w:bCs/>
          <w:color w:val="262626"/>
          <w:sz w:val="32"/>
          <w:szCs w:val="32"/>
        </w:rPr>
        <w:t>ИНСТРУКЦИЯ</w:t>
      </w:r>
    </w:p>
    <w:p w:rsidR="006E3ECE" w:rsidRDefault="006E3ECE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  <w:sz w:val="32"/>
          <w:szCs w:val="32"/>
        </w:rPr>
      </w:pPr>
      <w:r w:rsidRPr="006E3ECE">
        <w:rPr>
          <w:b/>
          <w:bCs/>
          <w:color w:val="262626"/>
          <w:sz w:val="32"/>
          <w:szCs w:val="32"/>
        </w:rPr>
        <w:t>по применению гражданами бытовых</w:t>
      </w:r>
      <w:r w:rsidR="00977669">
        <w:rPr>
          <w:b/>
          <w:bCs/>
          <w:color w:val="262626"/>
          <w:sz w:val="32"/>
          <w:szCs w:val="32"/>
        </w:rPr>
        <w:t xml:space="preserve"> </w:t>
      </w:r>
      <w:r w:rsidRPr="006E3ECE">
        <w:rPr>
          <w:b/>
          <w:bCs/>
          <w:color w:val="262626"/>
          <w:sz w:val="32"/>
          <w:szCs w:val="32"/>
        </w:rPr>
        <w:t>пиротехнических изделий</w:t>
      </w:r>
    </w:p>
    <w:p w:rsidR="002C2E6F" w:rsidRPr="006E3ECE" w:rsidRDefault="002C2E6F" w:rsidP="00977669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  <w:sz w:val="32"/>
          <w:szCs w:val="32"/>
        </w:rPr>
      </w:pPr>
    </w:p>
    <w:p w:rsidR="006E3ECE" w:rsidRPr="006E3ECE" w:rsidRDefault="00977669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Пиротехнические изделия подлежат обязательной сертификации, на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них должна быть инструкция по применению и адреса или телефоны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производителя (для российских предприятий) или оптового продавца (для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импортных фейерверков). Это гарантирует качество и безопасность изделий.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lastRenderedPageBreak/>
        <w:tab/>
      </w:r>
      <w:r w:rsidR="006E3ECE" w:rsidRPr="006E3ECE">
        <w:rPr>
          <w:color w:val="262626"/>
        </w:rPr>
        <w:t>При самостоятельной закупке фейерверков в других местах, следует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обращать внимание на наличие инструкции на изделии, адреса или телефона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производителя или оптового продавца. Фейерверки покупайте только в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местах официальной продажи. Не покупайте фейерверки в не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регламентированных для этих целей местах (это могут быть рынки, киоски и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 xml:space="preserve">иные торговые точки) или у «знакомых», </w:t>
      </w:r>
      <w:proofErr w:type="gramStart"/>
      <w:r w:rsidR="006E3ECE" w:rsidRPr="006E3ECE">
        <w:rPr>
          <w:color w:val="262626"/>
        </w:rPr>
        <w:t>поскольку</w:t>
      </w:r>
      <w:proofErr w:type="gramEnd"/>
      <w:r w:rsidR="006E3ECE" w:rsidRPr="006E3ECE">
        <w:rPr>
          <w:color w:val="262626"/>
        </w:rPr>
        <w:t xml:space="preserve"> скорее всего приобретете</w:t>
      </w:r>
      <w:r w:rsidR="00977669">
        <w:rPr>
          <w:color w:val="262626"/>
        </w:rPr>
        <w:t xml:space="preserve"> </w:t>
      </w:r>
      <w:r w:rsidR="006E3ECE" w:rsidRPr="006E3ECE">
        <w:rPr>
          <w:color w:val="262626"/>
        </w:rPr>
        <w:t>несертифицированное или нелегальное изделие.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При покупке фейерверков обратите внимание на упаковку, на ней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должны отсутствовать увлажненные места, разрывы. Покупая фейерверк с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товарным знаком, Вы действительно приобретете качественное изделие,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поскольку каждый изготовитель дорожит своим добрым именем.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Фейерверки храните в сухом месте, в оригинальной упаковке.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Запрещено хранить пиротехнические изделия во влажном или в очень сухом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помещении с высокой температурой воздуха (более 30°С) вблизи от</w:t>
      </w:r>
      <w:r>
        <w:rPr>
          <w:color w:val="262626"/>
        </w:rPr>
        <w:t xml:space="preserve">  </w:t>
      </w:r>
      <w:r w:rsidR="006E3ECE" w:rsidRPr="006E3ECE">
        <w:rPr>
          <w:color w:val="262626"/>
        </w:rPr>
        <w:t>легковоспламеняющихся предметов и веществ, а так же вблизи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обогревательных приборов. Не носите их в кармане. Не возите в автомобиле.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Не храните фейерверки возле горючих и легко воспламеняемых материалов.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Храните фейерверки в не доступных для детей местах. В холодное время года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фейерверки желательно хранить в отапливаемом помещении, в противном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случае из-за перепадов температуры фейерверки могут отсыреть.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Отсыревшие фейерверки категорически запрещается сушить на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отопительных приборах (батареи отопления, рефлектора, бытовые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обогреватели и т.п.) и используя нагревательные приборы (строительные и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бытовые фены, паяльные лампы и т.п.).</w:t>
      </w:r>
      <w:r w:rsidR="008A61F6">
        <w:rPr>
          <w:color w:val="262626"/>
        </w:rPr>
        <w:t xml:space="preserve"> </w:t>
      </w:r>
      <w:proofErr w:type="gramStart"/>
      <w:r w:rsidRPr="006E3ECE">
        <w:rPr>
          <w:color w:val="262626"/>
        </w:rPr>
        <w:t>Задача запускающего - провести фейерверк безопасно для себя и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>зрителей.</w:t>
      </w:r>
      <w:proofErr w:type="gramEnd"/>
    </w:p>
    <w:p w:rsidR="002C2E6F" w:rsidRDefault="002C2E6F" w:rsidP="008A61F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6E3ECE" w:rsidRDefault="006E3ECE" w:rsidP="008A61F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  <w:r w:rsidRPr="006E3ECE">
        <w:rPr>
          <w:b/>
          <w:bCs/>
          <w:color w:val="262626"/>
        </w:rPr>
        <w:t>Общие рекомендации по запуску фейерверочных изделий</w:t>
      </w:r>
    </w:p>
    <w:p w:rsidR="002C2E6F" w:rsidRPr="006E3ECE" w:rsidRDefault="002C2E6F" w:rsidP="008A61F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1. Заранее определить место проведения фейерверка, площадку, на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которой он будет производиться (лучше осмотреть место днем). При сильном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и порывистом ветре лучше совсем отказаться от проведения фейерверка.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Размер площадки должен соответствовать максимальному размеру опасной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зоны, указанной на изделиях, которые будут использоваться при проведении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фейерверка. Над площадкой не должно быть деревьев, линий электропередач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и прочих воздушных преград.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2. Категорически запрещается запускать пиротехнические изделия при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постоянном или порывистом ветре (ограничения по скорости ветра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приведены на этикетке каждого конкретного изделия). Кроме того,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применение пиротехники в ненастную погоду так же небезопасно!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Необходимо помнить, что если пиротехника простоит под дождем 3-5 мин,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даже если вы сохранили сухим фитиль, - гарантии успешного запуска нет.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color w:val="262626"/>
        </w:rPr>
      </w:pPr>
      <w:r>
        <w:rPr>
          <w:b/>
          <w:bCs/>
          <w:color w:val="262626"/>
        </w:rPr>
        <w:tab/>
      </w:r>
      <w:r w:rsidR="006E3ECE" w:rsidRPr="006E3ECE">
        <w:rPr>
          <w:b/>
          <w:bCs/>
          <w:color w:val="262626"/>
        </w:rPr>
        <w:t>Более того, некоторые виды пиротехники после намокания становятся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proofErr w:type="gramStart"/>
      <w:r w:rsidRPr="006E3ECE">
        <w:rPr>
          <w:b/>
          <w:bCs/>
          <w:color w:val="262626"/>
        </w:rPr>
        <w:t>опасными</w:t>
      </w:r>
      <w:proofErr w:type="gramEnd"/>
      <w:r w:rsidRPr="006E3ECE">
        <w:rPr>
          <w:b/>
          <w:bCs/>
          <w:color w:val="262626"/>
        </w:rPr>
        <w:t xml:space="preserve"> для зрителей. </w:t>
      </w:r>
      <w:r w:rsidRPr="006E3ECE">
        <w:rPr>
          <w:color w:val="262626"/>
        </w:rPr>
        <w:t>Так, например, промокшие ракеты могут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>отклоняться от вертикального полета, а заряды промокших батарей салютов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>будут взлетать на незначительную высоту и срабатывать (разрываться) в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>опасной близости от зрителей.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 xml:space="preserve">3. Определить место расположения зрителей. </w:t>
      </w:r>
      <w:r w:rsidR="006E3ECE" w:rsidRPr="006E3ECE">
        <w:rPr>
          <w:b/>
          <w:bCs/>
          <w:color w:val="262626"/>
        </w:rPr>
        <w:t>Зрители должны</w:t>
      </w:r>
      <w:r>
        <w:rPr>
          <w:b/>
          <w:bCs/>
          <w:color w:val="262626"/>
        </w:rPr>
        <w:t xml:space="preserve"> </w:t>
      </w:r>
      <w:r w:rsidR="006E3ECE" w:rsidRPr="006E3ECE">
        <w:rPr>
          <w:b/>
          <w:bCs/>
          <w:color w:val="262626"/>
        </w:rPr>
        <w:t xml:space="preserve">находиться за пределами опасной зоны. </w:t>
      </w:r>
      <w:r w:rsidR="006E3ECE" w:rsidRPr="006E3ECE">
        <w:rPr>
          <w:color w:val="262626"/>
        </w:rPr>
        <w:t>Наилучший эффект от фейерверка</w:t>
      </w:r>
      <w:r>
        <w:rPr>
          <w:b/>
          <w:bCs/>
          <w:color w:val="262626"/>
        </w:rPr>
        <w:t xml:space="preserve"> </w:t>
      </w:r>
      <w:r w:rsidR="006E3ECE" w:rsidRPr="006E3ECE">
        <w:rPr>
          <w:color w:val="262626"/>
        </w:rPr>
        <w:t>наблюдается в том случае, если ветер дует от зрителей и относит в сторону</w:t>
      </w:r>
      <w:r>
        <w:rPr>
          <w:b/>
          <w:bCs/>
          <w:color w:val="262626"/>
        </w:rPr>
        <w:t xml:space="preserve"> </w:t>
      </w:r>
      <w:r w:rsidR="006E3ECE" w:rsidRPr="006E3ECE">
        <w:rPr>
          <w:color w:val="262626"/>
        </w:rPr>
        <w:t>дым, а расстояние от фейерверка выбрано таким, чтобы зрители наблюдали</w:t>
      </w:r>
      <w:r>
        <w:rPr>
          <w:b/>
          <w:bCs/>
          <w:color w:val="262626"/>
        </w:rPr>
        <w:t xml:space="preserve"> </w:t>
      </w:r>
      <w:r w:rsidR="006E3ECE" w:rsidRPr="006E3ECE">
        <w:rPr>
          <w:color w:val="262626"/>
        </w:rPr>
        <w:t>эффекты под углом не более 45 градусов. Оптимальное расстояние</w:t>
      </w:r>
      <w:r>
        <w:rPr>
          <w:b/>
          <w:bCs/>
          <w:color w:val="262626"/>
        </w:rPr>
        <w:t xml:space="preserve"> </w:t>
      </w:r>
      <w:r w:rsidR="006E3ECE" w:rsidRPr="006E3ECE">
        <w:rPr>
          <w:color w:val="262626"/>
        </w:rPr>
        <w:t>составляет не менее 30-50 м.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bCs/>
          <w:color w:val="262626"/>
        </w:rPr>
        <w:tab/>
      </w:r>
      <w:r w:rsidR="006E3ECE" w:rsidRPr="006E3ECE">
        <w:rPr>
          <w:bCs/>
          <w:color w:val="262626"/>
        </w:rPr>
        <w:t>4.</w:t>
      </w:r>
      <w:r w:rsidR="006E3ECE" w:rsidRPr="006E3ECE">
        <w:rPr>
          <w:b/>
          <w:bCs/>
          <w:color w:val="262626"/>
        </w:rPr>
        <w:t xml:space="preserve"> </w:t>
      </w:r>
      <w:r w:rsidR="006E3ECE" w:rsidRPr="006E3ECE">
        <w:rPr>
          <w:color w:val="262626"/>
        </w:rPr>
        <w:t>Определить человека, ответственного за проведение фейерверка. Он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lastRenderedPageBreak/>
        <w:t>должен быть трезвым. Никогда не запускайте пиротехнику, находясь в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>нетрезвом состоянии, - реакция при запуске фейерверков нужна не хуже, чем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 xml:space="preserve">при управлении автомобилем. </w:t>
      </w:r>
      <w:r w:rsidRPr="006E3ECE">
        <w:rPr>
          <w:b/>
          <w:bCs/>
          <w:color w:val="262626"/>
        </w:rPr>
        <w:t>Использовать пиротехнические изделия в</w:t>
      </w:r>
      <w:r w:rsidR="008A61F6">
        <w:rPr>
          <w:color w:val="262626"/>
        </w:rPr>
        <w:t xml:space="preserve"> </w:t>
      </w:r>
      <w:r w:rsidRPr="006E3ECE">
        <w:rPr>
          <w:b/>
          <w:bCs/>
          <w:color w:val="262626"/>
        </w:rPr>
        <w:t>нетрезвом состоянии запрещено.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5. Запускающий должен заранее разместить и надежно закрепить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изделия в соответствии с инструкциями по использованию и быть готовым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оперативно отреагировать в случае возникновения непредвиденной ситуации.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 xml:space="preserve">6. При </w:t>
      </w:r>
      <w:proofErr w:type="spellStart"/>
      <w:r w:rsidR="006E3ECE" w:rsidRPr="006E3ECE">
        <w:rPr>
          <w:color w:val="262626"/>
        </w:rPr>
        <w:t>поджиге</w:t>
      </w:r>
      <w:proofErr w:type="spellEnd"/>
      <w:r w:rsidR="006E3ECE" w:rsidRPr="006E3ECE">
        <w:rPr>
          <w:color w:val="262626"/>
        </w:rPr>
        <w:t xml:space="preserve"> изделий нельзя держать их в руках, наклоняться над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изделиями. Фитиль следует поджигать с расстояния вытянутой руки. После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окончания работы изделия нельзя подходить к нему как минимум 10 мин.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Нельзя допускать на пусковую площадку посторонних лиц во время и после</w:t>
      </w:r>
      <w:r>
        <w:rPr>
          <w:color w:val="262626"/>
        </w:rPr>
        <w:t xml:space="preserve"> стрельбы. </w:t>
      </w:r>
      <w:r w:rsidR="006E3ECE" w:rsidRPr="006E3ECE">
        <w:rPr>
          <w:color w:val="262626"/>
        </w:rPr>
        <w:t>Самый лучший вариант, если у запускающего будет помощник,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спокойно контролирующий обстановку во время фейерверка.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7. Никогда не ленитесь лишний раз прочитать инструкцию на изделии.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Каким бы Вы ни были «асом» в пиротехнике, помните, что даже знакомое и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обычное на вид пиротехническое изделие может иметь свои особенности.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8. Заранее освободите и расправьте огнепроводный шнур (стопин) на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 xml:space="preserve">ваших изделиях. </w:t>
      </w:r>
      <w:r w:rsidR="006E3ECE" w:rsidRPr="006E3ECE">
        <w:rPr>
          <w:b/>
          <w:bCs/>
          <w:color w:val="262626"/>
        </w:rPr>
        <w:t>Все фейерверочные изделия, предназначенные для</w:t>
      </w:r>
      <w:r>
        <w:rPr>
          <w:color w:val="262626"/>
        </w:rPr>
        <w:t xml:space="preserve"> </w:t>
      </w:r>
      <w:r w:rsidR="006E3ECE" w:rsidRPr="006E3ECE">
        <w:rPr>
          <w:b/>
          <w:bCs/>
          <w:color w:val="262626"/>
        </w:rPr>
        <w:t xml:space="preserve">продажи населению, инициируются </w:t>
      </w:r>
      <w:proofErr w:type="spellStart"/>
      <w:r w:rsidR="006E3ECE" w:rsidRPr="006E3ECE">
        <w:rPr>
          <w:b/>
          <w:bCs/>
          <w:color w:val="262626"/>
        </w:rPr>
        <w:t>поджигом</w:t>
      </w:r>
      <w:proofErr w:type="spellEnd"/>
      <w:r w:rsidR="006E3ECE" w:rsidRPr="006E3ECE">
        <w:rPr>
          <w:b/>
          <w:bCs/>
          <w:color w:val="262626"/>
        </w:rPr>
        <w:t xml:space="preserve"> огнепроводного шнура.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Запомните, что перед тем, как поджечь фитиль, вы должны точно знать, где у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изделия верх и откуда будут вылетать горящие элементы.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9. Салюты следует устанавливать на твердую ровную поверхность.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Салюты с небольшой площадью основания следует закрепить, подсыпав с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боков землей или установить в плотный снег. Это позволит избежать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возможного опрокидывания изделия.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10. Ракеты и летающие фейерверочные изделия следует запускать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вдали от жилых домов, построек с ветхими крышами или открытыми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чердаками.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11. Для наземных фейерверочных изделий нужно выбирать гладкую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поверхность, которая не препятствует их движению. Это может быть лед,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ровный грунт, асфальт, гладкий бетон.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 xml:space="preserve">12. Устроитель фейерверка должен после </w:t>
      </w:r>
      <w:proofErr w:type="spellStart"/>
      <w:r w:rsidR="006E3ECE" w:rsidRPr="006E3ECE">
        <w:rPr>
          <w:color w:val="262626"/>
        </w:rPr>
        <w:t>поджига</w:t>
      </w:r>
      <w:proofErr w:type="spellEnd"/>
      <w:r w:rsidR="006E3ECE" w:rsidRPr="006E3ECE">
        <w:rPr>
          <w:color w:val="262626"/>
        </w:rPr>
        <w:t xml:space="preserve"> изделий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немедленно удалиться из опасной зоны, повернувшись спиной к работающим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изделиям.</w:t>
      </w:r>
    </w:p>
    <w:p w:rsidR="006E3ECE" w:rsidRPr="006E3ECE" w:rsidRDefault="008A61F6" w:rsidP="006E3ECE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 xml:space="preserve">13. И, наконец, главное правило безопасности: </w:t>
      </w:r>
      <w:r w:rsidR="006E3ECE" w:rsidRPr="006E3ECE">
        <w:rPr>
          <w:b/>
          <w:bCs/>
          <w:color w:val="262626"/>
        </w:rPr>
        <w:t>никогда не</w:t>
      </w:r>
      <w:r>
        <w:rPr>
          <w:b/>
          <w:bCs/>
          <w:color w:val="262626"/>
        </w:rPr>
        <w:t xml:space="preserve"> </w:t>
      </w:r>
      <w:r w:rsidR="006E3ECE" w:rsidRPr="006E3ECE">
        <w:rPr>
          <w:b/>
          <w:bCs/>
          <w:color w:val="262626"/>
        </w:rPr>
        <w:t xml:space="preserve">разбирайте фейерверочные изделия </w:t>
      </w:r>
      <w:r w:rsidR="006E3ECE" w:rsidRPr="006E3ECE">
        <w:rPr>
          <w:color w:val="262626"/>
        </w:rPr>
        <w:t xml:space="preserve">- </w:t>
      </w:r>
      <w:r w:rsidR="006E3ECE" w:rsidRPr="006E3ECE">
        <w:rPr>
          <w:b/>
          <w:bCs/>
          <w:color w:val="262626"/>
        </w:rPr>
        <w:t>ни до использования, ни после!</w:t>
      </w:r>
      <w:r>
        <w:rPr>
          <w:b/>
          <w:bCs/>
          <w:color w:val="262626"/>
        </w:rPr>
        <w:t xml:space="preserve"> </w:t>
      </w:r>
      <w:r w:rsidR="006E3ECE" w:rsidRPr="006E3ECE">
        <w:rPr>
          <w:b/>
          <w:bCs/>
          <w:color w:val="262626"/>
        </w:rPr>
        <w:t xml:space="preserve">КАТЕГОРИЧЕСКИ ЗАПРЕЩЕНО </w:t>
      </w:r>
      <w:r w:rsidR="006E3ECE" w:rsidRPr="006E3ECE">
        <w:rPr>
          <w:color w:val="262626"/>
        </w:rPr>
        <w:t xml:space="preserve">разбирать, </w:t>
      </w:r>
      <w:proofErr w:type="spellStart"/>
      <w:r w:rsidR="006E3ECE" w:rsidRPr="006E3ECE">
        <w:rPr>
          <w:color w:val="262626"/>
        </w:rPr>
        <w:t>дооснащать</w:t>
      </w:r>
      <w:proofErr w:type="spellEnd"/>
      <w:r w:rsidR="006E3ECE" w:rsidRPr="006E3ECE">
        <w:rPr>
          <w:color w:val="262626"/>
        </w:rPr>
        <w:t xml:space="preserve"> или каким-либо</w:t>
      </w:r>
      <w:r>
        <w:rPr>
          <w:b/>
          <w:bCs/>
          <w:color w:val="262626"/>
        </w:rPr>
        <w:t xml:space="preserve"> </w:t>
      </w:r>
      <w:r w:rsidR="006E3ECE" w:rsidRPr="006E3ECE">
        <w:rPr>
          <w:color w:val="262626"/>
        </w:rPr>
        <w:t>другим образом изменять конструкцию пиротехнического изделия до и после</w:t>
      </w:r>
      <w:r>
        <w:rPr>
          <w:b/>
          <w:bCs/>
          <w:color w:val="262626"/>
        </w:rPr>
        <w:t xml:space="preserve"> </w:t>
      </w:r>
      <w:r w:rsidR="006E3ECE" w:rsidRPr="006E3ECE">
        <w:rPr>
          <w:color w:val="262626"/>
        </w:rPr>
        <w:t>его использования.</w:t>
      </w:r>
    </w:p>
    <w:p w:rsidR="002C2E6F" w:rsidRDefault="002C2E6F" w:rsidP="008A61F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2C2E6F" w:rsidRDefault="002C2E6F" w:rsidP="008A61F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6E3ECE" w:rsidRPr="006E3ECE" w:rsidRDefault="006E3ECE" w:rsidP="008A61F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  <w:r w:rsidRPr="006E3ECE">
        <w:rPr>
          <w:b/>
          <w:bCs/>
          <w:color w:val="262626"/>
        </w:rPr>
        <w:t xml:space="preserve">Помимо </w:t>
      </w:r>
      <w:proofErr w:type="gramStart"/>
      <w:r w:rsidRPr="006E3ECE">
        <w:rPr>
          <w:b/>
          <w:bCs/>
          <w:color w:val="262626"/>
        </w:rPr>
        <w:t>вышеперечисленного</w:t>
      </w:r>
      <w:proofErr w:type="gramEnd"/>
      <w:r w:rsidRPr="006E3ECE">
        <w:rPr>
          <w:b/>
          <w:bCs/>
          <w:color w:val="262626"/>
        </w:rPr>
        <w:t xml:space="preserve"> при обращении с</w:t>
      </w:r>
      <w:r w:rsidR="008A61F6">
        <w:rPr>
          <w:b/>
          <w:bCs/>
          <w:color w:val="262626"/>
        </w:rPr>
        <w:t xml:space="preserve"> </w:t>
      </w:r>
      <w:r w:rsidRPr="006E3ECE">
        <w:rPr>
          <w:b/>
          <w:bCs/>
          <w:color w:val="262626"/>
        </w:rPr>
        <w:t>пиротехническими изделиями ЗАПРЕЩАЕТСЯ: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· использовать пиротехнические изделия лицам, моложе 18 лет без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>присутствия взрослых.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· курить рядом с пиротехническим изделием.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· механически воздействовать на пиротехническое изделие.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· бросать, ударять пиротехническое изделие.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· бросать пиротехнические изделия в огонь.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· применять пиротехнические изделия в помещении (исключение: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>бенгальские огни, тортовые свечи, хлопушки).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lastRenderedPageBreak/>
        <w:t>· держать работающее пиротехническое изделие в руках (кроме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>бенгальских огней, тортовых свечей, хлопушек).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· использовать пиротехнические изделия вблизи зданий, сооружений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>деревьев, линий электропередач и на расстоянии меньшем радиуса опасной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>зоны.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· находиться по отношению к работающему пиротехническому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>изделию на меньшем расстоянии, чем безопасное расстояние.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· наклоняться над пиротехническим изделием во время поджога</w:t>
      </w:r>
      <w:r w:rsidR="008A61F6">
        <w:rPr>
          <w:color w:val="262626"/>
        </w:rPr>
        <w:t xml:space="preserve"> </w:t>
      </w:r>
      <w:r w:rsidRPr="006E3ECE">
        <w:rPr>
          <w:color w:val="262626"/>
        </w:rPr>
        <w:t>фитиля, а так же во время работы пиротехнического изделия.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· в случае затухания фитиля поджигать его ещё раз.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· подходить и наклоняться над отработавшим пиротехническим</w:t>
      </w:r>
      <w:r w:rsidR="002C5F96">
        <w:rPr>
          <w:color w:val="262626"/>
        </w:rPr>
        <w:t xml:space="preserve"> </w:t>
      </w:r>
      <w:r w:rsidRPr="006E3ECE">
        <w:rPr>
          <w:color w:val="262626"/>
        </w:rPr>
        <w:t>изделием в течение минимум 5 минут после окончания его работы.</w:t>
      </w:r>
    </w:p>
    <w:p w:rsidR="002C2E6F" w:rsidRDefault="002C2E6F" w:rsidP="002C5F9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6E3ECE" w:rsidRDefault="006E3ECE" w:rsidP="002C5F9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  <w:r w:rsidRPr="006E3ECE">
        <w:rPr>
          <w:b/>
          <w:bCs/>
          <w:color w:val="262626"/>
        </w:rPr>
        <w:t>Место проведения фейерверка.</w:t>
      </w:r>
    </w:p>
    <w:p w:rsidR="002C2E6F" w:rsidRPr="006E3ECE" w:rsidRDefault="002C2E6F" w:rsidP="002C5F9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6E3ECE" w:rsidRPr="006E3ECE" w:rsidRDefault="002C5F9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В соответствии с п.13Постановления Правительства Российской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Федерации от 22.12.2009 №1052 "Об утверждении требований пожарной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безопасности при распространении и использовании пиротехнических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 xml:space="preserve">изделий" применение пиротехнических изделий </w:t>
      </w:r>
      <w:r w:rsidR="006E3ECE" w:rsidRPr="006E3ECE">
        <w:rPr>
          <w:b/>
          <w:bCs/>
          <w:color w:val="262626"/>
        </w:rPr>
        <w:t>ЗАПРЕЩАЕТСЯ: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а) в помещениях, зданиях и сооружениях любого функционального</w:t>
      </w:r>
      <w:r w:rsidR="002C5F96">
        <w:rPr>
          <w:color w:val="262626"/>
        </w:rPr>
        <w:t xml:space="preserve"> </w:t>
      </w:r>
      <w:r w:rsidRPr="006E3ECE">
        <w:rPr>
          <w:color w:val="262626"/>
        </w:rPr>
        <w:t>назначения;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б) на территориях взрывоопасных и пожароопасных объектов, в</w:t>
      </w:r>
      <w:r w:rsidR="002C5F96">
        <w:rPr>
          <w:color w:val="262626"/>
        </w:rPr>
        <w:t xml:space="preserve"> </w:t>
      </w:r>
      <w:r w:rsidRPr="006E3ECE">
        <w:rPr>
          <w:color w:val="262626"/>
        </w:rPr>
        <w:t>полосах отчуждения железных дорог, нефтепроводов, газопроводов и линий</w:t>
      </w:r>
      <w:r w:rsidR="002C5F96">
        <w:rPr>
          <w:color w:val="262626"/>
        </w:rPr>
        <w:t xml:space="preserve"> </w:t>
      </w:r>
      <w:r w:rsidRPr="006E3ECE">
        <w:rPr>
          <w:color w:val="262626"/>
        </w:rPr>
        <w:t>высоковольтной электропередачи;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в) на крышах, балконах, лоджиях и выступающих частях фасадов</w:t>
      </w:r>
      <w:r w:rsidR="002C5F96">
        <w:rPr>
          <w:color w:val="262626"/>
        </w:rPr>
        <w:t xml:space="preserve"> </w:t>
      </w:r>
      <w:r w:rsidRPr="006E3ECE">
        <w:rPr>
          <w:color w:val="262626"/>
        </w:rPr>
        <w:t>зданий (сооружений);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г) на сценических площадках, стадионах и иных спортивных</w:t>
      </w:r>
      <w:r w:rsidR="002C5F96">
        <w:rPr>
          <w:color w:val="262626"/>
        </w:rPr>
        <w:t xml:space="preserve"> </w:t>
      </w:r>
      <w:r w:rsidRPr="006E3ECE">
        <w:rPr>
          <w:color w:val="262626"/>
        </w:rPr>
        <w:t>сооружениях;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д) во время проведения митингов, демонстраций, шествий и</w:t>
      </w:r>
      <w:r w:rsidR="002C5F96">
        <w:rPr>
          <w:color w:val="262626"/>
        </w:rPr>
        <w:t xml:space="preserve"> </w:t>
      </w:r>
      <w:r w:rsidRPr="006E3ECE">
        <w:rPr>
          <w:color w:val="262626"/>
        </w:rPr>
        <w:t>пикетирования;</w:t>
      </w:r>
    </w:p>
    <w:p w:rsidR="006E3ECE" w:rsidRPr="006E3ECE" w:rsidRDefault="006E3ECE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 w:rsidRPr="006E3ECE">
        <w:rPr>
          <w:color w:val="262626"/>
        </w:rPr>
        <w:t>е) на территориях особо ценных объектов культурного наследия</w:t>
      </w:r>
      <w:r w:rsidR="002C5F96">
        <w:rPr>
          <w:color w:val="262626"/>
        </w:rPr>
        <w:t xml:space="preserve"> </w:t>
      </w:r>
      <w:r w:rsidRPr="006E3ECE">
        <w:rPr>
          <w:color w:val="262626"/>
        </w:rPr>
        <w:t>народов Российской Федерации, памятников истории и культуры, кладбищ и</w:t>
      </w:r>
      <w:r w:rsidR="002C5F96">
        <w:rPr>
          <w:color w:val="262626"/>
        </w:rPr>
        <w:t xml:space="preserve"> </w:t>
      </w:r>
      <w:r w:rsidRPr="006E3ECE">
        <w:rPr>
          <w:color w:val="262626"/>
        </w:rPr>
        <w:t>культовых сооружений, заповедников, заказников и национальных парков.</w:t>
      </w:r>
    </w:p>
    <w:p w:rsidR="002C2E6F" w:rsidRDefault="002C2E6F" w:rsidP="002C5F9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6E3ECE" w:rsidRDefault="006E3ECE" w:rsidP="002C5F9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  <w:r w:rsidRPr="006E3ECE">
        <w:rPr>
          <w:b/>
          <w:bCs/>
          <w:color w:val="262626"/>
        </w:rPr>
        <w:t>Действия в случае отказов, утилизация негодных изделий.</w:t>
      </w:r>
    </w:p>
    <w:p w:rsidR="002C2E6F" w:rsidRPr="006E3ECE" w:rsidRDefault="002C2E6F" w:rsidP="002C5F9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262626"/>
        </w:rPr>
      </w:pPr>
    </w:p>
    <w:p w:rsidR="006E3ECE" w:rsidRPr="006E3ECE" w:rsidRDefault="002C5F9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Важно помнить, что в случае если фитиль погас или прогорел, а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изделие не начало работать, следует:</w:t>
      </w:r>
    </w:p>
    <w:p w:rsidR="006E3ECE" w:rsidRPr="006E3ECE" w:rsidRDefault="002C5F9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Выждать 10 минут, чтобы удостовериться в отказе;</w:t>
      </w:r>
    </w:p>
    <w:p w:rsidR="006E3ECE" w:rsidRPr="006E3ECE" w:rsidRDefault="002C5F96" w:rsidP="006E3ECE">
      <w:pPr>
        <w:autoSpaceDE w:val="0"/>
        <w:autoSpaceDN w:val="0"/>
        <w:adjustRightInd w:val="0"/>
        <w:spacing w:before="0" w:beforeAutospacing="0" w:after="0" w:afterAutospacing="0"/>
        <w:rPr>
          <w:color w:val="262626"/>
        </w:rPr>
      </w:pPr>
      <w:r>
        <w:rPr>
          <w:color w:val="262626"/>
        </w:rPr>
        <w:tab/>
      </w:r>
      <w:r w:rsidR="006E3ECE" w:rsidRPr="006E3ECE">
        <w:rPr>
          <w:color w:val="262626"/>
        </w:rPr>
        <w:t>Подойти к фейерверочному изделию и провести визуальный осмотр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изделия, чтобы удостовериться в отсутствии тлеющих частей. Категорически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запрещается наклоняться над изделием. Последующие действия можно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выполнять, только убедившись в отсутствии тлеющих частей;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Собрать и уничтожить не сработавшее фейерверочное изделие.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 xml:space="preserve">Уничтожают фейерверочные изделия, поместив их в воду на срок не менее 24часов. После этого их можно выбросить с бытовым мусором. </w:t>
      </w:r>
      <w:r>
        <w:rPr>
          <w:color w:val="262626"/>
        </w:rPr>
        <w:tab/>
      </w:r>
      <w:r w:rsidR="006E3ECE" w:rsidRPr="006E3ECE">
        <w:rPr>
          <w:color w:val="262626"/>
        </w:rPr>
        <w:t>Категорически</w:t>
      </w:r>
      <w:r>
        <w:rPr>
          <w:color w:val="262626"/>
        </w:rPr>
        <w:t xml:space="preserve"> </w:t>
      </w:r>
      <w:r w:rsidR="006E3ECE" w:rsidRPr="006E3ECE">
        <w:rPr>
          <w:color w:val="262626"/>
        </w:rPr>
        <w:t>запрещается сжигать фейерверочные изделия на кострах.</w:t>
      </w:r>
    </w:p>
    <w:sectPr w:rsidR="006E3ECE" w:rsidRPr="006E3ECE" w:rsidSect="002C2E6F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CE"/>
    <w:rsid w:val="000F17A7"/>
    <w:rsid w:val="00200E29"/>
    <w:rsid w:val="00226721"/>
    <w:rsid w:val="0028220A"/>
    <w:rsid w:val="002A1A3A"/>
    <w:rsid w:val="002C2E6F"/>
    <w:rsid w:val="002C5F96"/>
    <w:rsid w:val="003741F8"/>
    <w:rsid w:val="006E3ECE"/>
    <w:rsid w:val="007D33C3"/>
    <w:rsid w:val="0084374A"/>
    <w:rsid w:val="008A61F6"/>
    <w:rsid w:val="00977669"/>
    <w:rsid w:val="00B13D95"/>
    <w:rsid w:val="00C21ECA"/>
    <w:rsid w:val="00CD0FB2"/>
    <w:rsid w:val="00E47BDE"/>
    <w:rsid w:val="00EB142B"/>
    <w:rsid w:val="00F00808"/>
    <w:rsid w:val="00F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ECE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ECE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user31</cp:lastModifiedBy>
  <cp:revision>2</cp:revision>
  <dcterms:created xsi:type="dcterms:W3CDTF">2021-12-21T14:12:00Z</dcterms:created>
  <dcterms:modified xsi:type="dcterms:W3CDTF">2021-12-21T14:12:00Z</dcterms:modified>
</cp:coreProperties>
</file>