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75" w:rsidRDefault="00263275"/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0"/>
        <w:gridCol w:w="9815"/>
      </w:tblGrid>
      <w:tr w:rsidR="00263275">
        <w:trPr>
          <w:trHeight w:val="15461"/>
        </w:trPr>
        <w:tc>
          <w:tcPr>
            <w:tcW w:w="250" w:type="dxa"/>
          </w:tcPr>
          <w:p w:rsidR="00263275" w:rsidRDefault="00263275">
            <w:pPr>
              <w:jc w:val="center"/>
            </w:pPr>
          </w:p>
          <w:p w:rsidR="00263275" w:rsidRDefault="00263275">
            <w:pPr>
              <w:jc w:val="center"/>
            </w:pPr>
          </w:p>
        </w:tc>
        <w:tc>
          <w:tcPr>
            <w:tcW w:w="9815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263275">
              <w:tc>
                <w:tcPr>
                  <w:tcW w:w="8789" w:type="dxa"/>
                </w:tcPr>
                <w:p w:rsidR="00263275" w:rsidRDefault="00263275">
                  <w:pPr>
                    <w:pStyle w:val="a6"/>
                    <w:ind w:right="-3902"/>
                  </w:pPr>
                </w:p>
              </w:tc>
            </w:tr>
          </w:tbl>
          <w:p w:rsidR="00263275" w:rsidRDefault="006D5543">
            <w:pPr>
              <w:ind w:left="-75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                                          </w:t>
            </w:r>
          </w:p>
          <w:p w:rsidR="00263275" w:rsidRDefault="00263275">
            <w:pPr>
              <w:jc w:val="both"/>
              <w:rPr>
                <w:sz w:val="28"/>
              </w:rPr>
            </w:pPr>
          </w:p>
          <w:p w:rsidR="00263275" w:rsidRDefault="00263275">
            <w:pPr>
              <w:jc w:val="both"/>
              <w:rPr>
                <w:sz w:val="28"/>
              </w:rPr>
            </w:pPr>
          </w:p>
          <w:p w:rsidR="006D5543" w:rsidRDefault="006D5543" w:rsidP="006D554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6D5543" w:rsidRDefault="006D5543" w:rsidP="006D554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6D5543" w:rsidRDefault="006D5543" w:rsidP="006D554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6D5543" w:rsidRDefault="006D5543" w:rsidP="006D5543">
            <w:pPr>
              <w:tabs>
                <w:tab w:val="left" w:pos="284"/>
              </w:tabs>
              <w:ind w:left="-180"/>
              <w:jc w:val="center"/>
              <w:rPr>
                <w:color w:val="auto"/>
                <w:sz w:val="28"/>
                <w:szCs w:val="28"/>
              </w:rPr>
            </w:pPr>
          </w:p>
          <w:p w:rsidR="006D5543" w:rsidRDefault="006D5543" w:rsidP="006D5543">
            <w:pPr>
              <w:tabs>
                <w:tab w:val="left" w:pos="284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6D5543" w:rsidRDefault="006D5543" w:rsidP="006D5543">
            <w:pPr>
              <w:tabs>
                <w:tab w:val="left" w:pos="284"/>
                <w:tab w:val="left" w:pos="795"/>
                <w:tab w:val="center" w:pos="4800"/>
                <w:tab w:val="left" w:pos="8475"/>
              </w:tabs>
              <w:rPr>
                <w:sz w:val="28"/>
                <w:szCs w:val="28"/>
              </w:rPr>
            </w:pPr>
          </w:p>
          <w:p w:rsidR="006D5543" w:rsidRDefault="006D5543" w:rsidP="006D5543">
            <w:pPr>
              <w:tabs>
                <w:tab w:val="left" w:pos="284"/>
                <w:tab w:val="left" w:pos="795"/>
                <w:tab w:val="center" w:pos="4800"/>
                <w:tab w:val="left" w:pos="84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18.05.2026              </w:t>
            </w:r>
            <w:r>
              <w:rPr>
                <w:color w:val="FF0000"/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г. Семикаракорск                                            № 297</w:t>
            </w:r>
          </w:p>
          <w:p w:rsidR="006D5543" w:rsidRDefault="006D5543" w:rsidP="006D5543">
            <w:pPr>
              <w:tabs>
                <w:tab w:val="left" w:pos="284"/>
              </w:tabs>
              <w:ind w:left="-180"/>
              <w:rPr>
                <w:sz w:val="28"/>
                <w:szCs w:val="28"/>
              </w:rPr>
            </w:pPr>
          </w:p>
          <w:p w:rsidR="006D5543" w:rsidRDefault="006D5543" w:rsidP="006D5543">
            <w:pPr>
              <w:ind w:left="1418" w:right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61:35:0110153:900, местоположение: Российская Федерация, Ростовская обл., Семикаракорский р-н, г. Семикаракорск, ул. Калинина</w:t>
            </w:r>
          </w:p>
          <w:p w:rsidR="006D5543" w:rsidRDefault="006D5543" w:rsidP="006D5543">
            <w:pPr>
              <w:tabs>
                <w:tab w:val="left" w:pos="284"/>
              </w:tabs>
              <w:ind w:left="1418" w:right="1418"/>
              <w:jc w:val="center"/>
              <w:rPr>
                <w:sz w:val="28"/>
                <w:szCs w:val="28"/>
              </w:rPr>
            </w:pPr>
          </w:p>
          <w:p w:rsidR="006D5543" w:rsidRDefault="006D5543" w:rsidP="006D5543">
            <w:pPr>
              <w:tabs>
                <w:tab w:val="left" w:pos="284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заявления </w:t>
            </w:r>
            <w:proofErr w:type="spellStart"/>
            <w:r>
              <w:rPr>
                <w:sz w:val="28"/>
                <w:szCs w:val="28"/>
              </w:rPr>
              <w:t>Пагосяна</w:t>
            </w:r>
            <w:proofErr w:type="spellEnd"/>
            <w:r>
              <w:rPr>
                <w:sz w:val="28"/>
                <w:szCs w:val="28"/>
              </w:rPr>
              <w:t xml:space="preserve"> Гарика </w:t>
            </w:r>
            <w:proofErr w:type="spellStart"/>
            <w:r>
              <w:rPr>
                <w:sz w:val="28"/>
                <w:szCs w:val="28"/>
              </w:rPr>
              <w:t>Арестакесовича</w:t>
            </w:r>
            <w:proofErr w:type="spellEnd"/>
            <w:r>
              <w:rPr>
                <w:sz w:val="28"/>
                <w:szCs w:val="28"/>
              </w:rPr>
              <w:t xml:space="preserve">, дата входящей регистрации 29.04.2026 № 96.28-14/460,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61:35:0110153:900, местоположение: Российская Федерация, Ростовская обл., Семикаракорский р-н, г. Семикаракорск, ул. Калинина, в соответствии со статьей 38 Градостроительного кодекса Российской Федерации, </w:t>
            </w:r>
            <w:r>
              <w:rPr>
                <w:bCs/>
                <w:sz w:val="28"/>
                <w:szCs w:val="28"/>
              </w:rPr>
              <w:t xml:space="preserve">заключения </w:t>
            </w:r>
            <w:r>
              <w:rPr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 xml:space="preserve">О результатах публичных слушаний </w:t>
            </w:r>
            <w:r>
              <w:rPr>
                <w:sz w:val="28"/>
                <w:szCs w:val="28"/>
              </w:rPr>
              <w:t>по проектам постановлений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15.05.2026, </w:t>
            </w:r>
          </w:p>
          <w:p w:rsidR="006D5543" w:rsidRDefault="006D5543" w:rsidP="006D5543">
            <w:pPr>
              <w:tabs>
                <w:tab w:val="left" w:pos="284"/>
              </w:tabs>
              <w:ind w:firstLine="851"/>
              <w:jc w:val="both"/>
              <w:rPr>
                <w:sz w:val="28"/>
                <w:szCs w:val="28"/>
              </w:rPr>
            </w:pPr>
          </w:p>
          <w:p w:rsidR="006D5543" w:rsidRDefault="006D5543" w:rsidP="006D5543">
            <w:pPr>
              <w:tabs>
                <w:tab w:val="left" w:pos="284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ПОСТАНОВЛЯЮ:</w:t>
            </w:r>
          </w:p>
          <w:p w:rsidR="006D5543" w:rsidRDefault="006D5543" w:rsidP="006D5543">
            <w:pPr>
              <w:tabs>
                <w:tab w:val="left" w:pos="284"/>
              </w:tabs>
              <w:ind w:left="-180"/>
              <w:jc w:val="center"/>
              <w:rPr>
                <w:sz w:val="28"/>
                <w:szCs w:val="28"/>
              </w:rPr>
            </w:pPr>
          </w:p>
          <w:p w:rsidR="006D5543" w:rsidRDefault="006D5543" w:rsidP="006D5543">
            <w:pPr>
              <w:tabs>
                <w:tab w:val="left" w:pos="284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Предоставить </w:t>
            </w:r>
            <w:proofErr w:type="spellStart"/>
            <w:r>
              <w:rPr>
                <w:sz w:val="28"/>
                <w:szCs w:val="28"/>
              </w:rPr>
              <w:t>Пагосяну</w:t>
            </w:r>
            <w:proofErr w:type="spellEnd"/>
            <w:r>
              <w:rPr>
                <w:sz w:val="28"/>
                <w:szCs w:val="28"/>
              </w:rPr>
              <w:t xml:space="preserve"> Гарику </w:t>
            </w:r>
            <w:proofErr w:type="spellStart"/>
            <w:r>
              <w:rPr>
                <w:sz w:val="28"/>
                <w:szCs w:val="28"/>
              </w:rPr>
              <w:t>Арестакесовичу</w:t>
            </w:r>
            <w:proofErr w:type="spellEnd"/>
            <w:r>
              <w:rPr>
                <w:sz w:val="28"/>
                <w:szCs w:val="28"/>
              </w:rPr>
              <w:t>, разрешение на отклонение от предельных параметров разрешенного строительства, реконструкции объектов капитального строительства, в связи со строительством жилого дома на земельном участке с кадастровым номером</w:t>
            </w:r>
            <w:r>
              <w:rPr>
                <w:bCs/>
              </w:rPr>
              <w:t xml:space="preserve"> </w:t>
            </w:r>
            <w:r>
              <w:rPr>
                <w:sz w:val="28"/>
                <w:szCs w:val="28"/>
              </w:rPr>
              <w:t>61:35:0110153:900, расположенном по адресу: Российская Федерация, Ростовская обл., Семикаракорский р-н, г. Семикаракорск, ул. Калинина, без отступа от межи с северной, восточной и западной стороны.</w:t>
            </w:r>
          </w:p>
          <w:p w:rsidR="006D5543" w:rsidRDefault="006D5543" w:rsidP="006D5543">
            <w:pPr>
              <w:tabs>
                <w:tab w:val="left" w:pos="284"/>
              </w:tabs>
              <w:ind w:firstLine="567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Настоящее постановление вступает в силу со дня его издания.</w:t>
            </w:r>
          </w:p>
          <w:p w:rsidR="006D5543" w:rsidRDefault="006D5543" w:rsidP="006D5543">
            <w:pPr>
              <w:tabs>
                <w:tab w:val="left" w:pos="284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 </w:t>
            </w:r>
            <w:proofErr w:type="spellStart"/>
            <w:r>
              <w:rPr>
                <w:sz w:val="28"/>
                <w:szCs w:val="28"/>
              </w:rPr>
              <w:t>Левизову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6D5543" w:rsidRDefault="006D5543" w:rsidP="006D554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6D5543" w:rsidRDefault="006D5543" w:rsidP="006D554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6D5543" w:rsidRDefault="006D5543" w:rsidP="006D5543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Семикаракорского   </w:t>
            </w:r>
          </w:p>
          <w:p w:rsidR="006D5543" w:rsidRDefault="006D5543" w:rsidP="006D5543">
            <w:pPr>
              <w:tabs>
                <w:tab w:val="left" w:pos="284"/>
              </w:tabs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lastRenderedPageBreak/>
              <w:t xml:space="preserve">городского поселения                                                                           </w:t>
            </w:r>
            <w:r>
              <w:rPr>
                <w:sz w:val="28"/>
              </w:rPr>
              <w:t>Н.В. Пащенко</w:t>
            </w:r>
          </w:p>
          <w:p w:rsidR="006D5543" w:rsidRDefault="006D5543" w:rsidP="006D5543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D5543" w:rsidRDefault="006D5543" w:rsidP="006D5543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6D5543" w:rsidRDefault="006D5543" w:rsidP="006D5543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6D5543" w:rsidRDefault="006D5543" w:rsidP="006D5543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6D5543" w:rsidRDefault="006D5543" w:rsidP="006D5543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вносит: </w:t>
            </w:r>
          </w:p>
          <w:p w:rsidR="006D5543" w:rsidRDefault="006D5543" w:rsidP="006D5543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архитектуры, градостроительства </w:t>
            </w:r>
          </w:p>
          <w:p w:rsidR="006D5543" w:rsidRDefault="006D5543" w:rsidP="006D5543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земельно-имущественных отношений </w:t>
            </w:r>
          </w:p>
          <w:p w:rsidR="006D5543" w:rsidRDefault="006D5543" w:rsidP="006D5543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Маскова Н.П.</w:t>
            </w:r>
          </w:p>
          <w:p w:rsidR="00263275" w:rsidRDefault="00263275">
            <w:pPr>
              <w:jc w:val="both"/>
            </w:pPr>
          </w:p>
        </w:tc>
      </w:tr>
    </w:tbl>
    <w:p w:rsidR="00263275" w:rsidRDefault="00263275"/>
    <w:sectPr w:rsidR="00263275">
      <w:pgSz w:w="11906" w:h="16838"/>
      <w:pgMar w:top="568" w:right="849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24C01"/>
    <w:multiLevelType w:val="multilevel"/>
    <w:tmpl w:val="1BEC85E0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275"/>
    <w:rsid w:val="00263275"/>
    <w:rsid w:val="006D5543"/>
    <w:rsid w:val="0079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 Spacing"/>
    <w:link w:val="a7"/>
    <w:rPr>
      <w:sz w:val="24"/>
    </w:rPr>
  </w:style>
  <w:style w:type="character" w:customStyle="1" w:styleId="a7">
    <w:name w:val="Без интервала Знак"/>
    <w:link w:val="a6"/>
    <w:rPr>
      <w:sz w:val="24"/>
    </w:rPr>
  </w:style>
  <w:style w:type="paragraph" w:styleId="a8">
    <w:name w:val="Subtitle"/>
    <w:basedOn w:val="a"/>
    <w:link w:val="a9"/>
    <w:uiPriority w:val="11"/>
    <w:qFormat/>
    <w:pPr>
      <w:jc w:val="center"/>
    </w:pPr>
    <w:rPr>
      <w:b/>
    </w:rPr>
  </w:style>
  <w:style w:type="character" w:customStyle="1" w:styleId="a9">
    <w:name w:val="Подзаголовок Знак"/>
    <w:basedOn w:val="1"/>
    <w:link w:val="a8"/>
    <w:rPr>
      <w:b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sz w:val="24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user31</cp:lastModifiedBy>
  <cp:revision>3</cp:revision>
  <dcterms:created xsi:type="dcterms:W3CDTF">2026-06-02T06:16:00Z</dcterms:created>
  <dcterms:modified xsi:type="dcterms:W3CDTF">2026-06-03T09:26:00Z</dcterms:modified>
</cp:coreProperties>
</file>