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7C9" w:rsidRPr="00323EEB" w:rsidRDefault="00F154AC" w:rsidP="000A17C9">
      <w:pPr>
        <w:shd w:val="clear" w:color="auto" w:fill="FFFFFF"/>
        <w:spacing w:before="60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23E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Отчет</w:t>
      </w:r>
    </w:p>
    <w:p w:rsidR="000A17C9" w:rsidRPr="00323EEB" w:rsidRDefault="00F154AC" w:rsidP="000A17C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23E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 ходе реализации </w:t>
      </w:r>
      <w:r w:rsidR="000A17C9" w:rsidRPr="00323E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муниципальной </w:t>
      </w:r>
      <w:r w:rsidRPr="00323E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программы</w:t>
      </w:r>
    </w:p>
    <w:p w:rsidR="000A17C9" w:rsidRPr="00323EEB" w:rsidRDefault="00F154AC" w:rsidP="000A17C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23E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0A17C9" w:rsidRPr="00323E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Семикаракорского городского поселения </w:t>
      </w:r>
      <w:r w:rsidRPr="00323E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="003A42F7" w:rsidRPr="00323EEB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на территории Семикаракорского городского поселения</w:t>
      </w:r>
      <w:r w:rsidRPr="00323E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» </w:t>
      </w:r>
    </w:p>
    <w:p w:rsidR="00F154AC" w:rsidRPr="00323EEB" w:rsidRDefault="00F154AC" w:rsidP="000A17C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23E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 итогам </w:t>
      </w:r>
      <w:r w:rsidR="007D0F0B" w:rsidRPr="00323E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I</w:t>
      </w:r>
      <w:r w:rsidR="007D0F0B" w:rsidRPr="00323E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полугодия </w:t>
      </w:r>
      <w:r w:rsidRPr="00323E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202</w:t>
      </w:r>
      <w:r w:rsidR="000A17C9" w:rsidRPr="00323E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</w:t>
      </w:r>
      <w:r w:rsidRPr="00323E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года</w:t>
      </w:r>
    </w:p>
    <w:p w:rsidR="00B223DD" w:rsidRPr="00323EEB" w:rsidRDefault="00B223DD" w:rsidP="00B223DD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323EEB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     </w:t>
      </w:r>
      <w:r w:rsidR="000A17C9" w:rsidRPr="00323EEB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>Муниципальная программа Семикаракорского городского поселения</w:t>
      </w:r>
      <w:r w:rsidR="00F154AC" w:rsidRPr="00323EEB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 «</w:t>
      </w:r>
      <w:r w:rsidR="003A42F7" w:rsidRPr="00323EEB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на территории Семикаракорского городского поселения</w:t>
      </w:r>
      <w:r w:rsidR="00F154AC" w:rsidRPr="00323EEB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» (далее – </w:t>
      </w:r>
      <w:r w:rsidR="000A17C9" w:rsidRPr="00323EEB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муниципальная </w:t>
      </w:r>
      <w:r w:rsidR="00F154AC" w:rsidRPr="00323EEB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программа) утверждена постановлением </w:t>
      </w:r>
      <w:r w:rsidR="000A17C9" w:rsidRPr="00323EEB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>Администрации Семикаракорского городского поселения</w:t>
      </w:r>
      <w:r w:rsidR="00F154AC" w:rsidRPr="00323EEB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> </w:t>
      </w:r>
      <w:hyperlink r:id="rId5" w:history="1">
        <w:r w:rsidR="00F154AC" w:rsidRPr="00323EEB">
          <w:rPr>
            <w:rFonts w:ascii="Roboto" w:eastAsia="Times New Roman" w:hAnsi="Roboto" w:cs="Times New Roman"/>
            <w:sz w:val="28"/>
            <w:szCs w:val="28"/>
            <w:lang w:eastAsia="ru-RU"/>
          </w:rPr>
          <w:t xml:space="preserve">от </w:t>
        </w:r>
        <w:r w:rsidR="000A17C9" w:rsidRPr="00323EEB">
          <w:rPr>
            <w:rFonts w:ascii="Roboto" w:eastAsia="Times New Roman" w:hAnsi="Roboto" w:cs="Times New Roman"/>
            <w:sz w:val="28"/>
            <w:szCs w:val="28"/>
            <w:lang w:eastAsia="ru-RU"/>
          </w:rPr>
          <w:t>2</w:t>
        </w:r>
        <w:r w:rsidR="003A42F7" w:rsidRPr="00323EEB">
          <w:rPr>
            <w:rFonts w:ascii="Roboto" w:eastAsia="Times New Roman" w:hAnsi="Roboto" w:cs="Times New Roman"/>
            <w:sz w:val="28"/>
            <w:szCs w:val="28"/>
            <w:lang w:eastAsia="ru-RU"/>
          </w:rPr>
          <w:t>8</w:t>
        </w:r>
        <w:r w:rsidR="00F154AC" w:rsidRPr="00323EEB">
          <w:rPr>
            <w:rFonts w:ascii="Roboto" w:eastAsia="Times New Roman" w:hAnsi="Roboto" w:cs="Times New Roman"/>
            <w:sz w:val="28"/>
            <w:szCs w:val="28"/>
            <w:lang w:eastAsia="ru-RU"/>
          </w:rPr>
          <w:t>.1</w:t>
        </w:r>
        <w:r w:rsidR="000A17C9" w:rsidRPr="00323EEB">
          <w:rPr>
            <w:rFonts w:ascii="Roboto" w:eastAsia="Times New Roman" w:hAnsi="Roboto" w:cs="Times New Roman"/>
            <w:sz w:val="28"/>
            <w:szCs w:val="28"/>
            <w:lang w:eastAsia="ru-RU"/>
          </w:rPr>
          <w:t>2</w:t>
        </w:r>
        <w:r w:rsidR="00F154AC" w:rsidRPr="00323EEB">
          <w:rPr>
            <w:rFonts w:ascii="Roboto" w:eastAsia="Times New Roman" w:hAnsi="Roboto" w:cs="Times New Roman"/>
            <w:sz w:val="28"/>
            <w:szCs w:val="28"/>
            <w:lang w:eastAsia="ru-RU"/>
          </w:rPr>
          <w:t>.2</w:t>
        </w:r>
        <w:r w:rsidR="000A17C9" w:rsidRPr="00323EEB">
          <w:rPr>
            <w:rFonts w:ascii="Roboto" w:eastAsia="Times New Roman" w:hAnsi="Roboto" w:cs="Times New Roman"/>
            <w:sz w:val="28"/>
            <w:szCs w:val="28"/>
            <w:lang w:eastAsia="ru-RU"/>
          </w:rPr>
          <w:t>0</w:t>
        </w:r>
        <w:r w:rsidR="003A42F7" w:rsidRPr="00323EEB">
          <w:rPr>
            <w:rFonts w:ascii="Roboto" w:eastAsia="Times New Roman" w:hAnsi="Roboto" w:cs="Times New Roman"/>
            <w:sz w:val="28"/>
            <w:szCs w:val="28"/>
            <w:lang w:eastAsia="ru-RU"/>
          </w:rPr>
          <w:t>17</w:t>
        </w:r>
        <w:r w:rsidR="00F154AC" w:rsidRPr="00323EEB">
          <w:rPr>
            <w:rFonts w:ascii="Roboto" w:eastAsia="Times New Roman" w:hAnsi="Roboto" w:cs="Times New Roman"/>
            <w:sz w:val="28"/>
            <w:szCs w:val="28"/>
            <w:lang w:eastAsia="ru-RU"/>
          </w:rPr>
          <w:t xml:space="preserve"> №</w:t>
        </w:r>
      </w:hyperlink>
      <w:r w:rsidR="000A17C9" w:rsidRPr="00323EEB">
        <w:rPr>
          <w:rFonts w:ascii="Roboto" w:eastAsia="Times New Roman" w:hAnsi="Roboto" w:cs="Times New Roman"/>
          <w:sz w:val="28"/>
          <w:szCs w:val="28"/>
          <w:lang w:eastAsia="ru-RU"/>
        </w:rPr>
        <w:t xml:space="preserve"> </w:t>
      </w:r>
      <w:r w:rsidR="003A42F7" w:rsidRPr="00323EEB">
        <w:rPr>
          <w:rFonts w:ascii="Roboto" w:eastAsia="Times New Roman" w:hAnsi="Roboto" w:cs="Times New Roman"/>
          <w:sz w:val="28"/>
          <w:szCs w:val="28"/>
          <w:lang w:eastAsia="ru-RU"/>
        </w:rPr>
        <w:t>355</w:t>
      </w:r>
      <w:r w:rsidR="00F154AC" w:rsidRPr="00323EEB">
        <w:rPr>
          <w:rFonts w:ascii="Roboto" w:eastAsia="Times New Roman" w:hAnsi="Roboto" w:cs="Times New Roman"/>
          <w:sz w:val="28"/>
          <w:szCs w:val="28"/>
          <w:lang w:eastAsia="ru-RU"/>
        </w:rPr>
        <w:t>.</w:t>
      </w:r>
      <w:r w:rsidRPr="00323EEB">
        <w:rPr>
          <w:rFonts w:ascii="Roboto" w:eastAsia="Times New Roman" w:hAnsi="Roboto" w:cs="Times New Roman"/>
          <w:sz w:val="28"/>
          <w:szCs w:val="28"/>
          <w:lang w:eastAsia="ru-RU"/>
        </w:rPr>
        <w:t xml:space="preserve"> </w:t>
      </w:r>
    </w:p>
    <w:p w:rsidR="00B223DD" w:rsidRPr="00323EEB" w:rsidRDefault="00B223DD" w:rsidP="00B223DD">
      <w:pPr>
        <w:shd w:val="clear" w:color="auto" w:fill="FFFFFF"/>
        <w:spacing w:after="0" w:line="240" w:lineRule="auto"/>
        <w:ind w:left="-567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323EEB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    </w:t>
      </w:r>
      <w:r w:rsidR="00F154AC" w:rsidRPr="00323EEB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На реализацию </w:t>
      </w:r>
      <w:r w:rsidR="000A17C9" w:rsidRPr="00323EEB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>муниципальной</w:t>
      </w:r>
      <w:r w:rsidR="00F154AC" w:rsidRPr="00323EEB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 программы в 202</w:t>
      </w:r>
      <w:r w:rsidR="000A17C9" w:rsidRPr="00323EEB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5 </w:t>
      </w:r>
      <w:r w:rsidR="00F154AC" w:rsidRPr="00323EEB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>году предусмотрено  </w:t>
      </w:r>
      <w:r w:rsidR="000A17C9" w:rsidRPr="00323EEB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>3</w:t>
      </w:r>
      <w:r w:rsidR="003A42F7" w:rsidRPr="00323EEB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>270</w:t>
      </w:r>
      <w:r w:rsidR="000A17C9" w:rsidRPr="00323EEB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>,</w:t>
      </w:r>
      <w:r w:rsidR="003A42F7" w:rsidRPr="00323EEB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>8</w:t>
      </w:r>
      <w:r w:rsidR="00F154AC" w:rsidRPr="00323EEB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 тыс. рублей, сводной бюджетной росписью – </w:t>
      </w:r>
      <w:r w:rsidR="003A42F7" w:rsidRPr="00323EEB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3270,8 </w:t>
      </w:r>
      <w:r w:rsidR="00F154AC" w:rsidRPr="00323EEB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тыс. рублей. Фактическое освоение средств по итогам </w:t>
      </w:r>
      <w:r w:rsidR="000A17C9" w:rsidRPr="00323EEB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>6</w:t>
      </w:r>
      <w:r w:rsidR="00F154AC" w:rsidRPr="00323EEB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 месяце</w:t>
      </w:r>
      <w:r w:rsidR="000A17C9" w:rsidRPr="00323EEB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>в 2025</w:t>
      </w:r>
      <w:r w:rsidR="00F154AC" w:rsidRPr="00323EEB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 года составило </w:t>
      </w:r>
      <w:r w:rsidR="003A42F7" w:rsidRPr="00323EEB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>2762,0</w:t>
      </w:r>
      <w:r w:rsidR="00F154AC" w:rsidRPr="00323EEB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 тыс. рублей или </w:t>
      </w:r>
      <w:r w:rsidR="003A42F7" w:rsidRPr="00323EEB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>84</w:t>
      </w:r>
      <w:r w:rsidR="00F84C63" w:rsidRPr="00323EEB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>,</w:t>
      </w:r>
      <w:r w:rsidR="007D5084" w:rsidRPr="00323EEB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>4</w:t>
      </w:r>
      <w:r w:rsidR="00F154AC" w:rsidRPr="00323EEB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 процентов от предусмотренного сводной бюджетной росписью объема.</w:t>
      </w:r>
    </w:p>
    <w:p w:rsidR="00F84C63" w:rsidRPr="00323EEB" w:rsidRDefault="00B223DD" w:rsidP="00B223DD">
      <w:pPr>
        <w:shd w:val="clear" w:color="auto" w:fill="FFFFFF"/>
        <w:spacing w:after="0" w:line="240" w:lineRule="auto"/>
        <w:ind w:left="-567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323EEB">
        <w:rPr>
          <w:rFonts w:ascii="Roboto" w:eastAsia="Times New Roman" w:hAnsi="Roboto" w:cs="Times New Roman"/>
          <w:sz w:val="28"/>
          <w:szCs w:val="28"/>
          <w:lang w:eastAsia="ru-RU"/>
        </w:rPr>
        <w:t xml:space="preserve">    </w:t>
      </w:r>
      <w:r w:rsidR="00F84C63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Муниципальная п</w:t>
      </w:r>
      <w:r w:rsidR="00F154AC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рограмма </w:t>
      </w:r>
      <w:r w:rsidR="00F84C63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Семикаракорского городского поселения</w:t>
      </w:r>
      <w:r w:rsidR="00F154AC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«</w:t>
      </w:r>
      <w:r w:rsidR="003A42F7" w:rsidRPr="00323EEB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на территории Семикаракорского городского поселения</w:t>
      </w:r>
      <w:r w:rsidR="00F154AC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» включает в себя следующие структурные элементы:</w:t>
      </w:r>
    </w:p>
    <w:p w:rsidR="00F84C63" w:rsidRPr="00323EEB" w:rsidRDefault="00F154AC" w:rsidP="00B223D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323EEB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Комплекс процессных мероприятий </w:t>
      </w:r>
      <w:r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– «</w:t>
      </w:r>
      <w:r w:rsidR="003A42F7" w:rsidRPr="00323EEB">
        <w:rPr>
          <w:rFonts w:ascii="Times New Roman" w:hAnsi="Times New Roman" w:cs="Times New Roman"/>
          <w:sz w:val="28"/>
          <w:szCs w:val="28"/>
        </w:rPr>
        <w:t>Благоустройство общественных территорий Семикаракорского городского поселения»</w:t>
      </w:r>
      <w:r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;</w:t>
      </w:r>
    </w:p>
    <w:p w:rsidR="006E2BE3" w:rsidRPr="00323EEB" w:rsidRDefault="00B223DD" w:rsidP="006E2BE3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323EEB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  </w:t>
      </w:r>
      <w:r w:rsidR="00F154AC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В рамках </w:t>
      </w:r>
      <w:r w:rsidR="003A42F7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муниципальной</w:t>
      </w:r>
      <w:r w:rsidR="00F154AC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программы «</w:t>
      </w:r>
      <w:r w:rsidR="004E748C" w:rsidRPr="00323EEB">
        <w:rPr>
          <w:rFonts w:ascii="Times New Roman" w:hAnsi="Times New Roman" w:cs="Times New Roman"/>
          <w:sz w:val="28"/>
          <w:szCs w:val="28"/>
        </w:rPr>
        <w:t>Комплекс процессных мероприятий «Благоустройство общественных территорий Семикаракорского городского поселения»</w:t>
      </w:r>
      <w:r w:rsidR="00F154AC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» в 202</w:t>
      </w:r>
      <w:r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5</w:t>
      </w:r>
      <w:r w:rsidR="00F154AC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году предусмотрено достижение </w:t>
      </w:r>
      <w:r w:rsidR="004E748C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</w:t>
      </w:r>
      <w:r w:rsidR="00F154AC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показател</w:t>
      </w:r>
      <w:r w:rsidR="004E748C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ей</w:t>
      </w:r>
      <w:r w:rsidR="00F154AC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муниципальной</w:t>
      </w:r>
      <w:r w:rsidR="00F154AC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программы, достижение которых запланировано на конец года.</w:t>
      </w:r>
    </w:p>
    <w:p w:rsidR="003F5756" w:rsidRPr="00323EEB" w:rsidRDefault="003F5756" w:rsidP="006E2BE3">
      <w:pPr>
        <w:shd w:val="clear" w:color="auto" w:fill="FFFFFF"/>
        <w:spacing w:after="0" w:line="240" w:lineRule="auto"/>
        <w:ind w:left="-567" w:firstLine="425"/>
        <w:jc w:val="both"/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</w:pPr>
    </w:p>
    <w:p w:rsidR="0027766D" w:rsidRPr="00323EEB" w:rsidRDefault="006E2BE3" w:rsidP="006E2BE3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На реализацию</w:t>
      </w:r>
      <w:r w:rsidR="00B223DD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комплекса процессных мероприятий «</w:t>
      </w:r>
      <w:r w:rsidR="004E748C" w:rsidRPr="00323EEB">
        <w:rPr>
          <w:rFonts w:ascii="Times New Roman" w:hAnsi="Times New Roman" w:cs="Times New Roman"/>
          <w:sz w:val="28"/>
          <w:szCs w:val="28"/>
        </w:rPr>
        <w:t>Благоустройство общественных территорий Семикаракорского городского поселения»</w:t>
      </w:r>
      <w:r w:rsidR="00F154AC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в 202</w:t>
      </w:r>
      <w:r w:rsidR="00B223DD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5</w:t>
      </w:r>
      <w:r w:rsidR="00F154AC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году </w:t>
      </w:r>
      <w:r w:rsidR="00B223DD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муниципальной </w:t>
      </w:r>
      <w:r w:rsidR="00F154AC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программой предусмотрено</w:t>
      </w:r>
      <w:r w:rsidR="0027766D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: </w:t>
      </w:r>
    </w:p>
    <w:p w:rsidR="0027766D" w:rsidRPr="00323EEB" w:rsidRDefault="0027766D" w:rsidP="0027766D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323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</w:t>
      </w:r>
      <w:r w:rsidRPr="00323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F154AC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="004E748C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3</w:t>
      </w:r>
      <w:r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0</w:t>
      </w:r>
      <w:r w:rsidR="004E748C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0</w:t>
      </w:r>
      <w:r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7</w:t>
      </w:r>
      <w:r w:rsidR="004E748C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,</w:t>
      </w:r>
      <w:r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6</w:t>
      </w:r>
      <w:r w:rsidR="00F154AC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тыс. рублей, сводной бюджетной росписью – </w:t>
      </w:r>
      <w:r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3007,6 </w:t>
      </w:r>
      <w:r w:rsidR="00F154AC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тыс. рублей. Фактическое освоение средств по итогам </w:t>
      </w:r>
      <w:r w:rsidR="00B223DD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6</w:t>
      </w:r>
      <w:r w:rsidR="00F154AC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месяцев 202</w:t>
      </w:r>
      <w:r w:rsidR="00B223DD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5</w:t>
      </w:r>
      <w:r w:rsidR="00F154AC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года составило </w:t>
      </w:r>
      <w:r w:rsidR="004E748C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2762,03</w:t>
      </w:r>
      <w:r w:rsidR="00F154AC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тыс. рублей или </w:t>
      </w:r>
      <w:r w:rsidR="004E748C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84,45</w:t>
      </w:r>
      <w:r w:rsidR="00F154AC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процентов</w:t>
      </w:r>
      <w:r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;</w:t>
      </w:r>
    </w:p>
    <w:p w:rsidR="0027766D" w:rsidRPr="00323EEB" w:rsidRDefault="0027766D" w:rsidP="0027766D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323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процессных мероприятий «Благоустройство общественных территорий Семикаракорского городского поселения»</w:t>
      </w:r>
      <w:r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263,02 тыс. рублей, сводной бюджетной росписью – 263,2 тыс. рублей. Фактическое освоение средств по итогам 6 месяцев 2025 года составило 0,00 тыс. рублей или 0 процентов.</w:t>
      </w:r>
    </w:p>
    <w:p w:rsidR="00F154AC" w:rsidRPr="00323EEB" w:rsidRDefault="006E2BE3" w:rsidP="0027766D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В 2025 году предусмотрено 2 мероприятия (результата), выполнение которых запланировано на конец года.</w:t>
      </w:r>
    </w:p>
    <w:p w:rsidR="00F154AC" w:rsidRPr="00323EEB" w:rsidRDefault="00663C57" w:rsidP="003F0B16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   </w:t>
      </w:r>
      <w:r w:rsidR="00F154AC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Достижение задач </w:t>
      </w:r>
      <w:r w:rsidR="006E2BE3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комплекса процессных мероприятий «</w:t>
      </w:r>
      <w:r w:rsidR="004E748C" w:rsidRPr="00323EEB">
        <w:rPr>
          <w:rFonts w:ascii="Times New Roman" w:hAnsi="Times New Roman" w:cs="Times New Roman"/>
          <w:sz w:val="28"/>
          <w:szCs w:val="28"/>
        </w:rPr>
        <w:t>Благоустройство общественных территорий Семикаракорского городского поселения</w:t>
      </w:r>
      <w:r w:rsidR="006E2BE3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» </w:t>
      </w:r>
      <w:r w:rsidR="00F154AC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оценивается на основании </w:t>
      </w:r>
      <w:r w:rsidR="004E748C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</w:t>
      </w:r>
      <w:r w:rsidR="00F154AC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контрольных точек.</w:t>
      </w:r>
      <w:r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="00F154AC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По итогам </w:t>
      </w:r>
      <w:r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6</w:t>
      </w:r>
      <w:r w:rsidR="00F154AC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месяцев 202</w:t>
      </w:r>
      <w:r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5</w:t>
      </w:r>
      <w:r w:rsidR="00F154AC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года </w:t>
      </w:r>
      <w:r w:rsidR="004E748C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не достигнуто 2-х</w:t>
      </w:r>
      <w:r w:rsidR="00F154AC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контрольн</w:t>
      </w:r>
      <w:r w:rsidR="009C758E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ых</w:t>
      </w:r>
      <w:r w:rsidR="00F154AC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точ</w:t>
      </w:r>
      <w:r w:rsidR="004E748C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е</w:t>
      </w:r>
      <w:r w:rsidR="00F154AC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к.</w:t>
      </w:r>
      <w:r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="00F154AC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Достижение </w:t>
      </w:r>
      <w:r w:rsidR="004E748C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</w:t>
      </w:r>
      <w:r w:rsidR="00F154AC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контрольных точек запланировано до конца года.</w:t>
      </w:r>
    </w:p>
    <w:p w:rsidR="000035C3" w:rsidRPr="00323EEB" w:rsidRDefault="002B5ED7" w:rsidP="002B5ED7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323EEB">
        <w:rPr>
          <w:rFonts w:ascii="Times New Roman" w:hAnsi="Times New Roman" w:cs="Times New Roman"/>
          <w:sz w:val="28"/>
          <w:szCs w:val="28"/>
        </w:rPr>
        <w:lastRenderedPageBreak/>
        <w:t xml:space="preserve">«Формирование современной городской среды на территории Семикаракорского городского поселения» по </w:t>
      </w:r>
      <w:r w:rsidR="003F5756" w:rsidRPr="00323EEB">
        <w:rPr>
          <w:rFonts w:ascii="Times New Roman" w:hAnsi="Times New Roman" w:cs="Times New Roman"/>
          <w:sz w:val="28"/>
          <w:szCs w:val="28"/>
        </w:rPr>
        <w:t>региональному</w:t>
      </w:r>
      <w:r w:rsidRPr="00323EEB">
        <w:rPr>
          <w:rFonts w:ascii="Times New Roman" w:hAnsi="Times New Roman" w:cs="Times New Roman"/>
          <w:sz w:val="28"/>
          <w:szCs w:val="28"/>
        </w:rPr>
        <w:t xml:space="preserve"> проекту </w:t>
      </w:r>
      <w:r w:rsidR="003F5756" w:rsidRPr="00323EEB">
        <w:rPr>
          <w:rFonts w:ascii="Times New Roman" w:hAnsi="Times New Roman" w:cs="Times New Roman"/>
          <w:sz w:val="28"/>
          <w:szCs w:val="28"/>
        </w:rPr>
        <w:t>«</w:t>
      </w:r>
      <w:r w:rsidRPr="00323EEB">
        <w:rPr>
          <w:rFonts w:ascii="Times New Roman" w:hAnsi="Times New Roman" w:cs="Times New Roman"/>
          <w:sz w:val="28"/>
          <w:szCs w:val="28"/>
        </w:rPr>
        <w:t>Инфраструктура для жизни»</w:t>
      </w:r>
      <w:r w:rsidR="000035C3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(контрольная точка </w:t>
      </w:r>
      <w:r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</w:t>
      </w:r>
      <w:r w:rsidR="000035C3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.</w:t>
      </w:r>
      <w:r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</w:t>
      </w:r>
      <w:r w:rsidR="000035C3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.).</w:t>
      </w:r>
    </w:p>
    <w:p w:rsidR="005E5615" w:rsidRPr="00323EEB" w:rsidRDefault="002B5ED7" w:rsidP="000035C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323EEB">
        <w:rPr>
          <w:rFonts w:ascii="Times New Roman" w:hAnsi="Times New Roman" w:cs="Times New Roman"/>
          <w:sz w:val="28"/>
          <w:szCs w:val="28"/>
        </w:rPr>
        <w:t>«Благоустройство общественных территорий Семикаракорского городского поселения</w:t>
      </w:r>
      <w:r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="003F0B16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(контрольная точка </w:t>
      </w:r>
      <w:r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3</w:t>
      </w:r>
      <w:r w:rsidR="003F0B16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.</w:t>
      </w:r>
      <w:r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</w:t>
      </w:r>
      <w:r w:rsidR="003F0B16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.).</w:t>
      </w:r>
      <w:r w:rsidR="00EF2064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   </w:t>
      </w:r>
    </w:p>
    <w:p w:rsidR="00F154AC" w:rsidRPr="00770BDC" w:rsidRDefault="00B51BBC" w:rsidP="002B5ED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  </w:t>
      </w:r>
      <w:r w:rsidR="005760B6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="00770BDC" w:rsidRPr="00323EE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       </w:t>
      </w:r>
      <w:r w:rsidR="00770BDC" w:rsidRPr="00323EEB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>В ходе анализа исполнения государственной программы не установлено несоблюдение сроков исполнения мероприятий (результатов), контрольных точек и достижения показателей.</w:t>
      </w:r>
      <w:bookmarkStart w:id="0" w:name="_GoBack"/>
      <w:bookmarkEnd w:id="0"/>
      <w:r w:rsidR="00770BDC" w:rsidRPr="00770BDC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 xml:space="preserve"> </w:t>
      </w:r>
    </w:p>
    <w:p w:rsidR="000F5980" w:rsidRDefault="000F5980"/>
    <w:sectPr w:rsidR="000F5980" w:rsidSect="004E748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4AC"/>
    <w:rsid w:val="000035C3"/>
    <w:rsid w:val="000A17C9"/>
    <w:rsid w:val="000F5980"/>
    <w:rsid w:val="00111222"/>
    <w:rsid w:val="00152B36"/>
    <w:rsid w:val="0027766D"/>
    <w:rsid w:val="002A3CA8"/>
    <w:rsid w:val="002B5ED7"/>
    <w:rsid w:val="00306EAE"/>
    <w:rsid w:val="00323EEB"/>
    <w:rsid w:val="003A42F7"/>
    <w:rsid w:val="003F0B16"/>
    <w:rsid w:val="003F5756"/>
    <w:rsid w:val="004C2CDD"/>
    <w:rsid w:val="004E748C"/>
    <w:rsid w:val="005117A6"/>
    <w:rsid w:val="00543F6E"/>
    <w:rsid w:val="005760B6"/>
    <w:rsid w:val="005E5615"/>
    <w:rsid w:val="00663C57"/>
    <w:rsid w:val="006B2FB1"/>
    <w:rsid w:val="006E2BE3"/>
    <w:rsid w:val="00770BDC"/>
    <w:rsid w:val="007D0F0B"/>
    <w:rsid w:val="007D5084"/>
    <w:rsid w:val="008A34D8"/>
    <w:rsid w:val="009C758E"/>
    <w:rsid w:val="009D6422"/>
    <w:rsid w:val="00B223DD"/>
    <w:rsid w:val="00B51BBC"/>
    <w:rsid w:val="00D8180B"/>
    <w:rsid w:val="00E85347"/>
    <w:rsid w:val="00EF2064"/>
    <w:rsid w:val="00F154AC"/>
    <w:rsid w:val="00F7179B"/>
    <w:rsid w:val="00F8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5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4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154A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1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154AC"/>
    <w:rPr>
      <w:b/>
      <w:bCs/>
    </w:rPr>
  </w:style>
  <w:style w:type="character" w:styleId="a6">
    <w:name w:val="Emphasis"/>
    <w:basedOn w:val="a0"/>
    <w:uiPriority w:val="20"/>
    <w:qFormat/>
    <w:rsid w:val="00F154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5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4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154A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1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154AC"/>
    <w:rPr>
      <w:b/>
      <w:bCs/>
    </w:rPr>
  </w:style>
  <w:style w:type="character" w:styleId="a6">
    <w:name w:val="Emphasis"/>
    <w:basedOn w:val="a0"/>
    <w:uiPriority w:val="20"/>
    <w:qFormat/>
    <w:rsid w:val="00F154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6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2978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onland.ru/documents/970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user37</cp:lastModifiedBy>
  <cp:revision>25</cp:revision>
  <dcterms:created xsi:type="dcterms:W3CDTF">2025-07-15T07:39:00Z</dcterms:created>
  <dcterms:modified xsi:type="dcterms:W3CDTF">2025-09-17T06:34:00Z</dcterms:modified>
</cp:coreProperties>
</file>