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894B6" w14:textId="0B11EA22" w:rsidR="0043046F" w:rsidRPr="002D5AF4" w:rsidRDefault="000F3925" w:rsidP="00643E67">
      <w:pPr>
        <w:pStyle w:val="1"/>
        <w:shd w:val="clear" w:color="auto" w:fill="auto"/>
        <w:tabs>
          <w:tab w:val="left" w:pos="4253"/>
        </w:tabs>
        <w:ind w:firstLine="709"/>
        <w:jc w:val="center"/>
      </w:pPr>
      <w:r w:rsidRPr="002D5AF4">
        <w:t xml:space="preserve">Пояснительная информация </w:t>
      </w:r>
    </w:p>
    <w:p w14:paraId="047C7C63" w14:textId="77777777" w:rsidR="004170EF" w:rsidRPr="002D5AF4" w:rsidRDefault="00824B3F" w:rsidP="00643E67">
      <w:pPr>
        <w:pStyle w:val="1"/>
        <w:shd w:val="clear" w:color="auto" w:fill="auto"/>
        <w:tabs>
          <w:tab w:val="left" w:pos="4253"/>
        </w:tabs>
        <w:ind w:right="30" w:firstLine="709"/>
        <w:jc w:val="center"/>
      </w:pPr>
      <w:r w:rsidRPr="002D5AF4">
        <w:t>о ходе реализации муниципальной программы</w:t>
      </w:r>
    </w:p>
    <w:p w14:paraId="7E3EE4E1" w14:textId="77777777" w:rsidR="004170EF" w:rsidRPr="002D5AF4" w:rsidRDefault="00824B3F" w:rsidP="00643E67">
      <w:pPr>
        <w:pStyle w:val="1"/>
        <w:shd w:val="clear" w:color="auto" w:fill="auto"/>
        <w:tabs>
          <w:tab w:val="left" w:pos="4253"/>
        </w:tabs>
        <w:ind w:right="30" w:firstLine="709"/>
        <w:jc w:val="center"/>
      </w:pPr>
      <w:r w:rsidRPr="002D5AF4">
        <w:t xml:space="preserve"> Семикаракорского городского поселения </w:t>
      </w:r>
    </w:p>
    <w:p w14:paraId="14394C07" w14:textId="0D87A446" w:rsidR="004170EF" w:rsidRPr="002D5AF4" w:rsidRDefault="00824B3F" w:rsidP="00643E67">
      <w:pPr>
        <w:pStyle w:val="1"/>
        <w:shd w:val="clear" w:color="auto" w:fill="auto"/>
        <w:tabs>
          <w:tab w:val="left" w:pos="4253"/>
        </w:tabs>
        <w:ind w:right="30" w:firstLine="709"/>
        <w:jc w:val="center"/>
      </w:pPr>
      <w:r w:rsidRPr="002D5AF4">
        <w:t>«</w:t>
      </w:r>
      <w:r w:rsidR="00605912" w:rsidRPr="002D5AF4">
        <w:t>Развитие физической культуры и массового спорта</w:t>
      </w:r>
      <w:r w:rsidRPr="002D5AF4">
        <w:t>»</w:t>
      </w:r>
      <w:r w:rsidR="004170EF" w:rsidRPr="002D5AF4">
        <w:t xml:space="preserve"> </w:t>
      </w:r>
    </w:p>
    <w:p w14:paraId="6187E180" w14:textId="4DDF8D37" w:rsidR="0043046F" w:rsidRPr="002D5AF4" w:rsidRDefault="00824B3F" w:rsidP="00643E67">
      <w:pPr>
        <w:pStyle w:val="1"/>
        <w:shd w:val="clear" w:color="auto" w:fill="auto"/>
        <w:tabs>
          <w:tab w:val="left" w:pos="4253"/>
        </w:tabs>
        <w:ind w:right="30" w:firstLine="709"/>
        <w:jc w:val="center"/>
      </w:pPr>
      <w:r w:rsidRPr="002D5AF4">
        <w:t>на 2025 год по итогам 6 месяцев 2025 года</w:t>
      </w:r>
    </w:p>
    <w:p w14:paraId="6BF2852E" w14:textId="77777777" w:rsidR="004170EF" w:rsidRPr="002D5AF4" w:rsidRDefault="004170EF" w:rsidP="00643E67">
      <w:pPr>
        <w:pStyle w:val="1"/>
        <w:shd w:val="clear" w:color="auto" w:fill="auto"/>
        <w:tabs>
          <w:tab w:val="left" w:pos="4253"/>
        </w:tabs>
        <w:ind w:right="30" w:firstLine="709"/>
        <w:jc w:val="center"/>
      </w:pPr>
    </w:p>
    <w:p w14:paraId="34E2DEF7" w14:textId="17964DD7" w:rsidR="0043046F" w:rsidRPr="002D5AF4" w:rsidRDefault="00824B3F" w:rsidP="00643E67">
      <w:pPr>
        <w:pStyle w:val="1"/>
        <w:shd w:val="clear" w:color="auto" w:fill="auto"/>
        <w:tabs>
          <w:tab w:val="left" w:pos="4253"/>
        </w:tabs>
        <w:ind w:firstLine="709"/>
        <w:jc w:val="both"/>
      </w:pPr>
      <w:r w:rsidRPr="002D5AF4">
        <w:t xml:space="preserve">Муниципальная программа Семикаракорского городского </w:t>
      </w:r>
      <w:r w:rsidRPr="002D5AF4">
        <w:t>поселения «</w:t>
      </w:r>
      <w:r w:rsidR="00605912" w:rsidRPr="002D5AF4">
        <w:t>Развитие физической культуры и массового спорта</w:t>
      </w:r>
      <w:r w:rsidRPr="002D5AF4">
        <w:t xml:space="preserve">» (далее - муниципальная программа) утверждена постановлением Администрации Семикаракорского городского поселения от </w:t>
      </w:r>
      <w:r w:rsidR="004170EF" w:rsidRPr="002D5AF4">
        <w:t>30.09.2025</w:t>
      </w:r>
      <w:r w:rsidRPr="002D5AF4">
        <w:t xml:space="preserve"> № </w:t>
      </w:r>
      <w:r w:rsidR="004170EF" w:rsidRPr="002D5AF4">
        <w:t>64</w:t>
      </w:r>
      <w:r w:rsidR="00605912" w:rsidRPr="002D5AF4">
        <w:t>8</w:t>
      </w:r>
      <w:r w:rsidRPr="002D5AF4">
        <w:t xml:space="preserve"> (в редакции от </w:t>
      </w:r>
      <w:r w:rsidR="00605912" w:rsidRPr="002D5AF4">
        <w:t>23.12.2024</w:t>
      </w:r>
      <w:r w:rsidRPr="002D5AF4">
        <w:t xml:space="preserve"> № </w:t>
      </w:r>
      <w:r w:rsidR="00605912" w:rsidRPr="002D5AF4">
        <w:t>882</w:t>
      </w:r>
      <w:r w:rsidRPr="002D5AF4">
        <w:t>).</w:t>
      </w:r>
    </w:p>
    <w:p w14:paraId="7E90800B" w14:textId="6CFCE968" w:rsidR="0043046F" w:rsidRPr="002D5AF4" w:rsidRDefault="00824B3F" w:rsidP="00643E67">
      <w:pPr>
        <w:pStyle w:val="1"/>
        <w:shd w:val="clear" w:color="auto" w:fill="auto"/>
        <w:tabs>
          <w:tab w:val="left" w:pos="4253"/>
        </w:tabs>
        <w:ind w:firstLine="709"/>
        <w:jc w:val="both"/>
      </w:pPr>
      <w:r w:rsidRPr="002D5AF4">
        <w:t>На реализацию муниципальной пр</w:t>
      </w:r>
      <w:r w:rsidRPr="002D5AF4">
        <w:t xml:space="preserve">ограммы в 2025 году предусмотрено </w:t>
      </w:r>
      <w:r w:rsidR="00605912" w:rsidRPr="002D5AF4">
        <w:t>230,0</w:t>
      </w:r>
      <w:r w:rsidRPr="002D5AF4">
        <w:t xml:space="preserve"> тыс. рублей, сводной бюджетной росписью </w:t>
      </w:r>
      <w:r w:rsidR="004170EF" w:rsidRPr="002D5AF4">
        <w:t>–</w:t>
      </w:r>
      <w:r w:rsidRPr="002D5AF4">
        <w:t xml:space="preserve"> </w:t>
      </w:r>
      <w:r w:rsidR="00605912" w:rsidRPr="002D5AF4">
        <w:t>230,0</w:t>
      </w:r>
      <w:r w:rsidRPr="002D5AF4">
        <w:t xml:space="preserve"> тыс. рублей.</w:t>
      </w:r>
    </w:p>
    <w:p w14:paraId="088D2FCB" w14:textId="3822C09D" w:rsidR="0043046F" w:rsidRPr="002D5AF4" w:rsidRDefault="00824B3F" w:rsidP="00643E67">
      <w:pPr>
        <w:pStyle w:val="1"/>
        <w:shd w:val="clear" w:color="auto" w:fill="auto"/>
        <w:tabs>
          <w:tab w:val="left" w:pos="4253"/>
        </w:tabs>
        <w:ind w:firstLine="709"/>
        <w:jc w:val="both"/>
      </w:pPr>
      <w:r w:rsidRPr="002D5AF4">
        <w:t xml:space="preserve">Фактическое освоение средств по итогам шести месяцев 2025 года составило </w:t>
      </w:r>
      <w:r w:rsidR="00605912" w:rsidRPr="002D5AF4">
        <w:t>200,0</w:t>
      </w:r>
      <w:r w:rsidR="004170EF" w:rsidRPr="002D5AF4">
        <w:t xml:space="preserve"> тыс.</w:t>
      </w:r>
      <w:r w:rsidRPr="002D5AF4">
        <w:t xml:space="preserve"> рублей или </w:t>
      </w:r>
      <w:r w:rsidR="00605912" w:rsidRPr="002D5AF4">
        <w:t>8</w:t>
      </w:r>
      <w:r w:rsidR="00032E1D">
        <w:t>6,9</w:t>
      </w:r>
      <w:r w:rsidRPr="002D5AF4">
        <w:t xml:space="preserve"> % от предусмотренного сводной бюджетной росписью объем</w:t>
      </w:r>
      <w:r w:rsidRPr="002D5AF4">
        <w:t>а (в случае необходимости фактическое освоение средств можно отразить в разрезе соисполнителей и участников).</w:t>
      </w:r>
    </w:p>
    <w:p w14:paraId="642003CA" w14:textId="42261CF7" w:rsidR="0043046F" w:rsidRPr="002D5AF4" w:rsidRDefault="00824B3F" w:rsidP="00643E67">
      <w:pPr>
        <w:pStyle w:val="1"/>
        <w:shd w:val="clear" w:color="auto" w:fill="auto"/>
        <w:tabs>
          <w:tab w:val="left" w:pos="4253"/>
          <w:tab w:val="left" w:pos="7201"/>
        </w:tabs>
        <w:ind w:firstLine="709"/>
        <w:jc w:val="both"/>
      </w:pPr>
      <w:r w:rsidRPr="002D5AF4">
        <w:t>Муниципальная программа Семикаракорского</w:t>
      </w:r>
      <w:r w:rsidR="00BB0380" w:rsidRPr="002D5AF4">
        <w:t xml:space="preserve"> </w:t>
      </w:r>
      <w:r w:rsidRPr="002D5AF4">
        <w:t>городского поселения</w:t>
      </w:r>
      <w:r w:rsidR="00BB0380" w:rsidRPr="002D5AF4">
        <w:t xml:space="preserve"> </w:t>
      </w:r>
      <w:r w:rsidRPr="002D5AF4">
        <w:t>«</w:t>
      </w:r>
      <w:r w:rsidR="00605912" w:rsidRPr="002D5AF4">
        <w:t>Развитие физической культуры и массового спорта</w:t>
      </w:r>
      <w:r w:rsidRPr="002D5AF4">
        <w:t xml:space="preserve">» включает в себя </w:t>
      </w:r>
      <w:r w:rsidR="008C7BB9" w:rsidRPr="002D5AF4">
        <w:t>следующие структурные элементы</w:t>
      </w:r>
      <w:r w:rsidRPr="002D5AF4">
        <w:t>:</w:t>
      </w:r>
    </w:p>
    <w:p w14:paraId="3B3E5671" w14:textId="4EBA3BA3" w:rsidR="0043046F" w:rsidRPr="002D5AF4" w:rsidRDefault="008C7BB9" w:rsidP="00643E67">
      <w:pPr>
        <w:pStyle w:val="1"/>
        <w:shd w:val="clear" w:color="auto" w:fill="auto"/>
        <w:tabs>
          <w:tab w:val="left" w:pos="779"/>
          <w:tab w:val="left" w:pos="4253"/>
        </w:tabs>
        <w:ind w:firstLine="709"/>
        <w:jc w:val="both"/>
        <w:rPr>
          <w:lang w:eastAsia="en-US"/>
        </w:rPr>
      </w:pPr>
      <w:r w:rsidRPr="002D5AF4">
        <w:rPr>
          <w:lang w:eastAsia="en-US"/>
        </w:rPr>
        <w:t xml:space="preserve">комплекс процессных мероприятий </w:t>
      </w:r>
      <w:r w:rsidR="00643E67">
        <w:rPr>
          <w:lang w:eastAsia="en-US"/>
        </w:rPr>
        <w:t>–</w:t>
      </w:r>
      <w:r w:rsidRPr="002D5AF4">
        <w:rPr>
          <w:lang w:eastAsia="en-US"/>
        </w:rPr>
        <w:t xml:space="preserve"> </w:t>
      </w:r>
      <w:r w:rsidR="00973513">
        <w:rPr>
          <w:lang w:eastAsia="en-US"/>
        </w:rPr>
        <w:t>«Вов</w:t>
      </w:r>
      <w:r w:rsidR="00605912" w:rsidRPr="002D5AF4">
        <w:rPr>
          <w:color w:val="auto"/>
        </w:rPr>
        <w:t>лечение различных групп населения в занятия физической культурой и массовым спортом</w:t>
      </w:r>
      <w:r w:rsidR="00973513">
        <w:rPr>
          <w:color w:val="auto"/>
        </w:rPr>
        <w:t>»</w:t>
      </w:r>
      <w:r w:rsidRPr="002D5AF4">
        <w:rPr>
          <w:color w:val="auto"/>
        </w:rPr>
        <w:t xml:space="preserve"> </w:t>
      </w:r>
      <w:r w:rsidRPr="002D5AF4">
        <w:rPr>
          <w:bCs/>
          <w:lang w:eastAsia="en-US"/>
        </w:rPr>
        <w:t>(далее – КПМ</w:t>
      </w:r>
      <w:proofErr w:type="gramStart"/>
      <w:r w:rsidRPr="002D5AF4">
        <w:rPr>
          <w:bCs/>
          <w:lang w:eastAsia="en-US"/>
        </w:rPr>
        <w:t>1</w:t>
      </w:r>
      <w:proofErr w:type="gramEnd"/>
      <w:r w:rsidRPr="002D5AF4">
        <w:rPr>
          <w:bCs/>
          <w:lang w:eastAsia="en-US"/>
        </w:rPr>
        <w:t>)</w:t>
      </w:r>
      <w:r w:rsidR="00605912" w:rsidRPr="002D5AF4">
        <w:t>.</w:t>
      </w:r>
    </w:p>
    <w:p w14:paraId="785DE871" w14:textId="05025C18" w:rsidR="008C7BB9" w:rsidRPr="002D5AF4" w:rsidRDefault="008C7BB9" w:rsidP="00643E67">
      <w:pPr>
        <w:pStyle w:val="1"/>
        <w:shd w:val="clear" w:color="auto" w:fill="auto"/>
        <w:tabs>
          <w:tab w:val="left" w:pos="779"/>
          <w:tab w:val="left" w:pos="4253"/>
        </w:tabs>
        <w:ind w:firstLine="709"/>
        <w:jc w:val="both"/>
      </w:pPr>
      <w:r w:rsidRPr="002D5AF4">
        <w:rPr>
          <w:lang w:eastAsia="en-US"/>
        </w:rPr>
        <w:t xml:space="preserve">комплекс процессных мероприятий – </w:t>
      </w:r>
      <w:r w:rsidR="00973513">
        <w:rPr>
          <w:lang w:eastAsia="en-US"/>
        </w:rPr>
        <w:t>«С</w:t>
      </w:r>
      <w:r w:rsidR="00605912" w:rsidRPr="002D5AF4">
        <w:t>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</w:t>
      </w:r>
      <w:r w:rsidR="00973513">
        <w:t>»</w:t>
      </w:r>
      <w:bookmarkStart w:id="0" w:name="_GoBack"/>
      <w:bookmarkEnd w:id="0"/>
      <w:r w:rsidRPr="002D5AF4">
        <w:t xml:space="preserve"> </w:t>
      </w:r>
      <w:r w:rsidRPr="002D5AF4">
        <w:rPr>
          <w:bCs/>
          <w:lang w:eastAsia="en-US"/>
        </w:rPr>
        <w:t>(далее – КПМ</w:t>
      </w:r>
      <w:proofErr w:type="gramStart"/>
      <w:r w:rsidR="00643E67">
        <w:rPr>
          <w:bCs/>
          <w:lang w:eastAsia="en-US"/>
        </w:rPr>
        <w:t>2</w:t>
      </w:r>
      <w:proofErr w:type="gramEnd"/>
      <w:r w:rsidRPr="002D5AF4">
        <w:rPr>
          <w:bCs/>
          <w:lang w:eastAsia="en-US"/>
        </w:rPr>
        <w:t>)</w:t>
      </w:r>
      <w:r w:rsidRPr="002D5AF4">
        <w:t>.</w:t>
      </w:r>
    </w:p>
    <w:p w14:paraId="67523450" w14:textId="77777777" w:rsidR="008C7BB9" w:rsidRDefault="00824B3F" w:rsidP="00643E6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D5AF4">
        <w:rPr>
          <w:rFonts w:ascii="Times New Roman" w:hAnsi="Times New Roman" w:cs="Times New Roman"/>
          <w:sz w:val="28"/>
          <w:szCs w:val="28"/>
        </w:rPr>
        <w:t>В рамках муниципальной программы Семикаракорского городского поселения «</w:t>
      </w:r>
      <w:r w:rsidR="00605912" w:rsidRPr="002D5AF4">
        <w:rPr>
          <w:rFonts w:ascii="Times New Roman" w:hAnsi="Times New Roman" w:cs="Times New Roman"/>
          <w:sz w:val="28"/>
          <w:szCs w:val="28"/>
        </w:rPr>
        <w:t>Развитие физической культуры и массового спорта</w:t>
      </w:r>
      <w:r w:rsidRPr="002D5AF4">
        <w:rPr>
          <w:rFonts w:ascii="Times New Roman" w:hAnsi="Times New Roman" w:cs="Times New Roman"/>
          <w:sz w:val="28"/>
          <w:szCs w:val="28"/>
        </w:rPr>
        <w:t xml:space="preserve">» в 2025 году предусмотрено достижение </w:t>
      </w:r>
      <w:r w:rsidR="00605912" w:rsidRPr="002D5AF4">
        <w:rPr>
          <w:rFonts w:ascii="Times New Roman" w:hAnsi="Times New Roman" w:cs="Times New Roman"/>
          <w:sz w:val="28"/>
          <w:szCs w:val="28"/>
        </w:rPr>
        <w:t>4</w:t>
      </w:r>
      <w:r w:rsidRPr="002D5AF4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F4822" w:rsidRPr="002D5AF4">
        <w:rPr>
          <w:rFonts w:ascii="Times New Roman" w:hAnsi="Times New Roman" w:cs="Times New Roman"/>
          <w:sz w:val="28"/>
          <w:szCs w:val="28"/>
        </w:rPr>
        <w:t>ей</w:t>
      </w:r>
      <w:r w:rsidRPr="002D5AF4">
        <w:rPr>
          <w:rFonts w:ascii="Times New Roman" w:hAnsi="Times New Roman" w:cs="Times New Roman"/>
          <w:sz w:val="28"/>
          <w:szCs w:val="28"/>
        </w:rPr>
        <w:t>, которое запланировано на конец года.</w:t>
      </w:r>
      <w:r w:rsidR="008C7BB9" w:rsidRPr="002D5AF4">
        <w:rPr>
          <w:rFonts w:ascii="Times New Roman" w:hAnsi="Times New Roman" w:cs="Times New Roman"/>
          <w:sz w:val="28"/>
          <w:szCs w:val="28"/>
        </w:rPr>
        <w:t xml:space="preserve"> </w:t>
      </w:r>
      <w:r w:rsidR="008C7BB9"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>В настоящее время риски их неисполнения отсутствуют.</w:t>
      </w:r>
    </w:p>
    <w:p w14:paraId="50C09336" w14:textId="77777777" w:rsidR="001F5E11" w:rsidRPr="002D5AF4" w:rsidRDefault="001F5E11" w:rsidP="00643E6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14:paraId="072129CC" w14:textId="1BCA21F0" w:rsidR="002D5AF4" w:rsidRPr="000607AE" w:rsidRDefault="002D5AF4" w:rsidP="00643E6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>На реализацию мероприятий (результатов) КПМ</w:t>
      </w:r>
      <w:proofErr w:type="gramStart"/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>1</w:t>
      </w:r>
      <w:proofErr w:type="gramEnd"/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 2025 году </w:t>
      </w:r>
      <w:r w:rsidRPr="007E36A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муниципальной программой предусмотрено 30,0 тыс. рублей, сводной бюджетной росписью – 30,0 тыс. рублей. Фактическое </w:t>
      </w:r>
      <w:r w:rsidRPr="000607A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освоение средств по итогам </w:t>
      </w:r>
      <w:r w:rsidRPr="000607AE">
        <w:rPr>
          <w:rFonts w:ascii="Times New Roman" w:hAnsi="Times New Roman" w:cs="Times New Roman"/>
          <w:bCs/>
          <w:sz w:val="28"/>
          <w:szCs w:val="28"/>
          <w:lang w:val="en-US" w:eastAsia="en-US"/>
        </w:rPr>
        <w:t>I</w:t>
      </w:r>
      <w:r w:rsidRPr="000607A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полугодия 2025 года составило 0,0 тыс. рублей или 0 %. </w:t>
      </w:r>
      <w:r w:rsidR="007E36A5" w:rsidRPr="000607AE">
        <w:rPr>
          <w:rFonts w:ascii="Times New Roman" w:hAnsi="Times New Roman"/>
          <w:sz w:val="28"/>
          <w:szCs w:val="28"/>
        </w:rPr>
        <w:t xml:space="preserve">Организация и проведение спортивных мероприятий, требующих внесения </w:t>
      </w:r>
      <w:proofErr w:type="spellStart"/>
      <w:r w:rsidR="007E36A5" w:rsidRPr="000607AE">
        <w:rPr>
          <w:rFonts w:ascii="Times New Roman" w:hAnsi="Times New Roman"/>
          <w:sz w:val="28"/>
          <w:szCs w:val="28"/>
        </w:rPr>
        <w:t>оргвзносов</w:t>
      </w:r>
      <w:proofErr w:type="spellEnd"/>
      <w:r w:rsidR="007E36A5" w:rsidRPr="000607AE">
        <w:rPr>
          <w:rFonts w:ascii="Times New Roman" w:hAnsi="Times New Roman"/>
          <w:sz w:val="28"/>
          <w:szCs w:val="28"/>
        </w:rPr>
        <w:t xml:space="preserve"> за участие</w:t>
      </w:r>
      <w:r w:rsidR="000607AE">
        <w:rPr>
          <w:rFonts w:ascii="Times New Roman" w:hAnsi="Times New Roman"/>
          <w:sz w:val="28"/>
          <w:szCs w:val="28"/>
        </w:rPr>
        <w:t xml:space="preserve"> в мероприятиях</w:t>
      </w:r>
      <w:r w:rsidR="000607AE" w:rsidRPr="000607AE">
        <w:rPr>
          <w:rFonts w:ascii="Times New Roman" w:hAnsi="Times New Roman"/>
          <w:sz w:val="28"/>
          <w:szCs w:val="28"/>
        </w:rPr>
        <w:t>, запланировано</w:t>
      </w:r>
      <w:r w:rsidR="007E36A5" w:rsidRPr="000607AE">
        <w:rPr>
          <w:rFonts w:ascii="Times New Roman" w:hAnsi="Times New Roman"/>
          <w:sz w:val="28"/>
          <w:szCs w:val="28"/>
        </w:rPr>
        <w:t xml:space="preserve"> на конец года.</w:t>
      </w:r>
    </w:p>
    <w:p w14:paraId="797D13F5" w14:textId="77777777" w:rsidR="008C7BB9" w:rsidRPr="002D5AF4" w:rsidRDefault="008C7BB9" w:rsidP="00643E6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7AE">
        <w:rPr>
          <w:rFonts w:ascii="Times New Roman" w:hAnsi="Times New Roman" w:cs="Times New Roman"/>
          <w:sz w:val="28"/>
          <w:szCs w:val="28"/>
        </w:rPr>
        <w:t>В рамках КПМ</w:t>
      </w:r>
      <w:proofErr w:type="gramStart"/>
      <w:r w:rsidRPr="000607A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607AE">
        <w:rPr>
          <w:rFonts w:ascii="Times New Roman" w:hAnsi="Times New Roman" w:cs="Times New Roman"/>
          <w:sz w:val="28"/>
          <w:szCs w:val="28"/>
        </w:rPr>
        <w:t xml:space="preserve"> в 2025 году предусмотрено 2 мероприятия</w:t>
      </w:r>
      <w:r w:rsidRPr="002D5AF4">
        <w:rPr>
          <w:rFonts w:ascii="Times New Roman" w:hAnsi="Times New Roman" w:cs="Times New Roman"/>
          <w:sz w:val="28"/>
          <w:szCs w:val="28"/>
        </w:rPr>
        <w:t xml:space="preserve"> (результата), достижение которого запланировано на конец года. В настоящее время риски их неисполнения отсутствуют.</w:t>
      </w:r>
    </w:p>
    <w:p w14:paraId="3354FC61" w14:textId="77777777" w:rsidR="008C7BB9" w:rsidRDefault="008C7BB9" w:rsidP="00643E6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AF4">
        <w:rPr>
          <w:rFonts w:ascii="Times New Roman" w:hAnsi="Times New Roman" w:cs="Times New Roman"/>
          <w:sz w:val="28"/>
          <w:szCs w:val="28"/>
        </w:rPr>
        <w:t>Достижение задач КПМ</w:t>
      </w:r>
      <w:proofErr w:type="gramStart"/>
      <w:r w:rsidRPr="002D5A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D5AF4">
        <w:rPr>
          <w:rFonts w:ascii="Times New Roman" w:hAnsi="Times New Roman" w:cs="Times New Roman"/>
          <w:sz w:val="28"/>
          <w:szCs w:val="28"/>
        </w:rPr>
        <w:t xml:space="preserve"> оценивается на основании 2 контрольных точек, достижение которых запланировано на конец года.</w:t>
      </w:r>
    </w:p>
    <w:p w14:paraId="13846294" w14:textId="77777777" w:rsidR="001F5E11" w:rsidRPr="002D5AF4" w:rsidRDefault="001F5E11" w:rsidP="00643E6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7F66DB" w14:textId="6DCBCD74" w:rsidR="008C7BB9" w:rsidRPr="002D5AF4" w:rsidRDefault="008C7BB9" w:rsidP="00643E6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>На реализацию мероприятий (результатов) КПМ</w:t>
      </w:r>
      <w:proofErr w:type="gramStart"/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>2</w:t>
      </w:r>
      <w:proofErr w:type="gramEnd"/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 2025 году муниципальной программой предусмотрено </w:t>
      </w:r>
      <w:r w:rsidR="002D5AF4"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>200</w:t>
      </w:r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,0 тыс. рублей, сводной бюджетной росписью – </w:t>
      </w:r>
      <w:r w:rsidR="002D5AF4"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>200</w:t>
      </w:r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,0 тыс. рублей. Фактическое освоение средств по </w:t>
      </w:r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 xml:space="preserve">итогам </w:t>
      </w:r>
      <w:r w:rsidRPr="002D5AF4">
        <w:rPr>
          <w:rFonts w:ascii="Times New Roman" w:hAnsi="Times New Roman" w:cs="Times New Roman"/>
          <w:bCs/>
          <w:sz w:val="28"/>
          <w:szCs w:val="28"/>
          <w:lang w:val="en-US" w:eastAsia="en-US"/>
        </w:rPr>
        <w:t>I</w:t>
      </w:r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полугодия 2025 года составило </w:t>
      </w:r>
      <w:r w:rsidR="002D5AF4"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>200,0</w:t>
      </w:r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тыс. рублей или </w:t>
      </w:r>
      <w:r w:rsidR="002D5AF4"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>100</w:t>
      </w:r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%. </w:t>
      </w:r>
    </w:p>
    <w:p w14:paraId="5F99A876" w14:textId="23E132A9" w:rsidR="008C7BB9" w:rsidRPr="002D5AF4" w:rsidRDefault="008C7BB9" w:rsidP="00643E6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>В рамках КПМ</w:t>
      </w:r>
      <w:proofErr w:type="gramStart"/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>2</w:t>
      </w:r>
      <w:proofErr w:type="gramEnd"/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 2025 году предусмотрено 1 мероприяти</w:t>
      </w:r>
      <w:r w:rsidR="002D5AF4">
        <w:rPr>
          <w:rFonts w:ascii="Times New Roman" w:hAnsi="Times New Roman" w:cs="Times New Roman"/>
          <w:bCs/>
          <w:sz w:val="28"/>
          <w:szCs w:val="28"/>
          <w:lang w:eastAsia="en-US"/>
        </w:rPr>
        <w:t>е</w:t>
      </w:r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(результата), </w:t>
      </w:r>
      <w:r w:rsidRPr="002D5AF4">
        <w:rPr>
          <w:rFonts w:ascii="Times New Roman" w:hAnsi="Times New Roman" w:cs="Times New Roman"/>
          <w:sz w:val="28"/>
          <w:szCs w:val="28"/>
        </w:rPr>
        <w:t>достижение которого запланировано на конец года. В настоящее время риски их неисполнения отсутствуют.</w:t>
      </w:r>
    </w:p>
    <w:p w14:paraId="24E0ACF5" w14:textId="16A209FE" w:rsidR="008C7BB9" w:rsidRPr="002D5AF4" w:rsidRDefault="008C7BB9" w:rsidP="00643E6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AF4">
        <w:rPr>
          <w:rFonts w:ascii="Times New Roman" w:hAnsi="Times New Roman" w:cs="Times New Roman"/>
          <w:sz w:val="28"/>
          <w:szCs w:val="28"/>
        </w:rPr>
        <w:t>Достижение задач КПМ</w:t>
      </w:r>
      <w:proofErr w:type="gramStart"/>
      <w:r w:rsidRPr="002D5AF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D5AF4">
        <w:rPr>
          <w:rFonts w:ascii="Times New Roman" w:hAnsi="Times New Roman" w:cs="Times New Roman"/>
          <w:sz w:val="28"/>
          <w:szCs w:val="28"/>
        </w:rPr>
        <w:t xml:space="preserve"> оценивается на основании </w:t>
      </w:r>
      <w:r w:rsidR="002D5AF4" w:rsidRPr="002D5AF4">
        <w:rPr>
          <w:rFonts w:ascii="Times New Roman" w:hAnsi="Times New Roman" w:cs="Times New Roman"/>
          <w:sz w:val="28"/>
          <w:szCs w:val="28"/>
        </w:rPr>
        <w:t>2</w:t>
      </w:r>
      <w:r w:rsidRPr="002D5AF4">
        <w:rPr>
          <w:rFonts w:ascii="Times New Roman" w:hAnsi="Times New Roman" w:cs="Times New Roman"/>
          <w:sz w:val="28"/>
          <w:szCs w:val="28"/>
        </w:rPr>
        <w:t xml:space="preserve"> контрольных точек.</w:t>
      </w:r>
    </w:p>
    <w:p w14:paraId="5A57F0AB" w14:textId="77777777" w:rsidR="008C7BB9" w:rsidRPr="002D5AF4" w:rsidRDefault="008C7BB9" w:rsidP="00643E6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D5AF4">
        <w:rPr>
          <w:rFonts w:ascii="Times New Roman" w:hAnsi="Times New Roman" w:cs="Times New Roman"/>
          <w:sz w:val="28"/>
          <w:szCs w:val="28"/>
          <w:lang w:eastAsia="en-US"/>
        </w:rPr>
        <w:t xml:space="preserve">По итогам </w:t>
      </w:r>
      <w:r w:rsidRPr="002D5AF4"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 w:rsidRPr="002D5AF4">
        <w:rPr>
          <w:rFonts w:ascii="Times New Roman" w:hAnsi="Times New Roman" w:cs="Times New Roman"/>
          <w:sz w:val="28"/>
          <w:szCs w:val="28"/>
          <w:lang w:eastAsia="en-US"/>
        </w:rPr>
        <w:t xml:space="preserve"> полугодия 2025 года достигнута 1 контрольная точка.</w:t>
      </w:r>
    </w:p>
    <w:p w14:paraId="7AB8BCC4" w14:textId="15AEC380" w:rsidR="008C7BB9" w:rsidRPr="002D5AF4" w:rsidRDefault="008C7BB9" w:rsidP="00643E6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AF4">
        <w:rPr>
          <w:rFonts w:ascii="Times New Roman" w:hAnsi="Times New Roman" w:cs="Times New Roman"/>
          <w:sz w:val="28"/>
          <w:szCs w:val="28"/>
        </w:rPr>
        <w:t>Контрольная точка 2.1. «</w:t>
      </w:r>
      <w:r w:rsidR="002D5AF4" w:rsidRPr="002D5AF4">
        <w:rPr>
          <w:rFonts w:ascii="Times New Roman" w:hAnsi="Times New Roman" w:cs="Times New Roman"/>
          <w:bCs/>
          <w:sz w:val="28"/>
          <w:szCs w:val="28"/>
        </w:rPr>
        <w:t>Проведение закупочных процедур для приобретения спортивного инвентаря, спортивного оборудования</w:t>
      </w:r>
      <w:r w:rsidRPr="002D5AF4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C2E9395" w14:textId="73F3B523" w:rsidR="008C7BB9" w:rsidRPr="002D5AF4" w:rsidRDefault="008C7BB9" w:rsidP="00643E6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D5AF4">
        <w:rPr>
          <w:rFonts w:ascii="Times New Roman" w:hAnsi="Times New Roman" w:cs="Times New Roman"/>
          <w:sz w:val="28"/>
          <w:szCs w:val="28"/>
          <w:lang w:eastAsia="en-US"/>
        </w:rPr>
        <w:t xml:space="preserve">Достижение </w:t>
      </w:r>
      <w:r w:rsidR="002D5AF4" w:rsidRPr="002D5AF4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Pr="002D5AF4">
        <w:rPr>
          <w:rFonts w:ascii="Times New Roman" w:hAnsi="Times New Roman" w:cs="Times New Roman"/>
          <w:sz w:val="28"/>
          <w:szCs w:val="28"/>
          <w:lang w:eastAsia="en-US"/>
        </w:rPr>
        <w:t xml:space="preserve"> контрольн</w:t>
      </w:r>
      <w:r w:rsidR="002D5AF4" w:rsidRPr="002D5AF4">
        <w:rPr>
          <w:rFonts w:ascii="Times New Roman" w:hAnsi="Times New Roman" w:cs="Times New Roman"/>
          <w:sz w:val="28"/>
          <w:szCs w:val="28"/>
          <w:lang w:eastAsia="en-US"/>
        </w:rPr>
        <w:t>ой</w:t>
      </w:r>
      <w:r w:rsidRPr="002D5AF4">
        <w:rPr>
          <w:rFonts w:ascii="Times New Roman" w:hAnsi="Times New Roman" w:cs="Times New Roman"/>
          <w:sz w:val="28"/>
          <w:szCs w:val="28"/>
          <w:lang w:eastAsia="en-US"/>
        </w:rPr>
        <w:t xml:space="preserve"> точ</w:t>
      </w:r>
      <w:r w:rsidR="002D5AF4" w:rsidRPr="002D5AF4">
        <w:rPr>
          <w:rFonts w:ascii="Times New Roman" w:hAnsi="Times New Roman" w:cs="Times New Roman"/>
          <w:sz w:val="28"/>
          <w:szCs w:val="28"/>
          <w:lang w:eastAsia="en-US"/>
        </w:rPr>
        <w:t>ки</w:t>
      </w:r>
      <w:r w:rsidRPr="002D5AF4">
        <w:rPr>
          <w:rFonts w:ascii="Times New Roman" w:hAnsi="Times New Roman" w:cs="Times New Roman"/>
          <w:sz w:val="28"/>
          <w:szCs w:val="28"/>
          <w:lang w:eastAsia="en-US"/>
        </w:rPr>
        <w:t xml:space="preserve"> запланировано на конец года.</w:t>
      </w:r>
    </w:p>
    <w:p w14:paraId="41E06FA7" w14:textId="77777777" w:rsidR="008C7BB9" w:rsidRPr="002D5AF4" w:rsidRDefault="008C7BB9" w:rsidP="00643E6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14:paraId="3ABABF68" w14:textId="4E6F1A00" w:rsidR="008C7BB9" w:rsidRPr="002D5AF4" w:rsidRDefault="008C7BB9" w:rsidP="00643E6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ходе анализа и мониторинга исполнения </w:t>
      </w:r>
      <w:r w:rsidR="002D5AF4"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>муниципальной программы</w:t>
      </w:r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2D5AF4">
        <w:rPr>
          <w:rFonts w:ascii="Times New Roman" w:hAnsi="Times New Roman" w:cs="Times New Roman"/>
          <w:sz w:val="28"/>
          <w:szCs w:val="28"/>
          <w:lang w:eastAsia="en-US"/>
        </w:rPr>
        <w:t>Семикаракорского городского поселения «</w:t>
      </w:r>
      <w:r w:rsidR="002D5AF4" w:rsidRPr="002D5AF4">
        <w:rPr>
          <w:rFonts w:ascii="Times New Roman" w:hAnsi="Times New Roman" w:cs="Times New Roman"/>
          <w:sz w:val="28"/>
          <w:szCs w:val="28"/>
        </w:rPr>
        <w:t>Развитие физической культуры и массового спорта</w:t>
      </w:r>
      <w:r w:rsidRPr="002D5AF4">
        <w:rPr>
          <w:rFonts w:ascii="Times New Roman" w:hAnsi="Times New Roman" w:cs="Times New Roman"/>
          <w:sz w:val="28"/>
          <w:szCs w:val="28"/>
          <w:lang w:eastAsia="en-US"/>
        </w:rPr>
        <w:t xml:space="preserve">» по итогам </w:t>
      </w:r>
      <w:r w:rsidRPr="002D5AF4"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 w:rsidRPr="002D5AF4">
        <w:rPr>
          <w:rFonts w:ascii="Times New Roman" w:hAnsi="Times New Roman" w:cs="Times New Roman"/>
          <w:sz w:val="28"/>
          <w:szCs w:val="28"/>
          <w:lang w:eastAsia="en-US"/>
        </w:rPr>
        <w:t xml:space="preserve"> полугодия 2025 года </w:t>
      </w:r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установлено отсутствие фактов невыполнения мероприятий (результатов) и контрольных точек либо несоблюдения сроков их исполнения. </w:t>
      </w:r>
    </w:p>
    <w:p w14:paraId="294DD731" w14:textId="77777777" w:rsidR="008C7BB9" w:rsidRPr="002D5AF4" w:rsidRDefault="008C7BB9" w:rsidP="00643E67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D5AF4">
        <w:rPr>
          <w:rFonts w:ascii="Times New Roman" w:hAnsi="Times New Roman" w:cs="Times New Roman"/>
          <w:bCs/>
          <w:sz w:val="28"/>
          <w:szCs w:val="28"/>
          <w:lang w:eastAsia="en-US"/>
        </w:rPr>
        <w:t>Мероприятия (результаты) и контрольные точки выполняются в установленные сроки, в связи с чем, принятие дополнительных поручений не требуется.</w:t>
      </w:r>
    </w:p>
    <w:p w14:paraId="5548659E" w14:textId="57ADCCA9" w:rsidR="0043046F" w:rsidRPr="002D5AF4" w:rsidRDefault="0043046F" w:rsidP="00643E67">
      <w:pPr>
        <w:pStyle w:val="1"/>
        <w:shd w:val="clear" w:color="auto" w:fill="auto"/>
        <w:tabs>
          <w:tab w:val="left" w:pos="4253"/>
        </w:tabs>
        <w:ind w:firstLine="709"/>
        <w:jc w:val="both"/>
      </w:pPr>
    </w:p>
    <w:p w14:paraId="06E3E391" w14:textId="77777777" w:rsidR="008C7BB9" w:rsidRPr="002D5AF4" w:rsidRDefault="008C7BB9" w:rsidP="00643E67">
      <w:pPr>
        <w:pStyle w:val="1"/>
        <w:shd w:val="clear" w:color="auto" w:fill="auto"/>
        <w:tabs>
          <w:tab w:val="left" w:pos="4253"/>
        </w:tabs>
        <w:ind w:firstLine="709"/>
        <w:jc w:val="both"/>
      </w:pPr>
    </w:p>
    <w:p w14:paraId="16086AE1" w14:textId="77777777" w:rsidR="008C7BB9" w:rsidRPr="002D5AF4" w:rsidRDefault="008C7BB9" w:rsidP="00643E67">
      <w:pPr>
        <w:pStyle w:val="1"/>
        <w:shd w:val="clear" w:color="auto" w:fill="auto"/>
        <w:tabs>
          <w:tab w:val="left" w:pos="4253"/>
        </w:tabs>
        <w:ind w:firstLine="709"/>
        <w:jc w:val="both"/>
      </w:pPr>
    </w:p>
    <w:sectPr w:rsidR="008C7BB9" w:rsidRPr="002D5AF4" w:rsidSect="00643E67">
      <w:pgSz w:w="11900" w:h="16840"/>
      <w:pgMar w:top="851" w:right="701" w:bottom="1135" w:left="1418" w:header="0" w:footer="70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1CAD8" w14:textId="77777777" w:rsidR="00824B3F" w:rsidRDefault="00824B3F">
      <w:r>
        <w:separator/>
      </w:r>
    </w:p>
  </w:endnote>
  <w:endnote w:type="continuationSeparator" w:id="0">
    <w:p w14:paraId="2E9E1F16" w14:textId="77777777" w:rsidR="00824B3F" w:rsidRDefault="0082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7C71B" w14:textId="77777777" w:rsidR="00824B3F" w:rsidRDefault="00824B3F"/>
  </w:footnote>
  <w:footnote w:type="continuationSeparator" w:id="0">
    <w:p w14:paraId="7B934763" w14:textId="77777777" w:rsidR="00824B3F" w:rsidRDefault="00824B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47D7"/>
    <w:multiLevelType w:val="hybridMultilevel"/>
    <w:tmpl w:val="A2C284A8"/>
    <w:lvl w:ilvl="0" w:tplc="C3B44B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86679"/>
    <w:multiLevelType w:val="multilevel"/>
    <w:tmpl w:val="D24AF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660AD5"/>
    <w:multiLevelType w:val="multilevel"/>
    <w:tmpl w:val="7AF0CA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6F"/>
    <w:rsid w:val="00032E1D"/>
    <w:rsid w:val="000607AE"/>
    <w:rsid w:val="000F3925"/>
    <w:rsid w:val="001377A1"/>
    <w:rsid w:val="001B010F"/>
    <w:rsid w:val="001F5E11"/>
    <w:rsid w:val="0028768D"/>
    <w:rsid w:val="002D5AF4"/>
    <w:rsid w:val="00397971"/>
    <w:rsid w:val="003D4FAE"/>
    <w:rsid w:val="004170EF"/>
    <w:rsid w:val="0043046F"/>
    <w:rsid w:val="005C0D1D"/>
    <w:rsid w:val="00605912"/>
    <w:rsid w:val="00643E67"/>
    <w:rsid w:val="0075566D"/>
    <w:rsid w:val="007E36A5"/>
    <w:rsid w:val="00824B3F"/>
    <w:rsid w:val="008412EC"/>
    <w:rsid w:val="008C7BB9"/>
    <w:rsid w:val="008F3015"/>
    <w:rsid w:val="008F4822"/>
    <w:rsid w:val="00973513"/>
    <w:rsid w:val="0099766B"/>
    <w:rsid w:val="00AC16F0"/>
    <w:rsid w:val="00AE0AC4"/>
    <w:rsid w:val="00BB0380"/>
    <w:rsid w:val="00BC7138"/>
    <w:rsid w:val="00CD4DC3"/>
    <w:rsid w:val="00F5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6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64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4">
    <w:name w:val="Другое"/>
    <w:basedOn w:val="a"/>
    <w:link w:val="a3"/>
    <w:pPr>
      <w:shd w:val="clear" w:color="auto" w:fill="FFFFFF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6">
    <w:name w:val="Подпись к таблиц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">
    <w:name w:val="Основной текст1"/>
    <w:basedOn w:val="a"/>
    <w:link w:val="a7"/>
    <w:pPr>
      <w:shd w:val="clear" w:color="auto" w:fill="FFFFFF"/>
      <w:ind w:firstLine="36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aliases w:val="ПАРАГРАФ,Абзац списка для документа"/>
    <w:basedOn w:val="a"/>
    <w:link w:val="a9"/>
    <w:uiPriority w:val="34"/>
    <w:qFormat/>
    <w:rsid w:val="00BB0380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0"/>
      <w:lang w:bidi="ar-SA"/>
    </w:rPr>
  </w:style>
  <w:style w:type="character" w:customStyle="1" w:styleId="a9">
    <w:name w:val="Абзац списка Знак"/>
    <w:aliases w:val="ПАРАГРАФ Знак,Абзац списка для документа Знак"/>
    <w:basedOn w:val="a0"/>
    <w:link w:val="a8"/>
    <w:uiPriority w:val="34"/>
    <w:rsid w:val="00BB0380"/>
    <w:rPr>
      <w:rFonts w:ascii="Calibri" w:eastAsia="Times New Roman" w:hAnsi="Calibri" w:cs="Times New Roman"/>
      <w:color w:val="000000"/>
      <w:sz w:val="22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64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4">
    <w:name w:val="Другое"/>
    <w:basedOn w:val="a"/>
    <w:link w:val="a3"/>
    <w:pPr>
      <w:shd w:val="clear" w:color="auto" w:fill="FFFFFF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6">
    <w:name w:val="Подпись к таблиц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">
    <w:name w:val="Основной текст1"/>
    <w:basedOn w:val="a"/>
    <w:link w:val="a7"/>
    <w:pPr>
      <w:shd w:val="clear" w:color="auto" w:fill="FFFFFF"/>
      <w:ind w:firstLine="36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aliases w:val="ПАРАГРАФ,Абзац списка для документа"/>
    <w:basedOn w:val="a"/>
    <w:link w:val="a9"/>
    <w:uiPriority w:val="34"/>
    <w:qFormat/>
    <w:rsid w:val="00BB0380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0"/>
      <w:lang w:bidi="ar-SA"/>
    </w:rPr>
  </w:style>
  <w:style w:type="character" w:customStyle="1" w:styleId="a9">
    <w:name w:val="Абзац списка Знак"/>
    <w:aliases w:val="ПАРАГРАФ Знак,Абзац списка для документа Знак"/>
    <w:basedOn w:val="a0"/>
    <w:link w:val="a8"/>
    <w:uiPriority w:val="34"/>
    <w:rsid w:val="00BB0380"/>
    <w:rPr>
      <w:rFonts w:ascii="Calibri" w:eastAsia="Times New Roman" w:hAnsi="Calibri" w:cs="Times New Roman"/>
      <w:color w:val="000000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user25</cp:lastModifiedBy>
  <cp:revision>12</cp:revision>
  <dcterms:created xsi:type="dcterms:W3CDTF">2025-07-18T10:19:00Z</dcterms:created>
  <dcterms:modified xsi:type="dcterms:W3CDTF">2025-07-18T12:11:00Z</dcterms:modified>
</cp:coreProperties>
</file>