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67" w:rsidRDefault="00252F67" w:rsidP="00ED27D9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:rsidR="00CA18CE" w:rsidRDefault="00CA18CE" w:rsidP="00E121FE">
      <w:pPr>
        <w:widowControl/>
        <w:autoSpaceDE/>
        <w:autoSpaceDN/>
        <w:jc w:val="right"/>
        <w:rPr>
          <w:rFonts w:eastAsia="Calibri"/>
          <w:sz w:val="28"/>
          <w:szCs w:val="28"/>
        </w:rPr>
      </w:pPr>
    </w:p>
    <w:p w:rsidR="009A2B06" w:rsidRDefault="00C35A5F" w:rsidP="00C35A5F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</w:t>
      </w:r>
    </w:p>
    <w:p w:rsidR="00F17E09" w:rsidRPr="00F17E09" w:rsidRDefault="009A2B06" w:rsidP="00C35A5F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="00C35A5F">
        <w:rPr>
          <w:rFonts w:eastAsia="Calibri"/>
          <w:sz w:val="28"/>
          <w:szCs w:val="28"/>
        </w:rPr>
        <w:t xml:space="preserve"> </w:t>
      </w:r>
      <w:r w:rsidR="00F17E09" w:rsidRPr="00F17E09">
        <w:rPr>
          <w:rFonts w:eastAsia="Calibri"/>
          <w:sz w:val="28"/>
          <w:szCs w:val="28"/>
        </w:rPr>
        <w:t>Российская Федерация</w:t>
      </w:r>
    </w:p>
    <w:p w:rsidR="00F17E09" w:rsidRPr="00F17E09" w:rsidRDefault="00F17E09" w:rsidP="00F17E0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>Ростовская область</w:t>
      </w:r>
    </w:p>
    <w:p w:rsidR="00F17E09" w:rsidRPr="00F17E09" w:rsidRDefault="00F17E09" w:rsidP="00F17E0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>Администрация Семикаракорского городского поселения</w:t>
      </w:r>
    </w:p>
    <w:p w:rsidR="00F17E09" w:rsidRPr="00F17E09" w:rsidRDefault="00F17E09" w:rsidP="00F17E09">
      <w:pPr>
        <w:widowControl/>
        <w:autoSpaceDE/>
        <w:autoSpaceDN/>
        <w:rPr>
          <w:rFonts w:eastAsia="Calibri"/>
          <w:sz w:val="28"/>
          <w:szCs w:val="28"/>
        </w:rPr>
      </w:pPr>
    </w:p>
    <w:p w:rsidR="00F17E09" w:rsidRPr="00F17E09" w:rsidRDefault="00F17E09" w:rsidP="00F17E0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>ПОСТАНОВЛЕНИЕ</w:t>
      </w:r>
    </w:p>
    <w:p w:rsidR="00F17E09" w:rsidRPr="00F17E09" w:rsidRDefault="00F17E09" w:rsidP="00F17E09">
      <w:pPr>
        <w:widowControl/>
        <w:autoSpaceDE/>
        <w:autoSpaceDN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 xml:space="preserve"> </w:t>
      </w:r>
    </w:p>
    <w:p w:rsidR="00F17E09" w:rsidRPr="00F17E09" w:rsidRDefault="00C35A5F" w:rsidP="00F17E09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17</w:t>
      </w:r>
      <w:r w:rsidR="0098648C">
        <w:rPr>
          <w:rFonts w:eastAsia="Calibri"/>
          <w:sz w:val="28"/>
          <w:szCs w:val="28"/>
        </w:rPr>
        <w:t>.</w:t>
      </w:r>
      <w:r w:rsidR="00CA18CE">
        <w:rPr>
          <w:rFonts w:eastAsia="Calibri"/>
          <w:sz w:val="28"/>
          <w:szCs w:val="28"/>
        </w:rPr>
        <w:t>0</w:t>
      </w:r>
      <w:r w:rsidR="002E21F2">
        <w:rPr>
          <w:rFonts w:eastAsia="Calibri"/>
          <w:sz w:val="28"/>
          <w:szCs w:val="28"/>
        </w:rPr>
        <w:t>4</w:t>
      </w:r>
      <w:r w:rsidR="00F17E09" w:rsidRPr="00F17E09">
        <w:rPr>
          <w:rFonts w:eastAsia="Calibri"/>
          <w:sz w:val="28"/>
          <w:szCs w:val="28"/>
        </w:rPr>
        <w:t>.202</w:t>
      </w:r>
      <w:r w:rsidR="00555045">
        <w:rPr>
          <w:rFonts w:eastAsia="Calibri"/>
          <w:sz w:val="28"/>
          <w:szCs w:val="28"/>
        </w:rPr>
        <w:t>5</w:t>
      </w:r>
      <w:r w:rsidR="00F17E09" w:rsidRPr="00F17E09">
        <w:rPr>
          <w:rFonts w:eastAsia="Calibri"/>
          <w:sz w:val="28"/>
          <w:szCs w:val="28"/>
        </w:rPr>
        <w:t xml:space="preserve">                        </w:t>
      </w:r>
      <w:r w:rsidR="0098648C">
        <w:rPr>
          <w:rFonts w:eastAsia="Calibri"/>
          <w:sz w:val="28"/>
          <w:szCs w:val="28"/>
        </w:rPr>
        <w:t xml:space="preserve">  </w:t>
      </w:r>
      <w:r w:rsidR="00F17E09" w:rsidRPr="00F17E09">
        <w:rPr>
          <w:rFonts w:eastAsia="Calibri"/>
          <w:sz w:val="28"/>
          <w:szCs w:val="28"/>
        </w:rPr>
        <w:t xml:space="preserve">      </w:t>
      </w:r>
      <w:r w:rsidR="00DF4960">
        <w:rPr>
          <w:rFonts w:eastAsia="Calibri"/>
          <w:sz w:val="28"/>
          <w:szCs w:val="28"/>
        </w:rPr>
        <w:t xml:space="preserve"> </w:t>
      </w:r>
      <w:r w:rsidR="0092416B">
        <w:rPr>
          <w:rFonts w:eastAsia="Calibri"/>
          <w:sz w:val="28"/>
          <w:szCs w:val="28"/>
        </w:rPr>
        <w:t xml:space="preserve"> </w:t>
      </w:r>
      <w:r w:rsidR="00F17E09" w:rsidRPr="00F17E09">
        <w:rPr>
          <w:rFonts w:eastAsia="Calibri"/>
          <w:sz w:val="28"/>
          <w:szCs w:val="28"/>
        </w:rPr>
        <w:t xml:space="preserve">г. </w:t>
      </w:r>
      <w:proofErr w:type="spellStart"/>
      <w:r w:rsidR="00F17E09" w:rsidRPr="00F17E09">
        <w:rPr>
          <w:rFonts w:eastAsia="Calibri"/>
          <w:sz w:val="28"/>
          <w:szCs w:val="28"/>
        </w:rPr>
        <w:t>Семикаракорск</w:t>
      </w:r>
      <w:proofErr w:type="spellEnd"/>
      <w:r w:rsidR="00F17E09" w:rsidRPr="00F17E09">
        <w:rPr>
          <w:rFonts w:eastAsia="Calibri"/>
          <w:sz w:val="28"/>
          <w:szCs w:val="28"/>
        </w:rPr>
        <w:t xml:space="preserve">                       </w:t>
      </w:r>
      <w:r w:rsidR="0098648C">
        <w:rPr>
          <w:rFonts w:eastAsia="Calibri"/>
          <w:sz w:val="28"/>
          <w:szCs w:val="28"/>
        </w:rPr>
        <w:t xml:space="preserve">    </w:t>
      </w:r>
      <w:r w:rsidR="00F17E09" w:rsidRPr="00F17E09">
        <w:rPr>
          <w:rFonts w:eastAsia="Calibri"/>
          <w:sz w:val="28"/>
          <w:szCs w:val="28"/>
        </w:rPr>
        <w:t xml:space="preserve">               № </w:t>
      </w:r>
      <w:r>
        <w:rPr>
          <w:rFonts w:eastAsia="Calibri"/>
          <w:sz w:val="28"/>
          <w:szCs w:val="28"/>
        </w:rPr>
        <w:t>298</w:t>
      </w:r>
    </w:p>
    <w:p w:rsidR="00E955E1" w:rsidRPr="00F17E09" w:rsidRDefault="00E955E1">
      <w:pPr>
        <w:pStyle w:val="a3"/>
        <w:ind w:left="0"/>
        <w:rPr>
          <w:sz w:val="28"/>
          <w:szCs w:val="28"/>
        </w:rPr>
      </w:pPr>
    </w:p>
    <w:p w:rsidR="00A64151" w:rsidRDefault="009B7C61" w:rsidP="00A64151">
      <w:pPr>
        <w:pStyle w:val="1"/>
        <w:spacing w:before="0"/>
        <w:ind w:left="0" w:right="0"/>
        <w:jc w:val="center"/>
        <w:rPr>
          <w:b w:val="0"/>
        </w:rPr>
      </w:pPr>
      <w:r w:rsidRPr="00781F99">
        <w:rPr>
          <w:b w:val="0"/>
        </w:rPr>
        <w:t>О</w:t>
      </w:r>
      <w:r w:rsidR="00F0727D">
        <w:rPr>
          <w:b w:val="0"/>
        </w:rPr>
        <w:t>б</w:t>
      </w:r>
      <w:r w:rsidRPr="00781F99">
        <w:rPr>
          <w:b w:val="0"/>
        </w:rPr>
        <w:t xml:space="preserve"> </w:t>
      </w:r>
      <w:r w:rsidR="00571F86">
        <w:rPr>
          <w:b w:val="0"/>
        </w:rPr>
        <w:t>утверждении отчета о реализации прогноза</w:t>
      </w:r>
    </w:p>
    <w:p w:rsidR="00A64151" w:rsidRDefault="00571F86" w:rsidP="00A64151">
      <w:pPr>
        <w:pStyle w:val="1"/>
        <w:spacing w:before="0"/>
        <w:ind w:left="0" w:right="0"/>
        <w:jc w:val="center"/>
        <w:rPr>
          <w:b w:val="0"/>
        </w:rPr>
      </w:pPr>
      <w:r>
        <w:rPr>
          <w:b w:val="0"/>
        </w:rPr>
        <w:t xml:space="preserve"> социально-экономического </w:t>
      </w:r>
      <w:r w:rsidR="009B7C61" w:rsidRPr="00781F99">
        <w:rPr>
          <w:b w:val="0"/>
        </w:rPr>
        <w:t xml:space="preserve"> развития</w:t>
      </w:r>
      <w:r w:rsidR="00A64151">
        <w:rPr>
          <w:b w:val="0"/>
        </w:rPr>
        <w:t xml:space="preserve">  </w:t>
      </w:r>
      <w:r w:rsidR="00F17E09" w:rsidRPr="00781F99">
        <w:rPr>
          <w:b w:val="0"/>
        </w:rPr>
        <w:t>Семикаракорского</w:t>
      </w:r>
    </w:p>
    <w:p w:rsidR="00B03CD5" w:rsidRDefault="00A64151" w:rsidP="00A64151">
      <w:pPr>
        <w:pStyle w:val="1"/>
        <w:spacing w:before="0"/>
        <w:ind w:left="0" w:right="0"/>
        <w:jc w:val="center"/>
        <w:rPr>
          <w:b w:val="0"/>
        </w:rPr>
      </w:pPr>
      <w:r>
        <w:rPr>
          <w:b w:val="0"/>
        </w:rPr>
        <w:t xml:space="preserve"> </w:t>
      </w:r>
      <w:r w:rsidR="00F17E09" w:rsidRPr="00781F99">
        <w:rPr>
          <w:b w:val="0"/>
        </w:rPr>
        <w:t>городского</w:t>
      </w:r>
      <w:r>
        <w:rPr>
          <w:b w:val="0"/>
        </w:rPr>
        <w:t xml:space="preserve"> </w:t>
      </w:r>
      <w:r w:rsidR="00F17E09" w:rsidRPr="00781F99">
        <w:rPr>
          <w:b w:val="0"/>
        </w:rPr>
        <w:t>поселения</w:t>
      </w:r>
      <w:r w:rsidR="009B7C61" w:rsidRPr="00781F99">
        <w:rPr>
          <w:b w:val="0"/>
        </w:rPr>
        <w:t xml:space="preserve"> </w:t>
      </w:r>
      <w:r w:rsidR="00F0727D">
        <w:rPr>
          <w:b w:val="0"/>
        </w:rPr>
        <w:t xml:space="preserve">за </w:t>
      </w:r>
      <w:r w:rsidR="00571F86">
        <w:rPr>
          <w:b w:val="0"/>
        </w:rPr>
        <w:t>202</w:t>
      </w:r>
      <w:r w:rsidR="00555045">
        <w:rPr>
          <w:b w:val="0"/>
        </w:rPr>
        <w:t>4</w:t>
      </w:r>
      <w:r w:rsidR="00571F86">
        <w:rPr>
          <w:b w:val="0"/>
        </w:rPr>
        <w:t xml:space="preserve"> год</w:t>
      </w:r>
    </w:p>
    <w:p w:rsidR="00E955E1" w:rsidRPr="00F0727D" w:rsidRDefault="00F0727D" w:rsidP="00571F86">
      <w:pPr>
        <w:pStyle w:val="1"/>
        <w:spacing w:before="0"/>
        <w:ind w:left="0" w:right="0"/>
        <w:jc w:val="center"/>
        <w:rPr>
          <w:b w:val="0"/>
        </w:rPr>
      </w:pPr>
      <w:r>
        <w:rPr>
          <w:b w:val="0"/>
        </w:rPr>
        <w:t xml:space="preserve"> </w:t>
      </w:r>
    </w:p>
    <w:p w:rsidR="00DF1011" w:rsidRDefault="00A64151" w:rsidP="00106BC3">
      <w:pPr>
        <w:jc w:val="both"/>
        <w:rPr>
          <w:sz w:val="28"/>
        </w:rPr>
      </w:pPr>
      <w:r>
        <w:rPr>
          <w:b/>
          <w:bCs/>
          <w:sz w:val="28"/>
          <w:szCs w:val="28"/>
        </w:rPr>
        <w:t xml:space="preserve">     </w:t>
      </w:r>
      <w:r w:rsidR="00106BC3">
        <w:rPr>
          <w:sz w:val="28"/>
        </w:rPr>
        <w:t>В соответствии с</w:t>
      </w:r>
      <w:r>
        <w:rPr>
          <w:sz w:val="28"/>
        </w:rPr>
        <w:t xml:space="preserve"> постановлением Администрации Семикаракорского городского поселения от 05.12.202</w:t>
      </w:r>
      <w:r w:rsidR="00694827">
        <w:rPr>
          <w:sz w:val="28"/>
        </w:rPr>
        <w:t>2</w:t>
      </w:r>
      <w:r>
        <w:rPr>
          <w:sz w:val="28"/>
        </w:rPr>
        <w:t xml:space="preserve"> № 872 «О Порядке разработки, корректировки, осуществления мониторинга и контроля реализации</w:t>
      </w:r>
      <w:r w:rsidR="00694827">
        <w:rPr>
          <w:sz w:val="28"/>
        </w:rPr>
        <w:t xml:space="preserve"> прогнозов социально-экономического развития муниципального образования «</w:t>
      </w:r>
      <w:proofErr w:type="spellStart"/>
      <w:r w:rsidR="00694827">
        <w:rPr>
          <w:sz w:val="28"/>
        </w:rPr>
        <w:t>Семикаракорское</w:t>
      </w:r>
      <w:proofErr w:type="spellEnd"/>
      <w:r w:rsidR="00694827">
        <w:rPr>
          <w:sz w:val="28"/>
        </w:rPr>
        <w:t xml:space="preserve"> городское поселение» на долгосрочный и среднесрочный периоды»</w:t>
      </w:r>
      <w:r w:rsidR="00ED27D9" w:rsidRPr="00ED27D9">
        <w:rPr>
          <w:sz w:val="28"/>
        </w:rPr>
        <w:t>,</w:t>
      </w:r>
      <w:r w:rsidR="00ED27D9">
        <w:rPr>
          <w:sz w:val="28"/>
        </w:rPr>
        <w:t xml:space="preserve"> </w:t>
      </w:r>
      <w:r w:rsidR="00B03CD5">
        <w:rPr>
          <w:sz w:val="28"/>
        </w:rPr>
        <w:t>Администрация Семикаракорского городского поселения</w:t>
      </w:r>
    </w:p>
    <w:p w:rsidR="00DF1011" w:rsidRPr="00ED27D9" w:rsidRDefault="00DF1011" w:rsidP="00ED27D9">
      <w:pPr>
        <w:ind w:firstLine="709"/>
        <w:jc w:val="center"/>
        <w:rPr>
          <w:sz w:val="28"/>
          <w:szCs w:val="28"/>
        </w:rPr>
      </w:pPr>
    </w:p>
    <w:p w:rsidR="00E955E1" w:rsidRPr="00ED27D9" w:rsidRDefault="009B7C61" w:rsidP="00ED27D9">
      <w:pPr>
        <w:jc w:val="center"/>
        <w:rPr>
          <w:sz w:val="28"/>
          <w:szCs w:val="28"/>
        </w:rPr>
      </w:pPr>
      <w:r w:rsidRPr="00ED27D9">
        <w:rPr>
          <w:sz w:val="28"/>
          <w:szCs w:val="28"/>
        </w:rPr>
        <w:t>ПОСТАНОВЛЯ</w:t>
      </w:r>
      <w:r w:rsidR="005F08CE" w:rsidRPr="00ED27D9">
        <w:rPr>
          <w:sz w:val="28"/>
          <w:szCs w:val="28"/>
        </w:rPr>
        <w:t>ЕТ</w:t>
      </w:r>
      <w:r w:rsidRPr="00355050">
        <w:t>:</w:t>
      </w:r>
    </w:p>
    <w:p w:rsidR="00E955E1" w:rsidRPr="009B7C61" w:rsidRDefault="00E955E1">
      <w:pPr>
        <w:pStyle w:val="a3"/>
        <w:spacing w:before="9"/>
        <w:ind w:left="0"/>
        <w:rPr>
          <w:b/>
          <w:sz w:val="28"/>
          <w:szCs w:val="28"/>
        </w:rPr>
      </w:pPr>
    </w:p>
    <w:p w:rsidR="0020582B" w:rsidRPr="00B03CD5" w:rsidRDefault="001811A4" w:rsidP="00106BC3">
      <w:pPr>
        <w:pStyle w:val="1"/>
        <w:spacing w:before="0"/>
        <w:ind w:left="0" w:right="0"/>
        <w:jc w:val="both"/>
        <w:rPr>
          <w:b w:val="0"/>
        </w:rPr>
      </w:pPr>
      <w:r w:rsidRPr="00B03CD5">
        <w:rPr>
          <w:b w:val="0"/>
        </w:rPr>
        <w:t xml:space="preserve">      1. Утвердить</w:t>
      </w:r>
      <w:r w:rsidR="00F0727D" w:rsidRPr="00B03CD5">
        <w:rPr>
          <w:b w:val="0"/>
        </w:rPr>
        <w:t xml:space="preserve"> </w:t>
      </w:r>
      <w:r w:rsidR="00167CAA">
        <w:rPr>
          <w:b w:val="0"/>
        </w:rPr>
        <w:t xml:space="preserve">отчет о реализации прогноза </w:t>
      </w:r>
      <w:r w:rsidR="00B03CD5" w:rsidRPr="00781F99">
        <w:rPr>
          <w:b w:val="0"/>
        </w:rPr>
        <w:t>социально-экономического развития</w:t>
      </w:r>
      <w:r w:rsidR="00B03CD5">
        <w:rPr>
          <w:b w:val="0"/>
        </w:rPr>
        <w:t xml:space="preserve"> </w:t>
      </w:r>
      <w:r w:rsidR="00B03CD5" w:rsidRPr="00781F99">
        <w:rPr>
          <w:b w:val="0"/>
        </w:rPr>
        <w:t>Семикаракорского</w:t>
      </w:r>
      <w:r w:rsidR="00B03CD5">
        <w:rPr>
          <w:b w:val="0"/>
        </w:rPr>
        <w:t xml:space="preserve"> </w:t>
      </w:r>
      <w:r w:rsidR="00B03CD5" w:rsidRPr="00781F99">
        <w:rPr>
          <w:b w:val="0"/>
        </w:rPr>
        <w:t xml:space="preserve">городского поселения </w:t>
      </w:r>
      <w:r w:rsidR="00B03CD5">
        <w:rPr>
          <w:b w:val="0"/>
        </w:rPr>
        <w:t>за 202</w:t>
      </w:r>
      <w:r w:rsidR="00555045">
        <w:rPr>
          <w:b w:val="0"/>
        </w:rPr>
        <w:t>4</w:t>
      </w:r>
      <w:r w:rsidR="00B03CD5">
        <w:rPr>
          <w:b w:val="0"/>
        </w:rPr>
        <w:t xml:space="preserve"> год</w:t>
      </w:r>
      <w:r>
        <w:t xml:space="preserve">, </w:t>
      </w:r>
      <w:r w:rsidRPr="00B03CD5">
        <w:rPr>
          <w:b w:val="0"/>
        </w:rPr>
        <w:t>согласно приложению</w:t>
      </w:r>
      <w:r w:rsidR="0020582B" w:rsidRPr="00B03CD5">
        <w:rPr>
          <w:b w:val="0"/>
        </w:rPr>
        <w:t>.</w:t>
      </w:r>
    </w:p>
    <w:p w:rsidR="0092416B" w:rsidRPr="001811A4" w:rsidRDefault="001140C8" w:rsidP="00106BC3">
      <w:pPr>
        <w:pStyle w:val="a3"/>
        <w:tabs>
          <w:tab w:val="left" w:pos="9637"/>
        </w:tabs>
        <w:ind w:left="0" w:right="-2" w:firstLine="142"/>
        <w:jc w:val="both"/>
        <w:rPr>
          <w:sz w:val="28"/>
        </w:rPr>
      </w:pPr>
      <w:r>
        <w:rPr>
          <w:sz w:val="28"/>
        </w:rPr>
        <w:t xml:space="preserve">   </w:t>
      </w:r>
      <w:r w:rsidR="00167CAA">
        <w:rPr>
          <w:sz w:val="28"/>
        </w:rPr>
        <w:t>2</w:t>
      </w:r>
      <w:r w:rsidR="00355050" w:rsidRPr="001811A4">
        <w:rPr>
          <w:sz w:val="28"/>
          <w:szCs w:val="28"/>
        </w:rPr>
        <w:t>.</w:t>
      </w:r>
      <w:r w:rsidR="0092416B" w:rsidRPr="0092416B">
        <w:rPr>
          <w:sz w:val="28"/>
          <w:szCs w:val="28"/>
        </w:rPr>
        <w:t xml:space="preserve"> </w:t>
      </w:r>
      <w:r w:rsidR="0092416B" w:rsidRPr="007B6A68">
        <w:rPr>
          <w:sz w:val="28"/>
          <w:szCs w:val="28"/>
        </w:rPr>
        <w:t>Постановление вступает в силу</w:t>
      </w:r>
      <w:r w:rsidR="0092416B">
        <w:rPr>
          <w:sz w:val="28"/>
          <w:szCs w:val="28"/>
        </w:rPr>
        <w:t xml:space="preserve"> </w:t>
      </w:r>
      <w:r w:rsidR="00445E24">
        <w:rPr>
          <w:sz w:val="28"/>
          <w:szCs w:val="28"/>
        </w:rPr>
        <w:t xml:space="preserve">после </w:t>
      </w:r>
      <w:r w:rsidR="0092416B">
        <w:rPr>
          <w:sz w:val="28"/>
          <w:szCs w:val="28"/>
        </w:rPr>
        <w:t>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92416B">
        <w:rPr>
          <w:sz w:val="28"/>
          <w:szCs w:val="28"/>
        </w:rPr>
        <w:t>Семикаракорск</w:t>
      </w:r>
      <w:proofErr w:type="spellEnd"/>
      <w:r w:rsidR="0092416B">
        <w:rPr>
          <w:sz w:val="28"/>
          <w:szCs w:val="28"/>
        </w:rPr>
        <w:t>-официальный</w:t>
      </w:r>
      <w:proofErr w:type="gramEnd"/>
      <w:r w:rsidR="0092416B">
        <w:rPr>
          <w:sz w:val="28"/>
          <w:szCs w:val="28"/>
        </w:rPr>
        <w:t>»</w:t>
      </w:r>
      <w:r w:rsidR="0092416B" w:rsidRPr="008F4CFB">
        <w:rPr>
          <w:color w:val="000000"/>
          <w:spacing w:val="-1"/>
          <w:sz w:val="28"/>
          <w:szCs w:val="28"/>
        </w:rPr>
        <w:t xml:space="preserve">, </w:t>
      </w:r>
      <w:r w:rsidR="0092416B">
        <w:rPr>
          <w:color w:val="000000"/>
          <w:spacing w:val="-1"/>
          <w:sz w:val="28"/>
          <w:szCs w:val="28"/>
        </w:rPr>
        <w:t>и подлежит размещению на официальном сайте Администрации Семикаракорского городского поселения.</w:t>
      </w:r>
    </w:p>
    <w:p w:rsidR="00355050" w:rsidRPr="0092416B" w:rsidRDefault="00355050" w:rsidP="00680304">
      <w:pPr>
        <w:pStyle w:val="ConsTitle"/>
        <w:widowControl/>
        <w:ind w:right="-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="0092416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 </w:t>
      </w:r>
      <w:r w:rsidR="00ED27D9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="00513E38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="00167CAA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3</w:t>
      </w:r>
      <w:r w:rsidRPr="009241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92416B">
        <w:rPr>
          <w:rFonts w:ascii="Times New Roman" w:hAnsi="Times New Roman" w:cs="Times New Roman"/>
          <w:b w:val="0"/>
          <w:sz w:val="28"/>
          <w:szCs w:val="28"/>
        </w:rPr>
        <w:t>Контроль   за</w:t>
      </w:r>
      <w:proofErr w:type="gramEnd"/>
      <w:r w:rsidRPr="0092416B">
        <w:rPr>
          <w:rFonts w:ascii="Times New Roman" w:hAnsi="Times New Roman" w:cs="Times New Roman"/>
          <w:b w:val="0"/>
          <w:sz w:val="28"/>
          <w:szCs w:val="28"/>
        </w:rPr>
        <w:t xml:space="preserve">   выполнением   настоящего постановления оставляю за собой.</w:t>
      </w:r>
    </w:p>
    <w:p w:rsidR="00167CAA" w:rsidRDefault="00167CAA" w:rsidP="00355050">
      <w:pPr>
        <w:tabs>
          <w:tab w:val="left" w:pos="8072"/>
        </w:tabs>
        <w:spacing w:before="1"/>
        <w:rPr>
          <w:sz w:val="28"/>
          <w:szCs w:val="28"/>
        </w:rPr>
      </w:pPr>
    </w:p>
    <w:p w:rsidR="00167CAA" w:rsidRDefault="00167CAA" w:rsidP="00355050">
      <w:pPr>
        <w:tabs>
          <w:tab w:val="left" w:pos="8072"/>
        </w:tabs>
        <w:spacing w:before="1"/>
        <w:rPr>
          <w:sz w:val="28"/>
          <w:szCs w:val="28"/>
        </w:rPr>
      </w:pPr>
    </w:p>
    <w:p w:rsidR="0020582B" w:rsidRDefault="009B7C61" w:rsidP="00355050">
      <w:pPr>
        <w:tabs>
          <w:tab w:val="left" w:pos="8072"/>
        </w:tabs>
        <w:spacing w:before="1"/>
        <w:rPr>
          <w:spacing w:val="-2"/>
          <w:sz w:val="28"/>
          <w:szCs w:val="28"/>
        </w:rPr>
      </w:pPr>
      <w:r w:rsidRPr="009B7C61">
        <w:rPr>
          <w:sz w:val="28"/>
          <w:szCs w:val="28"/>
        </w:rPr>
        <w:t>Глава</w:t>
      </w:r>
      <w:r w:rsidRPr="009B7C61">
        <w:rPr>
          <w:spacing w:val="-2"/>
          <w:sz w:val="28"/>
          <w:szCs w:val="28"/>
        </w:rPr>
        <w:t xml:space="preserve"> </w:t>
      </w:r>
      <w:r w:rsidR="0020582B">
        <w:rPr>
          <w:spacing w:val="-2"/>
          <w:sz w:val="28"/>
          <w:szCs w:val="28"/>
        </w:rPr>
        <w:t>Администрации</w:t>
      </w:r>
    </w:p>
    <w:p w:rsidR="0020582B" w:rsidRDefault="0020582B" w:rsidP="00355050">
      <w:pPr>
        <w:tabs>
          <w:tab w:val="left" w:pos="8072"/>
        </w:tabs>
        <w:spacing w:before="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Семикаракорского</w:t>
      </w:r>
    </w:p>
    <w:p w:rsidR="00E955E1" w:rsidRPr="009B7C61" w:rsidRDefault="0020582B" w:rsidP="00355050">
      <w:pPr>
        <w:tabs>
          <w:tab w:val="left" w:pos="8072"/>
        </w:tabs>
        <w:spacing w:before="1"/>
        <w:rPr>
          <w:sz w:val="28"/>
          <w:szCs w:val="28"/>
        </w:rPr>
      </w:pPr>
      <w:r>
        <w:rPr>
          <w:spacing w:val="-2"/>
          <w:sz w:val="28"/>
          <w:szCs w:val="28"/>
        </w:rPr>
        <w:t>городского поселения</w:t>
      </w:r>
      <w:r w:rsidR="007E7F90">
        <w:rPr>
          <w:spacing w:val="-2"/>
          <w:sz w:val="28"/>
          <w:szCs w:val="28"/>
        </w:rPr>
        <w:t xml:space="preserve">                                                                 </w:t>
      </w:r>
      <w:r w:rsidR="00355050">
        <w:rPr>
          <w:sz w:val="28"/>
          <w:szCs w:val="28"/>
        </w:rPr>
        <w:t xml:space="preserve">    </w:t>
      </w:r>
      <w:r w:rsidR="007E7F90">
        <w:rPr>
          <w:sz w:val="28"/>
          <w:szCs w:val="28"/>
        </w:rPr>
        <w:t xml:space="preserve">     </w:t>
      </w:r>
      <w:r>
        <w:rPr>
          <w:sz w:val="28"/>
          <w:szCs w:val="28"/>
        </w:rPr>
        <w:t>А.Н. Черненко</w:t>
      </w:r>
    </w:p>
    <w:p w:rsidR="0048130F" w:rsidRDefault="0048130F" w:rsidP="00ED27D9">
      <w:pPr>
        <w:rPr>
          <w:sz w:val="16"/>
          <w:szCs w:val="16"/>
        </w:rPr>
      </w:pPr>
    </w:p>
    <w:p w:rsidR="00106BC3" w:rsidRDefault="00106BC3" w:rsidP="00ED27D9">
      <w:pPr>
        <w:rPr>
          <w:sz w:val="16"/>
          <w:szCs w:val="16"/>
        </w:rPr>
      </w:pPr>
    </w:p>
    <w:p w:rsidR="00ED27D9" w:rsidRPr="00106BC3" w:rsidRDefault="00ED27D9" w:rsidP="00ED27D9">
      <w:pPr>
        <w:rPr>
          <w:sz w:val="20"/>
          <w:szCs w:val="20"/>
        </w:rPr>
      </w:pPr>
      <w:r w:rsidRPr="00106BC3">
        <w:rPr>
          <w:sz w:val="20"/>
          <w:szCs w:val="20"/>
        </w:rPr>
        <w:t>постановление вносит</w:t>
      </w:r>
    </w:p>
    <w:p w:rsidR="00ED27D9" w:rsidRPr="00106BC3" w:rsidRDefault="00ED27D9" w:rsidP="00ED27D9">
      <w:pPr>
        <w:rPr>
          <w:sz w:val="20"/>
          <w:szCs w:val="20"/>
        </w:rPr>
      </w:pPr>
      <w:r w:rsidRPr="00106BC3">
        <w:rPr>
          <w:sz w:val="20"/>
          <w:szCs w:val="20"/>
        </w:rPr>
        <w:t xml:space="preserve">отдел </w:t>
      </w:r>
      <w:proofErr w:type="gramStart"/>
      <w:r w:rsidRPr="00106BC3">
        <w:rPr>
          <w:sz w:val="20"/>
          <w:szCs w:val="20"/>
        </w:rPr>
        <w:t>финансово-экономического</w:t>
      </w:r>
      <w:proofErr w:type="gramEnd"/>
      <w:r w:rsidRPr="00106BC3">
        <w:rPr>
          <w:sz w:val="20"/>
          <w:szCs w:val="20"/>
        </w:rPr>
        <w:t xml:space="preserve"> и</w:t>
      </w:r>
    </w:p>
    <w:p w:rsidR="007E7F90" w:rsidRPr="00106BC3" w:rsidRDefault="00ED27D9" w:rsidP="00ED27D9">
      <w:pPr>
        <w:rPr>
          <w:sz w:val="20"/>
          <w:szCs w:val="20"/>
        </w:rPr>
      </w:pPr>
      <w:r w:rsidRPr="00106BC3">
        <w:rPr>
          <w:sz w:val="20"/>
          <w:szCs w:val="20"/>
        </w:rPr>
        <w:t>бухгалтерского учета</w:t>
      </w:r>
      <w:r w:rsidR="007E7F90" w:rsidRPr="00106BC3">
        <w:rPr>
          <w:sz w:val="20"/>
          <w:szCs w:val="20"/>
        </w:rPr>
        <w:t xml:space="preserve"> </w:t>
      </w:r>
    </w:p>
    <w:p w:rsidR="007E7F90" w:rsidRPr="00106BC3" w:rsidRDefault="00ED27D9" w:rsidP="00ED27D9">
      <w:pPr>
        <w:rPr>
          <w:sz w:val="20"/>
          <w:szCs w:val="20"/>
        </w:rPr>
        <w:sectPr w:rsidR="007E7F90" w:rsidRPr="00106BC3" w:rsidSect="00C2179E">
          <w:footerReference w:type="even" r:id="rId9"/>
          <w:footerReference w:type="default" r:id="rId10"/>
          <w:pgSz w:w="11906" w:h="16838" w:code="9"/>
          <w:pgMar w:top="284" w:right="851" w:bottom="567" w:left="1418" w:header="397" w:footer="680" w:gutter="0"/>
          <w:cols w:space="340"/>
          <w:titlePg/>
          <w:docGrid w:linePitch="299"/>
        </w:sectPr>
      </w:pPr>
      <w:r w:rsidRPr="00106BC3">
        <w:rPr>
          <w:sz w:val="20"/>
          <w:szCs w:val="20"/>
        </w:rPr>
        <w:t xml:space="preserve">исполнитель </w:t>
      </w:r>
      <w:r w:rsidR="00DC63B6">
        <w:rPr>
          <w:sz w:val="20"/>
          <w:szCs w:val="20"/>
        </w:rPr>
        <w:t>Чайкина О.Ю.</w:t>
      </w:r>
    </w:p>
    <w:tbl>
      <w:tblPr>
        <w:tblStyle w:val="af0"/>
        <w:tblpPr w:leftFromText="180" w:rightFromText="180" w:horzAnchor="margin" w:tblpXSpec="right" w:tblpY="389"/>
        <w:tblW w:w="0" w:type="auto"/>
        <w:tblLook w:val="04A0" w:firstRow="1" w:lastRow="0" w:firstColumn="1" w:lastColumn="0" w:noHBand="0" w:noVBand="1"/>
      </w:tblPr>
      <w:tblGrid>
        <w:gridCol w:w="3933"/>
      </w:tblGrid>
      <w:tr w:rsidR="00106BC3" w:rsidTr="00694827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106BC3" w:rsidRDefault="00106BC3" w:rsidP="00DC6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106BC3" w:rsidRDefault="00106BC3" w:rsidP="00694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Семикаракорского городского поселения </w:t>
            </w:r>
          </w:p>
          <w:p w:rsidR="00106BC3" w:rsidRDefault="00106BC3" w:rsidP="00C35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от</w:t>
            </w:r>
            <w:r w:rsidR="00CA18CE">
              <w:rPr>
                <w:sz w:val="28"/>
                <w:szCs w:val="28"/>
              </w:rPr>
              <w:t xml:space="preserve"> </w:t>
            </w:r>
            <w:r w:rsidR="00C35A5F">
              <w:rPr>
                <w:sz w:val="28"/>
                <w:szCs w:val="28"/>
              </w:rPr>
              <w:t>17</w:t>
            </w:r>
            <w:r w:rsidR="00CA18CE">
              <w:rPr>
                <w:sz w:val="28"/>
                <w:szCs w:val="28"/>
              </w:rPr>
              <w:t>.</w:t>
            </w:r>
            <w:r w:rsidR="002E21F2">
              <w:rPr>
                <w:sz w:val="28"/>
                <w:szCs w:val="28"/>
              </w:rPr>
              <w:t>04</w:t>
            </w:r>
            <w:r w:rsidR="00CA18CE">
              <w:rPr>
                <w:sz w:val="28"/>
                <w:szCs w:val="28"/>
              </w:rPr>
              <w:t>.202</w:t>
            </w:r>
            <w:r w:rsidR="00445E24">
              <w:rPr>
                <w:sz w:val="28"/>
                <w:szCs w:val="28"/>
              </w:rPr>
              <w:t>5</w:t>
            </w:r>
            <w:r w:rsidR="00CA18CE">
              <w:rPr>
                <w:sz w:val="28"/>
                <w:szCs w:val="28"/>
              </w:rPr>
              <w:t xml:space="preserve"> № </w:t>
            </w:r>
            <w:r w:rsidR="00C35A5F">
              <w:rPr>
                <w:sz w:val="28"/>
                <w:szCs w:val="28"/>
              </w:rPr>
              <w:t>298</w:t>
            </w:r>
          </w:p>
        </w:tc>
      </w:tr>
    </w:tbl>
    <w:p w:rsidR="00106BC3" w:rsidRDefault="00106BC3" w:rsidP="007E7F90">
      <w:pPr>
        <w:rPr>
          <w:sz w:val="28"/>
          <w:szCs w:val="28"/>
        </w:rPr>
      </w:pPr>
    </w:p>
    <w:p w:rsidR="000C0A6F" w:rsidRDefault="000C0A6F" w:rsidP="005E028C">
      <w:pPr>
        <w:pStyle w:val="1"/>
        <w:spacing w:before="0"/>
        <w:ind w:left="0" w:right="0"/>
        <w:jc w:val="center"/>
        <w:rPr>
          <w:b w:val="0"/>
        </w:rPr>
      </w:pPr>
    </w:p>
    <w:p w:rsidR="000C0A6F" w:rsidRDefault="000C0A6F" w:rsidP="005E028C">
      <w:pPr>
        <w:pStyle w:val="1"/>
        <w:spacing w:before="0"/>
        <w:ind w:left="0" w:right="0"/>
        <w:jc w:val="center"/>
        <w:rPr>
          <w:b w:val="0"/>
        </w:rPr>
      </w:pPr>
    </w:p>
    <w:p w:rsidR="000C0A6F" w:rsidRDefault="000C0A6F" w:rsidP="005E028C">
      <w:pPr>
        <w:pStyle w:val="1"/>
        <w:spacing w:before="0"/>
        <w:ind w:left="0" w:right="0"/>
        <w:jc w:val="center"/>
        <w:rPr>
          <w:b w:val="0"/>
        </w:rPr>
      </w:pPr>
    </w:p>
    <w:p w:rsidR="00694827" w:rsidRDefault="00694827" w:rsidP="000C0A6F">
      <w:pPr>
        <w:pStyle w:val="1"/>
        <w:spacing w:before="0"/>
        <w:ind w:left="0" w:right="0"/>
        <w:jc w:val="center"/>
        <w:rPr>
          <w:b w:val="0"/>
        </w:rPr>
      </w:pPr>
    </w:p>
    <w:p w:rsidR="00694827" w:rsidRDefault="00694827" w:rsidP="000C0A6F">
      <w:pPr>
        <w:pStyle w:val="1"/>
        <w:spacing w:before="0"/>
        <w:ind w:left="0" w:right="0"/>
        <w:jc w:val="center"/>
        <w:rPr>
          <w:b w:val="0"/>
        </w:rPr>
      </w:pPr>
    </w:p>
    <w:p w:rsidR="00694827" w:rsidRDefault="00694827" w:rsidP="000C0A6F">
      <w:pPr>
        <w:pStyle w:val="1"/>
        <w:spacing w:before="0"/>
        <w:ind w:left="0" w:right="0"/>
        <w:jc w:val="center"/>
        <w:rPr>
          <w:b w:val="0"/>
        </w:rPr>
      </w:pPr>
    </w:p>
    <w:p w:rsidR="00694827" w:rsidRDefault="00694827" w:rsidP="000C0A6F">
      <w:pPr>
        <w:pStyle w:val="1"/>
        <w:spacing w:before="0"/>
        <w:ind w:left="0" w:right="0"/>
        <w:jc w:val="center"/>
        <w:rPr>
          <w:b w:val="0"/>
        </w:rPr>
      </w:pPr>
    </w:p>
    <w:p w:rsidR="00694827" w:rsidRDefault="00694827" w:rsidP="000C0A6F">
      <w:pPr>
        <w:pStyle w:val="1"/>
        <w:spacing w:before="0"/>
        <w:ind w:left="0" w:right="0"/>
        <w:jc w:val="center"/>
        <w:rPr>
          <w:b w:val="0"/>
        </w:rPr>
      </w:pPr>
    </w:p>
    <w:p w:rsidR="000C0A6F" w:rsidRPr="004563BD" w:rsidRDefault="000C0A6F" w:rsidP="008212A8">
      <w:pPr>
        <w:pStyle w:val="1"/>
        <w:spacing w:before="0"/>
        <w:ind w:left="0" w:right="0"/>
        <w:jc w:val="center"/>
        <w:rPr>
          <w:b w:val="0"/>
        </w:rPr>
      </w:pPr>
      <w:r>
        <w:rPr>
          <w:b w:val="0"/>
        </w:rPr>
        <w:t>ОТЧЕТ</w:t>
      </w:r>
    </w:p>
    <w:p w:rsidR="000C0A6F" w:rsidRDefault="000C0A6F" w:rsidP="000C0A6F">
      <w:pPr>
        <w:pStyle w:val="1"/>
        <w:spacing w:before="0"/>
        <w:ind w:left="0" w:right="0"/>
        <w:jc w:val="center"/>
        <w:rPr>
          <w:b w:val="0"/>
        </w:rPr>
      </w:pPr>
      <w:r>
        <w:rPr>
          <w:b w:val="0"/>
        </w:rPr>
        <w:t xml:space="preserve">о реализации прогноза </w:t>
      </w:r>
      <w:r w:rsidRPr="00781F99">
        <w:rPr>
          <w:b w:val="0"/>
        </w:rPr>
        <w:t>социально-экономического развития</w:t>
      </w:r>
    </w:p>
    <w:p w:rsidR="000C0A6F" w:rsidRDefault="000C0A6F" w:rsidP="000C0A6F">
      <w:pPr>
        <w:pStyle w:val="1"/>
        <w:spacing w:before="0"/>
        <w:ind w:left="0" w:right="0"/>
        <w:jc w:val="center"/>
        <w:rPr>
          <w:b w:val="0"/>
        </w:rPr>
      </w:pPr>
      <w:r>
        <w:rPr>
          <w:b w:val="0"/>
        </w:rPr>
        <w:t xml:space="preserve"> </w:t>
      </w:r>
      <w:r w:rsidRPr="00781F99">
        <w:rPr>
          <w:b w:val="0"/>
        </w:rPr>
        <w:t>Семикаракорского</w:t>
      </w:r>
      <w:r>
        <w:rPr>
          <w:b w:val="0"/>
        </w:rPr>
        <w:t xml:space="preserve"> </w:t>
      </w:r>
      <w:r w:rsidRPr="00781F99">
        <w:rPr>
          <w:b w:val="0"/>
        </w:rPr>
        <w:t xml:space="preserve">городского поселения </w:t>
      </w:r>
      <w:r>
        <w:rPr>
          <w:b w:val="0"/>
        </w:rPr>
        <w:t>за 202</w:t>
      </w:r>
      <w:r w:rsidR="00786A13">
        <w:rPr>
          <w:b w:val="0"/>
        </w:rPr>
        <w:t>4</w:t>
      </w:r>
      <w:r>
        <w:rPr>
          <w:b w:val="0"/>
        </w:rPr>
        <w:t xml:space="preserve"> год </w:t>
      </w:r>
    </w:p>
    <w:p w:rsidR="00694827" w:rsidRDefault="00694827" w:rsidP="00694827">
      <w:pPr>
        <w:pStyle w:val="1"/>
        <w:spacing w:before="0"/>
        <w:ind w:left="0" w:right="0"/>
        <w:rPr>
          <w:b w:val="0"/>
        </w:rPr>
      </w:pPr>
    </w:p>
    <w:p w:rsidR="00694827" w:rsidRDefault="00694827" w:rsidP="00C8471E">
      <w:pPr>
        <w:pStyle w:val="1"/>
        <w:spacing w:before="0"/>
        <w:ind w:left="-284" w:right="-144"/>
        <w:jc w:val="both"/>
        <w:rPr>
          <w:b w:val="0"/>
        </w:rPr>
      </w:pPr>
      <w:r>
        <w:rPr>
          <w:b w:val="0"/>
        </w:rPr>
        <w:t xml:space="preserve">      </w:t>
      </w:r>
      <w:proofErr w:type="gramStart"/>
      <w:r>
        <w:rPr>
          <w:b w:val="0"/>
        </w:rPr>
        <w:t>Прогноз социально-экономического развития Семикаракорского городского поселения на 202</w:t>
      </w:r>
      <w:r w:rsidR="004E6E82">
        <w:rPr>
          <w:b w:val="0"/>
        </w:rPr>
        <w:t>4</w:t>
      </w:r>
      <w:r>
        <w:rPr>
          <w:b w:val="0"/>
        </w:rPr>
        <w:t xml:space="preserve"> год </w:t>
      </w:r>
      <w:r w:rsidR="00D85649">
        <w:rPr>
          <w:b w:val="0"/>
        </w:rPr>
        <w:t>и</w:t>
      </w:r>
      <w:r>
        <w:rPr>
          <w:b w:val="0"/>
        </w:rPr>
        <w:t xml:space="preserve"> на плановый период 2025 и 2026 годов, утвержденный постановлением Администрации Семикаракорского городского поселения от </w:t>
      </w:r>
      <w:r w:rsidR="004E6E82">
        <w:rPr>
          <w:b w:val="0"/>
        </w:rPr>
        <w:t>17</w:t>
      </w:r>
      <w:r>
        <w:rPr>
          <w:b w:val="0"/>
        </w:rPr>
        <w:t>.</w:t>
      </w:r>
      <w:r w:rsidR="004E6E82">
        <w:rPr>
          <w:b w:val="0"/>
        </w:rPr>
        <w:t>08</w:t>
      </w:r>
      <w:r>
        <w:rPr>
          <w:b w:val="0"/>
        </w:rPr>
        <w:t>.202</w:t>
      </w:r>
      <w:r w:rsidR="004E6E82">
        <w:rPr>
          <w:b w:val="0"/>
        </w:rPr>
        <w:t>3</w:t>
      </w:r>
      <w:r>
        <w:rPr>
          <w:b w:val="0"/>
        </w:rPr>
        <w:t xml:space="preserve"> № </w:t>
      </w:r>
      <w:r w:rsidR="004E6E82">
        <w:rPr>
          <w:b w:val="0"/>
        </w:rPr>
        <w:t>640</w:t>
      </w:r>
      <w:r>
        <w:rPr>
          <w:b w:val="0"/>
        </w:rPr>
        <w:t xml:space="preserve"> разработан в соответствии с Порядком разработки, корректировки, осуществления мониторинга и контроля реализации прогнозов социально-экономического развития муниципального образования «</w:t>
      </w:r>
      <w:proofErr w:type="spellStart"/>
      <w:r>
        <w:rPr>
          <w:b w:val="0"/>
        </w:rPr>
        <w:t>Семикаракорское</w:t>
      </w:r>
      <w:proofErr w:type="spellEnd"/>
      <w:r>
        <w:rPr>
          <w:b w:val="0"/>
        </w:rPr>
        <w:t xml:space="preserve"> городское поселение» на долгосрочный и среднесрочный периоды</w:t>
      </w:r>
      <w:r w:rsidR="00D85649">
        <w:rPr>
          <w:b w:val="0"/>
        </w:rPr>
        <w:t>, утвержденным постановлением Администрации Семикаракорского городского поселения от 05.12.2022 № 872</w:t>
      </w:r>
      <w:proofErr w:type="gramEnd"/>
      <w:r w:rsidR="00D85649">
        <w:rPr>
          <w:b w:val="0"/>
        </w:rPr>
        <w:t xml:space="preserve"> и является документом стратегического планирования Администрации Семикаракорского городского поселения, содержащим систему обоснованных представлений о направлениях и ожидаемых результатах социально-экономического развития Семикаракорского городского поселения на среднесрочный и долгосрочный периоды.</w:t>
      </w:r>
    </w:p>
    <w:p w:rsidR="00786A13" w:rsidRDefault="00786A13" w:rsidP="00C8471E">
      <w:pPr>
        <w:pStyle w:val="af"/>
        <w:spacing w:before="0" w:beforeAutospacing="0" w:after="0" w:afterAutospacing="0"/>
        <w:ind w:left="-284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Экономика города в 2024 году сохранила устойчивые показатели, благодаря </w:t>
      </w:r>
      <w:r w:rsidR="00B87336">
        <w:rPr>
          <w:sz w:val="28"/>
          <w:szCs w:val="28"/>
        </w:rPr>
        <w:t xml:space="preserve">стабильной </w:t>
      </w:r>
      <w:r>
        <w:rPr>
          <w:sz w:val="28"/>
          <w:szCs w:val="28"/>
        </w:rPr>
        <w:t xml:space="preserve">работе промышленных предприятий и организаций малого бизнеса, </w:t>
      </w:r>
      <w:r>
        <w:rPr>
          <w:color w:val="000000"/>
          <w:sz w:val="28"/>
          <w:szCs w:val="28"/>
        </w:rPr>
        <w:t xml:space="preserve">обеспечивая занятость </w:t>
      </w:r>
      <w:r w:rsidRPr="005E41B3">
        <w:rPr>
          <w:color w:val="000000"/>
          <w:sz w:val="28"/>
          <w:szCs w:val="28"/>
        </w:rPr>
        <w:t xml:space="preserve">и основные поступления в местный бюджет. </w:t>
      </w:r>
    </w:p>
    <w:p w:rsidR="00786A13" w:rsidRPr="00786A13" w:rsidRDefault="00786A13" w:rsidP="00C8471E">
      <w:pPr>
        <w:pStyle w:val="af"/>
        <w:spacing w:before="0" w:beforeAutospacing="0" w:after="0" w:afterAutospacing="0"/>
        <w:ind w:left="-284" w:right="-14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E41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О</w:t>
      </w:r>
      <w:r>
        <w:rPr>
          <w:b/>
          <w:bCs/>
          <w:sz w:val="28"/>
          <w:szCs w:val="28"/>
        </w:rPr>
        <w:t xml:space="preserve">борот розничной торговли по </w:t>
      </w:r>
      <w:r>
        <w:rPr>
          <w:b/>
          <w:sz w:val="28"/>
          <w:szCs w:val="28"/>
        </w:rPr>
        <w:t xml:space="preserve">крупным и средним </w:t>
      </w:r>
      <w:r>
        <w:rPr>
          <w:b/>
          <w:bCs/>
          <w:sz w:val="28"/>
          <w:szCs w:val="28"/>
        </w:rPr>
        <w:t xml:space="preserve">организациям города </w:t>
      </w:r>
      <w:proofErr w:type="spellStart"/>
      <w:r>
        <w:rPr>
          <w:b/>
          <w:bCs/>
          <w:sz w:val="28"/>
          <w:szCs w:val="28"/>
        </w:rPr>
        <w:t>Семикаракорска</w:t>
      </w:r>
      <w:proofErr w:type="spellEnd"/>
      <w:r>
        <w:rPr>
          <w:bCs/>
          <w:sz w:val="28"/>
          <w:szCs w:val="28"/>
        </w:rPr>
        <w:t xml:space="preserve">  за январь-декабрь 2024 года составил 5264,1 млн. рублей, темп роста периода с начала отчетного года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% к соответствующему периоду с начала прошлого года составил 114 %.</w:t>
      </w:r>
    </w:p>
    <w:p w:rsidR="00786A13" w:rsidRDefault="00786A13" w:rsidP="00786A13">
      <w:pPr>
        <w:ind w:left="-284" w:right="-1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</w:t>
      </w:r>
      <w:r>
        <w:rPr>
          <w:b/>
          <w:sz w:val="28"/>
          <w:szCs w:val="28"/>
        </w:rPr>
        <w:t xml:space="preserve">реднесписочная численность работников крупных и средних  организаций города </w:t>
      </w:r>
      <w:proofErr w:type="spellStart"/>
      <w:r>
        <w:rPr>
          <w:b/>
          <w:sz w:val="28"/>
          <w:szCs w:val="28"/>
        </w:rPr>
        <w:t>Семикаракорска</w:t>
      </w:r>
      <w:proofErr w:type="spellEnd"/>
      <w:r>
        <w:rPr>
          <w:sz w:val="28"/>
          <w:szCs w:val="28"/>
        </w:rPr>
        <w:t xml:space="preserve">  в январе - декабре  2024 года составила 5516 человек, что ниже  показателя за аналогичный период прошлого года  на 0,6 процента.</w:t>
      </w:r>
    </w:p>
    <w:p w:rsidR="00786A13" w:rsidRDefault="00DB4DAE" w:rsidP="00786A13">
      <w:pPr>
        <w:ind w:left="-284" w:right="-17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С</w:t>
      </w:r>
      <w:r w:rsidR="00786A13">
        <w:rPr>
          <w:b/>
          <w:sz w:val="28"/>
          <w:szCs w:val="28"/>
        </w:rPr>
        <w:t>реднемесячная заработная плата работников этих организаций</w:t>
      </w:r>
      <w:r w:rsidR="00786A13">
        <w:rPr>
          <w:sz w:val="28"/>
          <w:szCs w:val="28"/>
        </w:rPr>
        <w:t xml:space="preserve"> в январе-декабре  2024 года составила 54888,1 рублей, что на 9916 рублей, или на 21,0 процент больше, чем в соответствующем периоде 202</w:t>
      </w:r>
      <w:r w:rsidR="00C8471E">
        <w:rPr>
          <w:sz w:val="28"/>
          <w:szCs w:val="28"/>
        </w:rPr>
        <w:t>3</w:t>
      </w:r>
      <w:r w:rsidR="00786A13">
        <w:rPr>
          <w:sz w:val="28"/>
          <w:szCs w:val="28"/>
        </w:rPr>
        <w:t xml:space="preserve"> года.</w:t>
      </w:r>
    </w:p>
    <w:p w:rsidR="00786A13" w:rsidRDefault="00786A13" w:rsidP="00786A1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4DAE">
        <w:rPr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борот малых предприятий города </w:t>
      </w:r>
      <w:proofErr w:type="spellStart"/>
      <w:r>
        <w:rPr>
          <w:b/>
          <w:bCs/>
          <w:sz w:val="28"/>
          <w:szCs w:val="28"/>
        </w:rPr>
        <w:t>Семикаракорска</w:t>
      </w:r>
      <w:proofErr w:type="spellEnd"/>
      <w:r>
        <w:rPr>
          <w:bCs/>
          <w:sz w:val="28"/>
          <w:szCs w:val="28"/>
        </w:rPr>
        <w:t xml:space="preserve"> (включая </w:t>
      </w:r>
      <w:proofErr w:type="spellStart"/>
      <w:r>
        <w:rPr>
          <w:bCs/>
          <w:sz w:val="28"/>
          <w:szCs w:val="28"/>
        </w:rPr>
        <w:t>микропредприятия</w:t>
      </w:r>
      <w:proofErr w:type="spellEnd"/>
      <w:r>
        <w:rPr>
          <w:bCs/>
          <w:sz w:val="28"/>
          <w:szCs w:val="28"/>
        </w:rPr>
        <w:t xml:space="preserve">) за январь-декабрь 2024 года составил </w:t>
      </w:r>
      <w:r w:rsidR="007600A2">
        <w:rPr>
          <w:bCs/>
          <w:sz w:val="28"/>
          <w:szCs w:val="28"/>
        </w:rPr>
        <w:t>3156,6</w:t>
      </w:r>
      <w:r>
        <w:rPr>
          <w:bCs/>
          <w:sz w:val="28"/>
          <w:szCs w:val="28"/>
        </w:rPr>
        <w:t xml:space="preserve"> млн. рублей, что на 3</w:t>
      </w:r>
      <w:r w:rsidR="007600A2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процентов выше </w:t>
      </w:r>
      <w:r>
        <w:rPr>
          <w:sz w:val="28"/>
          <w:szCs w:val="28"/>
        </w:rPr>
        <w:t xml:space="preserve">аналогичного периода </w:t>
      </w:r>
      <w:r>
        <w:rPr>
          <w:bCs/>
          <w:sz w:val="28"/>
          <w:szCs w:val="28"/>
        </w:rPr>
        <w:t xml:space="preserve"> 202</w:t>
      </w:r>
      <w:r w:rsidR="007600A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года. </w:t>
      </w:r>
    </w:p>
    <w:p w:rsidR="00786A13" w:rsidRDefault="00786A13" w:rsidP="00786A1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B4DA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реднесписочная численность работников </w:t>
      </w:r>
      <w:r>
        <w:rPr>
          <w:b/>
          <w:bCs/>
          <w:sz w:val="28"/>
          <w:szCs w:val="28"/>
        </w:rPr>
        <w:t>малых и микро-предприятий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Семикаракорска</w:t>
      </w:r>
      <w:proofErr w:type="spellEnd"/>
      <w:r>
        <w:rPr>
          <w:sz w:val="28"/>
          <w:szCs w:val="28"/>
        </w:rPr>
        <w:t xml:space="preserve">  в январе-декабре 2024 года составила 4</w:t>
      </w:r>
      <w:r w:rsidR="00DE5E0D">
        <w:rPr>
          <w:sz w:val="28"/>
          <w:szCs w:val="28"/>
        </w:rPr>
        <w:t>92</w:t>
      </w:r>
      <w:r>
        <w:rPr>
          <w:sz w:val="28"/>
          <w:szCs w:val="28"/>
        </w:rPr>
        <w:t xml:space="preserve"> человека, что ниже  показателя января-декабря прошлого года  на </w:t>
      </w:r>
      <w:r w:rsidR="00DE5E0D">
        <w:rPr>
          <w:sz w:val="28"/>
          <w:szCs w:val="28"/>
        </w:rPr>
        <w:t>9</w:t>
      </w:r>
      <w:r>
        <w:rPr>
          <w:sz w:val="28"/>
          <w:szCs w:val="28"/>
        </w:rPr>
        <w:t xml:space="preserve"> процент</w:t>
      </w:r>
      <w:r w:rsidR="00DE5E0D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786A13" w:rsidRDefault="00786A13" w:rsidP="00786A1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4DA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реднемесячная заработная плата работников этих организаций</w:t>
      </w:r>
      <w:r>
        <w:rPr>
          <w:sz w:val="28"/>
          <w:szCs w:val="28"/>
        </w:rPr>
        <w:t xml:space="preserve"> в январе-декабре  2024 года составила 3</w:t>
      </w:r>
      <w:r w:rsidR="00A82197">
        <w:rPr>
          <w:sz w:val="28"/>
          <w:szCs w:val="28"/>
        </w:rPr>
        <w:t>1746,2</w:t>
      </w:r>
      <w:r>
        <w:rPr>
          <w:sz w:val="28"/>
          <w:szCs w:val="28"/>
        </w:rPr>
        <w:t xml:space="preserve"> рублей, что  на </w:t>
      </w:r>
      <w:r w:rsidR="00A82197">
        <w:rPr>
          <w:sz w:val="28"/>
          <w:szCs w:val="28"/>
        </w:rPr>
        <w:t>8,9</w:t>
      </w:r>
      <w:r>
        <w:rPr>
          <w:sz w:val="28"/>
          <w:szCs w:val="28"/>
        </w:rPr>
        <w:t xml:space="preserve"> процентов больше, чем в 2023 году.</w:t>
      </w:r>
    </w:p>
    <w:p w:rsidR="00786A13" w:rsidRDefault="00A82197" w:rsidP="00A82197">
      <w:pPr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786A13" w:rsidRPr="00C777F1">
        <w:rPr>
          <w:sz w:val="28"/>
          <w:szCs w:val="28"/>
        </w:rPr>
        <w:t>За 202</w:t>
      </w:r>
      <w:r w:rsidR="00786A13">
        <w:rPr>
          <w:sz w:val="28"/>
          <w:szCs w:val="28"/>
        </w:rPr>
        <w:t>4</w:t>
      </w:r>
      <w:r w:rsidR="00786A13" w:rsidRPr="00C777F1">
        <w:rPr>
          <w:sz w:val="28"/>
          <w:szCs w:val="28"/>
        </w:rPr>
        <w:t xml:space="preserve"> год в Центре занятости на регистрационном учете состояло 275 незанятых трудовой деятельностью граждан, из них 166 имели статус безработного. По сравнению с аналогичным периодом 2023 года численность граждан, имеющих статус безработного, уменьшилась на 75 человек или 31,3 процента. Уровень регистрируемой безработицы к экономически активному населению района составил 0,14 процента.</w:t>
      </w:r>
    </w:p>
    <w:p w:rsidR="00C8471E" w:rsidRDefault="00C8471E" w:rsidP="00C8471E">
      <w:pPr>
        <w:ind w:left="-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235C">
        <w:rPr>
          <w:sz w:val="28"/>
          <w:szCs w:val="28"/>
        </w:rPr>
        <w:t xml:space="preserve">На 1 января </w:t>
      </w:r>
      <w:r>
        <w:rPr>
          <w:sz w:val="28"/>
          <w:szCs w:val="28"/>
        </w:rPr>
        <w:t>текущего</w:t>
      </w:r>
      <w:r w:rsidRPr="0014235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данным ФНС России из </w:t>
      </w:r>
      <w:r w:rsidRPr="0014235C">
        <w:rPr>
          <w:sz w:val="28"/>
          <w:szCs w:val="28"/>
        </w:rPr>
        <w:t>Едино</w:t>
      </w:r>
      <w:r>
        <w:rPr>
          <w:sz w:val="28"/>
          <w:szCs w:val="28"/>
        </w:rPr>
        <w:t>го</w:t>
      </w:r>
      <w:r w:rsidRPr="0014235C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14235C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городе </w:t>
      </w:r>
      <w:r w:rsidRPr="0014235C">
        <w:rPr>
          <w:sz w:val="28"/>
          <w:szCs w:val="28"/>
        </w:rPr>
        <w:t>насчитывается</w:t>
      </w:r>
      <w:r>
        <w:rPr>
          <w:sz w:val="28"/>
          <w:szCs w:val="28"/>
        </w:rPr>
        <w:t xml:space="preserve"> порядка 2 тысяч субъектов малого и среднего предпринимательства.</w:t>
      </w:r>
      <w:r>
        <w:rPr>
          <w:color w:val="000000"/>
          <w:sz w:val="28"/>
          <w:szCs w:val="28"/>
        </w:rPr>
        <w:t xml:space="preserve"> Их число растет, в сравнении с аналогичным периодом прошлого года рост составил 18 %, увеличивается и число </w:t>
      </w:r>
      <w:proofErr w:type="spellStart"/>
      <w:r>
        <w:rPr>
          <w:color w:val="000000"/>
          <w:sz w:val="28"/>
          <w:szCs w:val="28"/>
        </w:rPr>
        <w:t>самозанятых</w:t>
      </w:r>
      <w:proofErr w:type="spellEnd"/>
      <w:r>
        <w:rPr>
          <w:color w:val="000000"/>
          <w:sz w:val="28"/>
          <w:szCs w:val="28"/>
        </w:rPr>
        <w:t xml:space="preserve"> граждан.</w:t>
      </w:r>
    </w:p>
    <w:p w:rsidR="00C8471E" w:rsidRPr="00022CBD" w:rsidRDefault="00C8471E" w:rsidP="00C8471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2CBD">
        <w:rPr>
          <w:sz w:val="28"/>
          <w:szCs w:val="28"/>
        </w:rPr>
        <w:t>За 2024 год заключено 23 социальных контракта с малоимущими семьями для развития предпринимательской деятельности на территории Семикаракорского городского поселения на сумму более 7 млн. рублей</w:t>
      </w:r>
      <w:r>
        <w:rPr>
          <w:sz w:val="28"/>
          <w:szCs w:val="28"/>
        </w:rPr>
        <w:t>.</w:t>
      </w:r>
    </w:p>
    <w:p w:rsidR="00C8471E" w:rsidRPr="00022CBD" w:rsidRDefault="00C8471E" w:rsidP="00C8471E">
      <w:pPr>
        <w:ind w:left="-284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Pr="00022CBD">
        <w:rPr>
          <w:sz w:val="28"/>
          <w:szCs w:val="28"/>
          <w:shd w:val="clear" w:color="auto" w:fill="FFFFFF"/>
        </w:rPr>
        <w:t xml:space="preserve">Данная </w:t>
      </w:r>
      <w:r>
        <w:rPr>
          <w:sz w:val="28"/>
          <w:szCs w:val="28"/>
          <w:shd w:val="clear" w:color="auto" w:fill="FFFFFF"/>
        </w:rPr>
        <w:t xml:space="preserve">мера </w:t>
      </w:r>
      <w:r w:rsidRPr="00022CBD">
        <w:rPr>
          <w:sz w:val="28"/>
          <w:szCs w:val="28"/>
          <w:shd w:val="clear" w:color="auto" w:fill="FFFFFF"/>
        </w:rPr>
        <w:t>поддержк</w:t>
      </w:r>
      <w:r>
        <w:rPr>
          <w:sz w:val="28"/>
          <w:szCs w:val="28"/>
          <w:shd w:val="clear" w:color="auto" w:fill="FFFFFF"/>
        </w:rPr>
        <w:t>и</w:t>
      </w:r>
      <w:r w:rsidRPr="00022CBD">
        <w:rPr>
          <w:sz w:val="28"/>
          <w:szCs w:val="28"/>
          <w:shd w:val="clear" w:color="auto" w:fill="FFFFFF"/>
        </w:rPr>
        <w:t xml:space="preserve"> позволяет снизить уровень безработицы и увеличить количество людей</w:t>
      </w:r>
      <w:r w:rsidR="001645CB">
        <w:rPr>
          <w:sz w:val="28"/>
          <w:szCs w:val="28"/>
          <w:shd w:val="clear" w:color="auto" w:fill="FFFFFF"/>
        </w:rPr>
        <w:t>,</w:t>
      </w:r>
      <w:r w:rsidRPr="00022CBD">
        <w:rPr>
          <w:sz w:val="28"/>
          <w:szCs w:val="28"/>
          <w:shd w:val="clear" w:color="auto" w:fill="FFFFFF"/>
        </w:rPr>
        <w:t xml:space="preserve"> занимающихся любимым делом. </w:t>
      </w:r>
    </w:p>
    <w:p w:rsidR="00C8471E" w:rsidRPr="00AE5688" w:rsidRDefault="00C8471E" w:rsidP="00C8471E">
      <w:pPr>
        <w:ind w:left="-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22CBD">
        <w:rPr>
          <w:sz w:val="28"/>
          <w:szCs w:val="28"/>
        </w:rPr>
        <w:t xml:space="preserve">В приоритете создание условий для сохранения и развития малого бизнеса в текущей экономической ситуации, развитие малых форматов торговли,  ярмарочной деятельности с целью продвижения продукции местных товаропроизводителей и реализации продукции населению по доступным ценам, создание новых рабочих мест.  </w:t>
      </w:r>
      <w:r w:rsidRPr="00435E9A">
        <w:rPr>
          <w:sz w:val="28"/>
          <w:szCs w:val="28"/>
        </w:rPr>
        <w:t>По состоянию на 01</w:t>
      </w:r>
      <w:r>
        <w:rPr>
          <w:sz w:val="28"/>
          <w:szCs w:val="28"/>
        </w:rPr>
        <w:t xml:space="preserve"> января </w:t>
      </w:r>
      <w:r w:rsidRPr="00435E9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35E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F84B43">
        <w:rPr>
          <w:color w:val="222222"/>
          <w:sz w:val="28"/>
          <w:szCs w:val="28"/>
          <w:shd w:val="clear" w:color="auto" w:fill="FFFFFF"/>
        </w:rPr>
        <w:t>розничная торговая сеть включает в себя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r w:rsidRPr="00F84B43">
        <w:rPr>
          <w:color w:val="222222"/>
          <w:sz w:val="28"/>
          <w:szCs w:val="28"/>
          <w:shd w:val="clear" w:color="auto" w:fill="FFFFFF"/>
        </w:rPr>
        <w:t>порядка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>480</w:t>
      </w:r>
      <w:r w:rsidRPr="00435E9A">
        <w:rPr>
          <w:sz w:val="28"/>
          <w:szCs w:val="28"/>
        </w:rPr>
        <w:t xml:space="preserve"> объектов розничной торговли, </w:t>
      </w:r>
      <w:r>
        <w:rPr>
          <w:sz w:val="28"/>
          <w:szCs w:val="28"/>
        </w:rPr>
        <w:t>54</w:t>
      </w:r>
      <w:r w:rsidRPr="00435E9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435E9A">
        <w:rPr>
          <w:sz w:val="28"/>
          <w:szCs w:val="28"/>
        </w:rPr>
        <w:t xml:space="preserve"> общественного питания, 113 предприятий бытового обслуживания. </w:t>
      </w:r>
      <w:r w:rsidRPr="004C2299">
        <w:rPr>
          <w:sz w:val="28"/>
          <w:szCs w:val="28"/>
        </w:rPr>
        <w:t>В течение отчетного года введено 6 новых торговых объектов площадью 2904 м².</w:t>
      </w:r>
      <w:r w:rsidRPr="00DA6A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Надо отметить, что рынок общественного питания становится более гибким, предлагая населению новые </w:t>
      </w:r>
      <w:r w:rsidRPr="00DA6A35">
        <w:rPr>
          <w:color w:val="000000"/>
          <w:sz w:val="28"/>
          <w:szCs w:val="28"/>
        </w:rPr>
        <w:t xml:space="preserve"> розничн</w:t>
      </w:r>
      <w:r>
        <w:rPr>
          <w:color w:val="000000"/>
          <w:sz w:val="28"/>
          <w:szCs w:val="28"/>
        </w:rPr>
        <w:t>ые</w:t>
      </w:r>
      <w:r w:rsidRPr="00DA6A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food</w:t>
      </w:r>
      <w:r w:rsidRPr="00DA6A35">
        <w:rPr>
          <w:color w:val="000000"/>
          <w:sz w:val="28"/>
          <w:szCs w:val="28"/>
        </w:rPr>
        <w:t>-формат</w:t>
      </w:r>
      <w:r>
        <w:rPr>
          <w:color w:val="000000"/>
          <w:sz w:val="28"/>
          <w:szCs w:val="28"/>
        </w:rPr>
        <w:t>ы</w:t>
      </w:r>
      <w:r w:rsidRPr="00DA6A35">
        <w:rPr>
          <w:color w:val="000000"/>
          <w:sz w:val="28"/>
          <w:szCs w:val="28"/>
        </w:rPr>
        <w:t xml:space="preserve"> с собственным производством</w:t>
      </w:r>
      <w:r>
        <w:rPr>
          <w:color w:val="000000"/>
          <w:sz w:val="28"/>
          <w:szCs w:val="28"/>
        </w:rPr>
        <w:t xml:space="preserve"> и отделами кулинарии в стационарных торговых объектах, активно развивается нестационарная торговля. </w:t>
      </w:r>
    </w:p>
    <w:p w:rsidR="00C8471E" w:rsidRDefault="00C8471E" w:rsidP="00C8471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2132">
        <w:rPr>
          <w:sz w:val="28"/>
          <w:szCs w:val="28"/>
        </w:rPr>
        <w:t>В целях стабилизации ценовой ситуации, насыщения потребительского рынка товарами по доступным ценам в 202</w:t>
      </w:r>
      <w:r>
        <w:rPr>
          <w:sz w:val="28"/>
          <w:szCs w:val="28"/>
        </w:rPr>
        <w:t>4</w:t>
      </w:r>
      <w:r w:rsidRPr="005C2132">
        <w:rPr>
          <w:sz w:val="28"/>
          <w:szCs w:val="28"/>
        </w:rPr>
        <w:t xml:space="preserve"> году на территории города функционир</w:t>
      </w:r>
      <w:r>
        <w:rPr>
          <w:sz w:val="28"/>
          <w:szCs w:val="28"/>
        </w:rPr>
        <w:t>овало</w:t>
      </w:r>
      <w:r w:rsidRPr="005C2132">
        <w:rPr>
          <w:sz w:val="28"/>
          <w:szCs w:val="28"/>
        </w:rPr>
        <w:t xml:space="preserve"> 5 ярмарочных площадок, на которых предусмотрено предоставление  мест на бесплатной основе. </w:t>
      </w:r>
    </w:p>
    <w:p w:rsidR="00C8471E" w:rsidRPr="0046644C" w:rsidRDefault="00C8471E" w:rsidP="00C8471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2132">
        <w:rPr>
          <w:sz w:val="28"/>
          <w:szCs w:val="28"/>
        </w:rPr>
        <w:t>В приоритете предоставление мест крестьянским (фермерским) хозяйствам, а также гражданам, ведущим личное подсобное хозяйство, занимающимся садоводством, огородничеством</w:t>
      </w:r>
      <w:r>
        <w:rPr>
          <w:sz w:val="28"/>
          <w:szCs w:val="28"/>
        </w:rPr>
        <w:t xml:space="preserve"> для реализации</w:t>
      </w:r>
      <w:r w:rsidRPr="005C2132">
        <w:rPr>
          <w:sz w:val="28"/>
          <w:szCs w:val="28"/>
        </w:rPr>
        <w:t xml:space="preserve"> в местах с высокой проходимостью. </w:t>
      </w:r>
      <w:r w:rsidRPr="00300441">
        <w:rPr>
          <w:sz w:val="28"/>
          <w:szCs w:val="28"/>
        </w:rPr>
        <w:t xml:space="preserve">Оценить продукцию сельхозпроизводителей Семикаракорского района и Ростовской области жители </w:t>
      </w:r>
      <w:proofErr w:type="spellStart"/>
      <w:r w:rsidRPr="00300441">
        <w:rPr>
          <w:sz w:val="28"/>
          <w:szCs w:val="28"/>
        </w:rPr>
        <w:t>Семикаракорска</w:t>
      </w:r>
      <w:proofErr w:type="spellEnd"/>
      <w:r w:rsidRPr="00300441">
        <w:rPr>
          <w:sz w:val="28"/>
          <w:szCs w:val="28"/>
        </w:rPr>
        <w:t xml:space="preserve"> смогли </w:t>
      </w:r>
      <w:r>
        <w:rPr>
          <w:sz w:val="28"/>
          <w:szCs w:val="28"/>
        </w:rPr>
        <w:t xml:space="preserve">на </w:t>
      </w:r>
      <w:r w:rsidRPr="00300441">
        <w:rPr>
          <w:sz w:val="28"/>
          <w:szCs w:val="28"/>
        </w:rPr>
        <w:t xml:space="preserve">осенней сельскохозяйственной ярмарке. </w:t>
      </w:r>
      <w:r>
        <w:rPr>
          <w:sz w:val="28"/>
          <w:szCs w:val="28"/>
        </w:rPr>
        <w:t>Отмечается тенденция к увеличению числа крестьянско-фермерских и личных подсобных хозяйств, желающих представить свою продукцию, потому что я</w:t>
      </w:r>
      <w:r w:rsidRPr="0046644C">
        <w:rPr>
          <w:sz w:val="28"/>
          <w:szCs w:val="28"/>
        </w:rPr>
        <w:t xml:space="preserve">рмарки традиционно востребованы у жителей нашего города. </w:t>
      </w:r>
    </w:p>
    <w:p w:rsidR="00813392" w:rsidRDefault="00C8471E" w:rsidP="00C8471E">
      <w:pPr>
        <w:ind w:left="-284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A6474">
        <w:rPr>
          <w:color w:val="000000"/>
          <w:sz w:val="28"/>
          <w:szCs w:val="28"/>
        </w:rPr>
        <w:t>Показатели реализации прогноза социально-экономического развития Семикаракорского городского поселения за 202</w:t>
      </w:r>
      <w:r>
        <w:rPr>
          <w:color w:val="000000"/>
          <w:sz w:val="28"/>
          <w:szCs w:val="28"/>
        </w:rPr>
        <w:t>4</w:t>
      </w:r>
      <w:r w:rsidR="008A6474">
        <w:rPr>
          <w:color w:val="000000"/>
          <w:sz w:val="28"/>
          <w:szCs w:val="28"/>
        </w:rPr>
        <w:t xml:space="preserve"> год приведены в таблице.</w:t>
      </w:r>
    </w:p>
    <w:p w:rsidR="00813392" w:rsidRDefault="00813392" w:rsidP="008627FA">
      <w:pPr>
        <w:jc w:val="both"/>
        <w:rPr>
          <w:sz w:val="28"/>
          <w:szCs w:val="28"/>
        </w:rPr>
      </w:pPr>
    </w:p>
    <w:p w:rsidR="00D85649" w:rsidRDefault="00D85649" w:rsidP="00694827">
      <w:pPr>
        <w:pStyle w:val="1"/>
        <w:spacing w:before="0"/>
        <w:ind w:left="0" w:right="0"/>
        <w:jc w:val="both"/>
        <w:rPr>
          <w:color w:val="000000"/>
        </w:rPr>
      </w:pPr>
    </w:p>
    <w:p w:rsidR="00D85649" w:rsidRDefault="00D85649" w:rsidP="00694827">
      <w:pPr>
        <w:pStyle w:val="1"/>
        <w:spacing w:before="0"/>
        <w:ind w:left="0" w:right="0"/>
        <w:jc w:val="both"/>
        <w:rPr>
          <w:color w:val="000000"/>
        </w:rPr>
      </w:pPr>
    </w:p>
    <w:p w:rsidR="000C0A6F" w:rsidRDefault="000C0A6F" w:rsidP="005E028C">
      <w:pPr>
        <w:pStyle w:val="1"/>
        <w:spacing w:before="0"/>
        <w:ind w:left="0" w:right="0"/>
        <w:jc w:val="center"/>
        <w:rPr>
          <w:b w:val="0"/>
        </w:rPr>
      </w:pPr>
    </w:p>
    <w:p w:rsidR="000C0A6F" w:rsidRDefault="000C0A6F" w:rsidP="00833979">
      <w:pPr>
        <w:pStyle w:val="1"/>
        <w:spacing w:before="0"/>
        <w:ind w:left="0" w:right="0"/>
        <w:rPr>
          <w:b w:val="0"/>
        </w:rPr>
      </w:pPr>
    </w:p>
    <w:p w:rsidR="000C0A6F" w:rsidRDefault="000C0A6F" w:rsidP="00E46443">
      <w:pPr>
        <w:pStyle w:val="1"/>
        <w:spacing w:before="0"/>
        <w:ind w:left="0" w:right="0"/>
        <w:rPr>
          <w:b w:val="0"/>
        </w:rPr>
      </w:pPr>
    </w:p>
    <w:tbl>
      <w:tblPr>
        <w:tblStyle w:val="af0"/>
        <w:tblW w:w="0" w:type="auto"/>
        <w:tblInd w:w="4786" w:type="dxa"/>
        <w:tblLook w:val="04A0" w:firstRow="1" w:lastRow="0" w:firstColumn="1" w:lastColumn="0" w:noHBand="0" w:noVBand="1"/>
      </w:tblPr>
      <w:tblGrid>
        <w:gridCol w:w="5067"/>
      </w:tblGrid>
      <w:tr w:rsidR="000C0A6F" w:rsidTr="000C0A6F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0C0A6F" w:rsidRDefault="000C0A6F" w:rsidP="000C0A6F">
            <w:pPr>
              <w:pStyle w:val="1"/>
              <w:spacing w:before="0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0C0A6F" w:rsidRDefault="000C0A6F" w:rsidP="000C0A6F">
            <w:pPr>
              <w:pStyle w:val="1"/>
              <w:spacing w:before="0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 отчету о реализации прогноза</w:t>
            </w:r>
          </w:p>
          <w:p w:rsidR="000C0A6F" w:rsidRDefault="000C0A6F" w:rsidP="000C0A6F">
            <w:pPr>
              <w:pStyle w:val="1"/>
              <w:spacing w:before="0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социально-экономического развития Семикаракорского городского поселения</w:t>
            </w:r>
          </w:p>
          <w:p w:rsidR="000C0A6F" w:rsidRPr="000C0A6F" w:rsidRDefault="000C0A6F" w:rsidP="00142F91">
            <w:pPr>
              <w:pStyle w:val="1"/>
              <w:spacing w:before="0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 202</w:t>
            </w:r>
            <w:r w:rsidR="00142F91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 xml:space="preserve"> год</w:t>
            </w:r>
          </w:p>
        </w:tc>
      </w:tr>
    </w:tbl>
    <w:p w:rsidR="000C0A6F" w:rsidRDefault="000C0A6F" w:rsidP="005E028C">
      <w:pPr>
        <w:pStyle w:val="1"/>
        <w:spacing w:before="0"/>
        <w:ind w:left="0" w:right="0"/>
        <w:jc w:val="center"/>
        <w:rPr>
          <w:b w:val="0"/>
        </w:rPr>
      </w:pPr>
    </w:p>
    <w:p w:rsidR="000C0A6F" w:rsidRDefault="000C0A6F" w:rsidP="000C0A6F">
      <w:pPr>
        <w:pStyle w:val="1"/>
        <w:spacing w:before="0"/>
        <w:ind w:left="0" w:right="0"/>
        <w:jc w:val="center"/>
        <w:rPr>
          <w:b w:val="0"/>
        </w:rPr>
      </w:pPr>
      <w:r>
        <w:rPr>
          <w:b w:val="0"/>
        </w:rPr>
        <w:t>Основные показатели прогноза социально-экономического</w:t>
      </w:r>
    </w:p>
    <w:p w:rsidR="000C0A6F" w:rsidRDefault="000C0A6F" w:rsidP="000C0A6F">
      <w:pPr>
        <w:pStyle w:val="1"/>
        <w:spacing w:before="0"/>
        <w:ind w:left="0" w:right="0"/>
        <w:jc w:val="center"/>
        <w:rPr>
          <w:b w:val="0"/>
        </w:rPr>
      </w:pPr>
      <w:r>
        <w:rPr>
          <w:b w:val="0"/>
        </w:rPr>
        <w:t xml:space="preserve"> развития Семикаракорского городского поселения за 202</w:t>
      </w:r>
      <w:r w:rsidR="00142F91">
        <w:rPr>
          <w:b w:val="0"/>
        </w:rPr>
        <w:t>4</w:t>
      </w:r>
      <w:r>
        <w:rPr>
          <w:b w:val="0"/>
        </w:rPr>
        <w:t xml:space="preserve"> год</w:t>
      </w:r>
    </w:p>
    <w:p w:rsidR="00167CAA" w:rsidRPr="00F0727D" w:rsidRDefault="00167CAA" w:rsidP="004563BD">
      <w:pPr>
        <w:pStyle w:val="1"/>
        <w:spacing w:before="0"/>
        <w:ind w:left="0" w:right="0"/>
        <w:jc w:val="center"/>
        <w:rPr>
          <w:b w:val="0"/>
        </w:rPr>
      </w:pPr>
    </w:p>
    <w:tbl>
      <w:tblPr>
        <w:tblStyle w:val="af0"/>
        <w:tblW w:w="0" w:type="auto"/>
        <w:tblInd w:w="-318" w:type="dxa"/>
        <w:tblLook w:val="04A0" w:firstRow="1" w:lastRow="0" w:firstColumn="1" w:lastColumn="0" w:noHBand="0" w:noVBand="1"/>
      </w:tblPr>
      <w:tblGrid>
        <w:gridCol w:w="769"/>
        <w:gridCol w:w="3466"/>
        <w:gridCol w:w="1292"/>
        <w:gridCol w:w="1656"/>
        <w:gridCol w:w="1539"/>
        <w:gridCol w:w="1449"/>
      </w:tblGrid>
      <w:tr w:rsidR="005231AB" w:rsidTr="005231AB">
        <w:tc>
          <w:tcPr>
            <w:tcW w:w="769" w:type="dxa"/>
          </w:tcPr>
          <w:p w:rsidR="005231AB" w:rsidRDefault="005231AB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46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показатель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5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Прогнозные значения показателя</w:t>
            </w:r>
          </w:p>
          <w:p w:rsidR="005231AB" w:rsidRPr="004563BD" w:rsidRDefault="005231AB" w:rsidP="004F51D6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F51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9" w:type="dxa"/>
          </w:tcPr>
          <w:p w:rsidR="005231AB" w:rsidRDefault="005231AB" w:rsidP="005231AB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показателя</w:t>
            </w:r>
          </w:p>
          <w:p w:rsidR="005231AB" w:rsidRDefault="005231AB" w:rsidP="004F51D6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F51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49" w:type="dxa"/>
          </w:tcPr>
          <w:p w:rsidR="005231AB" w:rsidRDefault="005231AB" w:rsidP="005231AB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+, -</w:t>
            </w:r>
          </w:p>
        </w:tc>
      </w:tr>
      <w:tr w:rsidR="005231AB" w:rsidTr="005231AB">
        <w:tc>
          <w:tcPr>
            <w:tcW w:w="769" w:type="dxa"/>
          </w:tcPr>
          <w:p w:rsidR="005231AB" w:rsidRPr="00CD2594" w:rsidRDefault="005231AB" w:rsidP="004563BD">
            <w:pPr>
              <w:tabs>
                <w:tab w:val="left" w:pos="3506"/>
              </w:tabs>
              <w:rPr>
                <w:b/>
                <w:sz w:val="24"/>
                <w:szCs w:val="24"/>
              </w:rPr>
            </w:pPr>
            <w:r w:rsidRPr="00CD259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66" w:type="dxa"/>
          </w:tcPr>
          <w:p w:rsidR="005231AB" w:rsidRPr="00CD2594" w:rsidRDefault="005231AB" w:rsidP="004563BD">
            <w:pPr>
              <w:tabs>
                <w:tab w:val="left" w:pos="3506"/>
              </w:tabs>
              <w:jc w:val="center"/>
              <w:rPr>
                <w:b/>
                <w:sz w:val="24"/>
                <w:szCs w:val="24"/>
              </w:rPr>
            </w:pPr>
            <w:r w:rsidRPr="00CD2594">
              <w:rPr>
                <w:b/>
                <w:sz w:val="24"/>
                <w:szCs w:val="24"/>
              </w:rPr>
              <w:t>Демографические показатели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</w:tr>
      <w:tr w:rsidR="005231AB" w:rsidTr="005231AB">
        <w:tc>
          <w:tcPr>
            <w:tcW w:w="769" w:type="dxa"/>
          </w:tcPr>
          <w:p w:rsidR="005231AB" w:rsidRDefault="005231AB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46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чел.</w:t>
            </w:r>
          </w:p>
        </w:tc>
        <w:tc>
          <w:tcPr>
            <w:tcW w:w="1656" w:type="dxa"/>
          </w:tcPr>
          <w:p w:rsidR="005231AB" w:rsidRPr="004563BD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21,826</w:t>
            </w:r>
          </w:p>
        </w:tc>
        <w:tc>
          <w:tcPr>
            <w:tcW w:w="1539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21,826</w:t>
            </w:r>
          </w:p>
        </w:tc>
        <w:tc>
          <w:tcPr>
            <w:tcW w:w="1449" w:type="dxa"/>
          </w:tcPr>
          <w:p w:rsidR="005231AB" w:rsidRDefault="007C61A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31AB" w:rsidTr="005231AB">
        <w:tc>
          <w:tcPr>
            <w:tcW w:w="769" w:type="dxa"/>
          </w:tcPr>
          <w:p w:rsidR="005231AB" w:rsidRPr="00CD2594" w:rsidRDefault="005231AB" w:rsidP="00106BC3">
            <w:pPr>
              <w:tabs>
                <w:tab w:val="left" w:pos="3506"/>
              </w:tabs>
              <w:rPr>
                <w:b/>
                <w:sz w:val="24"/>
                <w:szCs w:val="24"/>
              </w:rPr>
            </w:pPr>
            <w:r w:rsidRPr="00CD259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66" w:type="dxa"/>
          </w:tcPr>
          <w:p w:rsidR="005231AB" w:rsidRPr="00CD2594" w:rsidRDefault="005231AB" w:rsidP="004563BD">
            <w:pPr>
              <w:tabs>
                <w:tab w:val="left" w:pos="3506"/>
              </w:tabs>
              <w:jc w:val="center"/>
              <w:rPr>
                <w:b/>
                <w:sz w:val="24"/>
                <w:szCs w:val="24"/>
              </w:rPr>
            </w:pPr>
            <w:r w:rsidRPr="00CD2594"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</w:tr>
      <w:tr w:rsidR="005231AB" w:rsidTr="005231AB">
        <w:tc>
          <w:tcPr>
            <w:tcW w:w="769" w:type="dxa"/>
          </w:tcPr>
          <w:p w:rsidR="005231AB" w:rsidRDefault="005231AB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46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Среднесписочная численность </w:t>
            </w:r>
            <w:proofErr w:type="gramStart"/>
            <w:r>
              <w:rPr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чел.</w:t>
            </w:r>
          </w:p>
        </w:tc>
        <w:tc>
          <w:tcPr>
            <w:tcW w:w="1656" w:type="dxa"/>
          </w:tcPr>
          <w:p w:rsidR="005231AB" w:rsidRPr="005231AB" w:rsidRDefault="00FB6675" w:rsidP="005231AB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5,630</w:t>
            </w:r>
          </w:p>
        </w:tc>
        <w:tc>
          <w:tcPr>
            <w:tcW w:w="1539" w:type="dxa"/>
          </w:tcPr>
          <w:p w:rsidR="005231AB" w:rsidRP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  <w:highlight w:val="yellow"/>
              </w:rPr>
            </w:pPr>
            <w:r w:rsidRPr="00FB6675">
              <w:rPr>
                <w:sz w:val="24"/>
                <w:szCs w:val="24"/>
              </w:rPr>
              <w:t>5,516</w:t>
            </w:r>
          </w:p>
        </w:tc>
        <w:tc>
          <w:tcPr>
            <w:tcW w:w="144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-0,114</w:t>
            </w:r>
          </w:p>
        </w:tc>
      </w:tr>
      <w:tr w:rsidR="005231AB" w:rsidTr="005231AB">
        <w:tc>
          <w:tcPr>
            <w:tcW w:w="769" w:type="dxa"/>
          </w:tcPr>
          <w:p w:rsidR="005231AB" w:rsidRDefault="005231AB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46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заработная плата в среднем по поселению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56" w:type="dxa"/>
          </w:tcPr>
          <w:p w:rsidR="005231AB" w:rsidRP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42608,0</w:t>
            </w:r>
          </w:p>
        </w:tc>
        <w:tc>
          <w:tcPr>
            <w:tcW w:w="1539" w:type="dxa"/>
          </w:tcPr>
          <w:p w:rsidR="005231AB" w:rsidRP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  <w:highlight w:val="yellow"/>
              </w:rPr>
            </w:pPr>
            <w:r w:rsidRPr="00FB6675">
              <w:rPr>
                <w:sz w:val="24"/>
                <w:szCs w:val="24"/>
              </w:rPr>
              <w:t>54888,1</w:t>
            </w:r>
          </w:p>
        </w:tc>
        <w:tc>
          <w:tcPr>
            <w:tcW w:w="144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+12280,1</w:t>
            </w:r>
          </w:p>
        </w:tc>
      </w:tr>
      <w:tr w:rsidR="005231AB" w:rsidTr="005231AB">
        <w:tc>
          <w:tcPr>
            <w:tcW w:w="769" w:type="dxa"/>
          </w:tcPr>
          <w:p w:rsidR="005231AB" w:rsidRDefault="005231AB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46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фонда оплаты труда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656" w:type="dxa"/>
          </w:tcPr>
          <w:p w:rsidR="005231AB" w:rsidRP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2878596,48</w:t>
            </w:r>
          </w:p>
        </w:tc>
        <w:tc>
          <w:tcPr>
            <w:tcW w:w="1539" w:type="dxa"/>
          </w:tcPr>
          <w:p w:rsidR="005231AB" w:rsidRP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  <w:highlight w:val="yellow"/>
              </w:rPr>
            </w:pPr>
            <w:r w:rsidRPr="00FB6675">
              <w:rPr>
                <w:sz w:val="24"/>
                <w:szCs w:val="24"/>
              </w:rPr>
              <w:t>3633151,3</w:t>
            </w:r>
          </w:p>
        </w:tc>
        <w:tc>
          <w:tcPr>
            <w:tcW w:w="144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+754554,82</w:t>
            </w:r>
          </w:p>
        </w:tc>
      </w:tr>
      <w:tr w:rsidR="005231AB" w:rsidTr="005231AB">
        <w:tc>
          <w:tcPr>
            <w:tcW w:w="769" w:type="dxa"/>
          </w:tcPr>
          <w:p w:rsidR="005231AB" w:rsidRPr="00F96A89" w:rsidRDefault="005231AB" w:rsidP="00106BC3">
            <w:pPr>
              <w:tabs>
                <w:tab w:val="left" w:pos="3506"/>
              </w:tabs>
              <w:rPr>
                <w:b/>
                <w:sz w:val="24"/>
                <w:szCs w:val="24"/>
              </w:rPr>
            </w:pPr>
            <w:r w:rsidRPr="00F96A8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66" w:type="dxa"/>
          </w:tcPr>
          <w:p w:rsidR="005231AB" w:rsidRPr="00F96A89" w:rsidRDefault="005231AB" w:rsidP="004563BD">
            <w:pPr>
              <w:tabs>
                <w:tab w:val="left" w:pos="3506"/>
              </w:tabs>
              <w:jc w:val="center"/>
              <w:rPr>
                <w:b/>
                <w:sz w:val="24"/>
                <w:szCs w:val="24"/>
              </w:rPr>
            </w:pPr>
            <w:r w:rsidRPr="00F96A89">
              <w:rPr>
                <w:b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5231AB" w:rsidRPr="00CD2594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</w:tr>
      <w:tr w:rsidR="005231AB" w:rsidTr="005231AB">
        <w:tc>
          <w:tcPr>
            <w:tcW w:w="769" w:type="dxa"/>
          </w:tcPr>
          <w:p w:rsidR="005231AB" w:rsidRDefault="005231AB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46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розничной торговли по крупным и средним организациям всех видов экономической деятельности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656" w:type="dxa"/>
          </w:tcPr>
          <w:p w:rsidR="005231AB" w:rsidRPr="00CD2594" w:rsidRDefault="00FB6675" w:rsidP="005231AB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4034063,2</w:t>
            </w:r>
          </w:p>
        </w:tc>
        <w:tc>
          <w:tcPr>
            <w:tcW w:w="153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5264142</w:t>
            </w:r>
          </w:p>
        </w:tc>
        <w:tc>
          <w:tcPr>
            <w:tcW w:w="144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+1230078,8</w:t>
            </w:r>
          </w:p>
        </w:tc>
      </w:tr>
      <w:tr w:rsidR="005231AB" w:rsidTr="005231AB">
        <w:tc>
          <w:tcPr>
            <w:tcW w:w="769" w:type="dxa"/>
          </w:tcPr>
          <w:p w:rsidR="005231AB" w:rsidRPr="00F96A89" w:rsidRDefault="005231AB" w:rsidP="00106BC3">
            <w:pPr>
              <w:tabs>
                <w:tab w:val="left" w:pos="3506"/>
              </w:tabs>
              <w:rPr>
                <w:b/>
                <w:sz w:val="24"/>
                <w:szCs w:val="24"/>
              </w:rPr>
            </w:pPr>
            <w:r w:rsidRPr="00F96A8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66" w:type="dxa"/>
          </w:tcPr>
          <w:p w:rsidR="005231AB" w:rsidRPr="00F96A89" w:rsidRDefault="005231AB" w:rsidP="004563BD">
            <w:pPr>
              <w:tabs>
                <w:tab w:val="left" w:pos="3506"/>
              </w:tabs>
              <w:jc w:val="center"/>
              <w:rPr>
                <w:b/>
                <w:sz w:val="24"/>
                <w:szCs w:val="24"/>
              </w:rPr>
            </w:pPr>
            <w:r w:rsidRPr="00F96A89">
              <w:rPr>
                <w:b/>
                <w:sz w:val="24"/>
                <w:szCs w:val="24"/>
              </w:rPr>
              <w:t>Объем инвестиций за счет всех источников финансирования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5231AB" w:rsidRPr="00CD2594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</w:tr>
      <w:tr w:rsidR="005231AB" w:rsidTr="005231AB">
        <w:tc>
          <w:tcPr>
            <w:tcW w:w="769" w:type="dxa"/>
          </w:tcPr>
          <w:p w:rsidR="005231AB" w:rsidRDefault="005231AB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46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 основной капитал крупных и средних организаций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656" w:type="dxa"/>
          </w:tcPr>
          <w:p w:rsidR="005231AB" w:rsidRPr="00CD2594" w:rsidRDefault="00FB6675" w:rsidP="00FB6675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836799,3</w:t>
            </w:r>
          </w:p>
        </w:tc>
        <w:tc>
          <w:tcPr>
            <w:tcW w:w="153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890367</w:t>
            </w:r>
          </w:p>
        </w:tc>
        <w:tc>
          <w:tcPr>
            <w:tcW w:w="144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+53567,7</w:t>
            </w:r>
          </w:p>
        </w:tc>
      </w:tr>
      <w:tr w:rsidR="005231AB" w:rsidTr="005231AB">
        <w:tc>
          <w:tcPr>
            <w:tcW w:w="769" w:type="dxa"/>
          </w:tcPr>
          <w:p w:rsidR="005231AB" w:rsidRDefault="005231AB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6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5231AB" w:rsidRPr="00CD2594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</w:tr>
      <w:tr w:rsidR="005231AB" w:rsidTr="005231AB">
        <w:tc>
          <w:tcPr>
            <w:tcW w:w="769" w:type="dxa"/>
          </w:tcPr>
          <w:p w:rsidR="005231AB" w:rsidRDefault="005231AB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46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малых, средних и </w:t>
            </w:r>
            <w:proofErr w:type="spellStart"/>
            <w:r>
              <w:rPr>
                <w:sz w:val="24"/>
                <w:szCs w:val="24"/>
              </w:rPr>
              <w:t>микропредприятий</w:t>
            </w:r>
            <w:proofErr w:type="spellEnd"/>
          </w:p>
        </w:tc>
        <w:tc>
          <w:tcPr>
            <w:tcW w:w="1292" w:type="dxa"/>
          </w:tcPr>
          <w:p w:rsidR="005231AB" w:rsidRDefault="005231AB" w:rsidP="00F96A89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656" w:type="dxa"/>
          </w:tcPr>
          <w:p w:rsidR="005231AB" w:rsidRPr="00CD2594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</w:t>
            </w:r>
          </w:p>
        </w:tc>
        <w:tc>
          <w:tcPr>
            <w:tcW w:w="153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</w:t>
            </w:r>
          </w:p>
        </w:tc>
        <w:tc>
          <w:tcPr>
            <w:tcW w:w="144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</w:t>
            </w:r>
          </w:p>
        </w:tc>
      </w:tr>
      <w:tr w:rsidR="005231AB" w:rsidTr="005231AB">
        <w:tc>
          <w:tcPr>
            <w:tcW w:w="769" w:type="dxa"/>
          </w:tcPr>
          <w:p w:rsidR="005231AB" w:rsidRDefault="005231AB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346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Среднесписочная численность работников малых, средних и </w:t>
            </w:r>
            <w:proofErr w:type="spellStart"/>
            <w:r>
              <w:rPr>
                <w:sz w:val="24"/>
                <w:szCs w:val="24"/>
              </w:rPr>
              <w:t>микропредприятий</w:t>
            </w:r>
            <w:proofErr w:type="spellEnd"/>
            <w:r>
              <w:rPr>
                <w:sz w:val="24"/>
                <w:szCs w:val="24"/>
              </w:rPr>
              <w:t xml:space="preserve"> (без внешних совместителей)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чел.</w:t>
            </w:r>
          </w:p>
        </w:tc>
        <w:tc>
          <w:tcPr>
            <w:tcW w:w="1656" w:type="dxa"/>
          </w:tcPr>
          <w:p w:rsidR="005231AB" w:rsidRPr="00CD2594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0,570</w:t>
            </w:r>
          </w:p>
        </w:tc>
        <w:tc>
          <w:tcPr>
            <w:tcW w:w="153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0,492</w:t>
            </w:r>
          </w:p>
        </w:tc>
        <w:tc>
          <w:tcPr>
            <w:tcW w:w="144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-0,078</w:t>
            </w:r>
          </w:p>
        </w:tc>
      </w:tr>
      <w:tr w:rsidR="005231AB" w:rsidTr="005231AB">
        <w:tc>
          <w:tcPr>
            <w:tcW w:w="769" w:type="dxa"/>
          </w:tcPr>
          <w:p w:rsidR="005231AB" w:rsidRDefault="005231AB" w:rsidP="001F67D0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46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малых и средних предприятий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656" w:type="dxa"/>
          </w:tcPr>
          <w:p w:rsidR="005231AB" w:rsidRPr="00CD2594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3056807,2</w:t>
            </w:r>
          </w:p>
        </w:tc>
        <w:tc>
          <w:tcPr>
            <w:tcW w:w="153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3156563,3</w:t>
            </w:r>
          </w:p>
        </w:tc>
        <w:tc>
          <w:tcPr>
            <w:tcW w:w="144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+99756,1</w:t>
            </w:r>
          </w:p>
        </w:tc>
      </w:tr>
      <w:tr w:rsidR="005231AB" w:rsidTr="005231AB">
        <w:tc>
          <w:tcPr>
            <w:tcW w:w="769" w:type="dxa"/>
          </w:tcPr>
          <w:p w:rsidR="005231AB" w:rsidRDefault="005231AB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3466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нестационарных торговых объектов</w:t>
            </w:r>
          </w:p>
        </w:tc>
        <w:tc>
          <w:tcPr>
            <w:tcW w:w="1292" w:type="dxa"/>
          </w:tcPr>
          <w:p w:rsidR="005231AB" w:rsidRDefault="005231AB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ед.</w:t>
            </w:r>
          </w:p>
        </w:tc>
        <w:tc>
          <w:tcPr>
            <w:tcW w:w="1656" w:type="dxa"/>
          </w:tcPr>
          <w:p w:rsidR="005231AB" w:rsidRPr="00CD2594" w:rsidRDefault="00FB6675" w:rsidP="005231AB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0,063</w:t>
            </w:r>
          </w:p>
        </w:tc>
        <w:tc>
          <w:tcPr>
            <w:tcW w:w="1539" w:type="dxa"/>
          </w:tcPr>
          <w:p w:rsidR="005231AB" w:rsidRDefault="00FB6675" w:rsidP="005231AB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0,066</w:t>
            </w:r>
          </w:p>
        </w:tc>
        <w:tc>
          <w:tcPr>
            <w:tcW w:w="1449" w:type="dxa"/>
          </w:tcPr>
          <w:p w:rsidR="005231AB" w:rsidRDefault="00FB6675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+0,003</w:t>
            </w:r>
          </w:p>
        </w:tc>
      </w:tr>
    </w:tbl>
    <w:p w:rsidR="00106BC3" w:rsidRPr="00106BC3" w:rsidRDefault="00106BC3" w:rsidP="00106BC3">
      <w:pPr>
        <w:tabs>
          <w:tab w:val="left" w:pos="3506"/>
        </w:tabs>
        <w:rPr>
          <w:sz w:val="24"/>
          <w:szCs w:val="24"/>
        </w:rPr>
      </w:pPr>
    </w:p>
    <w:tbl>
      <w:tblPr>
        <w:tblStyle w:val="af0"/>
        <w:tblW w:w="0" w:type="auto"/>
        <w:tblInd w:w="-318" w:type="dxa"/>
        <w:tblLook w:val="04A0" w:firstRow="1" w:lastRow="0" w:firstColumn="1" w:lastColumn="0" w:noHBand="0" w:noVBand="1"/>
      </w:tblPr>
      <w:tblGrid>
        <w:gridCol w:w="7514"/>
        <w:gridCol w:w="2657"/>
      </w:tblGrid>
      <w:tr w:rsidR="007B047D" w:rsidTr="005E028C"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A05CDA" w:rsidRDefault="00A05CDA" w:rsidP="00A25B39">
            <w:pPr>
              <w:rPr>
                <w:sz w:val="28"/>
                <w:szCs w:val="28"/>
              </w:rPr>
            </w:pPr>
          </w:p>
          <w:p w:rsidR="007B047D" w:rsidRPr="007B047D" w:rsidRDefault="007B047D" w:rsidP="00A25B39">
            <w:pPr>
              <w:rPr>
                <w:sz w:val="28"/>
                <w:szCs w:val="28"/>
              </w:rPr>
            </w:pPr>
            <w:r w:rsidRPr="007B047D">
              <w:rPr>
                <w:sz w:val="28"/>
                <w:szCs w:val="28"/>
              </w:rPr>
              <w:t>Заместитель главы</w:t>
            </w:r>
          </w:p>
          <w:p w:rsidR="007B047D" w:rsidRPr="007B047D" w:rsidRDefault="007B047D" w:rsidP="00A25B39">
            <w:pPr>
              <w:rPr>
                <w:sz w:val="28"/>
                <w:szCs w:val="28"/>
              </w:rPr>
            </w:pPr>
            <w:r w:rsidRPr="007B047D">
              <w:rPr>
                <w:sz w:val="28"/>
                <w:szCs w:val="28"/>
              </w:rPr>
              <w:t>Администрации Семикаракорского</w:t>
            </w:r>
          </w:p>
          <w:p w:rsidR="007B047D" w:rsidRDefault="007B047D" w:rsidP="00A25B39">
            <w:pPr>
              <w:rPr>
                <w:sz w:val="28"/>
                <w:szCs w:val="28"/>
              </w:rPr>
            </w:pPr>
            <w:r w:rsidRPr="007B047D">
              <w:rPr>
                <w:sz w:val="28"/>
                <w:szCs w:val="28"/>
              </w:rPr>
              <w:t xml:space="preserve">городского поселения по </w:t>
            </w:r>
            <w:proofErr w:type="gramStart"/>
            <w:r w:rsidRPr="007B047D">
              <w:rPr>
                <w:sz w:val="28"/>
                <w:szCs w:val="28"/>
              </w:rPr>
              <w:t>социальному</w:t>
            </w:r>
            <w:proofErr w:type="gramEnd"/>
          </w:p>
          <w:p w:rsidR="007B047D" w:rsidRDefault="007B047D" w:rsidP="00A25B39">
            <w:pPr>
              <w:rPr>
                <w:sz w:val="20"/>
                <w:szCs w:val="20"/>
              </w:rPr>
            </w:pPr>
            <w:r w:rsidRPr="007B047D">
              <w:rPr>
                <w:sz w:val="28"/>
                <w:szCs w:val="28"/>
              </w:rPr>
              <w:t>развитию и организационной работе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7B047D" w:rsidRDefault="007B047D" w:rsidP="00A25B39">
            <w:pPr>
              <w:rPr>
                <w:sz w:val="20"/>
                <w:szCs w:val="20"/>
              </w:rPr>
            </w:pPr>
          </w:p>
          <w:p w:rsidR="007B047D" w:rsidRDefault="007B047D" w:rsidP="00A25B39">
            <w:pPr>
              <w:rPr>
                <w:sz w:val="20"/>
                <w:szCs w:val="20"/>
              </w:rPr>
            </w:pPr>
          </w:p>
          <w:p w:rsidR="007B047D" w:rsidRDefault="007B047D" w:rsidP="00A25B39">
            <w:pPr>
              <w:rPr>
                <w:sz w:val="20"/>
                <w:szCs w:val="20"/>
              </w:rPr>
            </w:pPr>
          </w:p>
          <w:p w:rsidR="007B047D" w:rsidRDefault="007B047D" w:rsidP="00A25B39">
            <w:pPr>
              <w:rPr>
                <w:sz w:val="20"/>
                <w:szCs w:val="20"/>
              </w:rPr>
            </w:pPr>
          </w:p>
          <w:p w:rsidR="00A05CDA" w:rsidRDefault="00A05CDA" w:rsidP="007B047D">
            <w:pPr>
              <w:jc w:val="right"/>
              <w:rPr>
                <w:sz w:val="28"/>
                <w:szCs w:val="28"/>
              </w:rPr>
            </w:pPr>
          </w:p>
          <w:p w:rsidR="007B047D" w:rsidRPr="007B047D" w:rsidRDefault="007B047D" w:rsidP="007B04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Юсина</w:t>
            </w:r>
          </w:p>
        </w:tc>
      </w:tr>
    </w:tbl>
    <w:p w:rsidR="007E7F90" w:rsidRDefault="007E7F90" w:rsidP="00345AB3">
      <w:pPr>
        <w:rPr>
          <w:sz w:val="20"/>
          <w:szCs w:val="20"/>
        </w:rPr>
      </w:pPr>
    </w:p>
    <w:sectPr w:rsidR="007E7F90" w:rsidSect="00DC2BE0">
      <w:pgSz w:w="11906" w:h="16838" w:code="9"/>
      <w:pgMar w:top="568" w:right="851" w:bottom="295" w:left="1418" w:header="397" w:footer="397" w:gutter="0"/>
      <w:cols w:space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C4" w:rsidRDefault="002B62C4">
      <w:r>
        <w:separator/>
      </w:r>
    </w:p>
  </w:endnote>
  <w:endnote w:type="continuationSeparator" w:id="0">
    <w:p w:rsidR="002B62C4" w:rsidRDefault="002B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D9" w:rsidRDefault="00ED27D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D27D9" w:rsidRDefault="00ED27D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D9" w:rsidRDefault="00ED27D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A2B06">
      <w:rPr>
        <w:rStyle w:val="ae"/>
        <w:noProof/>
      </w:rPr>
      <w:t>4</w:t>
    </w:r>
    <w:r>
      <w:rPr>
        <w:rStyle w:val="ae"/>
      </w:rPr>
      <w:fldChar w:fldCharType="end"/>
    </w:r>
  </w:p>
  <w:p w:rsidR="00ED27D9" w:rsidRDefault="00ED27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C4" w:rsidRDefault="002B62C4">
      <w:r>
        <w:separator/>
      </w:r>
    </w:p>
  </w:footnote>
  <w:footnote w:type="continuationSeparator" w:id="0">
    <w:p w:rsidR="002B62C4" w:rsidRDefault="002B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6B94"/>
    <w:multiLevelType w:val="multilevel"/>
    <w:tmpl w:val="E09AF428"/>
    <w:lvl w:ilvl="0">
      <w:start w:val="1"/>
      <w:numFmt w:val="decimal"/>
      <w:lvlText w:val="%1."/>
      <w:lvlJc w:val="left"/>
      <w:pPr>
        <w:ind w:left="20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4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53" w:hanging="64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38" w:hanging="64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23" w:hanging="64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07" w:hanging="64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2" w:hanging="64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6" w:hanging="643"/>
      </w:pPr>
      <w:rPr>
        <w:lang w:val="ru-RU" w:eastAsia="en-US" w:bidi="ar-SA"/>
      </w:rPr>
    </w:lvl>
  </w:abstractNum>
  <w:abstractNum w:abstractNumId="1">
    <w:nsid w:val="1CDC516F"/>
    <w:multiLevelType w:val="hybridMultilevel"/>
    <w:tmpl w:val="B06C9836"/>
    <w:lvl w:ilvl="0" w:tplc="C182114C">
      <w:numFmt w:val="bullet"/>
      <w:lvlText w:val="-"/>
      <w:lvlJc w:val="left"/>
      <w:pPr>
        <w:ind w:left="202" w:hanging="2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CE3E6C">
      <w:numFmt w:val="bullet"/>
      <w:lvlText w:val="•"/>
      <w:lvlJc w:val="left"/>
      <w:pPr>
        <w:ind w:left="1184" w:hanging="213"/>
      </w:pPr>
      <w:rPr>
        <w:lang w:val="ru-RU" w:eastAsia="en-US" w:bidi="ar-SA"/>
      </w:rPr>
    </w:lvl>
    <w:lvl w:ilvl="2" w:tplc="1FEC015C">
      <w:numFmt w:val="bullet"/>
      <w:lvlText w:val="•"/>
      <w:lvlJc w:val="left"/>
      <w:pPr>
        <w:ind w:left="2169" w:hanging="213"/>
      </w:pPr>
      <w:rPr>
        <w:lang w:val="ru-RU" w:eastAsia="en-US" w:bidi="ar-SA"/>
      </w:rPr>
    </w:lvl>
    <w:lvl w:ilvl="3" w:tplc="817AC038">
      <w:numFmt w:val="bullet"/>
      <w:lvlText w:val="•"/>
      <w:lvlJc w:val="left"/>
      <w:pPr>
        <w:ind w:left="3153" w:hanging="213"/>
      </w:pPr>
      <w:rPr>
        <w:lang w:val="ru-RU" w:eastAsia="en-US" w:bidi="ar-SA"/>
      </w:rPr>
    </w:lvl>
    <w:lvl w:ilvl="4" w:tplc="D8105A20">
      <w:numFmt w:val="bullet"/>
      <w:lvlText w:val="•"/>
      <w:lvlJc w:val="left"/>
      <w:pPr>
        <w:ind w:left="4138" w:hanging="213"/>
      </w:pPr>
      <w:rPr>
        <w:lang w:val="ru-RU" w:eastAsia="en-US" w:bidi="ar-SA"/>
      </w:rPr>
    </w:lvl>
    <w:lvl w:ilvl="5" w:tplc="E4088A3A">
      <w:numFmt w:val="bullet"/>
      <w:lvlText w:val="•"/>
      <w:lvlJc w:val="left"/>
      <w:pPr>
        <w:ind w:left="5123" w:hanging="213"/>
      </w:pPr>
      <w:rPr>
        <w:lang w:val="ru-RU" w:eastAsia="en-US" w:bidi="ar-SA"/>
      </w:rPr>
    </w:lvl>
    <w:lvl w:ilvl="6" w:tplc="331C4062">
      <w:numFmt w:val="bullet"/>
      <w:lvlText w:val="•"/>
      <w:lvlJc w:val="left"/>
      <w:pPr>
        <w:ind w:left="6107" w:hanging="213"/>
      </w:pPr>
      <w:rPr>
        <w:lang w:val="ru-RU" w:eastAsia="en-US" w:bidi="ar-SA"/>
      </w:rPr>
    </w:lvl>
    <w:lvl w:ilvl="7" w:tplc="57362938">
      <w:numFmt w:val="bullet"/>
      <w:lvlText w:val="•"/>
      <w:lvlJc w:val="left"/>
      <w:pPr>
        <w:ind w:left="7092" w:hanging="213"/>
      </w:pPr>
      <w:rPr>
        <w:lang w:val="ru-RU" w:eastAsia="en-US" w:bidi="ar-SA"/>
      </w:rPr>
    </w:lvl>
    <w:lvl w:ilvl="8" w:tplc="94E459B6">
      <w:numFmt w:val="bullet"/>
      <w:lvlText w:val="•"/>
      <w:lvlJc w:val="left"/>
      <w:pPr>
        <w:ind w:left="8076" w:hanging="213"/>
      </w:pPr>
      <w:rPr>
        <w:lang w:val="ru-RU" w:eastAsia="en-US" w:bidi="ar-SA"/>
      </w:rPr>
    </w:lvl>
  </w:abstractNum>
  <w:abstractNum w:abstractNumId="2">
    <w:nsid w:val="27325041"/>
    <w:multiLevelType w:val="hybridMultilevel"/>
    <w:tmpl w:val="36C0B1EA"/>
    <w:lvl w:ilvl="0" w:tplc="F9C6CAE2">
      <w:start w:val="1"/>
      <w:numFmt w:val="decimal"/>
      <w:lvlText w:val="%1)"/>
      <w:lvlJc w:val="left"/>
      <w:pPr>
        <w:ind w:left="202" w:hanging="7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A033BE">
      <w:numFmt w:val="bullet"/>
      <w:lvlText w:val="•"/>
      <w:lvlJc w:val="left"/>
      <w:pPr>
        <w:ind w:left="1184" w:hanging="709"/>
      </w:pPr>
      <w:rPr>
        <w:lang w:val="ru-RU" w:eastAsia="en-US" w:bidi="ar-SA"/>
      </w:rPr>
    </w:lvl>
    <w:lvl w:ilvl="2" w:tplc="8CF4D7F6">
      <w:numFmt w:val="bullet"/>
      <w:lvlText w:val="•"/>
      <w:lvlJc w:val="left"/>
      <w:pPr>
        <w:ind w:left="2169" w:hanging="709"/>
      </w:pPr>
      <w:rPr>
        <w:lang w:val="ru-RU" w:eastAsia="en-US" w:bidi="ar-SA"/>
      </w:rPr>
    </w:lvl>
    <w:lvl w:ilvl="3" w:tplc="B12A0D16">
      <w:numFmt w:val="bullet"/>
      <w:lvlText w:val="•"/>
      <w:lvlJc w:val="left"/>
      <w:pPr>
        <w:ind w:left="3153" w:hanging="709"/>
      </w:pPr>
      <w:rPr>
        <w:lang w:val="ru-RU" w:eastAsia="en-US" w:bidi="ar-SA"/>
      </w:rPr>
    </w:lvl>
    <w:lvl w:ilvl="4" w:tplc="76A867FE">
      <w:numFmt w:val="bullet"/>
      <w:lvlText w:val="•"/>
      <w:lvlJc w:val="left"/>
      <w:pPr>
        <w:ind w:left="4138" w:hanging="709"/>
      </w:pPr>
      <w:rPr>
        <w:lang w:val="ru-RU" w:eastAsia="en-US" w:bidi="ar-SA"/>
      </w:rPr>
    </w:lvl>
    <w:lvl w:ilvl="5" w:tplc="E1589100">
      <w:numFmt w:val="bullet"/>
      <w:lvlText w:val="•"/>
      <w:lvlJc w:val="left"/>
      <w:pPr>
        <w:ind w:left="5123" w:hanging="709"/>
      </w:pPr>
      <w:rPr>
        <w:lang w:val="ru-RU" w:eastAsia="en-US" w:bidi="ar-SA"/>
      </w:rPr>
    </w:lvl>
    <w:lvl w:ilvl="6" w:tplc="3B9AFD7C">
      <w:numFmt w:val="bullet"/>
      <w:lvlText w:val="•"/>
      <w:lvlJc w:val="left"/>
      <w:pPr>
        <w:ind w:left="6107" w:hanging="709"/>
      </w:pPr>
      <w:rPr>
        <w:lang w:val="ru-RU" w:eastAsia="en-US" w:bidi="ar-SA"/>
      </w:rPr>
    </w:lvl>
    <w:lvl w:ilvl="7" w:tplc="13EA5D40">
      <w:numFmt w:val="bullet"/>
      <w:lvlText w:val="•"/>
      <w:lvlJc w:val="left"/>
      <w:pPr>
        <w:ind w:left="7092" w:hanging="709"/>
      </w:pPr>
      <w:rPr>
        <w:lang w:val="ru-RU" w:eastAsia="en-US" w:bidi="ar-SA"/>
      </w:rPr>
    </w:lvl>
    <w:lvl w:ilvl="8" w:tplc="FA3C62BC">
      <w:numFmt w:val="bullet"/>
      <w:lvlText w:val="•"/>
      <w:lvlJc w:val="left"/>
      <w:pPr>
        <w:ind w:left="8076" w:hanging="709"/>
      </w:pPr>
      <w:rPr>
        <w:lang w:val="ru-RU" w:eastAsia="en-US" w:bidi="ar-SA"/>
      </w:rPr>
    </w:lvl>
  </w:abstractNum>
  <w:abstractNum w:abstractNumId="3">
    <w:nsid w:val="530E7EAD"/>
    <w:multiLevelType w:val="hybridMultilevel"/>
    <w:tmpl w:val="C8BEC326"/>
    <w:lvl w:ilvl="0" w:tplc="F68C103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55F901C6"/>
    <w:multiLevelType w:val="hybridMultilevel"/>
    <w:tmpl w:val="B6A8ECD8"/>
    <w:lvl w:ilvl="0" w:tplc="2E0E5582">
      <w:start w:val="1"/>
      <w:numFmt w:val="decimal"/>
      <w:lvlText w:val="%1."/>
      <w:lvlJc w:val="left"/>
      <w:pPr>
        <w:ind w:left="1560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9AA212">
      <w:start w:val="1"/>
      <w:numFmt w:val="decimal"/>
      <w:lvlText w:val="%2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562492C">
      <w:numFmt w:val="bullet"/>
      <w:lvlText w:val="•"/>
      <w:lvlJc w:val="left"/>
      <w:pPr>
        <w:ind w:left="2870" w:hanging="240"/>
      </w:pPr>
      <w:rPr>
        <w:rFonts w:hint="default"/>
        <w:lang w:val="ru-RU" w:eastAsia="en-US" w:bidi="ar-SA"/>
      </w:rPr>
    </w:lvl>
    <w:lvl w:ilvl="3" w:tplc="806AFA52">
      <w:numFmt w:val="bullet"/>
      <w:lvlText w:val="•"/>
      <w:lvlJc w:val="left"/>
      <w:pPr>
        <w:ind w:left="3922" w:hanging="240"/>
      </w:pPr>
      <w:rPr>
        <w:rFonts w:hint="default"/>
        <w:lang w:val="ru-RU" w:eastAsia="en-US" w:bidi="ar-SA"/>
      </w:rPr>
    </w:lvl>
    <w:lvl w:ilvl="4" w:tplc="AD2C0026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279AC826">
      <w:numFmt w:val="bullet"/>
      <w:lvlText w:val="•"/>
      <w:lvlJc w:val="left"/>
      <w:pPr>
        <w:ind w:left="6026" w:hanging="240"/>
      </w:pPr>
      <w:rPr>
        <w:rFonts w:hint="default"/>
        <w:lang w:val="ru-RU" w:eastAsia="en-US" w:bidi="ar-SA"/>
      </w:rPr>
    </w:lvl>
    <w:lvl w:ilvl="6" w:tplc="0902F076">
      <w:numFmt w:val="bullet"/>
      <w:lvlText w:val="•"/>
      <w:lvlJc w:val="left"/>
      <w:pPr>
        <w:ind w:left="7078" w:hanging="240"/>
      </w:pPr>
      <w:rPr>
        <w:rFonts w:hint="default"/>
        <w:lang w:val="ru-RU" w:eastAsia="en-US" w:bidi="ar-SA"/>
      </w:rPr>
    </w:lvl>
    <w:lvl w:ilvl="7" w:tplc="92B486CC">
      <w:numFmt w:val="bullet"/>
      <w:lvlText w:val="•"/>
      <w:lvlJc w:val="left"/>
      <w:pPr>
        <w:ind w:left="8129" w:hanging="240"/>
      </w:pPr>
      <w:rPr>
        <w:rFonts w:hint="default"/>
        <w:lang w:val="ru-RU" w:eastAsia="en-US" w:bidi="ar-SA"/>
      </w:rPr>
    </w:lvl>
    <w:lvl w:ilvl="8" w:tplc="BF82604C">
      <w:numFmt w:val="bullet"/>
      <w:lvlText w:val="•"/>
      <w:lvlJc w:val="left"/>
      <w:pPr>
        <w:ind w:left="9181" w:hanging="240"/>
      </w:pPr>
      <w:rPr>
        <w:rFonts w:hint="default"/>
        <w:lang w:val="ru-RU" w:eastAsia="en-US" w:bidi="ar-SA"/>
      </w:rPr>
    </w:lvl>
  </w:abstractNum>
  <w:abstractNum w:abstractNumId="5">
    <w:nsid w:val="62DC4C99"/>
    <w:multiLevelType w:val="hybridMultilevel"/>
    <w:tmpl w:val="3384AE6E"/>
    <w:lvl w:ilvl="0" w:tplc="29FE8254">
      <w:start w:val="1"/>
      <w:numFmt w:val="decimal"/>
      <w:lvlText w:val="%1."/>
      <w:lvlJc w:val="left"/>
      <w:pPr>
        <w:ind w:left="779" w:hanging="567"/>
        <w:jc w:val="lef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044C3BD6">
      <w:numFmt w:val="bullet"/>
      <w:lvlText w:val="•"/>
      <w:lvlJc w:val="left"/>
      <w:pPr>
        <w:ind w:left="1766" w:hanging="567"/>
      </w:pPr>
      <w:rPr>
        <w:rFonts w:hint="default"/>
        <w:lang w:val="ru-RU" w:eastAsia="en-US" w:bidi="ar-SA"/>
      </w:rPr>
    </w:lvl>
    <w:lvl w:ilvl="2" w:tplc="10725A7C">
      <w:numFmt w:val="bullet"/>
      <w:lvlText w:val="•"/>
      <w:lvlJc w:val="left"/>
      <w:pPr>
        <w:ind w:left="2753" w:hanging="567"/>
      </w:pPr>
      <w:rPr>
        <w:rFonts w:hint="default"/>
        <w:lang w:val="ru-RU" w:eastAsia="en-US" w:bidi="ar-SA"/>
      </w:rPr>
    </w:lvl>
    <w:lvl w:ilvl="3" w:tplc="C7A0DE32">
      <w:numFmt w:val="bullet"/>
      <w:lvlText w:val="•"/>
      <w:lvlJc w:val="left"/>
      <w:pPr>
        <w:ind w:left="3739" w:hanging="567"/>
      </w:pPr>
      <w:rPr>
        <w:rFonts w:hint="default"/>
        <w:lang w:val="ru-RU" w:eastAsia="en-US" w:bidi="ar-SA"/>
      </w:rPr>
    </w:lvl>
    <w:lvl w:ilvl="4" w:tplc="CB44AEE6">
      <w:numFmt w:val="bullet"/>
      <w:lvlText w:val="•"/>
      <w:lvlJc w:val="left"/>
      <w:pPr>
        <w:ind w:left="4726" w:hanging="567"/>
      </w:pPr>
      <w:rPr>
        <w:rFonts w:hint="default"/>
        <w:lang w:val="ru-RU" w:eastAsia="en-US" w:bidi="ar-SA"/>
      </w:rPr>
    </w:lvl>
    <w:lvl w:ilvl="5" w:tplc="556A22E2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6" w:tplc="88686126">
      <w:numFmt w:val="bullet"/>
      <w:lvlText w:val="•"/>
      <w:lvlJc w:val="left"/>
      <w:pPr>
        <w:ind w:left="6699" w:hanging="567"/>
      </w:pPr>
      <w:rPr>
        <w:rFonts w:hint="default"/>
        <w:lang w:val="ru-RU" w:eastAsia="en-US" w:bidi="ar-SA"/>
      </w:rPr>
    </w:lvl>
    <w:lvl w:ilvl="7" w:tplc="835CD584">
      <w:numFmt w:val="bullet"/>
      <w:lvlText w:val="•"/>
      <w:lvlJc w:val="left"/>
      <w:pPr>
        <w:ind w:left="7686" w:hanging="567"/>
      </w:pPr>
      <w:rPr>
        <w:rFonts w:hint="default"/>
        <w:lang w:val="ru-RU" w:eastAsia="en-US" w:bidi="ar-SA"/>
      </w:rPr>
    </w:lvl>
    <w:lvl w:ilvl="8" w:tplc="C1D0DA06">
      <w:numFmt w:val="bullet"/>
      <w:lvlText w:val="•"/>
      <w:lvlJc w:val="left"/>
      <w:pPr>
        <w:ind w:left="8673" w:hanging="567"/>
      </w:pPr>
      <w:rPr>
        <w:rFonts w:hint="default"/>
        <w:lang w:val="ru-RU" w:eastAsia="en-US" w:bidi="ar-SA"/>
      </w:rPr>
    </w:lvl>
  </w:abstractNum>
  <w:abstractNum w:abstractNumId="6">
    <w:nsid w:val="64FA08D6"/>
    <w:multiLevelType w:val="hybridMultilevel"/>
    <w:tmpl w:val="3878BB18"/>
    <w:lvl w:ilvl="0" w:tplc="FF724822">
      <w:numFmt w:val="bullet"/>
      <w:lvlText w:val="-"/>
      <w:lvlJc w:val="left"/>
      <w:pPr>
        <w:ind w:left="212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28A604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04199A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8D522FEC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4" w:tplc="FC5CEF30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CC4C23F8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 w:tplc="4FD4CA44">
      <w:numFmt w:val="bullet"/>
      <w:lvlText w:val="•"/>
      <w:lvlJc w:val="left"/>
      <w:pPr>
        <w:ind w:left="6475" w:hanging="140"/>
      </w:pPr>
      <w:rPr>
        <w:rFonts w:hint="default"/>
        <w:lang w:val="ru-RU" w:eastAsia="en-US" w:bidi="ar-SA"/>
      </w:rPr>
    </w:lvl>
    <w:lvl w:ilvl="7" w:tplc="0B2255DC">
      <w:numFmt w:val="bullet"/>
      <w:lvlText w:val="•"/>
      <w:lvlJc w:val="left"/>
      <w:pPr>
        <w:ind w:left="7518" w:hanging="140"/>
      </w:pPr>
      <w:rPr>
        <w:rFonts w:hint="default"/>
        <w:lang w:val="ru-RU" w:eastAsia="en-US" w:bidi="ar-SA"/>
      </w:rPr>
    </w:lvl>
    <w:lvl w:ilvl="8" w:tplc="634A943E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7">
    <w:nsid w:val="6CEF5612"/>
    <w:multiLevelType w:val="hybridMultilevel"/>
    <w:tmpl w:val="4072C458"/>
    <w:lvl w:ilvl="0" w:tplc="C2ACB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B36392"/>
    <w:multiLevelType w:val="hybridMultilevel"/>
    <w:tmpl w:val="88DCF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A00AC"/>
    <w:multiLevelType w:val="hybridMultilevel"/>
    <w:tmpl w:val="6406B29C"/>
    <w:lvl w:ilvl="0" w:tplc="7494CFE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55E1"/>
    <w:rsid w:val="00010534"/>
    <w:rsid w:val="00014E8B"/>
    <w:rsid w:val="00020485"/>
    <w:rsid w:val="00021A54"/>
    <w:rsid w:val="00051FF5"/>
    <w:rsid w:val="0006087A"/>
    <w:rsid w:val="00061FA6"/>
    <w:rsid w:val="00080C27"/>
    <w:rsid w:val="000816DE"/>
    <w:rsid w:val="000817F8"/>
    <w:rsid w:val="000826AC"/>
    <w:rsid w:val="00082B2C"/>
    <w:rsid w:val="000866CE"/>
    <w:rsid w:val="00090F61"/>
    <w:rsid w:val="000A4B90"/>
    <w:rsid w:val="000A7F06"/>
    <w:rsid w:val="000B32D2"/>
    <w:rsid w:val="000C0A6F"/>
    <w:rsid w:val="000C5F54"/>
    <w:rsid w:val="000D3092"/>
    <w:rsid w:val="000D4BE5"/>
    <w:rsid w:val="000E2499"/>
    <w:rsid w:val="000E2AA3"/>
    <w:rsid w:val="000E3A6A"/>
    <w:rsid w:val="000E45D3"/>
    <w:rsid w:val="000F43E7"/>
    <w:rsid w:val="0010301A"/>
    <w:rsid w:val="00106BC3"/>
    <w:rsid w:val="001140C8"/>
    <w:rsid w:val="00116A8E"/>
    <w:rsid w:val="00122E2B"/>
    <w:rsid w:val="0012358A"/>
    <w:rsid w:val="0012552C"/>
    <w:rsid w:val="00131823"/>
    <w:rsid w:val="00132FD0"/>
    <w:rsid w:val="00133635"/>
    <w:rsid w:val="00142F91"/>
    <w:rsid w:val="0014386B"/>
    <w:rsid w:val="001441AD"/>
    <w:rsid w:val="001465D7"/>
    <w:rsid w:val="001514E0"/>
    <w:rsid w:val="00154AC0"/>
    <w:rsid w:val="00155A20"/>
    <w:rsid w:val="001645CB"/>
    <w:rsid w:val="00167CAA"/>
    <w:rsid w:val="00175AC2"/>
    <w:rsid w:val="001811A4"/>
    <w:rsid w:val="001A14F6"/>
    <w:rsid w:val="001A1927"/>
    <w:rsid w:val="001D2965"/>
    <w:rsid w:val="001E309C"/>
    <w:rsid w:val="001F67D0"/>
    <w:rsid w:val="0020582B"/>
    <w:rsid w:val="00213362"/>
    <w:rsid w:val="002157CC"/>
    <w:rsid w:val="002165EE"/>
    <w:rsid w:val="00220B58"/>
    <w:rsid w:val="002231D8"/>
    <w:rsid w:val="00231CB3"/>
    <w:rsid w:val="002330FF"/>
    <w:rsid w:val="00252F67"/>
    <w:rsid w:val="002565E8"/>
    <w:rsid w:val="0028552D"/>
    <w:rsid w:val="00294DEA"/>
    <w:rsid w:val="002A0D0D"/>
    <w:rsid w:val="002A19CD"/>
    <w:rsid w:val="002B56C9"/>
    <w:rsid w:val="002B62C4"/>
    <w:rsid w:val="002D21F1"/>
    <w:rsid w:val="002E21F2"/>
    <w:rsid w:val="002E2D6A"/>
    <w:rsid w:val="002E4C53"/>
    <w:rsid w:val="002E52BE"/>
    <w:rsid w:val="002F392D"/>
    <w:rsid w:val="00301AA2"/>
    <w:rsid w:val="00301C51"/>
    <w:rsid w:val="00304A88"/>
    <w:rsid w:val="00305104"/>
    <w:rsid w:val="003134B4"/>
    <w:rsid w:val="00313A18"/>
    <w:rsid w:val="00345AB3"/>
    <w:rsid w:val="00355050"/>
    <w:rsid w:val="00364286"/>
    <w:rsid w:val="00375C27"/>
    <w:rsid w:val="00377C40"/>
    <w:rsid w:val="00385447"/>
    <w:rsid w:val="00392F3D"/>
    <w:rsid w:val="003944DD"/>
    <w:rsid w:val="003A2FA8"/>
    <w:rsid w:val="003A3C62"/>
    <w:rsid w:val="003B2085"/>
    <w:rsid w:val="003B63B0"/>
    <w:rsid w:val="003C1388"/>
    <w:rsid w:val="003D4BC5"/>
    <w:rsid w:val="003D5EC6"/>
    <w:rsid w:val="003E6783"/>
    <w:rsid w:val="003F15C6"/>
    <w:rsid w:val="003F24C3"/>
    <w:rsid w:val="004111CA"/>
    <w:rsid w:val="004247F5"/>
    <w:rsid w:val="00440231"/>
    <w:rsid w:val="00445E24"/>
    <w:rsid w:val="004563BD"/>
    <w:rsid w:val="00470A58"/>
    <w:rsid w:val="0048130F"/>
    <w:rsid w:val="004825DE"/>
    <w:rsid w:val="004A5FC7"/>
    <w:rsid w:val="004C12CF"/>
    <w:rsid w:val="004C573A"/>
    <w:rsid w:val="004D7B84"/>
    <w:rsid w:val="004D7DC8"/>
    <w:rsid w:val="004E6B7F"/>
    <w:rsid w:val="004E6E82"/>
    <w:rsid w:val="004E7458"/>
    <w:rsid w:val="004F03F4"/>
    <w:rsid w:val="004F4161"/>
    <w:rsid w:val="004F51D6"/>
    <w:rsid w:val="005077C5"/>
    <w:rsid w:val="00507E1E"/>
    <w:rsid w:val="00510778"/>
    <w:rsid w:val="00513E38"/>
    <w:rsid w:val="005231AB"/>
    <w:rsid w:val="00527601"/>
    <w:rsid w:val="0053441D"/>
    <w:rsid w:val="00540493"/>
    <w:rsid w:val="00544764"/>
    <w:rsid w:val="00547E9F"/>
    <w:rsid w:val="005524BE"/>
    <w:rsid w:val="00552F2B"/>
    <w:rsid w:val="00554076"/>
    <w:rsid w:val="00555045"/>
    <w:rsid w:val="005571BB"/>
    <w:rsid w:val="00561DCA"/>
    <w:rsid w:val="00562E29"/>
    <w:rsid w:val="00571F86"/>
    <w:rsid w:val="00576BBE"/>
    <w:rsid w:val="00590D04"/>
    <w:rsid w:val="005A2481"/>
    <w:rsid w:val="005D5E8C"/>
    <w:rsid w:val="005D7069"/>
    <w:rsid w:val="005E028C"/>
    <w:rsid w:val="005E4D96"/>
    <w:rsid w:val="005E52E7"/>
    <w:rsid w:val="005F08CE"/>
    <w:rsid w:val="005F2B60"/>
    <w:rsid w:val="00604F6E"/>
    <w:rsid w:val="00606573"/>
    <w:rsid w:val="00621DBB"/>
    <w:rsid w:val="00625268"/>
    <w:rsid w:val="00630BB3"/>
    <w:rsid w:val="0063111F"/>
    <w:rsid w:val="006506DF"/>
    <w:rsid w:val="006612C9"/>
    <w:rsid w:val="006659DB"/>
    <w:rsid w:val="0067126C"/>
    <w:rsid w:val="00671F84"/>
    <w:rsid w:val="00672892"/>
    <w:rsid w:val="00680304"/>
    <w:rsid w:val="0068787C"/>
    <w:rsid w:val="00694827"/>
    <w:rsid w:val="006969D4"/>
    <w:rsid w:val="006A08EA"/>
    <w:rsid w:val="006A246B"/>
    <w:rsid w:val="006A48ED"/>
    <w:rsid w:val="0072696E"/>
    <w:rsid w:val="00757805"/>
    <w:rsid w:val="007600A2"/>
    <w:rsid w:val="007640F2"/>
    <w:rsid w:val="00764DD0"/>
    <w:rsid w:val="00781F7B"/>
    <w:rsid w:val="00781F99"/>
    <w:rsid w:val="00786A13"/>
    <w:rsid w:val="007B047D"/>
    <w:rsid w:val="007C2182"/>
    <w:rsid w:val="007C61A5"/>
    <w:rsid w:val="007D20B5"/>
    <w:rsid w:val="007D2595"/>
    <w:rsid w:val="007E57F5"/>
    <w:rsid w:val="007E7F90"/>
    <w:rsid w:val="007F21E4"/>
    <w:rsid w:val="007F2521"/>
    <w:rsid w:val="00803DED"/>
    <w:rsid w:val="00813392"/>
    <w:rsid w:val="0081355C"/>
    <w:rsid w:val="008212A8"/>
    <w:rsid w:val="00833979"/>
    <w:rsid w:val="00836AA6"/>
    <w:rsid w:val="00862364"/>
    <w:rsid w:val="008627FA"/>
    <w:rsid w:val="008656AB"/>
    <w:rsid w:val="008A6474"/>
    <w:rsid w:val="008C0E7F"/>
    <w:rsid w:val="008E13A4"/>
    <w:rsid w:val="008E5091"/>
    <w:rsid w:val="008E53D2"/>
    <w:rsid w:val="008E779E"/>
    <w:rsid w:val="008F16B5"/>
    <w:rsid w:val="00900C4E"/>
    <w:rsid w:val="009045F3"/>
    <w:rsid w:val="00910B1F"/>
    <w:rsid w:val="009219FF"/>
    <w:rsid w:val="0092416B"/>
    <w:rsid w:val="00935BA5"/>
    <w:rsid w:val="00947209"/>
    <w:rsid w:val="00950CE4"/>
    <w:rsid w:val="00952E9C"/>
    <w:rsid w:val="00974FF3"/>
    <w:rsid w:val="009800D4"/>
    <w:rsid w:val="0098648C"/>
    <w:rsid w:val="00987986"/>
    <w:rsid w:val="00994BA3"/>
    <w:rsid w:val="009A2B06"/>
    <w:rsid w:val="009A2E98"/>
    <w:rsid w:val="009B595C"/>
    <w:rsid w:val="009B66BC"/>
    <w:rsid w:val="009B7C61"/>
    <w:rsid w:val="009E1135"/>
    <w:rsid w:val="009E5AC9"/>
    <w:rsid w:val="00A01EBF"/>
    <w:rsid w:val="00A01EEA"/>
    <w:rsid w:val="00A020E6"/>
    <w:rsid w:val="00A0518A"/>
    <w:rsid w:val="00A05CDA"/>
    <w:rsid w:val="00A25B39"/>
    <w:rsid w:val="00A2652B"/>
    <w:rsid w:val="00A32336"/>
    <w:rsid w:val="00A3666E"/>
    <w:rsid w:val="00A64151"/>
    <w:rsid w:val="00A66AD1"/>
    <w:rsid w:val="00A82197"/>
    <w:rsid w:val="00A83DC5"/>
    <w:rsid w:val="00A90932"/>
    <w:rsid w:val="00A96183"/>
    <w:rsid w:val="00AB4C48"/>
    <w:rsid w:val="00AC3815"/>
    <w:rsid w:val="00AD00A9"/>
    <w:rsid w:val="00AD0A8A"/>
    <w:rsid w:val="00AD4463"/>
    <w:rsid w:val="00AD5E31"/>
    <w:rsid w:val="00AE237E"/>
    <w:rsid w:val="00AE6E43"/>
    <w:rsid w:val="00AF4E4B"/>
    <w:rsid w:val="00B01B73"/>
    <w:rsid w:val="00B03CD5"/>
    <w:rsid w:val="00B11FD9"/>
    <w:rsid w:val="00B127F8"/>
    <w:rsid w:val="00B16E87"/>
    <w:rsid w:val="00B37412"/>
    <w:rsid w:val="00B40AE0"/>
    <w:rsid w:val="00B53BD1"/>
    <w:rsid w:val="00B57E5B"/>
    <w:rsid w:val="00B63AC2"/>
    <w:rsid w:val="00B857FA"/>
    <w:rsid w:val="00B87336"/>
    <w:rsid w:val="00B947EB"/>
    <w:rsid w:val="00BA09DA"/>
    <w:rsid w:val="00BC1DF5"/>
    <w:rsid w:val="00BE22FB"/>
    <w:rsid w:val="00BE3A1E"/>
    <w:rsid w:val="00BE5304"/>
    <w:rsid w:val="00BE651E"/>
    <w:rsid w:val="00BF5F2B"/>
    <w:rsid w:val="00BF75C4"/>
    <w:rsid w:val="00C00226"/>
    <w:rsid w:val="00C05AC7"/>
    <w:rsid w:val="00C12A48"/>
    <w:rsid w:val="00C13AF5"/>
    <w:rsid w:val="00C14659"/>
    <w:rsid w:val="00C2179E"/>
    <w:rsid w:val="00C30204"/>
    <w:rsid w:val="00C35A5F"/>
    <w:rsid w:val="00C375FA"/>
    <w:rsid w:val="00C37601"/>
    <w:rsid w:val="00C526F7"/>
    <w:rsid w:val="00C572B4"/>
    <w:rsid w:val="00C763C9"/>
    <w:rsid w:val="00C8471E"/>
    <w:rsid w:val="00CA18CE"/>
    <w:rsid w:val="00CB7EF4"/>
    <w:rsid w:val="00CD2594"/>
    <w:rsid w:val="00CD47C9"/>
    <w:rsid w:val="00D15FAF"/>
    <w:rsid w:val="00D17CAD"/>
    <w:rsid w:val="00D330B5"/>
    <w:rsid w:val="00D342C8"/>
    <w:rsid w:val="00D35663"/>
    <w:rsid w:val="00D45CCF"/>
    <w:rsid w:val="00D510E5"/>
    <w:rsid w:val="00D534C5"/>
    <w:rsid w:val="00D64453"/>
    <w:rsid w:val="00D6523C"/>
    <w:rsid w:val="00D6655F"/>
    <w:rsid w:val="00D67C96"/>
    <w:rsid w:val="00D75341"/>
    <w:rsid w:val="00D847B4"/>
    <w:rsid w:val="00D85649"/>
    <w:rsid w:val="00D9351A"/>
    <w:rsid w:val="00D95846"/>
    <w:rsid w:val="00DB4DAE"/>
    <w:rsid w:val="00DC16EB"/>
    <w:rsid w:val="00DC2BE0"/>
    <w:rsid w:val="00DC4466"/>
    <w:rsid w:val="00DC63B6"/>
    <w:rsid w:val="00DD3D6A"/>
    <w:rsid w:val="00DE5E0D"/>
    <w:rsid w:val="00DF1011"/>
    <w:rsid w:val="00DF4960"/>
    <w:rsid w:val="00DF772D"/>
    <w:rsid w:val="00E04933"/>
    <w:rsid w:val="00E121FE"/>
    <w:rsid w:val="00E26EFF"/>
    <w:rsid w:val="00E323D0"/>
    <w:rsid w:val="00E35486"/>
    <w:rsid w:val="00E46443"/>
    <w:rsid w:val="00E46586"/>
    <w:rsid w:val="00E50C13"/>
    <w:rsid w:val="00E556B3"/>
    <w:rsid w:val="00E803AF"/>
    <w:rsid w:val="00E87249"/>
    <w:rsid w:val="00E955E1"/>
    <w:rsid w:val="00EB2B57"/>
    <w:rsid w:val="00EC5041"/>
    <w:rsid w:val="00ED27D9"/>
    <w:rsid w:val="00ED3ABC"/>
    <w:rsid w:val="00ED7BDE"/>
    <w:rsid w:val="00EE0B0A"/>
    <w:rsid w:val="00EF6279"/>
    <w:rsid w:val="00F05A4F"/>
    <w:rsid w:val="00F0727D"/>
    <w:rsid w:val="00F109ED"/>
    <w:rsid w:val="00F11A83"/>
    <w:rsid w:val="00F17E09"/>
    <w:rsid w:val="00F52269"/>
    <w:rsid w:val="00F53982"/>
    <w:rsid w:val="00F5568E"/>
    <w:rsid w:val="00F71334"/>
    <w:rsid w:val="00F7204B"/>
    <w:rsid w:val="00F7628F"/>
    <w:rsid w:val="00F8322C"/>
    <w:rsid w:val="00F91E49"/>
    <w:rsid w:val="00F96A89"/>
    <w:rsid w:val="00FA0286"/>
    <w:rsid w:val="00FB6675"/>
    <w:rsid w:val="00FD51F3"/>
    <w:rsid w:val="00FD7873"/>
    <w:rsid w:val="00FE0F5C"/>
    <w:rsid w:val="00FE21BC"/>
    <w:rsid w:val="00FE2A86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12" w:righ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19" w:right="163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213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362"/>
    <w:rPr>
      <w:rFonts w:ascii="Times New Roman" w:eastAsia="Times New Roman" w:hAnsi="Times New Roman" w:cs="Times New Roman"/>
      <w:lang w:val="ru-RU"/>
    </w:rPr>
  </w:style>
  <w:style w:type="paragraph" w:styleId="a7">
    <w:name w:val="footer"/>
    <w:aliases w:val=" Знак,Знак"/>
    <w:basedOn w:val="a"/>
    <w:link w:val="a8"/>
    <w:unhideWhenUsed/>
    <w:rsid w:val="00213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 Знак Знак,Знак Знак"/>
    <w:basedOn w:val="a0"/>
    <w:link w:val="a7"/>
    <w:rsid w:val="0021336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E4C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C5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b">
    <w:name w:val="Основной текст_"/>
    <w:link w:val="9"/>
    <w:rsid w:val="00A32336"/>
    <w:rPr>
      <w:sz w:val="23"/>
      <w:szCs w:val="23"/>
      <w:shd w:val="clear" w:color="auto" w:fill="FFFFFF"/>
    </w:rPr>
  </w:style>
  <w:style w:type="character" w:customStyle="1" w:styleId="5">
    <w:name w:val="Основной текст (5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">
    <w:name w:val="Основной текст (6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customStyle="1" w:styleId="9">
    <w:name w:val="Основной текст9"/>
    <w:basedOn w:val="a"/>
    <w:link w:val="ab"/>
    <w:rsid w:val="00A32336"/>
    <w:pPr>
      <w:shd w:val="clear" w:color="auto" w:fill="FFFFFF"/>
      <w:autoSpaceDE/>
      <w:autoSpaceDN/>
      <w:spacing w:line="269" w:lineRule="exact"/>
      <w:ind w:hanging="120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ConsTitle">
    <w:name w:val="ConsTitle"/>
    <w:rsid w:val="00355050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6659D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6659D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rsid w:val="006659DB"/>
  </w:style>
  <w:style w:type="paragraph" w:styleId="af">
    <w:name w:val="Normal (Web)"/>
    <w:basedOn w:val="a"/>
    <w:uiPriority w:val="99"/>
    <w:unhideWhenUsed/>
    <w:rsid w:val="002B56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Обычный1"/>
    <w:rsid w:val="002A19CD"/>
  </w:style>
  <w:style w:type="table" w:styleId="af0">
    <w:name w:val="Table Grid"/>
    <w:basedOn w:val="a1"/>
    <w:uiPriority w:val="59"/>
    <w:rsid w:val="007E7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114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12" w:righ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19" w:right="163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213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362"/>
    <w:rPr>
      <w:rFonts w:ascii="Times New Roman" w:eastAsia="Times New Roman" w:hAnsi="Times New Roman" w:cs="Times New Roman"/>
      <w:lang w:val="ru-RU"/>
    </w:rPr>
  </w:style>
  <w:style w:type="paragraph" w:styleId="a7">
    <w:name w:val="footer"/>
    <w:aliases w:val=" Знак,Знак"/>
    <w:basedOn w:val="a"/>
    <w:link w:val="a8"/>
    <w:unhideWhenUsed/>
    <w:rsid w:val="00213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 Знак Знак,Знак Знак"/>
    <w:basedOn w:val="a0"/>
    <w:link w:val="a7"/>
    <w:rsid w:val="0021336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E4C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C5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b">
    <w:name w:val="Основной текст_"/>
    <w:link w:val="9"/>
    <w:rsid w:val="00A32336"/>
    <w:rPr>
      <w:sz w:val="23"/>
      <w:szCs w:val="23"/>
      <w:shd w:val="clear" w:color="auto" w:fill="FFFFFF"/>
    </w:rPr>
  </w:style>
  <w:style w:type="character" w:customStyle="1" w:styleId="5">
    <w:name w:val="Основной текст (5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">
    <w:name w:val="Основной текст (6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customStyle="1" w:styleId="9">
    <w:name w:val="Основной текст9"/>
    <w:basedOn w:val="a"/>
    <w:link w:val="ab"/>
    <w:rsid w:val="00A32336"/>
    <w:pPr>
      <w:shd w:val="clear" w:color="auto" w:fill="FFFFFF"/>
      <w:autoSpaceDE/>
      <w:autoSpaceDN/>
      <w:spacing w:line="269" w:lineRule="exact"/>
      <w:ind w:hanging="120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ConsTitle">
    <w:name w:val="ConsTitle"/>
    <w:rsid w:val="00355050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6659D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6659D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rsid w:val="006659DB"/>
  </w:style>
  <w:style w:type="paragraph" w:styleId="af">
    <w:name w:val="Normal (Web)"/>
    <w:basedOn w:val="a"/>
    <w:uiPriority w:val="99"/>
    <w:unhideWhenUsed/>
    <w:rsid w:val="002B56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Обычный1"/>
    <w:rsid w:val="002A19CD"/>
  </w:style>
  <w:style w:type="table" w:styleId="af0">
    <w:name w:val="Table Grid"/>
    <w:basedOn w:val="a1"/>
    <w:uiPriority w:val="59"/>
    <w:rsid w:val="007E7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114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3777-F07F-40A0-964C-199C8C6D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Великосельского сельского поселения</vt:lpstr>
    </vt:vector>
  </TitlesOfParts>
  <Company>SPecialiST RePack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Великосельского сельского поселения</dc:title>
  <dc:creator>Admin</dc:creator>
  <cp:lastModifiedBy>Пользователь</cp:lastModifiedBy>
  <cp:revision>19</cp:revision>
  <cp:lastPrinted>2025-04-23T05:53:00Z</cp:lastPrinted>
  <dcterms:created xsi:type="dcterms:W3CDTF">2025-04-17T12:52:00Z</dcterms:created>
  <dcterms:modified xsi:type="dcterms:W3CDTF">2025-04-23T05:59:00Z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2021-12-03T00:00:00Z</vt:filetime>
  </property>
</Properties>
</file>