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0E6" w:rsidRDefault="000D6F57">
      <w:pPr>
        <w:jc w:val="right"/>
        <w:rPr>
          <w:i/>
          <w:sz w:val="28"/>
        </w:rPr>
      </w:pPr>
      <w:r>
        <w:rPr>
          <w:i/>
          <w:sz w:val="28"/>
        </w:rPr>
        <w:t xml:space="preserve">        </w:t>
      </w:r>
    </w:p>
    <w:p w:rsidR="00963555" w:rsidRDefault="00963555" w:rsidP="00963555">
      <w:pPr>
        <w:jc w:val="center"/>
        <w:rPr>
          <w:sz w:val="28"/>
        </w:rPr>
      </w:pPr>
      <w:r>
        <w:rPr>
          <w:sz w:val="28"/>
        </w:rPr>
        <w:t>Российская Федерация</w:t>
      </w:r>
    </w:p>
    <w:p w:rsidR="00963555" w:rsidRDefault="00963555" w:rsidP="00963555">
      <w:pPr>
        <w:jc w:val="center"/>
        <w:rPr>
          <w:sz w:val="28"/>
        </w:rPr>
      </w:pPr>
      <w:r>
        <w:rPr>
          <w:sz w:val="28"/>
        </w:rPr>
        <w:t>Ростовская область</w:t>
      </w:r>
    </w:p>
    <w:p w:rsidR="00963555" w:rsidRDefault="00963555" w:rsidP="00963555">
      <w:pPr>
        <w:jc w:val="center"/>
        <w:rPr>
          <w:sz w:val="28"/>
        </w:rPr>
      </w:pPr>
      <w:r>
        <w:rPr>
          <w:sz w:val="28"/>
        </w:rPr>
        <w:t>Администрация Семикаракорского городского поселения</w:t>
      </w:r>
    </w:p>
    <w:p w:rsidR="00963555" w:rsidRDefault="00963555" w:rsidP="00963555">
      <w:pPr>
        <w:jc w:val="center"/>
        <w:rPr>
          <w:sz w:val="28"/>
        </w:rPr>
      </w:pPr>
    </w:p>
    <w:p w:rsidR="00963555" w:rsidRDefault="00963555" w:rsidP="00963555">
      <w:pPr>
        <w:jc w:val="center"/>
        <w:rPr>
          <w:sz w:val="28"/>
        </w:rPr>
      </w:pPr>
      <w:r>
        <w:rPr>
          <w:sz w:val="28"/>
        </w:rPr>
        <w:t>ПОСТАНОВЛЕНИЕ</w:t>
      </w:r>
    </w:p>
    <w:p w:rsidR="00963555" w:rsidRDefault="00963555" w:rsidP="00963555">
      <w:pPr>
        <w:jc w:val="both"/>
        <w:rPr>
          <w:sz w:val="28"/>
        </w:rPr>
      </w:pPr>
    </w:p>
    <w:p w:rsidR="00963555" w:rsidRDefault="00CA00A4" w:rsidP="005876DF">
      <w:pPr>
        <w:rPr>
          <w:sz w:val="28"/>
        </w:rPr>
      </w:pPr>
      <w:r>
        <w:rPr>
          <w:sz w:val="28"/>
          <w:szCs w:val="28"/>
        </w:rPr>
        <w:t xml:space="preserve"> 08.09</w:t>
      </w:r>
      <w:r w:rsidR="00F717D8" w:rsidRPr="005876DF">
        <w:rPr>
          <w:sz w:val="28"/>
          <w:szCs w:val="28"/>
        </w:rPr>
        <w:t>.2025</w:t>
      </w:r>
      <w:r w:rsidR="00F717D8">
        <w:rPr>
          <w:sz w:val="28"/>
        </w:rPr>
        <w:t xml:space="preserve"> </w:t>
      </w:r>
      <w:r w:rsidR="00F717D8">
        <w:rPr>
          <w:sz w:val="28"/>
        </w:rPr>
        <w:tab/>
      </w:r>
      <w:r w:rsidR="00F717D8">
        <w:rPr>
          <w:sz w:val="28"/>
        </w:rPr>
        <w:tab/>
        <w:t xml:space="preserve">                 </w:t>
      </w:r>
      <w:r w:rsidR="005876DF">
        <w:rPr>
          <w:sz w:val="28"/>
        </w:rPr>
        <w:t xml:space="preserve">  </w:t>
      </w:r>
      <w:r w:rsidR="00F717D8">
        <w:rPr>
          <w:sz w:val="28"/>
        </w:rPr>
        <w:t xml:space="preserve"> </w:t>
      </w:r>
      <w:r w:rsidR="00963555">
        <w:rPr>
          <w:sz w:val="28"/>
        </w:rPr>
        <w:t xml:space="preserve">г. </w:t>
      </w:r>
      <w:proofErr w:type="spellStart"/>
      <w:r w:rsidR="00963555">
        <w:rPr>
          <w:sz w:val="28"/>
        </w:rPr>
        <w:t>Семикаракорск</w:t>
      </w:r>
      <w:proofErr w:type="spellEnd"/>
      <w:r w:rsidR="00963555">
        <w:rPr>
          <w:sz w:val="28"/>
        </w:rPr>
        <w:t xml:space="preserve">         </w:t>
      </w:r>
      <w:r w:rsidR="008A19F6">
        <w:rPr>
          <w:sz w:val="28"/>
        </w:rPr>
        <w:t xml:space="preserve">                               </w:t>
      </w:r>
      <w:r w:rsidR="00963555">
        <w:rPr>
          <w:sz w:val="28"/>
        </w:rPr>
        <w:t>№</w:t>
      </w:r>
      <w:r w:rsidR="005E5F92">
        <w:rPr>
          <w:sz w:val="28"/>
        </w:rPr>
        <w:t xml:space="preserve"> </w:t>
      </w:r>
      <w:r>
        <w:rPr>
          <w:sz w:val="28"/>
        </w:rPr>
        <w:t>146</w:t>
      </w:r>
    </w:p>
    <w:p w:rsidR="00963555" w:rsidRDefault="00963555" w:rsidP="00963555">
      <w:pPr>
        <w:tabs>
          <w:tab w:val="left" w:pos="3377"/>
        </w:tabs>
        <w:rPr>
          <w:sz w:val="28"/>
        </w:rPr>
      </w:pPr>
    </w:p>
    <w:p w:rsidR="00D27E08" w:rsidRDefault="00D27E08" w:rsidP="00D27E08">
      <w:pPr>
        <w:tabs>
          <w:tab w:val="left" w:pos="7200"/>
          <w:tab w:val="left" w:pos="9180"/>
        </w:tabs>
        <w:ind w:right="-2" w:firstLine="709"/>
        <w:jc w:val="center"/>
        <w:rPr>
          <w:sz w:val="28"/>
        </w:rPr>
      </w:pPr>
      <w:r>
        <w:rPr>
          <w:sz w:val="28"/>
        </w:rPr>
        <w:t xml:space="preserve">О внесении изменений в постановление Администрации Семикаракорского городского поселения от  30.10.2018  № 724  </w:t>
      </w:r>
    </w:p>
    <w:p w:rsidR="00D27E08" w:rsidRDefault="00D27E08" w:rsidP="00D27E08">
      <w:pPr>
        <w:tabs>
          <w:tab w:val="left" w:pos="7200"/>
          <w:tab w:val="left" w:pos="9180"/>
        </w:tabs>
        <w:ind w:right="-2" w:firstLine="709"/>
        <w:jc w:val="center"/>
        <w:rPr>
          <w:sz w:val="28"/>
        </w:rPr>
      </w:pPr>
      <w:r>
        <w:rPr>
          <w:sz w:val="28"/>
        </w:rPr>
        <w:t>«Об утверждении муниципальной программы Семикаракорского</w:t>
      </w:r>
    </w:p>
    <w:p w:rsidR="00D27E08" w:rsidRDefault="00D27E08" w:rsidP="00D27E08">
      <w:pPr>
        <w:tabs>
          <w:tab w:val="left" w:pos="7200"/>
          <w:tab w:val="left" w:pos="9180"/>
        </w:tabs>
        <w:ind w:right="-2" w:firstLine="709"/>
        <w:jc w:val="center"/>
        <w:rPr>
          <w:sz w:val="28"/>
        </w:rPr>
      </w:pPr>
      <w:r>
        <w:rPr>
          <w:sz w:val="28"/>
        </w:rPr>
        <w:t>городского поселения «Муниципальная политика»</w:t>
      </w:r>
    </w:p>
    <w:p w:rsidR="00963555" w:rsidRDefault="00963555" w:rsidP="00D27E08">
      <w:pPr>
        <w:tabs>
          <w:tab w:val="left" w:pos="7200"/>
          <w:tab w:val="left" w:pos="9180"/>
        </w:tabs>
        <w:ind w:right="-2" w:firstLine="709"/>
        <w:jc w:val="center"/>
        <w:rPr>
          <w:sz w:val="28"/>
        </w:rPr>
      </w:pPr>
    </w:p>
    <w:p w:rsidR="00963555" w:rsidRDefault="00963555" w:rsidP="00963555">
      <w:pPr>
        <w:pStyle w:val="afc"/>
        <w:ind w:left="0"/>
        <w:jc w:val="both"/>
      </w:pPr>
    </w:p>
    <w:p w:rsidR="00963555" w:rsidRPr="00D27E08" w:rsidRDefault="007F440C" w:rsidP="00D27E08">
      <w:pPr>
        <w:pStyle w:val="afc"/>
        <w:ind w:left="0"/>
        <w:jc w:val="both"/>
      </w:pPr>
      <w:r>
        <w:t xml:space="preserve">      </w:t>
      </w:r>
      <w:proofErr w:type="gramStart"/>
      <w:r w:rsidR="00963555" w:rsidRPr="007F440C">
        <w:rPr>
          <w:szCs w:val="28"/>
        </w:rPr>
        <w:t>В соответствии с постановлениями Администрации Семикаракорского городского поселения от 23.09.202</w:t>
      </w:r>
      <w:r w:rsidR="00EF6FF9">
        <w:rPr>
          <w:szCs w:val="28"/>
        </w:rPr>
        <w:t>4</w:t>
      </w:r>
      <w:r w:rsidR="00963555" w:rsidRPr="007F440C">
        <w:rPr>
          <w:szCs w:val="28"/>
        </w:rPr>
        <w:t xml:space="preserve"> № 625 «Об утверждении Порядка разработки, реализации и оценки эффективности муниципальных программ Семикаракорского городского  поселения», от 23.09.202</w:t>
      </w:r>
      <w:r w:rsidR="00EF6FF9">
        <w:rPr>
          <w:szCs w:val="28"/>
        </w:rPr>
        <w:t>4</w:t>
      </w:r>
      <w:r w:rsidR="00963555" w:rsidRPr="007F440C">
        <w:rPr>
          <w:szCs w:val="28"/>
        </w:rPr>
        <w:t xml:space="preserve"> № 626 «Об утверждении Методических рекомендаций по разработке и реализации муниципальных программ Семикаракорского городского поселения», распоряжением Администрации Семикаракорского городск</w:t>
      </w:r>
      <w:r w:rsidR="009B2002">
        <w:rPr>
          <w:szCs w:val="28"/>
        </w:rPr>
        <w:t>ого поселения от 09.10.2024 № 137</w:t>
      </w:r>
      <w:r w:rsidR="00963555" w:rsidRPr="007F440C">
        <w:rPr>
          <w:szCs w:val="28"/>
        </w:rPr>
        <w:t xml:space="preserve"> «Об утверждении Перечня  муниципальных программ Семикаракорского городского поселения», </w:t>
      </w:r>
      <w:r w:rsidR="00D27E08">
        <w:t>решением Собрания депутатов Семикаракорского</w:t>
      </w:r>
      <w:proofErr w:type="gramEnd"/>
      <w:r w:rsidR="00D27E08">
        <w:t xml:space="preserve"> городского поселения от </w:t>
      </w:r>
      <w:r w:rsidR="00A934F3">
        <w:t>2</w:t>
      </w:r>
      <w:r w:rsidR="00F717D8">
        <w:t>7.0</w:t>
      </w:r>
      <w:r w:rsidR="00D317A1">
        <w:t>8</w:t>
      </w:r>
      <w:r w:rsidR="00F717D8">
        <w:t xml:space="preserve">.2025 № </w:t>
      </w:r>
      <w:r w:rsidR="00D317A1">
        <w:t>210</w:t>
      </w:r>
      <w:r w:rsidR="00D27E08">
        <w:t xml:space="preserve"> </w:t>
      </w:r>
      <w:r w:rsidR="00F717D8">
        <w:t xml:space="preserve">«О внесении изменений в решение Собрания депутатов  Семикаракорского городского поселения </w:t>
      </w:r>
      <w:r w:rsidR="00D27E08">
        <w:t>«О бюджете Семикаракорского городского поселения Семикаракорского района на 2025 год и на пла</w:t>
      </w:r>
      <w:r w:rsidR="00673ABD">
        <w:t>новый период 2026 и 2027 годов»</w:t>
      </w:r>
      <w:r w:rsidR="00D27E08">
        <w:t xml:space="preserve">  </w:t>
      </w:r>
    </w:p>
    <w:p w:rsidR="00963555" w:rsidRDefault="00963555" w:rsidP="00963555">
      <w:pPr>
        <w:jc w:val="both"/>
        <w:rPr>
          <w:sz w:val="28"/>
        </w:rPr>
      </w:pPr>
      <w:r>
        <w:rPr>
          <w:sz w:val="28"/>
        </w:rPr>
        <w:t xml:space="preserve"> </w:t>
      </w:r>
    </w:p>
    <w:p w:rsidR="00963555" w:rsidRDefault="00673ABD" w:rsidP="007F440C">
      <w:pPr>
        <w:ind w:firstLine="709"/>
        <w:jc w:val="center"/>
        <w:rPr>
          <w:sz w:val="28"/>
        </w:rPr>
      </w:pPr>
      <w:r>
        <w:rPr>
          <w:sz w:val="28"/>
        </w:rPr>
        <w:t>ПОСТАНОВЛЯЮ</w:t>
      </w:r>
      <w:r w:rsidR="00963555">
        <w:rPr>
          <w:sz w:val="28"/>
        </w:rPr>
        <w:t>:</w:t>
      </w:r>
    </w:p>
    <w:p w:rsidR="007F440C" w:rsidRDefault="007F440C" w:rsidP="007F440C">
      <w:pPr>
        <w:tabs>
          <w:tab w:val="left" w:pos="7200"/>
          <w:tab w:val="left" w:pos="9180"/>
        </w:tabs>
        <w:ind w:right="-2"/>
        <w:jc w:val="both"/>
        <w:rPr>
          <w:sz w:val="28"/>
        </w:rPr>
      </w:pPr>
    </w:p>
    <w:p w:rsidR="00BA0702" w:rsidRDefault="007F440C" w:rsidP="0066457E">
      <w:pPr>
        <w:tabs>
          <w:tab w:val="left" w:pos="7200"/>
          <w:tab w:val="left" w:pos="9180"/>
        </w:tabs>
        <w:ind w:right="-2"/>
        <w:jc w:val="both"/>
        <w:rPr>
          <w:sz w:val="28"/>
        </w:rPr>
      </w:pPr>
      <w:r>
        <w:rPr>
          <w:sz w:val="28"/>
        </w:rPr>
        <w:t xml:space="preserve">      </w:t>
      </w:r>
      <w:r w:rsidR="00340FD3">
        <w:rPr>
          <w:sz w:val="28"/>
        </w:rPr>
        <w:t>1. Внести изменени</w:t>
      </w:r>
      <w:r>
        <w:rPr>
          <w:sz w:val="28"/>
        </w:rPr>
        <w:t xml:space="preserve">я в постановление Администрации </w:t>
      </w:r>
      <w:r w:rsidR="00340FD3">
        <w:rPr>
          <w:sz w:val="28"/>
        </w:rPr>
        <w:t xml:space="preserve">Семикаракорского  </w:t>
      </w:r>
      <w:r w:rsidR="00216B5A">
        <w:rPr>
          <w:sz w:val="28"/>
        </w:rPr>
        <w:t xml:space="preserve">городского поселения </w:t>
      </w:r>
      <w:r w:rsidR="00D27E08">
        <w:rPr>
          <w:sz w:val="28"/>
        </w:rPr>
        <w:t xml:space="preserve">от </w:t>
      </w:r>
      <w:r w:rsidR="0066457E">
        <w:rPr>
          <w:sz w:val="28"/>
        </w:rPr>
        <w:t xml:space="preserve">  30.10.2018  № 724  «Об утверждении муниципальной программы Семикаракорского городского поселения «Муниципальная политика»</w:t>
      </w:r>
      <w:r w:rsidR="00D27E08">
        <w:rPr>
          <w:sz w:val="28"/>
        </w:rPr>
        <w:t>»</w:t>
      </w:r>
      <w:r w:rsidR="00BA0702" w:rsidRPr="00BA0702">
        <w:rPr>
          <w:sz w:val="28"/>
        </w:rPr>
        <w:t xml:space="preserve"> </w:t>
      </w:r>
      <w:r w:rsidR="00BA0702">
        <w:rPr>
          <w:sz w:val="28"/>
        </w:rPr>
        <w:t>согласно приложению к настоящему постановлению.</w:t>
      </w:r>
    </w:p>
    <w:p w:rsidR="004307BC" w:rsidRDefault="00340FD3" w:rsidP="004307BC">
      <w:pPr>
        <w:tabs>
          <w:tab w:val="left" w:pos="7200"/>
          <w:tab w:val="left" w:pos="9180"/>
        </w:tabs>
        <w:ind w:right="-2"/>
        <w:jc w:val="both"/>
        <w:rPr>
          <w:sz w:val="28"/>
        </w:rPr>
      </w:pPr>
      <w:r>
        <w:rPr>
          <w:sz w:val="28"/>
        </w:rPr>
        <w:t xml:space="preserve">      </w:t>
      </w:r>
      <w:r w:rsidR="004307BC">
        <w:rPr>
          <w:sz w:val="28"/>
        </w:rPr>
        <w:t xml:space="preserve"> 2. Признать утратившим силу постановление Администрации Семикаракорского городско</w:t>
      </w:r>
      <w:r w:rsidR="00F717D8">
        <w:rPr>
          <w:sz w:val="28"/>
        </w:rPr>
        <w:t xml:space="preserve">го поселения от </w:t>
      </w:r>
      <w:r w:rsidR="00D317A1">
        <w:rPr>
          <w:sz w:val="28"/>
        </w:rPr>
        <w:t>14</w:t>
      </w:r>
      <w:r w:rsidR="00F717D8">
        <w:rPr>
          <w:sz w:val="28"/>
        </w:rPr>
        <w:t>.</w:t>
      </w:r>
      <w:r w:rsidR="00A934F3">
        <w:rPr>
          <w:sz w:val="28"/>
        </w:rPr>
        <w:t>0</w:t>
      </w:r>
      <w:r w:rsidR="00D317A1">
        <w:rPr>
          <w:sz w:val="28"/>
        </w:rPr>
        <w:t>4</w:t>
      </w:r>
      <w:r w:rsidR="00F717D8">
        <w:rPr>
          <w:sz w:val="28"/>
        </w:rPr>
        <w:t>.202</w:t>
      </w:r>
      <w:r w:rsidR="00A934F3">
        <w:rPr>
          <w:sz w:val="28"/>
        </w:rPr>
        <w:t>5</w:t>
      </w:r>
      <w:r w:rsidR="00F717D8">
        <w:rPr>
          <w:sz w:val="28"/>
        </w:rPr>
        <w:t xml:space="preserve"> №</w:t>
      </w:r>
      <w:r w:rsidR="00D317A1">
        <w:rPr>
          <w:sz w:val="28"/>
        </w:rPr>
        <w:t xml:space="preserve"> 288</w:t>
      </w:r>
      <w:r w:rsidR="004307BC">
        <w:rPr>
          <w:sz w:val="28"/>
        </w:rPr>
        <w:t xml:space="preserve"> «О внесении изменений в постановление Администрации Семикаракорского городского поселения от  30.10.2018  № 724  «Об утверждении муниципальной программы Семикаракорского городского поселения «Муниципальная политика».</w:t>
      </w:r>
    </w:p>
    <w:p w:rsidR="00963555" w:rsidRPr="00340FD3" w:rsidRDefault="004307BC" w:rsidP="007F440C">
      <w:pPr>
        <w:pStyle w:val="ConsTitle"/>
        <w:widowControl/>
        <w:ind w:right="0"/>
        <w:jc w:val="both"/>
        <w:rPr>
          <w:rFonts w:ascii="Times New Roman" w:hAnsi="Times New Roman"/>
          <w:b w:val="0"/>
          <w:sz w:val="28"/>
        </w:rPr>
      </w:pPr>
      <w:r>
        <w:rPr>
          <w:rFonts w:ascii="Times New Roman" w:hAnsi="Times New Roman"/>
          <w:b w:val="0"/>
          <w:sz w:val="28"/>
        </w:rPr>
        <w:lastRenderedPageBreak/>
        <w:t xml:space="preserve">       3</w:t>
      </w:r>
      <w:r w:rsidR="00963555">
        <w:rPr>
          <w:rFonts w:ascii="Times New Roman" w:hAnsi="Times New Roman"/>
          <w:b w:val="0"/>
          <w:sz w:val="28"/>
        </w:rPr>
        <w:t xml:space="preserve">. Настоящее постановление  вступает в силу после официального опубликования в Информационном бюллетене Семикаракорского городского поселения </w:t>
      </w:r>
      <w:r w:rsidR="00340FD3">
        <w:rPr>
          <w:rFonts w:ascii="Times New Roman" w:hAnsi="Times New Roman"/>
          <w:b w:val="0"/>
          <w:sz w:val="28"/>
        </w:rPr>
        <w:t>«</w:t>
      </w:r>
      <w:proofErr w:type="spellStart"/>
      <w:r w:rsidR="00340FD3">
        <w:rPr>
          <w:rFonts w:ascii="Times New Roman" w:hAnsi="Times New Roman"/>
          <w:b w:val="0"/>
          <w:sz w:val="28"/>
        </w:rPr>
        <w:t>Семикаракорск</w:t>
      </w:r>
      <w:proofErr w:type="spellEnd"/>
      <w:r w:rsidR="00340FD3">
        <w:rPr>
          <w:rFonts w:ascii="Times New Roman" w:hAnsi="Times New Roman"/>
          <w:b w:val="0"/>
          <w:sz w:val="28"/>
        </w:rPr>
        <w:t xml:space="preserve"> – официальный</w:t>
      </w:r>
      <w:r w:rsidR="00F717D8">
        <w:rPr>
          <w:rFonts w:ascii="Times New Roman" w:hAnsi="Times New Roman"/>
          <w:b w:val="0"/>
          <w:sz w:val="28"/>
        </w:rPr>
        <w:t>».</w:t>
      </w:r>
    </w:p>
    <w:p w:rsidR="00963555" w:rsidRDefault="0066457E" w:rsidP="007F440C">
      <w:pPr>
        <w:pStyle w:val="a4"/>
        <w:jc w:val="both"/>
        <w:rPr>
          <w:rFonts w:ascii="Times New Roman" w:hAnsi="Times New Roman"/>
          <w:sz w:val="28"/>
        </w:rPr>
      </w:pPr>
      <w:r>
        <w:rPr>
          <w:rFonts w:ascii="Times New Roman" w:hAnsi="Times New Roman"/>
          <w:sz w:val="28"/>
        </w:rPr>
        <w:t xml:space="preserve">       4</w:t>
      </w:r>
      <w:r w:rsidR="00963555">
        <w:rPr>
          <w:rFonts w:ascii="Times New Roman" w:hAnsi="Times New Roman"/>
          <w:sz w:val="28"/>
        </w:rPr>
        <w:t xml:space="preserve">. </w:t>
      </w:r>
      <w:proofErr w:type="gramStart"/>
      <w:r w:rsidR="00963555">
        <w:rPr>
          <w:rFonts w:ascii="Times New Roman" w:hAnsi="Times New Roman"/>
          <w:sz w:val="28"/>
        </w:rPr>
        <w:t>Контроль за</w:t>
      </w:r>
      <w:proofErr w:type="gramEnd"/>
      <w:r w:rsidR="00963555">
        <w:rPr>
          <w:rFonts w:ascii="Times New Roman" w:hAnsi="Times New Roman"/>
          <w:sz w:val="28"/>
        </w:rPr>
        <w:t xml:space="preserve"> исполнением постановления возложить на заместителя главы Администрации Семикаракорского городского поселения по социальному развитию и организационной работе Юсину Г.В.</w:t>
      </w:r>
    </w:p>
    <w:p w:rsidR="00963555" w:rsidRDefault="00963555" w:rsidP="007F440C">
      <w:pPr>
        <w:tabs>
          <w:tab w:val="left" w:pos="0"/>
        </w:tabs>
        <w:jc w:val="both"/>
        <w:rPr>
          <w:sz w:val="28"/>
        </w:rPr>
      </w:pPr>
    </w:p>
    <w:p w:rsidR="00963555" w:rsidRDefault="00963555" w:rsidP="00963555">
      <w:pPr>
        <w:tabs>
          <w:tab w:val="left" w:pos="0"/>
        </w:tabs>
        <w:rPr>
          <w:sz w:val="28"/>
        </w:rPr>
      </w:pPr>
    </w:p>
    <w:p w:rsidR="00673ABD" w:rsidRPr="00AF1DAE" w:rsidRDefault="00673ABD" w:rsidP="00673ABD">
      <w:pPr>
        <w:rPr>
          <w:sz w:val="28"/>
          <w:szCs w:val="28"/>
        </w:rPr>
      </w:pPr>
      <w:r w:rsidRPr="00AF1DAE">
        <w:rPr>
          <w:sz w:val="28"/>
          <w:szCs w:val="28"/>
        </w:rPr>
        <w:t xml:space="preserve">Временно </w:t>
      </w:r>
      <w:proofErr w:type="gramStart"/>
      <w:r w:rsidRPr="00AF1DAE">
        <w:rPr>
          <w:sz w:val="28"/>
          <w:szCs w:val="28"/>
        </w:rPr>
        <w:t>исполняющий</w:t>
      </w:r>
      <w:proofErr w:type="gramEnd"/>
      <w:r w:rsidRPr="00AF1DAE">
        <w:rPr>
          <w:sz w:val="28"/>
          <w:szCs w:val="28"/>
        </w:rPr>
        <w:t xml:space="preserve"> полномочия</w:t>
      </w:r>
    </w:p>
    <w:p w:rsidR="00673ABD" w:rsidRPr="00AF1DAE" w:rsidRDefault="00673ABD" w:rsidP="00673ABD">
      <w:pPr>
        <w:rPr>
          <w:sz w:val="28"/>
          <w:szCs w:val="28"/>
        </w:rPr>
      </w:pPr>
      <w:r w:rsidRPr="00AF1DAE">
        <w:rPr>
          <w:sz w:val="28"/>
          <w:szCs w:val="28"/>
        </w:rPr>
        <w:t xml:space="preserve">Главы Семикаракорского  </w:t>
      </w:r>
    </w:p>
    <w:p w:rsidR="00673ABD" w:rsidRPr="00F2793D" w:rsidRDefault="00673ABD" w:rsidP="00673ABD">
      <w:pPr>
        <w:rPr>
          <w:kern w:val="2"/>
          <w:sz w:val="18"/>
          <w:szCs w:val="18"/>
        </w:rPr>
      </w:pPr>
      <w:r w:rsidRPr="00AF1DAE">
        <w:rPr>
          <w:sz w:val="28"/>
          <w:szCs w:val="28"/>
        </w:rPr>
        <w:t>городского поселения</w:t>
      </w:r>
      <w:r w:rsidRPr="00F2793D">
        <w:rPr>
          <w:sz w:val="28"/>
          <w:szCs w:val="28"/>
        </w:rPr>
        <w:t xml:space="preserve">      </w:t>
      </w:r>
      <w:r>
        <w:rPr>
          <w:sz w:val="28"/>
          <w:szCs w:val="28"/>
        </w:rPr>
        <w:t xml:space="preserve">                 </w:t>
      </w:r>
      <w:r w:rsidRPr="00F2793D">
        <w:rPr>
          <w:sz w:val="28"/>
          <w:szCs w:val="28"/>
        </w:rPr>
        <w:t xml:space="preserve">                      </w:t>
      </w:r>
      <w:r>
        <w:rPr>
          <w:sz w:val="28"/>
          <w:szCs w:val="28"/>
        </w:rPr>
        <w:t xml:space="preserve">                          Н.В. Пащенко</w:t>
      </w:r>
      <w:r w:rsidRPr="00F2793D">
        <w:rPr>
          <w:sz w:val="28"/>
          <w:szCs w:val="28"/>
        </w:rPr>
        <w:t xml:space="preserve"> </w:t>
      </w:r>
    </w:p>
    <w:p w:rsidR="00963555" w:rsidRDefault="00963555" w:rsidP="00963555">
      <w:pPr>
        <w:rPr>
          <w:sz w:val="16"/>
        </w:rPr>
      </w:pPr>
    </w:p>
    <w:p w:rsidR="00673ABD" w:rsidRDefault="00673ABD" w:rsidP="00963555">
      <w:pPr>
        <w:rPr>
          <w:sz w:val="16"/>
        </w:rPr>
      </w:pPr>
    </w:p>
    <w:p w:rsidR="00673ABD" w:rsidRDefault="00673ABD" w:rsidP="00963555">
      <w:pPr>
        <w:rPr>
          <w:sz w:val="16"/>
        </w:rPr>
      </w:pPr>
    </w:p>
    <w:p w:rsidR="00673ABD" w:rsidRDefault="00673ABD" w:rsidP="00963555">
      <w:pPr>
        <w:rPr>
          <w:sz w:val="16"/>
        </w:rPr>
      </w:pPr>
    </w:p>
    <w:p w:rsidR="00673ABD" w:rsidRDefault="00673ABD" w:rsidP="00963555">
      <w:pPr>
        <w:rPr>
          <w:sz w:val="16"/>
        </w:rPr>
      </w:pPr>
    </w:p>
    <w:p w:rsidR="00673ABD" w:rsidRDefault="00673ABD" w:rsidP="00963555">
      <w:pPr>
        <w:rPr>
          <w:sz w:val="16"/>
        </w:rPr>
      </w:pPr>
    </w:p>
    <w:p w:rsidR="00673ABD" w:rsidRDefault="00673ABD" w:rsidP="00963555">
      <w:pPr>
        <w:rPr>
          <w:sz w:val="16"/>
        </w:rPr>
      </w:pPr>
    </w:p>
    <w:p w:rsidR="00673ABD" w:rsidRDefault="00673ABD"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7F440C" w:rsidRDefault="007F440C" w:rsidP="00963555">
      <w:pPr>
        <w:rPr>
          <w:sz w:val="16"/>
        </w:rPr>
      </w:pPr>
    </w:p>
    <w:p w:rsidR="007F440C" w:rsidRDefault="007F440C" w:rsidP="00963555">
      <w:pPr>
        <w:rPr>
          <w:sz w:val="16"/>
        </w:rPr>
      </w:pPr>
    </w:p>
    <w:p w:rsidR="007F440C" w:rsidRDefault="007F440C" w:rsidP="00963555">
      <w:pPr>
        <w:rPr>
          <w:sz w:val="16"/>
        </w:rPr>
      </w:pPr>
    </w:p>
    <w:p w:rsidR="007F440C" w:rsidRDefault="007F440C" w:rsidP="00963555">
      <w:pPr>
        <w:rPr>
          <w:sz w:val="16"/>
        </w:rPr>
      </w:pPr>
    </w:p>
    <w:p w:rsidR="007F440C" w:rsidRDefault="007F440C" w:rsidP="00963555">
      <w:pPr>
        <w:rPr>
          <w:sz w:val="16"/>
        </w:rPr>
      </w:pPr>
    </w:p>
    <w:p w:rsidR="007F440C" w:rsidRDefault="007F440C" w:rsidP="00963555">
      <w:pPr>
        <w:rPr>
          <w:sz w:val="16"/>
        </w:rPr>
      </w:pPr>
    </w:p>
    <w:p w:rsidR="007F440C" w:rsidRDefault="007F440C" w:rsidP="00963555">
      <w:pPr>
        <w:rPr>
          <w:sz w:val="16"/>
        </w:rPr>
      </w:pPr>
    </w:p>
    <w:p w:rsidR="007F440C" w:rsidRDefault="007F440C" w:rsidP="00963555">
      <w:pPr>
        <w:rPr>
          <w:sz w:val="16"/>
        </w:rPr>
      </w:pPr>
    </w:p>
    <w:p w:rsidR="007F440C" w:rsidRDefault="007F440C" w:rsidP="00963555">
      <w:pPr>
        <w:rPr>
          <w:sz w:val="16"/>
        </w:rPr>
      </w:pPr>
    </w:p>
    <w:p w:rsidR="00F717D8" w:rsidRDefault="00F717D8" w:rsidP="00963555">
      <w:pPr>
        <w:rPr>
          <w:sz w:val="16"/>
        </w:rPr>
      </w:pPr>
    </w:p>
    <w:p w:rsidR="00F717D8" w:rsidRDefault="00F717D8" w:rsidP="00963555">
      <w:pPr>
        <w:rPr>
          <w:sz w:val="16"/>
        </w:rPr>
      </w:pPr>
    </w:p>
    <w:p w:rsidR="00F717D8" w:rsidRDefault="00F717D8" w:rsidP="00963555">
      <w:pPr>
        <w:rPr>
          <w:sz w:val="16"/>
        </w:rPr>
      </w:pPr>
    </w:p>
    <w:p w:rsidR="00F717D8" w:rsidRDefault="00F717D8" w:rsidP="00963555">
      <w:pPr>
        <w:rPr>
          <w:sz w:val="16"/>
        </w:rPr>
      </w:pPr>
    </w:p>
    <w:p w:rsidR="00F717D8" w:rsidRDefault="00F717D8" w:rsidP="00963555">
      <w:pPr>
        <w:rPr>
          <w:sz w:val="16"/>
        </w:rPr>
      </w:pPr>
    </w:p>
    <w:p w:rsidR="00F717D8" w:rsidRDefault="00F717D8" w:rsidP="00963555">
      <w:pPr>
        <w:rPr>
          <w:sz w:val="16"/>
        </w:rPr>
      </w:pPr>
    </w:p>
    <w:p w:rsidR="00F717D8" w:rsidRDefault="00F717D8" w:rsidP="00963555">
      <w:pPr>
        <w:rPr>
          <w:sz w:val="16"/>
        </w:rPr>
      </w:pPr>
    </w:p>
    <w:p w:rsidR="007F440C" w:rsidRDefault="007F440C" w:rsidP="00963555">
      <w:pPr>
        <w:rPr>
          <w:sz w:val="16"/>
        </w:rPr>
      </w:pPr>
    </w:p>
    <w:p w:rsidR="007F440C" w:rsidRDefault="007F440C" w:rsidP="00963555">
      <w:pPr>
        <w:rPr>
          <w:sz w:val="16"/>
        </w:rPr>
      </w:pPr>
    </w:p>
    <w:p w:rsidR="00963555" w:rsidRDefault="00963555" w:rsidP="00963555">
      <w:pPr>
        <w:rPr>
          <w:sz w:val="16"/>
        </w:rPr>
      </w:pPr>
    </w:p>
    <w:p w:rsidR="00963555" w:rsidRDefault="00963555" w:rsidP="00963555">
      <w:pPr>
        <w:rPr>
          <w:sz w:val="16"/>
        </w:rPr>
      </w:pPr>
      <w:r>
        <w:rPr>
          <w:sz w:val="16"/>
        </w:rPr>
        <w:t xml:space="preserve">Постановление вносит: заместитель главы Администрации </w:t>
      </w:r>
    </w:p>
    <w:p w:rsidR="00963555" w:rsidRDefault="00963555" w:rsidP="00963555">
      <w:pPr>
        <w:rPr>
          <w:sz w:val="16"/>
        </w:rPr>
      </w:pPr>
      <w:r>
        <w:rPr>
          <w:sz w:val="16"/>
        </w:rPr>
        <w:t>Семикаракорского городского поселения по социальному развитию</w:t>
      </w:r>
    </w:p>
    <w:p w:rsidR="00963555" w:rsidRDefault="00963555" w:rsidP="00963555">
      <w:pPr>
        <w:rPr>
          <w:sz w:val="16"/>
        </w:rPr>
      </w:pPr>
      <w:r>
        <w:rPr>
          <w:sz w:val="16"/>
        </w:rPr>
        <w:t xml:space="preserve"> и организационной работе Юсина Г.В.    </w:t>
      </w:r>
    </w:p>
    <w:p w:rsidR="007F440C" w:rsidRDefault="007F440C" w:rsidP="007F440C">
      <w:pPr>
        <w:tabs>
          <w:tab w:val="left" w:pos="708"/>
          <w:tab w:val="left" w:pos="1416"/>
          <w:tab w:val="left" w:pos="2124"/>
          <w:tab w:val="left" w:pos="2832"/>
          <w:tab w:val="left" w:pos="3540"/>
          <w:tab w:val="left" w:pos="4248"/>
          <w:tab w:val="left" w:pos="4956"/>
          <w:tab w:val="center" w:pos="5244"/>
          <w:tab w:val="left" w:pos="5664"/>
          <w:tab w:val="left" w:pos="6372"/>
          <w:tab w:val="left" w:pos="7080"/>
          <w:tab w:val="left" w:pos="7788"/>
          <w:tab w:val="left" w:pos="9060"/>
        </w:tabs>
        <w:rPr>
          <w:sz w:val="16"/>
        </w:rPr>
      </w:pPr>
      <w:r>
        <w:rPr>
          <w:sz w:val="16"/>
        </w:rPr>
        <w:t>Исп. Паршина Н.П</w:t>
      </w:r>
      <w:r w:rsidR="009756B1">
        <w:rPr>
          <w:sz w:val="16"/>
        </w:rPr>
        <w:t>.</w:t>
      </w:r>
    </w:p>
    <w:p w:rsidR="0066457E" w:rsidRDefault="0066457E" w:rsidP="007F440C">
      <w:pPr>
        <w:tabs>
          <w:tab w:val="left" w:pos="708"/>
          <w:tab w:val="left" w:pos="1416"/>
          <w:tab w:val="left" w:pos="2124"/>
          <w:tab w:val="left" w:pos="2832"/>
          <w:tab w:val="left" w:pos="3540"/>
          <w:tab w:val="left" w:pos="4248"/>
          <w:tab w:val="left" w:pos="4956"/>
          <w:tab w:val="center" w:pos="5244"/>
          <w:tab w:val="left" w:pos="5664"/>
          <w:tab w:val="left" w:pos="6372"/>
          <w:tab w:val="left" w:pos="7080"/>
          <w:tab w:val="left" w:pos="7788"/>
          <w:tab w:val="left" w:pos="9060"/>
        </w:tabs>
        <w:rPr>
          <w:sz w:val="16"/>
        </w:rPr>
      </w:pPr>
    </w:p>
    <w:p w:rsidR="0066457E" w:rsidRPr="007F440C" w:rsidRDefault="0066457E" w:rsidP="007F440C">
      <w:pPr>
        <w:tabs>
          <w:tab w:val="left" w:pos="708"/>
          <w:tab w:val="left" w:pos="1416"/>
          <w:tab w:val="left" w:pos="2124"/>
          <w:tab w:val="left" w:pos="2832"/>
          <w:tab w:val="left" w:pos="3540"/>
          <w:tab w:val="left" w:pos="4248"/>
          <w:tab w:val="left" w:pos="4956"/>
          <w:tab w:val="center" w:pos="5244"/>
          <w:tab w:val="left" w:pos="5664"/>
          <w:tab w:val="left" w:pos="6372"/>
          <w:tab w:val="left" w:pos="7080"/>
          <w:tab w:val="left" w:pos="7788"/>
          <w:tab w:val="left" w:pos="9060"/>
        </w:tabs>
        <w:rPr>
          <w:sz w:val="16"/>
        </w:rPr>
      </w:pPr>
    </w:p>
    <w:p w:rsidR="0066457E" w:rsidRDefault="0066457E" w:rsidP="009756B1">
      <w:pPr>
        <w:ind w:left="6240"/>
        <w:jc w:val="right"/>
        <w:rPr>
          <w:sz w:val="28"/>
        </w:rPr>
      </w:pPr>
    </w:p>
    <w:p w:rsidR="009756B1" w:rsidRDefault="009756B1" w:rsidP="009756B1">
      <w:pPr>
        <w:ind w:left="6240"/>
        <w:jc w:val="right"/>
        <w:rPr>
          <w:sz w:val="28"/>
        </w:rPr>
      </w:pPr>
      <w:r>
        <w:rPr>
          <w:sz w:val="28"/>
        </w:rPr>
        <w:lastRenderedPageBreak/>
        <w:t xml:space="preserve">Приложение </w:t>
      </w:r>
    </w:p>
    <w:p w:rsidR="009756B1" w:rsidRDefault="009756B1" w:rsidP="009756B1">
      <w:pPr>
        <w:ind w:left="6240"/>
        <w:jc w:val="right"/>
        <w:rPr>
          <w:sz w:val="28"/>
        </w:rPr>
      </w:pPr>
      <w:r>
        <w:rPr>
          <w:sz w:val="28"/>
        </w:rPr>
        <w:t>к постановлению</w:t>
      </w:r>
    </w:p>
    <w:p w:rsidR="009756B1" w:rsidRDefault="009756B1" w:rsidP="009756B1">
      <w:pPr>
        <w:ind w:left="6240"/>
        <w:jc w:val="right"/>
        <w:rPr>
          <w:sz w:val="28"/>
        </w:rPr>
      </w:pPr>
      <w:r>
        <w:rPr>
          <w:sz w:val="28"/>
        </w:rPr>
        <w:t>Администрации</w:t>
      </w:r>
    </w:p>
    <w:p w:rsidR="009756B1" w:rsidRDefault="009756B1" w:rsidP="009756B1">
      <w:pPr>
        <w:ind w:left="6240"/>
        <w:jc w:val="right"/>
        <w:rPr>
          <w:sz w:val="28"/>
        </w:rPr>
      </w:pPr>
      <w:r>
        <w:rPr>
          <w:sz w:val="28"/>
        </w:rPr>
        <w:t>Семикаракорского городского поселения</w:t>
      </w:r>
    </w:p>
    <w:p w:rsidR="009756B1" w:rsidRDefault="00F717D8" w:rsidP="009756B1">
      <w:pPr>
        <w:ind w:left="6237"/>
        <w:jc w:val="right"/>
        <w:rPr>
          <w:sz w:val="28"/>
        </w:rPr>
      </w:pPr>
      <w:r>
        <w:rPr>
          <w:spacing w:val="-3"/>
          <w:sz w:val="28"/>
        </w:rPr>
        <w:t>о</w:t>
      </w:r>
      <w:r w:rsidR="0094707A">
        <w:rPr>
          <w:spacing w:val="-3"/>
          <w:sz w:val="28"/>
        </w:rPr>
        <w:t>т</w:t>
      </w:r>
      <w:r>
        <w:rPr>
          <w:spacing w:val="-3"/>
          <w:sz w:val="28"/>
        </w:rPr>
        <w:t xml:space="preserve"> </w:t>
      </w:r>
      <w:r w:rsidR="00CA00A4">
        <w:rPr>
          <w:spacing w:val="-3"/>
          <w:sz w:val="28"/>
        </w:rPr>
        <w:t xml:space="preserve"> </w:t>
      </w:r>
      <w:bookmarkStart w:id="0" w:name="_GoBack"/>
      <w:bookmarkEnd w:id="0"/>
      <w:r w:rsidR="00CA00A4">
        <w:rPr>
          <w:spacing w:val="-3"/>
          <w:sz w:val="28"/>
        </w:rPr>
        <w:t>08.09</w:t>
      </w:r>
      <w:r w:rsidR="005853D9">
        <w:rPr>
          <w:spacing w:val="-3"/>
          <w:sz w:val="28"/>
        </w:rPr>
        <w:t>.</w:t>
      </w:r>
      <w:r w:rsidR="009756B1">
        <w:rPr>
          <w:spacing w:val="-3"/>
          <w:sz w:val="28"/>
        </w:rPr>
        <w:t>202</w:t>
      </w:r>
      <w:r>
        <w:rPr>
          <w:spacing w:val="-3"/>
          <w:sz w:val="28"/>
        </w:rPr>
        <w:t>5</w:t>
      </w:r>
      <w:r w:rsidR="009756B1">
        <w:rPr>
          <w:spacing w:val="-3"/>
          <w:sz w:val="28"/>
        </w:rPr>
        <w:t xml:space="preserve"> </w:t>
      </w:r>
      <w:r w:rsidR="009756B1">
        <w:rPr>
          <w:sz w:val="28"/>
        </w:rPr>
        <w:t>№</w:t>
      </w:r>
      <w:r w:rsidR="005853D9">
        <w:rPr>
          <w:sz w:val="28"/>
        </w:rPr>
        <w:t xml:space="preserve"> </w:t>
      </w:r>
      <w:r w:rsidR="00CA00A4">
        <w:rPr>
          <w:sz w:val="28"/>
        </w:rPr>
        <w:t>146</w:t>
      </w:r>
    </w:p>
    <w:p w:rsidR="004360E6" w:rsidRDefault="004360E6"/>
    <w:p w:rsidR="004360E6" w:rsidRDefault="004360E6">
      <w:pPr>
        <w:ind w:left="6237"/>
        <w:jc w:val="center"/>
        <w:rPr>
          <w:sz w:val="28"/>
        </w:rPr>
      </w:pPr>
    </w:p>
    <w:p w:rsidR="007F440C" w:rsidRDefault="007F440C" w:rsidP="007F440C">
      <w:pPr>
        <w:ind w:left="6300"/>
        <w:jc w:val="right"/>
        <w:rPr>
          <w:sz w:val="28"/>
          <w:szCs w:val="28"/>
        </w:rPr>
      </w:pPr>
      <w:r>
        <w:rPr>
          <w:sz w:val="28"/>
        </w:rPr>
        <w:t>«</w:t>
      </w:r>
      <w:r w:rsidRPr="001A3E9D">
        <w:rPr>
          <w:sz w:val="28"/>
          <w:szCs w:val="28"/>
        </w:rPr>
        <w:t xml:space="preserve">Приложение </w:t>
      </w:r>
      <w:r>
        <w:rPr>
          <w:sz w:val="28"/>
          <w:szCs w:val="28"/>
        </w:rPr>
        <w:t xml:space="preserve"> </w:t>
      </w:r>
    </w:p>
    <w:p w:rsidR="007F440C" w:rsidRDefault="007F440C" w:rsidP="007F440C">
      <w:pPr>
        <w:ind w:left="3780"/>
        <w:jc w:val="right"/>
        <w:rPr>
          <w:sz w:val="28"/>
          <w:szCs w:val="28"/>
        </w:rPr>
      </w:pPr>
      <w:r w:rsidRPr="001A3E9D">
        <w:rPr>
          <w:sz w:val="28"/>
          <w:szCs w:val="28"/>
        </w:rPr>
        <w:t>к постановлению</w:t>
      </w:r>
      <w:r>
        <w:rPr>
          <w:sz w:val="28"/>
          <w:szCs w:val="28"/>
        </w:rPr>
        <w:t xml:space="preserve"> </w:t>
      </w:r>
    </w:p>
    <w:p w:rsidR="007F440C" w:rsidRDefault="007F440C" w:rsidP="007F440C">
      <w:pPr>
        <w:ind w:left="3780"/>
        <w:jc w:val="right"/>
        <w:rPr>
          <w:sz w:val="28"/>
          <w:szCs w:val="28"/>
        </w:rPr>
      </w:pPr>
      <w:r w:rsidRPr="001A3E9D">
        <w:rPr>
          <w:sz w:val="28"/>
          <w:szCs w:val="28"/>
        </w:rPr>
        <w:t>Администрации</w:t>
      </w:r>
      <w:r>
        <w:rPr>
          <w:sz w:val="28"/>
          <w:szCs w:val="28"/>
        </w:rPr>
        <w:t xml:space="preserve"> Семикаракорского</w:t>
      </w:r>
      <w:r w:rsidRPr="001A3E9D">
        <w:rPr>
          <w:sz w:val="28"/>
          <w:szCs w:val="28"/>
        </w:rPr>
        <w:t xml:space="preserve"> </w:t>
      </w:r>
    </w:p>
    <w:p w:rsidR="007F440C" w:rsidRDefault="007F440C" w:rsidP="007F440C">
      <w:pPr>
        <w:jc w:val="right"/>
        <w:rPr>
          <w:sz w:val="28"/>
          <w:szCs w:val="28"/>
        </w:rPr>
      </w:pPr>
      <w:r>
        <w:rPr>
          <w:sz w:val="28"/>
          <w:szCs w:val="28"/>
        </w:rPr>
        <w:t>городского поселения</w:t>
      </w:r>
    </w:p>
    <w:p w:rsidR="007F440C" w:rsidRDefault="007F440C" w:rsidP="007F440C">
      <w:pPr>
        <w:ind w:left="6300"/>
        <w:jc w:val="right"/>
        <w:rPr>
          <w:sz w:val="28"/>
          <w:szCs w:val="28"/>
        </w:rPr>
      </w:pPr>
      <w:r>
        <w:rPr>
          <w:sz w:val="28"/>
          <w:szCs w:val="28"/>
        </w:rPr>
        <w:t>от 30.10.2018 № 724  </w:t>
      </w:r>
    </w:p>
    <w:p w:rsidR="004360E6" w:rsidRDefault="004360E6">
      <w:pPr>
        <w:ind w:left="6237"/>
        <w:jc w:val="center"/>
        <w:rPr>
          <w:sz w:val="28"/>
        </w:rPr>
      </w:pPr>
    </w:p>
    <w:p w:rsidR="004360E6" w:rsidRDefault="004360E6">
      <w:pPr>
        <w:ind w:left="6237"/>
        <w:jc w:val="center"/>
        <w:rPr>
          <w:sz w:val="28"/>
        </w:rPr>
      </w:pPr>
    </w:p>
    <w:p w:rsidR="003E3439" w:rsidRDefault="003E3439">
      <w:pPr>
        <w:ind w:left="6237"/>
        <w:jc w:val="center"/>
        <w:rPr>
          <w:sz w:val="28"/>
        </w:rPr>
      </w:pPr>
    </w:p>
    <w:p w:rsidR="004360E6" w:rsidRDefault="000D6F57">
      <w:pPr>
        <w:jc w:val="center"/>
        <w:outlineLvl w:val="0"/>
        <w:rPr>
          <w:caps/>
          <w:sz w:val="28"/>
        </w:rPr>
      </w:pPr>
      <w:r>
        <w:rPr>
          <w:caps/>
          <w:sz w:val="28"/>
        </w:rPr>
        <w:t>МУНИЦИПАЛЬНАЯ  ПРОГРАММА</w:t>
      </w:r>
    </w:p>
    <w:p w:rsidR="004360E6" w:rsidRDefault="000D6F57">
      <w:pPr>
        <w:jc w:val="center"/>
        <w:rPr>
          <w:sz w:val="28"/>
        </w:rPr>
      </w:pPr>
      <w:r>
        <w:rPr>
          <w:sz w:val="28"/>
        </w:rPr>
        <w:t>Семикаракорского городского поселения</w:t>
      </w:r>
    </w:p>
    <w:p w:rsidR="004360E6" w:rsidRDefault="000D6F57">
      <w:pPr>
        <w:jc w:val="center"/>
        <w:rPr>
          <w:sz w:val="28"/>
        </w:rPr>
      </w:pPr>
      <w:r>
        <w:rPr>
          <w:sz w:val="28"/>
        </w:rPr>
        <w:t xml:space="preserve"> «Муниципальная политика»</w:t>
      </w:r>
    </w:p>
    <w:p w:rsidR="004360E6" w:rsidRDefault="004360E6">
      <w:pPr>
        <w:jc w:val="center"/>
        <w:rPr>
          <w:sz w:val="28"/>
        </w:rPr>
      </w:pPr>
    </w:p>
    <w:p w:rsidR="004360E6" w:rsidRDefault="000D6F57">
      <w:pPr>
        <w:jc w:val="center"/>
        <w:rPr>
          <w:sz w:val="28"/>
        </w:rPr>
      </w:pPr>
      <w:r>
        <w:rPr>
          <w:sz w:val="28"/>
        </w:rPr>
        <w:t xml:space="preserve">I. СТРАТЕГИЧЕСКИЕ ПРИОРИТЕТЫ </w:t>
      </w:r>
    </w:p>
    <w:p w:rsidR="004360E6" w:rsidRDefault="000D6F57">
      <w:pPr>
        <w:jc w:val="center"/>
        <w:rPr>
          <w:sz w:val="28"/>
        </w:rPr>
      </w:pPr>
      <w:r>
        <w:rPr>
          <w:sz w:val="28"/>
        </w:rPr>
        <w:t>в сфере реализации муниципальной программы</w:t>
      </w:r>
    </w:p>
    <w:p w:rsidR="000D6F57" w:rsidRDefault="000D6F57" w:rsidP="000D6F57">
      <w:pPr>
        <w:jc w:val="center"/>
        <w:rPr>
          <w:sz w:val="28"/>
        </w:rPr>
      </w:pPr>
      <w:r>
        <w:rPr>
          <w:sz w:val="28"/>
        </w:rPr>
        <w:t>Семикаракорского городского поселения</w:t>
      </w:r>
    </w:p>
    <w:p w:rsidR="000D6F57" w:rsidRDefault="000D6F57" w:rsidP="000D6F57">
      <w:pPr>
        <w:jc w:val="center"/>
        <w:rPr>
          <w:sz w:val="28"/>
        </w:rPr>
      </w:pPr>
      <w:r>
        <w:rPr>
          <w:sz w:val="28"/>
        </w:rPr>
        <w:t xml:space="preserve"> «Муниципальная политика»</w:t>
      </w:r>
    </w:p>
    <w:p w:rsidR="004360E6" w:rsidRDefault="004360E6">
      <w:pPr>
        <w:jc w:val="center"/>
        <w:rPr>
          <w:sz w:val="28"/>
        </w:rPr>
      </w:pPr>
    </w:p>
    <w:p w:rsidR="004360E6" w:rsidRDefault="000D6F57">
      <w:pPr>
        <w:jc w:val="center"/>
        <w:rPr>
          <w:sz w:val="28"/>
        </w:rPr>
      </w:pPr>
      <w:r>
        <w:rPr>
          <w:sz w:val="28"/>
        </w:rPr>
        <w:t xml:space="preserve">1. Оценка текущего состояния сферы реализации </w:t>
      </w:r>
    </w:p>
    <w:p w:rsidR="000D6F57" w:rsidRDefault="000D6F57" w:rsidP="000D6F57">
      <w:pPr>
        <w:jc w:val="center"/>
        <w:rPr>
          <w:sz w:val="28"/>
        </w:rPr>
      </w:pPr>
      <w:r>
        <w:rPr>
          <w:sz w:val="28"/>
        </w:rPr>
        <w:t>муниципальной  программы Семикаракорского городского поселения</w:t>
      </w:r>
    </w:p>
    <w:p w:rsidR="000D6F57" w:rsidRDefault="000D6F57" w:rsidP="000D6F57">
      <w:pPr>
        <w:jc w:val="center"/>
        <w:rPr>
          <w:sz w:val="28"/>
        </w:rPr>
      </w:pPr>
      <w:r>
        <w:rPr>
          <w:sz w:val="28"/>
        </w:rPr>
        <w:t xml:space="preserve"> «Муниципальная политика»</w:t>
      </w:r>
    </w:p>
    <w:p w:rsidR="004360E6" w:rsidRDefault="004360E6">
      <w:pPr>
        <w:jc w:val="center"/>
        <w:rPr>
          <w:sz w:val="28"/>
        </w:rPr>
      </w:pPr>
    </w:p>
    <w:p w:rsidR="004360E6" w:rsidRPr="000D6F57" w:rsidRDefault="000D6F57" w:rsidP="000D6F57">
      <w:pPr>
        <w:jc w:val="both"/>
        <w:rPr>
          <w:b/>
          <w:sz w:val="28"/>
        </w:rPr>
      </w:pPr>
      <w:r>
        <w:rPr>
          <w:spacing w:val="-4"/>
          <w:sz w:val="28"/>
        </w:rPr>
        <w:t xml:space="preserve">        Муниципальная программа </w:t>
      </w:r>
      <w:r>
        <w:rPr>
          <w:sz w:val="28"/>
        </w:rPr>
        <w:t>Семикаракорского городского поселения «Муниципальная политика»</w:t>
      </w:r>
      <w:r>
        <w:rPr>
          <w:spacing w:val="-4"/>
          <w:sz w:val="28"/>
        </w:rPr>
        <w:t xml:space="preserve"> (далее также – муниципальная программа) </w:t>
      </w:r>
      <w:r>
        <w:rPr>
          <w:sz w:val="28"/>
        </w:rPr>
        <w:t xml:space="preserve">определяет цели, задачи и основные направления совершенствования муниципальной  политики, развития местного самоуправления и муниципальной службы в Семикаракорском городском поселении, профессиональное развитие лиц, занятых в системе местного самоуправления. </w:t>
      </w:r>
    </w:p>
    <w:p w:rsidR="00C35FC6" w:rsidRDefault="000D6F57">
      <w:pPr>
        <w:ind w:firstLine="709"/>
        <w:jc w:val="both"/>
        <w:rPr>
          <w:sz w:val="28"/>
        </w:rPr>
      </w:pPr>
      <w:r>
        <w:rPr>
          <w:sz w:val="28"/>
        </w:rPr>
        <w:t>В 202</w:t>
      </w:r>
      <w:r w:rsidR="00F717D8">
        <w:rPr>
          <w:sz w:val="28"/>
        </w:rPr>
        <w:t>4</w:t>
      </w:r>
      <w:r>
        <w:rPr>
          <w:sz w:val="28"/>
        </w:rPr>
        <w:t xml:space="preserve"> году доля граждан, позитивно оценивающих деятельность органов местного самоуправления, составила</w:t>
      </w:r>
      <w:r>
        <w:rPr>
          <w:spacing w:val="-20"/>
          <w:sz w:val="28"/>
        </w:rPr>
        <w:t xml:space="preserve"> </w:t>
      </w:r>
      <w:r w:rsidR="00C35FC6">
        <w:rPr>
          <w:spacing w:val="-20"/>
          <w:sz w:val="28"/>
        </w:rPr>
        <w:t xml:space="preserve">100 </w:t>
      </w:r>
      <w:r>
        <w:rPr>
          <w:sz w:val="28"/>
        </w:rPr>
        <w:t xml:space="preserve"> процент</w:t>
      </w:r>
      <w:r w:rsidR="00C35FC6">
        <w:rPr>
          <w:sz w:val="28"/>
        </w:rPr>
        <w:t>ов.</w:t>
      </w:r>
      <w:r>
        <w:rPr>
          <w:sz w:val="28"/>
        </w:rPr>
        <w:t xml:space="preserve"> </w:t>
      </w:r>
    </w:p>
    <w:p w:rsidR="004360E6" w:rsidRDefault="00F717D8">
      <w:pPr>
        <w:ind w:firstLine="709"/>
        <w:jc w:val="both"/>
        <w:rPr>
          <w:sz w:val="28"/>
        </w:rPr>
      </w:pPr>
      <w:r>
        <w:rPr>
          <w:sz w:val="28"/>
        </w:rPr>
        <w:t>В 2024 году уволились с муниципальной службы по собственному желанию два человека</w:t>
      </w:r>
      <w:r w:rsidR="00F97236">
        <w:rPr>
          <w:sz w:val="28"/>
        </w:rPr>
        <w:t xml:space="preserve">.  </w:t>
      </w:r>
      <w:r w:rsidR="000D6F57">
        <w:rPr>
          <w:sz w:val="28"/>
        </w:rPr>
        <w:t>В 202</w:t>
      </w:r>
      <w:r w:rsidR="009219C3">
        <w:rPr>
          <w:sz w:val="28"/>
        </w:rPr>
        <w:t>2</w:t>
      </w:r>
      <w:r w:rsidR="000D6F57">
        <w:rPr>
          <w:sz w:val="28"/>
        </w:rPr>
        <w:t xml:space="preserve"> году проведена аттестация 1</w:t>
      </w:r>
      <w:r w:rsidR="009219C3">
        <w:rPr>
          <w:sz w:val="28"/>
        </w:rPr>
        <w:t>5</w:t>
      </w:r>
      <w:r w:rsidR="000D6F57">
        <w:rPr>
          <w:sz w:val="28"/>
        </w:rPr>
        <w:t xml:space="preserve"> муниципальных служащих, что</w:t>
      </w:r>
      <w:r w:rsidR="009219C3">
        <w:rPr>
          <w:sz w:val="28"/>
        </w:rPr>
        <w:t xml:space="preserve"> на 30 процентов выше, чем в 2019</w:t>
      </w:r>
      <w:r w:rsidR="000D6F57">
        <w:rPr>
          <w:sz w:val="28"/>
        </w:rPr>
        <w:t xml:space="preserve"> году. </w:t>
      </w:r>
    </w:p>
    <w:p w:rsidR="004360E6" w:rsidRDefault="000D6F57">
      <w:pPr>
        <w:ind w:firstLine="709"/>
        <w:jc w:val="both"/>
        <w:rPr>
          <w:sz w:val="28"/>
        </w:rPr>
      </w:pPr>
      <w:r>
        <w:rPr>
          <w:sz w:val="28"/>
        </w:rPr>
        <w:t>Выросла доля мун</w:t>
      </w:r>
      <w:r w:rsidR="00216B5A">
        <w:rPr>
          <w:sz w:val="28"/>
        </w:rPr>
        <w:t>иципальных служащих, в отношении</w:t>
      </w:r>
      <w:r>
        <w:rPr>
          <w:sz w:val="28"/>
        </w:rPr>
        <w:t xml:space="preserve"> которых проведены мероприятия по профессиональному развитию, в связи с </w:t>
      </w:r>
      <w:r>
        <w:rPr>
          <w:sz w:val="28"/>
        </w:rPr>
        <w:lastRenderedPageBreak/>
        <w:t xml:space="preserve">необходимостью </w:t>
      </w:r>
      <w:proofErr w:type="gramStart"/>
      <w:r>
        <w:rPr>
          <w:sz w:val="28"/>
        </w:rPr>
        <w:t>обучения по вопросам</w:t>
      </w:r>
      <w:proofErr w:type="gramEnd"/>
      <w:r>
        <w:rPr>
          <w:sz w:val="28"/>
        </w:rPr>
        <w:t xml:space="preserve"> </w:t>
      </w:r>
      <w:r w:rsidR="00216B5A">
        <w:rPr>
          <w:sz w:val="28"/>
        </w:rPr>
        <w:t>противодействия коррупции больше</w:t>
      </w:r>
      <w:r>
        <w:rPr>
          <w:sz w:val="28"/>
        </w:rPr>
        <w:t>го количества муниципальных служащих.</w:t>
      </w:r>
    </w:p>
    <w:p w:rsidR="004360E6" w:rsidRDefault="000D6F57">
      <w:pPr>
        <w:ind w:firstLine="709"/>
        <w:jc w:val="both"/>
        <w:rPr>
          <w:sz w:val="28"/>
        </w:rPr>
      </w:pPr>
      <w:r>
        <w:rPr>
          <w:sz w:val="28"/>
        </w:rPr>
        <w:t>Основными проблемами в сфере реализации муниципальной программы являются:</w:t>
      </w:r>
    </w:p>
    <w:p w:rsidR="00BB4C3C" w:rsidRDefault="00BB4C3C" w:rsidP="00BB4C3C">
      <w:pPr>
        <w:widowControl w:val="0"/>
        <w:autoSpaceDE w:val="0"/>
        <w:autoSpaceDN w:val="0"/>
        <w:adjustRightInd w:val="0"/>
        <w:ind w:firstLine="709"/>
        <w:jc w:val="both"/>
        <w:rPr>
          <w:sz w:val="28"/>
          <w:szCs w:val="28"/>
        </w:rPr>
      </w:pPr>
      <w:r>
        <w:rPr>
          <w:sz w:val="28"/>
          <w:szCs w:val="28"/>
        </w:rPr>
        <w:t xml:space="preserve">- </w:t>
      </w:r>
      <w:r w:rsidRPr="001A3E9D">
        <w:rPr>
          <w:sz w:val="28"/>
          <w:szCs w:val="28"/>
        </w:rPr>
        <w:t>недостаточное материально-техническое и финансовое обеспечение полномочий органов местного самоуправления;</w:t>
      </w:r>
    </w:p>
    <w:p w:rsidR="00BB4C3C" w:rsidRPr="001A3E9D" w:rsidRDefault="00BB4C3C" w:rsidP="00BB4C3C">
      <w:pPr>
        <w:widowControl w:val="0"/>
        <w:autoSpaceDE w:val="0"/>
        <w:autoSpaceDN w:val="0"/>
        <w:adjustRightInd w:val="0"/>
        <w:ind w:firstLine="709"/>
        <w:jc w:val="both"/>
        <w:rPr>
          <w:sz w:val="28"/>
          <w:szCs w:val="28"/>
        </w:rPr>
      </w:pPr>
      <w:r>
        <w:rPr>
          <w:sz w:val="28"/>
          <w:szCs w:val="28"/>
        </w:rPr>
        <w:t>- дефицит</w:t>
      </w:r>
      <w:r w:rsidRPr="00A97458">
        <w:rPr>
          <w:sz w:val="28"/>
          <w:szCs w:val="28"/>
        </w:rPr>
        <w:t xml:space="preserve"> </w:t>
      </w:r>
      <w:r>
        <w:rPr>
          <w:sz w:val="28"/>
          <w:szCs w:val="28"/>
        </w:rPr>
        <w:t>кадров;</w:t>
      </w:r>
    </w:p>
    <w:p w:rsidR="00BB4C3C" w:rsidRPr="001A3E9D" w:rsidRDefault="00BB4C3C" w:rsidP="00BB4C3C">
      <w:pPr>
        <w:widowControl w:val="0"/>
        <w:autoSpaceDE w:val="0"/>
        <w:autoSpaceDN w:val="0"/>
        <w:adjustRightInd w:val="0"/>
        <w:ind w:firstLine="709"/>
        <w:jc w:val="both"/>
        <w:rPr>
          <w:sz w:val="28"/>
          <w:szCs w:val="28"/>
        </w:rPr>
      </w:pPr>
      <w:r>
        <w:rPr>
          <w:sz w:val="28"/>
          <w:szCs w:val="28"/>
        </w:rPr>
        <w:t xml:space="preserve">- </w:t>
      </w:r>
      <w:r w:rsidRPr="001A3E9D">
        <w:rPr>
          <w:sz w:val="28"/>
          <w:szCs w:val="28"/>
        </w:rPr>
        <w:t xml:space="preserve">отсутствие надлежащего кадрового обеспечения для реализации полномочий органов </w:t>
      </w:r>
      <w:r>
        <w:rPr>
          <w:sz w:val="28"/>
          <w:szCs w:val="28"/>
        </w:rPr>
        <w:t>местного самоуправления</w:t>
      </w:r>
      <w:r w:rsidRPr="001A3E9D">
        <w:rPr>
          <w:sz w:val="28"/>
          <w:szCs w:val="28"/>
        </w:rPr>
        <w:t>, в том числе при обеспечении квалифици</w:t>
      </w:r>
      <w:r w:rsidR="009B1E5D">
        <w:rPr>
          <w:sz w:val="28"/>
          <w:szCs w:val="28"/>
        </w:rPr>
        <w:t>рованными кадрами.</w:t>
      </w:r>
    </w:p>
    <w:p w:rsidR="0007553D" w:rsidRDefault="0007553D" w:rsidP="00216B5A">
      <w:pPr>
        <w:rPr>
          <w:sz w:val="28"/>
        </w:rPr>
      </w:pPr>
    </w:p>
    <w:p w:rsidR="004360E6" w:rsidRDefault="000D6F57">
      <w:pPr>
        <w:jc w:val="center"/>
        <w:rPr>
          <w:sz w:val="28"/>
        </w:rPr>
      </w:pPr>
      <w:r>
        <w:rPr>
          <w:sz w:val="28"/>
        </w:rPr>
        <w:t xml:space="preserve">2. Описание приоритетов и целей муниципальной  политики </w:t>
      </w:r>
    </w:p>
    <w:p w:rsidR="0007553D" w:rsidRDefault="000D6F57">
      <w:pPr>
        <w:jc w:val="center"/>
        <w:rPr>
          <w:sz w:val="28"/>
        </w:rPr>
      </w:pPr>
      <w:r>
        <w:rPr>
          <w:sz w:val="28"/>
        </w:rPr>
        <w:t>Семикаракорского</w:t>
      </w:r>
      <w:r w:rsidR="0007553D">
        <w:rPr>
          <w:sz w:val="28"/>
        </w:rPr>
        <w:t xml:space="preserve"> городского поселения</w:t>
      </w:r>
    </w:p>
    <w:p w:rsidR="004360E6" w:rsidRDefault="000D6F57">
      <w:pPr>
        <w:jc w:val="center"/>
        <w:rPr>
          <w:sz w:val="28"/>
        </w:rPr>
      </w:pPr>
      <w:r>
        <w:rPr>
          <w:sz w:val="28"/>
        </w:rPr>
        <w:t xml:space="preserve"> в сфере реализации муниципальной программы</w:t>
      </w:r>
    </w:p>
    <w:p w:rsidR="004360E6" w:rsidRDefault="004360E6">
      <w:pPr>
        <w:jc w:val="center"/>
        <w:rPr>
          <w:sz w:val="28"/>
        </w:rPr>
      </w:pPr>
    </w:p>
    <w:p w:rsidR="004360E6" w:rsidRDefault="000D6F57">
      <w:pPr>
        <w:ind w:firstLine="709"/>
        <w:jc w:val="both"/>
        <w:rPr>
          <w:sz w:val="28"/>
        </w:rPr>
      </w:pPr>
      <w:r>
        <w:rPr>
          <w:sz w:val="28"/>
        </w:rPr>
        <w:t xml:space="preserve">К приоритетным направлениям  </w:t>
      </w:r>
      <w:r w:rsidR="0007553D">
        <w:rPr>
          <w:sz w:val="28"/>
        </w:rPr>
        <w:t>муниципальной</w:t>
      </w:r>
      <w:r>
        <w:rPr>
          <w:sz w:val="28"/>
        </w:rPr>
        <w:t xml:space="preserve">  политики Семикаракорского</w:t>
      </w:r>
      <w:r w:rsidR="0007553D">
        <w:rPr>
          <w:sz w:val="28"/>
        </w:rPr>
        <w:t xml:space="preserve"> городского поселения</w:t>
      </w:r>
      <w:r>
        <w:rPr>
          <w:sz w:val="28"/>
        </w:rPr>
        <w:t xml:space="preserve"> отнесены:</w:t>
      </w:r>
    </w:p>
    <w:p w:rsidR="004360E6" w:rsidRDefault="000D6F57">
      <w:pPr>
        <w:widowControl w:val="0"/>
        <w:spacing w:line="216" w:lineRule="auto"/>
        <w:ind w:firstLine="709"/>
        <w:jc w:val="both"/>
        <w:rPr>
          <w:sz w:val="28"/>
        </w:rPr>
      </w:pPr>
      <w:r>
        <w:rPr>
          <w:sz w:val="28"/>
        </w:rPr>
        <w:t>оптимизация системы муниципального управления;</w:t>
      </w:r>
    </w:p>
    <w:p w:rsidR="004360E6" w:rsidRDefault="000D6F57">
      <w:pPr>
        <w:spacing w:line="216" w:lineRule="auto"/>
        <w:ind w:firstLine="709"/>
        <w:jc w:val="both"/>
      </w:pPr>
      <w:r>
        <w:rPr>
          <w:sz w:val="28"/>
        </w:rPr>
        <w:t>совершенствование управления кадровым составом</w:t>
      </w:r>
      <w:r>
        <w:t xml:space="preserve"> </w:t>
      </w:r>
      <w:r w:rsidR="0007553D" w:rsidRPr="0007553D">
        <w:rPr>
          <w:sz w:val="28"/>
          <w:szCs w:val="28"/>
        </w:rPr>
        <w:t>муниципальной службы</w:t>
      </w:r>
      <w:r w:rsidR="0007553D">
        <w:t xml:space="preserve"> </w:t>
      </w:r>
      <w:r>
        <w:rPr>
          <w:sz w:val="28"/>
        </w:rPr>
        <w:t xml:space="preserve"> (далее – </w:t>
      </w:r>
      <w:r w:rsidR="0007553D">
        <w:rPr>
          <w:sz w:val="28"/>
        </w:rPr>
        <w:t xml:space="preserve">муниципальная </w:t>
      </w:r>
      <w:r>
        <w:rPr>
          <w:sz w:val="28"/>
        </w:rPr>
        <w:t xml:space="preserve"> служба)</w:t>
      </w:r>
      <w:r>
        <w:t xml:space="preserve"> </w:t>
      </w:r>
      <w:r>
        <w:rPr>
          <w:sz w:val="28"/>
        </w:rPr>
        <w:t>и повышение качества его формирования;</w:t>
      </w:r>
    </w:p>
    <w:p w:rsidR="004360E6" w:rsidRDefault="000D6F57">
      <w:pPr>
        <w:spacing w:line="216" w:lineRule="auto"/>
        <w:ind w:firstLine="709"/>
        <w:jc w:val="both"/>
      </w:pPr>
      <w:r>
        <w:rPr>
          <w:sz w:val="28"/>
        </w:rPr>
        <w:t>совершенствование системы профессионального развития</w:t>
      </w:r>
      <w:r>
        <w:t xml:space="preserve"> </w:t>
      </w:r>
      <w:r w:rsidR="0007553D" w:rsidRPr="0007553D">
        <w:rPr>
          <w:sz w:val="28"/>
          <w:szCs w:val="28"/>
        </w:rPr>
        <w:t xml:space="preserve">муниципальных </w:t>
      </w:r>
      <w:r w:rsidRPr="0007553D">
        <w:rPr>
          <w:sz w:val="28"/>
          <w:szCs w:val="28"/>
        </w:rPr>
        <w:t xml:space="preserve"> </w:t>
      </w:r>
      <w:r>
        <w:rPr>
          <w:sz w:val="28"/>
        </w:rPr>
        <w:t xml:space="preserve">служащих Семикаракорского </w:t>
      </w:r>
      <w:r w:rsidR="0007553D">
        <w:rPr>
          <w:sz w:val="28"/>
        </w:rPr>
        <w:t xml:space="preserve">городского поселения </w:t>
      </w:r>
      <w:r>
        <w:rPr>
          <w:sz w:val="28"/>
        </w:rPr>
        <w:t xml:space="preserve"> (далее – </w:t>
      </w:r>
      <w:r w:rsidR="0007553D">
        <w:rPr>
          <w:sz w:val="28"/>
        </w:rPr>
        <w:t xml:space="preserve">муниципальные </w:t>
      </w:r>
      <w:r>
        <w:rPr>
          <w:sz w:val="28"/>
        </w:rPr>
        <w:t xml:space="preserve"> служащие), повышение их профессионализма и компетентности;</w:t>
      </w:r>
    </w:p>
    <w:p w:rsidR="004360E6" w:rsidRDefault="000D6F57">
      <w:pPr>
        <w:widowControl w:val="0"/>
        <w:spacing w:line="216" w:lineRule="auto"/>
        <w:ind w:firstLine="709"/>
        <w:jc w:val="both"/>
        <w:rPr>
          <w:sz w:val="28"/>
        </w:rPr>
      </w:pPr>
      <w:r>
        <w:rPr>
          <w:sz w:val="28"/>
        </w:rPr>
        <w:t xml:space="preserve">повышение престижа </w:t>
      </w:r>
      <w:r w:rsidR="0007553D">
        <w:rPr>
          <w:sz w:val="28"/>
        </w:rPr>
        <w:t xml:space="preserve">муниципальной </w:t>
      </w:r>
      <w:r>
        <w:rPr>
          <w:sz w:val="28"/>
        </w:rPr>
        <w:t xml:space="preserve"> службы;</w:t>
      </w:r>
    </w:p>
    <w:p w:rsidR="004360E6" w:rsidRDefault="000D6F57">
      <w:pPr>
        <w:widowControl w:val="0"/>
        <w:spacing w:line="216" w:lineRule="auto"/>
        <w:ind w:firstLine="709"/>
        <w:jc w:val="both"/>
        <w:rPr>
          <w:sz w:val="28"/>
        </w:rPr>
      </w:pPr>
      <w:r>
        <w:rPr>
          <w:sz w:val="28"/>
        </w:rPr>
        <w:t xml:space="preserve">повышение гражданской активности населения Семикаракорского </w:t>
      </w:r>
      <w:r w:rsidR="00216B5A">
        <w:rPr>
          <w:sz w:val="28"/>
        </w:rPr>
        <w:t>городского поселения</w:t>
      </w:r>
      <w:r>
        <w:rPr>
          <w:sz w:val="28"/>
        </w:rPr>
        <w:t>;</w:t>
      </w:r>
    </w:p>
    <w:p w:rsidR="004360E6" w:rsidRPr="006650D2" w:rsidRDefault="000D6F57">
      <w:pPr>
        <w:widowControl w:val="0"/>
        <w:ind w:firstLine="709"/>
        <w:jc w:val="both"/>
        <w:rPr>
          <w:sz w:val="28"/>
        </w:rPr>
      </w:pPr>
      <w:proofErr w:type="gramStart"/>
      <w:r w:rsidRPr="006650D2">
        <w:rPr>
          <w:sz w:val="28"/>
        </w:rPr>
        <w:t>организация официального обнародования (опубликования) нормативных правовых актов Семикаракорского</w:t>
      </w:r>
      <w:r w:rsidR="009B1E5D" w:rsidRPr="006650D2">
        <w:rPr>
          <w:sz w:val="28"/>
        </w:rPr>
        <w:t xml:space="preserve"> городского поселения</w:t>
      </w:r>
      <w:r w:rsidRPr="006650D2">
        <w:rPr>
          <w:sz w:val="28"/>
        </w:rPr>
        <w:t xml:space="preserve"> и иной правовой информации в</w:t>
      </w:r>
      <w:r w:rsidR="006650D2" w:rsidRPr="006650D2">
        <w:rPr>
          <w:sz w:val="28"/>
        </w:rPr>
        <w:t xml:space="preserve"> Информационном бюллетене Семикаракорского городского поселения «</w:t>
      </w:r>
      <w:proofErr w:type="spellStart"/>
      <w:r w:rsidR="006650D2" w:rsidRPr="006650D2">
        <w:rPr>
          <w:sz w:val="28"/>
        </w:rPr>
        <w:t>Семикаракорск</w:t>
      </w:r>
      <w:proofErr w:type="spellEnd"/>
      <w:r w:rsidR="006650D2" w:rsidRPr="006650D2">
        <w:rPr>
          <w:sz w:val="28"/>
        </w:rPr>
        <w:t xml:space="preserve"> – официальный», являющимся</w:t>
      </w:r>
      <w:r w:rsidRPr="006650D2">
        <w:rPr>
          <w:sz w:val="28"/>
        </w:rPr>
        <w:t xml:space="preserve"> официальным источником обнародования (опубликования) правовых актов Семикаракорского </w:t>
      </w:r>
      <w:r w:rsidR="006650D2" w:rsidRPr="006650D2">
        <w:rPr>
          <w:sz w:val="28"/>
        </w:rPr>
        <w:t>городского поселения</w:t>
      </w:r>
      <w:r w:rsidRPr="006650D2">
        <w:rPr>
          <w:sz w:val="28"/>
        </w:rPr>
        <w:t xml:space="preserve">, организация </w:t>
      </w:r>
      <w:r w:rsidR="006650D2" w:rsidRPr="006650D2">
        <w:rPr>
          <w:sz w:val="28"/>
        </w:rPr>
        <w:t xml:space="preserve">размещения </w:t>
      </w:r>
      <w:r w:rsidRPr="006650D2">
        <w:rPr>
          <w:sz w:val="28"/>
        </w:rPr>
        <w:t>нормативных правовых актов Семикаракорского</w:t>
      </w:r>
      <w:r w:rsidR="006650D2" w:rsidRPr="006650D2">
        <w:rPr>
          <w:sz w:val="28"/>
        </w:rPr>
        <w:t xml:space="preserve"> городского поселения</w:t>
      </w:r>
      <w:r w:rsidRPr="006650D2">
        <w:rPr>
          <w:sz w:val="28"/>
        </w:rPr>
        <w:t xml:space="preserve"> и иной правовой информации на официальном сайте Администрации </w:t>
      </w:r>
      <w:r w:rsidR="006650D2" w:rsidRPr="006650D2">
        <w:rPr>
          <w:sz w:val="28"/>
        </w:rPr>
        <w:t>Семикаракорского городского поселения</w:t>
      </w:r>
      <w:r w:rsidRPr="006650D2">
        <w:rPr>
          <w:sz w:val="28"/>
        </w:rPr>
        <w:t>;</w:t>
      </w:r>
      <w:proofErr w:type="gramEnd"/>
    </w:p>
    <w:p w:rsidR="004360E6" w:rsidRDefault="000D6F57">
      <w:pPr>
        <w:widowControl w:val="0"/>
        <w:ind w:firstLine="709"/>
        <w:jc w:val="both"/>
        <w:rPr>
          <w:sz w:val="28"/>
        </w:rPr>
      </w:pPr>
      <w:r>
        <w:rPr>
          <w:sz w:val="28"/>
        </w:rPr>
        <w:t>совершенствование муниципального управления на территории Семикаракорского</w:t>
      </w:r>
      <w:r w:rsidR="0007553D">
        <w:rPr>
          <w:sz w:val="28"/>
        </w:rPr>
        <w:t xml:space="preserve"> городского поселения</w:t>
      </w:r>
      <w:r>
        <w:rPr>
          <w:sz w:val="28"/>
        </w:rPr>
        <w:t xml:space="preserve"> в сфере государственной националь</w:t>
      </w:r>
      <w:r w:rsidR="0007553D">
        <w:rPr>
          <w:sz w:val="28"/>
        </w:rPr>
        <w:t>ной политики Ростовской области.</w:t>
      </w:r>
    </w:p>
    <w:p w:rsidR="004360E6" w:rsidRDefault="004360E6">
      <w:pPr>
        <w:widowControl w:val="0"/>
        <w:spacing w:line="264" w:lineRule="auto"/>
        <w:ind w:firstLine="709"/>
        <w:jc w:val="both"/>
        <w:rPr>
          <w:sz w:val="28"/>
        </w:rPr>
      </w:pPr>
    </w:p>
    <w:p w:rsidR="004360E6" w:rsidRDefault="000D6F57">
      <w:pPr>
        <w:widowControl w:val="0"/>
        <w:spacing w:line="264" w:lineRule="auto"/>
        <w:ind w:firstLine="709"/>
        <w:jc w:val="both"/>
        <w:rPr>
          <w:sz w:val="28"/>
        </w:rPr>
      </w:pPr>
      <w:r>
        <w:rPr>
          <w:sz w:val="28"/>
        </w:rPr>
        <w:t xml:space="preserve">3. Сведения о взаимосвязи со стратегическими приоритетами, </w:t>
      </w:r>
    </w:p>
    <w:p w:rsidR="004360E6" w:rsidRDefault="000D6F57">
      <w:pPr>
        <w:jc w:val="center"/>
        <w:rPr>
          <w:sz w:val="28"/>
        </w:rPr>
      </w:pPr>
      <w:r>
        <w:rPr>
          <w:sz w:val="28"/>
        </w:rPr>
        <w:t>целями и показателями государственных программ Российской Федерации</w:t>
      </w:r>
    </w:p>
    <w:p w:rsidR="004360E6" w:rsidRDefault="004360E6">
      <w:pPr>
        <w:jc w:val="center"/>
        <w:rPr>
          <w:sz w:val="28"/>
        </w:rPr>
      </w:pPr>
    </w:p>
    <w:p w:rsidR="004360E6" w:rsidRDefault="000D6F57">
      <w:pPr>
        <w:jc w:val="both"/>
        <w:rPr>
          <w:sz w:val="28"/>
        </w:rPr>
      </w:pPr>
      <w:r>
        <w:rPr>
          <w:sz w:val="28"/>
        </w:rPr>
        <w:lastRenderedPageBreak/>
        <w:t xml:space="preserve">  </w:t>
      </w:r>
      <w:r w:rsidR="00F53B61">
        <w:rPr>
          <w:sz w:val="28"/>
        </w:rPr>
        <w:t xml:space="preserve">     </w:t>
      </w:r>
      <w:r>
        <w:rPr>
          <w:sz w:val="28"/>
        </w:rPr>
        <w:t xml:space="preserve">Муниципальная программа </w:t>
      </w:r>
      <w:proofErr w:type="gramStart"/>
      <w:r>
        <w:rPr>
          <w:sz w:val="28"/>
        </w:rPr>
        <w:t>разработана в соответствии с положениями Стратегии социально-экономического развития Ростовской области на период до 2030 года установлены</w:t>
      </w:r>
      <w:proofErr w:type="gramEnd"/>
      <w:r>
        <w:rPr>
          <w:sz w:val="28"/>
        </w:rPr>
        <w:t xml:space="preserve"> приоритетные направления в развитии муниципальной политики Семикаракорского</w:t>
      </w:r>
      <w:r w:rsidR="00BC17CA">
        <w:rPr>
          <w:sz w:val="28"/>
        </w:rPr>
        <w:t xml:space="preserve"> городского поселения</w:t>
      </w:r>
      <w:r>
        <w:rPr>
          <w:sz w:val="28"/>
        </w:rPr>
        <w:t>.</w:t>
      </w:r>
    </w:p>
    <w:p w:rsidR="004360E6" w:rsidRDefault="000D6F57" w:rsidP="00C35FC6">
      <w:pPr>
        <w:jc w:val="both"/>
        <w:rPr>
          <w:sz w:val="28"/>
          <w:szCs w:val="28"/>
        </w:rPr>
      </w:pPr>
      <w:r>
        <w:rPr>
          <w:sz w:val="28"/>
        </w:rPr>
        <w:t xml:space="preserve">  </w:t>
      </w:r>
      <w:r w:rsidR="00BC17CA">
        <w:rPr>
          <w:sz w:val="28"/>
        </w:rPr>
        <w:t xml:space="preserve">     </w:t>
      </w:r>
      <w:proofErr w:type="gramStart"/>
      <w:r>
        <w:rPr>
          <w:sz w:val="28"/>
        </w:rPr>
        <w:t xml:space="preserve">Приоритеты </w:t>
      </w:r>
      <w:r w:rsidR="00BC17CA">
        <w:rPr>
          <w:sz w:val="28"/>
        </w:rPr>
        <w:t xml:space="preserve">муниципальной политики Семикаракорского городского поселения </w:t>
      </w:r>
      <w:r>
        <w:rPr>
          <w:sz w:val="28"/>
        </w:rPr>
        <w:t>определены исходя из Конституции Российской Федерации, Федерального закона от 06.10.2003 № 131-ФЗ «Об общих принципах организации местного самоуправления в Российской Федерации», Федерального закона от 02.03.2007 № 25-ФЗ «О муниципальной службе в Российской Федерации»,  Федерального закона от 09.02.2009 № 8-ФЗ «Об обеспечении доступа к информации о деятельности государственных органов и органов местного самоуправления», Указа Президента Российской Федерации  от</w:t>
      </w:r>
      <w:proofErr w:type="gramEnd"/>
      <w:r>
        <w:rPr>
          <w:sz w:val="28"/>
        </w:rPr>
        <w:t xml:space="preserve"> </w:t>
      </w:r>
      <w:proofErr w:type="gramStart"/>
      <w:r>
        <w:rPr>
          <w:sz w:val="28"/>
        </w:rPr>
        <w:t xml:space="preserve">28.04.2008 № 607 «Об оценке эффективности деятельности органов местного самоуправления городских округов и муниципальных районов», </w:t>
      </w:r>
      <w:r w:rsidR="00BC17CA">
        <w:rPr>
          <w:sz w:val="28"/>
        </w:rPr>
        <w:t xml:space="preserve"> </w:t>
      </w:r>
      <w:r>
        <w:rPr>
          <w:sz w:val="28"/>
        </w:rPr>
        <w:t>постановления Правительства Российской Федерации от 29.12.2016 № 1532 «Об утверждении государственной программы Российской Федерации «Реализация государственной</w:t>
      </w:r>
      <w:r w:rsidR="00216B5A">
        <w:rPr>
          <w:sz w:val="28"/>
        </w:rPr>
        <w:t xml:space="preserve"> национальной политики»,  Устав МО «Семикаракорское городское</w:t>
      </w:r>
      <w:r w:rsidR="00BC17CA">
        <w:rPr>
          <w:sz w:val="28"/>
        </w:rPr>
        <w:t xml:space="preserve"> поселени</w:t>
      </w:r>
      <w:r w:rsidR="00216B5A">
        <w:rPr>
          <w:sz w:val="28"/>
        </w:rPr>
        <w:t>е»</w:t>
      </w:r>
      <w:r>
        <w:rPr>
          <w:sz w:val="28"/>
        </w:rPr>
        <w:t xml:space="preserve">, </w:t>
      </w:r>
      <w:r w:rsidR="00C35FC6">
        <w:rPr>
          <w:sz w:val="28"/>
          <w:szCs w:val="28"/>
        </w:rPr>
        <w:t>постановления Администрации</w:t>
      </w:r>
      <w:r w:rsidR="00C35FC6" w:rsidRPr="006650B1">
        <w:rPr>
          <w:sz w:val="28"/>
          <w:szCs w:val="28"/>
        </w:rPr>
        <w:t xml:space="preserve"> </w:t>
      </w:r>
      <w:r w:rsidR="00C35FC6" w:rsidRPr="001C74CC">
        <w:rPr>
          <w:sz w:val="28"/>
          <w:szCs w:val="28"/>
        </w:rPr>
        <w:t>Семикаракорского городского поселения</w:t>
      </w:r>
      <w:r w:rsidR="00C35FC6">
        <w:rPr>
          <w:sz w:val="28"/>
          <w:szCs w:val="28"/>
        </w:rPr>
        <w:t xml:space="preserve"> от 25.05.2023</w:t>
      </w:r>
      <w:r w:rsidR="00C35FC6" w:rsidRPr="001C74CC">
        <w:rPr>
          <w:sz w:val="28"/>
          <w:szCs w:val="28"/>
        </w:rPr>
        <w:t xml:space="preserve"> </w:t>
      </w:r>
      <w:r w:rsidR="00C35FC6">
        <w:rPr>
          <w:sz w:val="28"/>
          <w:szCs w:val="28"/>
        </w:rPr>
        <w:t>№ 407</w:t>
      </w:r>
      <w:r w:rsidR="00C35FC6" w:rsidRPr="001C74CC">
        <w:rPr>
          <w:sz w:val="28"/>
          <w:szCs w:val="28"/>
        </w:rPr>
        <w:t xml:space="preserve">  </w:t>
      </w:r>
      <w:r w:rsidR="00C35FC6">
        <w:rPr>
          <w:sz w:val="28"/>
          <w:szCs w:val="28"/>
        </w:rPr>
        <w:t>«Об утверждении Положения о кадровом резерве для</w:t>
      </w:r>
      <w:r w:rsidR="00C35FC6" w:rsidRPr="000E08F0">
        <w:rPr>
          <w:sz w:val="28"/>
          <w:szCs w:val="28"/>
        </w:rPr>
        <w:t xml:space="preserve"> </w:t>
      </w:r>
      <w:r w:rsidR="00C35FC6">
        <w:rPr>
          <w:sz w:val="28"/>
          <w:szCs w:val="28"/>
        </w:rPr>
        <w:t xml:space="preserve">замещения вакантных должностей муниципальной службы в Администрации </w:t>
      </w:r>
      <w:r w:rsidR="00C35FC6" w:rsidRPr="001C74CC">
        <w:rPr>
          <w:sz w:val="28"/>
          <w:szCs w:val="28"/>
        </w:rPr>
        <w:t xml:space="preserve">Семикаракорского </w:t>
      </w:r>
      <w:r w:rsidR="00C35FC6" w:rsidRPr="00C35FC6">
        <w:rPr>
          <w:sz w:val="28"/>
          <w:szCs w:val="28"/>
        </w:rPr>
        <w:t>городского</w:t>
      </w:r>
      <w:proofErr w:type="gramEnd"/>
      <w:r w:rsidR="00C35FC6" w:rsidRPr="00C35FC6">
        <w:rPr>
          <w:sz w:val="28"/>
          <w:szCs w:val="28"/>
        </w:rPr>
        <w:t xml:space="preserve"> поселения», постановления Администрации Семикаракорского городского поселения  от 10.05.2023 № 354 «О формировании и подготовке муниципального резерва управленческих кадров Семикаракорского городского поселения».</w:t>
      </w:r>
    </w:p>
    <w:p w:rsidR="00C35FC6" w:rsidRPr="00C35FC6" w:rsidRDefault="00C35FC6" w:rsidP="00C35FC6">
      <w:pPr>
        <w:jc w:val="both"/>
        <w:rPr>
          <w:b/>
          <w:sz w:val="28"/>
          <w:szCs w:val="28"/>
        </w:rPr>
      </w:pPr>
    </w:p>
    <w:p w:rsidR="004360E6" w:rsidRDefault="000D6F57">
      <w:pPr>
        <w:keepNext/>
        <w:keepLines/>
        <w:jc w:val="center"/>
        <w:rPr>
          <w:sz w:val="28"/>
        </w:rPr>
      </w:pPr>
      <w:r>
        <w:rPr>
          <w:sz w:val="28"/>
        </w:rPr>
        <w:t xml:space="preserve">4. Задачи муниципального  управления, способы </w:t>
      </w:r>
    </w:p>
    <w:p w:rsidR="004360E6" w:rsidRDefault="000D6F57">
      <w:pPr>
        <w:keepNext/>
        <w:keepLines/>
        <w:jc w:val="center"/>
        <w:rPr>
          <w:sz w:val="28"/>
        </w:rPr>
      </w:pPr>
      <w:r>
        <w:rPr>
          <w:sz w:val="28"/>
        </w:rPr>
        <w:t>их эффективного решения в сфере реализации муниципальной программы</w:t>
      </w:r>
    </w:p>
    <w:p w:rsidR="004360E6" w:rsidRDefault="004360E6">
      <w:pPr>
        <w:keepNext/>
        <w:keepLines/>
        <w:ind w:firstLine="709"/>
        <w:jc w:val="both"/>
        <w:rPr>
          <w:spacing w:val="-4"/>
          <w:sz w:val="28"/>
        </w:rPr>
      </w:pPr>
    </w:p>
    <w:p w:rsidR="004360E6" w:rsidRDefault="000D6F57">
      <w:pPr>
        <w:keepNext/>
        <w:keepLines/>
        <w:ind w:firstLine="709"/>
        <w:jc w:val="both"/>
        <w:rPr>
          <w:spacing w:val="-4"/>
          <w:sz w:val="28"/>
        </w:rPr>
      </w:pPr>
      <w:r>
        <w:rPr>
          <w:spacing w:val="-4"/>
          <w:sz w:val="28"/>
        </w:rPr>
        <w:t>Основными задачами муниципальной программы являются:</w:t>
      </w:r>
    </w:p>
    <w:p w:rsidR="004360E6" w:rsidRDefault="004360E6">
      <w:pPr>
        <w:keepNext/>
        <w:keepLines/>
        <w:jc w:val="center"/>
        <w:rPr>
          <w:sz w:val="28"/>
        </w:rPr>
      </w:pPr>
    </w:p>
    <w:p w:rsidR="004360E6" w:rsidRDefault="000D6F57">
      <w:pPr>
        <w:jc w:val="both"/>
        <w:rPr>
          <w:sz w:val="28"/>
        </w:rPr>
      </w:pPr>
      <w:r>
        <w:rPr>
          <w:sz w:val="28"/>
        </w:rPr>
        <w:t xml:space="preserve">  </w:t>
      </w:r>
      <w:r w:rsidR="00BC17CA">
        <w:rPr>
          <w:sz w:val="28"/>
        </w:rPr>
        <w:t xml:space="preserve">- </w:t>
      </w:r>
      <w:r w:rsidR="00216B5A">
        <w:rPr>
          <w:sz w:val="28"/>
        </w:rPr>
        <w:t>с</w:t>
      </w:r>
      <w:r>
        <w:rPr>
          <w:sz w:val="28"/>
        </w:rPr>
        <w:t>оздание условий для формирования качественного, профессионального состава муниципальной службы;</w:t>
      </w:r>
    </w:p>
    <w:p w:rsidR="004360E6" w:rsidRDefault="000D6F57">
      <w:pPr>
        <w:jc w:val="both"/>
        <w:rPr>
          <w:sz w:val="28"/>
        </w:rPr>
      </w:pPr>
      <w:r>
        <w:rPr>
          <w:sz w:val="28"/>
        </w:rPr>
        <w:t xml:space="preserve">    </w:t>
      </w:r>
      <w:r w:rsidR="00BC17CA">
        <w:rPr>
          <w:sz w:val="28"/>
        </w:rPr>
        <w:t xml:space="preserve">- </w:t>
      </w:r>
      <w:r w:rsidR="00216B5A">
        <w:rPr>
          <w:sz w:val="28"/>
        </w:rPr>
        <w:t>с</w:t>
      </w:r>
      <w:r>
        <w:rPr>
          <w:sz w:val="28"/>
        </w:rPr>
        <w:t>овершенствование управления кадровым составом муниципальной службы и системы профессионального развития муниципальных служащих;</w:t>
      </w:r>
    </w:p>
    <w:p w:rsidR="004360E6" w:rsidRDefault="000D6F57">
      <w:pPr>
        <w:jc w:val="both"/>
        <w:rPr>
          <w:sz w:val="28"/>
        </w:rPr>
      </w:pPr>
      <w:r>
        <w:rPr>
          <w:sz w:val="28"/>
        </w:rPr>
        <w:t xml:space="preserve">  </w:t>
      </w:r>
      <w:r w:rsidR="00BC17CA">
        <w:rPr>
          <w:sz w:val="28"/>
        </w:rPr>
        <w:t xml:space="preserve">- </w:t>
      </w:r>
      <w:r w:rsidR="00216B5A">
        <w:rPr>
          <w:sz w:val="28"/>
        </w:rPr>
        <w:t>повышение (увеличени</w:t>
      </w:r>
      <w:r w:rsidR="005E20D9">
        <w:rPr>
          <w:sz w:val="28"/>
        </w:rPr>
        <w:t>е</w:t>
      </w:r>
      <w:r w:rsidR="00216B5A">
        <w:rPr>
          <w:sz w:val="28"/>
        </w:rPr>
        <w:t>) доли</w:t>
      </w:r>
      <w:r>
        <w:rPr>
          <w:sz w:val="28"/>
        </w:rPr>
        <w:t xml:space="preserve"> муниципальных служащих, в отношении которых проведены мероприяти</w:t>
      </w:r>
      <w:r w:rsidR="00BC17CA">
        <w:rPr>
          <w:sz w:val="28"/>
        </w:rPr>
        <w:t>я по профессиональному развитию</w:t>
      </w:r>
      <w:r>
        <w:rPr>
          <w:sz w:val="28"/>
        </w:rPr>
        <w:t>.</w:t>
      </w:r>
    </w:p>
    <w:p w:rsidR="004360E6" w:rsidRDefault="004360E6">
      <w:pPr>
        <w:tabs>
          <w:tab w:val="left" w:pos="5040"/>
        </w:tabs>
        <w:jc w:val="both"/>
        <w:rPr>
          <w:sz w:val="28"/>
        </w:rPr>
      </w:pPr>
    </w:p>
    <w:p w:rsidR="004360E6" w:rsidRDefault="004360E6">
      <w:pPr>
        <w:keepNext/>
        <w:keepLines/>
        <w:jc w:val="center"/>
        <w:rPr>
          <w:sz w:val="28"/>
        </w:rPr>
      </w:pPr>
    </w:p>
    <w:p w:rsidR="004360E6" w:rsidRDefault="004360E6" w:rsidP="00B14CD8">
      <w:pPr>
        <w:rPr>
          <w:sz w:val="28"/>
        </w:rPr>
      </w:pPr>
    </w:p>
    <w:p w:rsidR="004360E6" w:rsidRDefault="004360E6">
      <w:pPr>
        <w:sectPr w:rsidR="004360E6" w:rsidSect="0046136B">
          <w:footerReference w:type="default" r:id="rId8"/>
          <w:pgSz w:w="11908" w:h="16848"/>
          <w:pgMar w:top="1134" w:right="851" w:bottom="1560" w:left="1701" w:header="0" w:footer="709" w:gutter="0"/>
          <w:cols w:space="720"/>
          <w:titlePg/>
          <w:docGrid w:linePitch="272"/>
        </w:sectPr>
      </w:pPr>
    </w:p>
    <w:p w:rsidR="00BC17CA" w:rsidRDefault="007F440C" w:rsidP="00BC17CA">
      <w:pPr>
        <w:ind w:left="6300"/>
        <w:jc w:val="right"/>
        <w:rPr>
          <w:sz w:val="28"/>
          <w:szCs w:val="28"/>
        </w:rPr>
      </w:pPr>
      <w:r>
        <w:rPr>
          <w:sz w:val="28"/>
        </w:rPr>
        <w:lastRenderedPageBreak/>
        <w:t xml:space="preserve"> </w:t>
      </w:r>
      <w:r w:rsidR="000D6F57">
        <w:rPr>
          <w:sz w:val="28"/>
        </w:rPr>
        <w:t>«</w:t>
      </w:r>
      <w:r w:rsidR="00BC17CA" w:rsidRPr="001A3E9D">
        <w:rPr>
          <w:sz w:val="28"/>
          <w:szCs w:val="28"/>
        </w:rPr>
        <w:t xml:space="preserve">Приложение </w:t>
      </w:r>
      <w:r w:rsidR="00BC17CA">
        <w:rPr>
          <w:sz w:val="28"/>
          <w:szCs w:val="28"/>
        </w:rPr>
        <w:t xml:space="preserve"> </w:t>
      </w:r>
    </w:p>
    <w:p w:rsidR="00BC17CA" w:rsidRDefault="00BC17CA" w:rsidP="00BC17CA">
      <w:pPr>
        <w:ind w:left="3780"/>
        <w:jc w:val="right"/>
        <w:rPr>
          <w:sz w:val="28"/>
          <w:szCs w:val="28"/>
        </w:rPr>
      </w:pPr>
      <w:r w:rsidRPr="001A3E9D">
        <w:rPr>
          <w:sz w:val="28"/>
          <w:szCs w:val="28"/>
        </w:rPr>
        <w:t>к постановлению</w:t>
      </w:r>
      <w:r>
        <w:rPr>
          <w:sz w:val="28"/>
          <w:szCs w:val="28"/>
        </w:rPr>
        <w:t xml:space="preserve"> </w:t>
      </w:r>
    </w:p>
    <w:p w:rsidR="00BC17CA" w:rsidRDefault="00BC17CA" w:rsidP="00BC17CA">
      <w:pPr>
        <w:ind w:left="3780"/>
        <w:jc w:val="right"/>
        <w:rPr>
          <w:sz w:val="28"/>
          <w:szCs w:val="28"/>
        </w:rPr>
      </w:pPr>
      <w:r w:rsidRPr="001A3E9D">
        <w:rPr>
          <w:sz w:val="28"/>
          <w:szCs w:val="28"/>
        </w:rPr>
        <w:t>Администрации</w:t>
      </w:r>
      <w:r>
        <w:rPr>
          <w:sz w:val="28"/>
          <w:szCs w:val="28"/>
        </w:rPr>
        <w:t xml:space="preserve"> Семикаракорского</w:t>
      </w:r>
      <w:r w:rsidRPr="001A3E9D">
        <w:rPr>
          <w:sz w:val="28"/>
          <w:szCs w:val="28"/>
        </w:rPr>
        <w:t xml:space="preserve"> </w:t>
      </w:r>
    </w:p>
    <w:p w:rsidR="00BC17CA" w:rsidRDefault="00BC17CA" w:rsidP="00BC17CA">
      <w:pPr>
        <w:jc w:val="right"/>
        <w:rPr>
          <w:sz w:val="28"/>
          <w:szCs w:val="28"/>
        </w:rPr>
      </w:pPr>
      <w:r>
        <w:rPr>
          <w:sz w:val="28"/>
          <w:szCs w:val="28"/>
        </w:rPr>
        <w:t>городского поселения</w:t>
      </w:r>
    </w:p>
    <w:p w:rsidR="00BC17CA" w:rsidRDefault="00BC17CA" w:rsidP="00BC17CA">
      <w:pPr>
        <w:ind w:left="6300"/>
        <w:jc w:val="right"/>
        <w:rPr>
          <w:sz w:val="28"/>
          <w:szCs w:val="28"/>
        </w:rPr>
      </w:pPr>
      <w:r>
        <w:rPr>
          <w:sz w:val="28"/>
          <w:szCs w:val="28"/>
        </w:rPr>
        <w:t>от 30.10.2018 № 724  </w:t>
      </w:r>
    </w:p>
    <w:p w:rsidR="004360E6" w:rsidRDefault="004360E6">
      <w:pPr>
        <w:spacing w:line="216" w:lineRule="auto"/>
        <w:jc w:val="center"/>
        <w:rPr>
          <w:sz w:val="28"/>
        </w:rPr>
      </w:pPr>
    </w:p>
    <w:p w:rsidR="004360E6" w:rsidRDefault="004360E6">
      <w:pPr>
        <w:spacing w:line="216" w:lineRule="auto"/>
        <w:jc w:val="center"/>
        <w:rPr>
          <w:sz w:val="28"/>
        </w:rPr>
      </w:pPr>
    </w:p>
    <w:p w:rsidR="004360E6" w:rsidRDefault="004360E6" w:rsidP="00BC17CA">
      <w:pPr>
        <w:spacing w:line="216" w:lineRule="auto"/>
        <w:jc w:val="center"/>
        <w:rPr>
          <w:sz w:val="28"/>
        </w:rPr>
      </w:pPr>
    </w:p>
    <w:p w:rsidR="004360E6" w:rsidRDefault="004360E6">
      <w:pPr>
        <w:spacing w:line="216" w:lineRule="auto"/>
        <w:jc w:val="center"/>
      </w:pPr>
    </w:p>
    <w:p w:rsidR="004360E6" w:rsidRDefault="000D6F57">
      <w:pPr>
        <w:spacing w:line="216" w:lineRule="auto"/>
        <w:jc w:val="center"/>
        <w:rPr>
          <w:sz w:val="28"/>
        </w:rPr>
      </w:pPr>
      <w:r>
        <w:rPr>
          <w:sz w:val="28"/>
        </w:rPr>
        <w:t>1. Основные положения</w:t>
      </w:r>
    </w:p>
    <w:p w:rsidR="004360E6" w:rsidRDefault="004360E6">
      <w:pPr>
        <w:spacing w:line="216" w:lineRule="auto"/>
        <w:jc w:val="center"/>
      </w:pPr>
    </w:p>
    <w:tbl>
      <w:tblPr>
        <w:tblW w:w="0" w:type="auto"/>
        <w:tblLayout w:type="fixed"/>
        <w:tblLook w:val="04A0" w:firstRow="1" w:lastRow="0" w:firstColumn="1" w:lastColumn="0" w:noHBand="0" w:noVBand="1"/>
      </w:tblPr>
      <w:tblGrid>
        <w:gridCol w:w="725"/>
        <w:gridCol w:w="4521"/>
        <w:gridCol w:w="875"/>
        <w:gridCol w:w="8871"/>
      </w:tblGrid>
      <w:tr w:rsidR="004360E6" w:rsidRPr="00A06C17" w:rsidTr="00446465">
        <w:tc>
          <w:tcPr>
            <w:tcW w:w="725" w:type="dxa"/>
            <w:tcMar>
              <w:top w:w="0" w:type="dxa"/>
              <w:left w:w="108" w:type="dxa"/>
              <w:bottom w:w="0" w:type="dxa"/>
              <w:right w:w="108" w:type="dxa"/>
            </w:tcMar>
          </w:tcPr>
          <w:p w:rsidR="004360E6" w:rsidRPr="00A06C17" w:rsidRDefault="000D6F57">
            <w:pPr>
              <w:spacing w:line="216" w:lineRule="auto"/>
              <w:jc w:val="center"/>
              <w:rPr>
                <w:sz w:val="28"/>
              </w:rPr>
            </w:pPr>
            <w:r w:rsidRPr="00A06C17">
              <w:rPr>
                <w:sz w:val="28"/>
              </w:rPr>
              <w:t>1.1.</w:t>
            </w:r>
          </w:p>
        </w:tc>
        <w:tc>
          <w:tcPr>
            <w:tcW w:w="4521" w:type="dxa"/>
            <w:shd w:val="clear" w:color="auto" w:fill="auto"/>
            <w:tcMar>
              <w:top w:w="0" w:type="dxa"/>
              <w:left w:w="108" w:type="dxa"/>
              <w:bottom w:w="0" w:type="dxa"/>
              <w:right w:w="108" w:type="dxa"/>
            </w:tcMar>
          </w:tcPr>
          <w:p w:rsidR="004360E6" w:rsidRPr="00A06C17" w:rsidRDefault="000D6F57">
            <w:pPr>
              <w:spacing w:line="216" w:lineRule="auto"/>
              <w:rPr>
                <w:sz w:val="28"/>
              </w:rPr>
            </w:pPr>
            <w:r w:rsidRPr="00A06C17">
              <w:rPr>
                <w:sz w:val="28"/>
              </w:rPr>
              <w:t xml:space="preserve">Куратор муниципальной программы </w:t>
            </w:r>
          </w:p>
        </w:tc>
        <w:tc>
          <w:tcPr>
            <w:tcW w:w="875" w:type="dxa"/>
            <w:tcMar>
              <w:top w:w="0" w:type="dxa"/>
              <w:left w:w="108" w:type="dxa"/>
              <w:bottom w:w="0" w:type="dxa"/>
              <w:right w:w="108" w:type="dxa"/>
            </w:tcMar>
          </w:tcPr>
          <w:p w:rsidR="004360E6" w:rsidRPr="00A06C17" w:rsidRDefault="000D6F57">
            <w:pPr>
              <w:spacing w:line="216" w:lineRule="auto"/>
              <w:jc w:val="center"/>
            </w:pPr>
            <w:r w:rsidRPr="00A06C17">
              <w:t>–</w:t>
            </w:r>
          </w:p>
        </w:tc>
        <w:tc>
          <w:tcPr>
            <w:tcW w:w="8871" w:type="dxa"/>
            <w:shd w:val="clear" w:color="auto" w:fill="auto"/>
            <w:tcMar>
              <w:top w:w="0" w:type="dxa"/>
              <w:left w:w="108" w:type="dxa"/>
              <w:bottom w:w="0" w:type="dxa"/>
              <w:right w:w="108" w:type="dxa"/>
            </w:tcMar>
          </w:tcPr>
          <w:p w:rsidR="004360E6" w:rsidRPr="00A06C17" w:rsidRDefault="00227196">
            <w:pPr>
              <w:rPr>
                <w:sz w:val="28"/>
                <w:szCs w:val="28"/>
              </w:rPr>
            </w:pPr>
            <w:r w:rsidRPr="00A06C17">
              <w:rPr>
                <w:sz w:val="28"/>
                <w:szCs w:val="28"/>
              </w:rPr>
              <w:t xml:space="preserve">Юсина Галина Васильевна, </w:t>
            </w:r>
            <w:r w:rsidR="00B54054" w:rsidRPr="00A06C17">
              <w:rPr>
                <w:sz w:val="28"/>
                <w:szCs w:val="28"/>
              </w:rPr>
              <w:t>заместитель главы Администрации Семикаракорского городского поселения по социальному развитию и  организационной работ</w:t>
            </w:r>
            <w:r w:rsidR="00446465" w:rsidRPr="00A06C17">
              <w:rPr>
                <w:sz w:val="28"/>
                <w:szCs w:val="28"/>
              </w:rPr>
              <w:t>е</w:t>
            </w:r>
          </w:p>
        </w:tc>
      </w:tr>
      <w:tr w:rsidR="004360E6" w:rsidRPr="00A06C17" w:rsidTr="00446465">
        <w:tc>
          <w:tcPr>
            <w:tcW w:w="725" w:type="dxa"/>
            <w:tcMar>
              <w:top w:w="0" w:type="dxa"/>
              <w:left w:w="108" w:type="dxa"/>
              <w:bottom w:w="0" w:type="dxa"/>
              <w:right w:w="108" w:type="dxa"/>
            </w:tcMar>
          </w:tcPr>
          <w:p w:rsidR="004360E6" w:rsidRPr="00A06C17" w:rsidRDefault="000D6F57">
            <w:pPr>
              <w:spacing w:line="216" w:lineRule="auto"/>
              <w:rPr>
                <w:sz w:val="28"/>
              </w:rPr>
            </w:pPr>
            <w:r w:rsidRPr="00A06C17">
              <w:rPr>
                <w:sz w:val="28"/>
              </w:rPr>
              <w:t>1.2.</w:t>
            </w:r>
          </w:p>
        </w:tc>
        <w:tc>
          <w:tcPr>
            <w:tcW w:w="4521" w:type="dxa"/>
            <w:shd w:val="clear" w:color="auto" w:fill="auto"/>
            <w:tcMar>
              <w:top w:w="0" w:type="dxa"/>
              <w:left w:w="108" w:type="dxa"/>
              <w:bottom w:w="0" w:type="dxa"/>
              <w:right w:w="108" w:type="dxa"/>
            </w:tcMar>
          </w:tcPr>
          <w:p w:rsidR="004360E6" w:rsidRPr="00A06C17" w:rsidRDefault="000D6F57">
            <w:pPr>
              <w:spacing w:line="216" w:lineRule="auto"/>
              <w:rPr>
                <w:sz w:val="28"/>
              </w:rPr>
            </w:pPr>
            <w:r w:rsidRPr="00A06C17">
              <w:rPr>
                <w:sz w:val="28"/>
              </w:rPr>
              <w:t>Ответственный исполнитель муниципальной программы</w:t>
            </w:r>
          </w:p>
        </w:tc>
        <w:tc>
          <w:tcPr>
            <w:tcW w:w="875" w:type="dxa"/>
            <w:tcMar>
              <w:top w:w="0" w:type="dxa"/>
              <w:left w:w="108" w:type="dxa"/>
              <w:bottom w:w="0" w:type="dxa"/>
              <w:right w:w="108" w:type="dxa"/>
            </w:tcMar>
          </w:tcPr>
          <w:p w:rsidR="004360E6" w:rsidRPr="00A06C17" w:rsidRDefault="000D6F57">
            <w:pPr>
              <w:spacing w:line="216" w:lineRule="auto"/>
              <w:jc w:val="center"/>
            </w:pPr>
            <w:r w:rsidRPr="00A06C17">
              <w:t>–</w:t>
            </w:r>
          </w:p>
        </w:tc>
        <w:tc>
          <w:tcPr>
            <w:tcW w:w="8871" w:type="dxa"/>
            <w:shd w:val="clear" w:color="auto" w:fill="auto"/>
            <w:tcMar>
              <w:top w:w="0" w:type="dxa"/>
              <w:left w:w="108" w:type="dxa"/>
              <w:bottom w:w="0" w:type="dxa"/>
              <w:right w:w="108" w:type="dxa"/>
            </w:tcMar>
          </w:tcPr>
          <w:p w:rsidR="00B54054" w:rsidRPr="00A06C17" w:rsidRDefault="00B54054" w:rsidP="00216B5A">
            <w:pPr>
              <w:spacing w:line="216" w:lineRule="auto"/>
              <w:rPr>
                <w:sz w:val="28"/>
                <w:szCs w:val="28"/>
              </w:rPr>
            </w:pPr>
            <w:r w:rsidRPr="00A06C17">
              <w:rPr>
                <w:sz w:val="28"/>
                <w:szCs w:val="28"/>
              </w:rPr>
              <w:t>- Администрация Семикаракорского городского поселения (</w:t>
            </w:r>
            <w:proofErr w:type="spellStart"/>
            <w:r w:rsidR="00227196" w:rsidRPr="00A06C17">
              <w:rPr>
                <w:sz w:val="28"/>
                <w:szCs w:val="28"/>
              </w:rPr>
              <w:t>Горяинова</w:t>
            </w:r>
            <w:proofErr w:type="spellEnd"/>
            <w:r w:rsidR="00227196" w:rsidRPr="00A06C17">
              <w:rPr>
                <w:sz w:val="28"/>
                <w:szCs w:val="28"/>
              </w:rPr>
              <w:t xml:space="preserve"> Елена Викторовна, </w:t>
            </w:r>
            <w:r w:rsidR="00216B5A" w:rsidRPr="00A06C17">
              <w:rPr>
                <w:sz w:val="28"/>
                <w:szCs w:val="28"/>
              </w:rPr>
              <w:t xml:space="preserve">заведующий </w:t>
            </w:r>
            <w:r w:rsidR="00227196" w:rsidRPr="00A06C17">
              <w:rPr>
                <w:sz w:val="28"/>
                <w:szCs w:val="28"/>
              </w:rPr>
              <w:t xml:space="preserve"> </w:t>
            </w:r>
            <w:r w:rsidRPr="00A06C17">
              <w:rPr>
                <w:sz w:val="28"/>
                <w:szCs w:val="28"/>
              </w:rPr>
              <w:t>отдел</w:t>
            </w:r>
            <w:r w:rsidR="00216B5A" w:rsidRPr="00A06C17">
              <w:rPr>
                <w:sz w:val="28"/>
                <w:szCs w:val="28"/>
              </w:rPr>
              <w:t>ом</w:t>
            </w:r>
            <w:r w:rsidRPr="00A06C17">
              <w:rPr>
                <w:sz w:val="28"/>
                <w:szCs w:val="28"/>
              </w:rPr>
              <w:t xml:space="preserve"> финансово-экономического и бухгалтерского учета,</w:t>
            </w:r>
            <w:r w:rsidR="00B33ABC" w:rsidRPr="00A06C17">
              <w:rPr>
                <w:sz w:val="28"/>
                <w:szCs w:val="28"/>
              </w:rPr>
              <w:t xml:space="preserve"> </w:t>
            </w:r>
            <w:r w:rsidR="00227196" w:rsidRPr="00A06C17">
              <w:rPr>
                <w:sz w:val="28"/>
                <w:szCs w:val="28"/>
              </w:rPr>
              <w:t>Карпов Алексей Николаевич,</w:t>
            </w:r>
            <w:r w:rsidR="00216B5A" w:rsidRPr="00A06C17">
              <w:rPr>
                <w:sz w:val="28"/>
                <w:szCs w:val="28"/>
              </w:rPr>
              <w:t xml:space="preserve"> заведующий</w:t>
            </w:r>
            <w:r w:rsidR="00227196" w:rsidRPr="00A06C17">
              <w:rPr>
                <w:sz w:val="28"/>
                <w:szCs w:val="28"/>
              </w:rPr>
              <w:t xml:space="preserve"> отдел</w:t>
            </w:r>
            <w:r w:rsidR="00216B5A" w:rsidRPr="00A06C17">
              <w:rPr>
                <w:sz w:val="28"/>
                <w:szCs w:val="28"/>
              </w:rPr>
              <w:t>ом</w:t>
            </w:r>
            <w:r w:rsidR="00227196" w:rsidRPr="00A06C17">
              <w:rPr>
                <w:sz w:val="28"/>
                <w:szCs w:val="28"/>
              </w:rPr>
              <w:t xml:space="preserve"> </w:t>
            </w:r>
            <w:r w:rsidR="00B33ABC" w:rsidRPr="00A06C17">
              <w:rPr>
                <w:sz w:val="28"/>
                <w:szCs w:val="28"/>
              </w:rPr>
              <w:t xml:space="preserve"> муниципального хозяйства</w:t>
            </w:r>
            <w:r w:rsidR="00227196" w:rsidRPr="00A06C17">
              <w:rPr>
                <w:sz w:val="28"/>
                <w:szCs w:val="28"/>
              </w:rPr>
              <w:t xml:space="preserve">, </w:t>
            </w:r>
            <w:proofErr w:type="spellStart"/>
            <w:r w:rsidR="00227196" w:rsidRPr="00A06C17">
              <w:rPr>
                <w:sz w:val="28"/>
                <w:szCs w:val="28"/>
              </w:rPr>
              <w:t>Кружилина</w:t>
            </w:r>
            <w:proofErr w:type="spellEnd"/>
            <w:r w:rsidR="00227196" w:rsidRPr="00A06C17">
              <w:rPr>
                <w:sz w:val="28"/>
                <w:szCs w:val="28"/>
              </w:rPr>
              <w:t xml:space="preserve"> Людмила Павловна, </w:t>
            </w:r>
            <w:r w:rsidR="00227196" w:rsidRPr="00A06C17">
              <w:rPr>
                <w:sz w:val="28"/>
              </w:rPr>
              <w:t>главный бухгалтер Администрации Семикаракорского городского поселения, Паршина Наталья Петровна, главный специалист по работе с обращениями граждан, кадрами и взаимодействию с депутатами</w:t>
            </w:r>
            <w:r w:rsidRPr="00A06C17">
              <w:rPr>
                <w:sz w:val="28"/>
                <w:szCs w:val="28"/>
              </w:rPr>
              <w:t>)</w:t>
            </w:r>
          </w:p>
        </w:tc>
      </w:tr>
      <w:tr w:rsidR="004360E6" w:rsidRPr="00A06C17" w:rsidTr="00446465">
        <w:tc>
          <w:tcPr>
            <w:tcW w:w="725" w:type="dxa"/>
            <w:tcMar>
              <w:top w:w="0" w:type="dxa"/>
              <w:left w:w="108" w:type="dxa"/>
              <w:bottom w:w="0" w:type="dxa"/>
              <w:right w:w="108" w:type="dxa"/>
            </w:tcMar>
          </w:tcPr>
          <w:p w:rsidR="004360E6" w:rsidRPr="00A06C17" w:rsidRDefault="000D6F57">
            <w:pPr>
              <w:spacing w:line="216" w:lineRule="auto"/>
              <w:rPr>
                <w:sz w:val="28"/>
              </w:rPr>
            </w:pPr>
            <w:r w:rsidRPr="00A06C17">
              <w:rPr>
                <w:sz w:val="28"/>
              </w:rPr>
              <w:t>1.3.</w:t>
            </w:r>
          </w:p>
        </w:tc>
        <w:tc>
          <w:tcPr>
            <w:tcW w:w="4521" w:type="dxa"/>
            <w:shd w:val="clear" w:color="auto" w:fill="auto"/>
            <w:tcMar>
              <w:top w:w="0" w:type="dxa"/>
              <w:left w:w="108" w:type="dxa"/>
              <w:bottom w:w="0" w:type="dxa"/>
              <w:right w:w="108" w:type="dxa"/>
            </w:tcMar>
          </w:tcPr>
          <w:p w:rsidR="004360E6" w:rsidRPr="00A06C17" w:rsidRDefault="000D6F57">
            <w:pPr>
              <w:spacing w:line="216" w:lineRule="auto"/>
              <w:rPr>
                <w:sz w:val="28"/>
              </w:rPr>
            </w:pPr>
            <w:r w:rsidRPr="00A06C17">
              <w:rPr>
                <w:sz w:val="28"/>
              </w:rPr>
              <w:t>Срок реализации муниципальной программы</w:t>
            </w:r>
          </w:p>
        </w:tc>
        <w:tc>
          <w:tcPr>
            <w:tcW w:w="875" w:type="dxa"/>
            <w:tcMar>
              <w:top w:w="0" w:type="dxa"/>
              <w:left w:w="108" w:type="dxa"/>
              <w:bottom w:w="0" w:type="dxa"/>
              <w:right w:w="108" w:type="dxa"/>
            </w:tcMar>
          </w:tcPr>
          <w:p w:rsidR="004360E6" w:rsidRPr="00A06C17" w:rsidRDefault="000D6F57">
            <w:pPr>
              <w:spacing w:line="216" w:lineRule="auto"/>
              <w:jc w:val="center"/>
            </w:pPr>
            <w:r w:rsidRPr="00A06C17">
              <w:t>–</w:t>
            </w:r>
          </w:p>
        </w:tc>
        <w:tc>
          <w:tcPr>
            <w:tcW w:w="8871" w:type="dxa"/>
            <w:shd w:val="clear" w:color="auto" w:fill="auto"/>
            <w:tcMar>
              <w:top w:w="0" w:type="dxa"/>
              <w:left w:w="108" w:type="dxa"/>
              <w:bottom w:w="0" w:type="dxa"/>
              <w:right w:w="108" w:type="dxa"/>
            </w:tcMar>
          </w:tcPr>
          <w:p w:rsidR="00227196" w:rsidRPr="00A06C17" w:rsidRDefault="00227196" w:rsidP="00227196">
            <w:pPr>
              <w:spacing w:line="216" w:lineRule="auto"/>
              <w:rPr>
                <w:sz w:val="28"/>
              </w:rPr>
            </w:pPr>
            <w:r w:rsidRPr="00A06C17">
              <w:rPr>
                <w:sz w:val="28"/>
              </w:rPr>
              <w:t>этап I: 2019 – 2024 годы;</w:t>
            </w:r>
          </w:p>
          <w:p w:rsidR="00B54054" w:rsidRPr="004E250C" w:rsidRDefault="00227196" w:rsidP="004E250C">
            <w:pPr>
              <w:jc w:val="both"/>
              <w:rPr>
                <w:sz w:val="28"/>
                <w:szCs w:val="28"/>
              </w:rPr>
            </w:pPr>
            <w:r w:rsidRPr="00A06C17">
              <w:rPr>
                <w:sz w:val="28"/>
              </w:rPr>
              <w:t>этап II: 2025 – 2030 годы</w:t>
            </w:r>
            <w:r w:rsidRPr="00A06C17">
              <w:rPr>
                <w:sz w:val="28"/>
                <w:szCs w:val="28"/>
              </w:rPr>
              <w:t xml:space="preserve"> </w:t>
            </w:r>
          </w:p>
        </w:tc>
      </w:tr>
      <w:tr w:rsidR="004360E6" w:rsidRPr="00A06C17" w:rsidTr="007F440C">
        <w:trPr>
          <w:trHeight w:val="1003"/>
        </w:trPr>
        <w:tc>
          <w:tcPr>
            <w:tcW w:w="725" w:type="dxa"/>
            <w:tcMar>
              <w:top w:w="0" w:type="dxa"/>
              <w:left w:w="108" w:type="dxa"/>
              <w:bottom w:w="0" w:type="dxa"/>
              <w:right w:w="108" w:type="dxa"/>
            </w:tcMar>
          </w:tcPr>
          <w:p w:rsidR="004360E6" w:rsidRPr="00A06C17" w:rsidRDefault="000D6F57">
            <w:pPr>
              <w:spacing w:line="216" w:lineRule="auto"/>
              <w:rPr>
                <w:sz w:val="28"/>
              </w:rPr>
            </w:pPr>
            <w:r w:rsidRPr="00A06C17">
              <w:rPr>
                <w:sz w:val="28"/>
              </w:rPr>
              <w:t>1.4.</w:t>
            </w:r>
          </w:p>
        </w:tc>
        <w:tc>
          <w:tcPr>
            <w:tcW w:w="4521" w:type="dxa"/>
            <w:shd w:val="clear" w:color="auto" w:fill="auto"/>
            <w:tcMar>
              <w:top w:w="0" w:type="dxa"/>
              <w:left w:w="108" w:type="dxa"/>
              <w:bottom w:w="0" w:type="dxa"/>
              <w:right w:w="108" w:type="dxa"/>
            </w:tcMar>
          </w:tcPr>
          <w:p w:rsidR="004360E6" w:rsidRPr="00A06C17" w:rsidRDefault="000D6F57">
            <w:pPr>
              <w:spacing w:line="216" w:lineRule="auto"/>
              <w:rPr>
                <w:sz w:val="28"/>
              </w:rPr>
            </w:pPr>
            <w:r w:rsidRPr="00A06C17">
              <w:rPr>
                <w:sz w:val="28"/>
              </w:rPr>
              <w:t>Цели муниципальной программы</w:t>
            </w:r>
          </w:p>
        </w:tc>
        <w:tc>
          <w:tcPr>
            <w:tcW w:w="875" w:type="dxa"/>
            <w:tcMar>
              <w:top w:w="0" w:type="dxa"/>
              <w:left w:w="108" w:type="dxa"/>
              <w:bottom w:w="0" w:type="dxa"/>
              <w:right w:w="108" w:type="dxa"/>
            </w:tcMar>
          </w:tcPr>
          <w:p w:rsidR="004360E6" w:rsidRPr="00A06C17" w:rsidRDefault="000D6F57">
            <w:pPr>
              <w:spacing w:line="216" w:lineRule="auto"/>
              <w:jc w:val="center"/>
            </w:pPr>
            <w:r w:rsidRPr="00A06C17">
              <w:t>–</w:t>
            </w:r>
          </w:p>
        </w:tc>
        <w:tc>
          <w:tcPr>
            <w:tcW w:w="8871" w:type="dxa"/>
            <w:shd w:val="clear" w:color="auto" w:fill="auto"/>
            <w:tcMar>
              <w:top w:w="0" w:type="dxa"/>
              <w:left w:w="108" w:type="dxa"/>
              <w:bottom w:w="0" w:type="dxa"/>
              <w:right w:w="108" w:type="dxa"/>
            </w:tcMar>
          </w:tcPr>
          <w:p w:rsidR="00B54054" w:rsidRPr="00A06C17" w:rsidRDefault="00B54054" w:rsidP="00B54054">
            <w:pPr>
              <w:spacing w:line="216" w:lineRule="auto"/>
              <w:jc w:val="both"/>
              <w:rPr>
                <w:sz w:val="28"/>
              </w:rPr>
            </w:pPr>
            <w:r w:rsidRPr="00A06C17">
              <w:rPr>
                <w:sz w:val="28"/>
              </w:rPr>
              <w:t xml:space="preserve">- </w:t>
            </w:r>
            <w:r w:rsidR="000D6F57" w:rsidRPr="00A06C17">
              <w:rPr>
                <w:sz w:val="28"/>
              </w:rPr>
              <w:t xml:space="preserve">создание условий, направленных на развитие муниципальной службы и повышение эффективности системы профессионального развития муниципальных служащих Семикаракорского </w:t>
            </w:r>
            <w:r w:rsidRPr="00A06C17">
              <w:rPr>
                <w:sz w:val="28"/>
              </w:rPr>
              <w:t>городского поселения</w:t>
            </w:r>
            <w:r w:rsidR="000D6F57" w:rsidRPr="00A06C17">
              <w:rPr>
                <w:sz w:val="28"/>
              </w:rPr>
              <w:t>.</w:t>
            </w:r>
          </w:p>
          <w:p w:rsidR="00B54054" w:rsidRPr="00A06C17" w:rsidRDefault="00B54054" w:rsidP="00B54054">
            <w:pPr>
              <w:jc w:val="both"/>
              <w:rPr>
                <w:sz w:val="28"/>
                <w:szCs w:val="28"/>
              </w:rPr>
            </w:pPr>
            <w:r w:rsidRPr="00A06C17">
              <w:rPr>
                <w:sz w:val="28"/>
                <w:szCs w:val="28"/>
              </w:rPr>
              <w:t>- развитие муниципального управления и муниципальной службы в Семикаракорском городском поселении;</w:t>
            </w:r>
          </w:p>
          <w:p w:rsidR="00B54054" w:rsidRPr="00A06C17" w:rsidRDefault="00B54054" w:rsidP="007F440C">
            <w:pPr>
              <w:spacing w:line="216" w:lineRule="auto"/>
              <w:jc w:val="both"/>
              <w:rPr>
                <w:sz w:val="28"/>
                <w:szCs w:val="28"/>
              </w:rPr>
            </w:pPr>
            <w:r w:rsidRPr="00A06C17">
              <w:rPr>
                <w:sz w:val="28"/>
                <w:szCs w:val="28"/>
              </w:rPr>
              <w:t xml:space="preserve">- создание условий по обеспечению доступа населения Семикаракорского городского поселения к информации о деятельности Администрации Семикаракорского городского поселения, Собрания  депутатов Семикаракорского </w:t>
            </w:r>
            <w:r w:rsidR="007F440C" w:rsidRPr="00A06C17">
              <w:rPr>
                <w:sz w:val="28"/>
                <w:szCs w:val="28"/>
              </w:rPr>
              <w:t>городского поселения.</w:t>
            </w:r>
          </w:p>
        </w:tc>
      </w:tr>
      <w:tr w:rsidR="004360E6" w:rsidRPr="00A06C17" w:rsidTr="004E250C">
        <w:trPr>
          <w:trHeight w:val="847"/>
        </w:trPr>
        <w:tc>
          <w:tcPr>
            <w:tcW w:w="725" w:type="dxa"/>
            <w:tcMar>
              <w:top w:w="0" w:type="dxa"/>
              <w:left w:w="108" w:type="dxa"/>
              <w:bottom w:w="0" w:type="dxa"/>
              <w:right w:w="108" w:type="dxa"/>
            </w:tcMar>
          </w:tcPr>
          <w:p w:rsidR="004360E6" w:rsidRPr="00A06C17" w:rsidRDefault="000D6F57">
            <w:pPr>
              <w:spacing w:line="216" w:lineRule="auto"/>
              <w:rPr>
                <w:sz w:val="28"/>
              </w:rPr>
            </w:pPr>
            <w:r w:rsidRPr="00A06C17">
              <w:rPr>
                <w:sz w:val="28"/>
              </w:rPr>
              <w:lastRenderedPageBreak/>
              <w:t>1.5.</w:t>
            </w:r>
          </w:p>
        </w:tc>
        <w:tc>
          <w:tcPr>
            <w:tcW w:w="4521" w:type="dxa"/>
            <w:shd w:val="clear" w:color="auto" w:fill="auto"/>
            <w:tcMar>
              <w:top w:w="0" w:type="dxa"/>
              <w:left w:w="108" w:type="dxa"/>
              <w:bottom w:w="0" w:type="dxa"/>
              <w:right w:w="108" w:type="dxa"/>
            </w:tcMar>
          </w:tcPr>
          <w:p w:rsidR="00C47C64" w:rsidRDefault="00C47C64">
            <w:pPr>
              <w:widowControl w:val="0"/>
              <w:spacing w:line="204" w:lineRule="auto"/>
              <w:rPr>
                <w:sz w:val="28"/>
              </w:rPr>
            </w:pPr>
          </w:p>
          <w:p w:rsidR="004360E6" w:rsidRPr="00A06C17" w:rsidRDefault="000D6F57">
            <w:pPr>
              <w:widowControl w:val="0"/>
              <w:spacing w:line="204" w:lineRule="auto"/>
              <w:rPr>
                <w:sz w:val="28"/>
              </w:rPr>
            </w:pPr>
            <w:r w:rsidRPr="00A06C17">
              <w:rPr>
                <w:sz w:val="28"/>
              </w:rPr>
              <w:t>Параметры финансового обеспечения муниципальной программы</w:t>
            </w:r>
          </w:p>
        </w:tc>
        <w:tc>
          <w:tcPr>
            <w:tcW w:w="875" w:type="dxa"/>
            <w:tcMar>
              <w:top w:w="0" w:type="dxa"/>
              <w:left w:w="108" w:type="dxa"/>
              <w:bottom w:w="0" w:type="dxa"/>
              <w:right w:w="108" w:type="dxa"/>
            </w:tcMar>
          </w:tcPr>
          <w:p w:rsidR="004360E6" w:rsidRPr="00A06C17" w:rsidRDefault="000D6F57">
            <w:pPr>
              <w:widowControl w:val="0"/>
              <w:spacing w:line="204" w:lineRule="auto"/>
              <w:jc w:val="center"/>
              <w:rPr>
                <w:sz w:val="28"/>
              </w:rPr>
            </w:pPr>
            <w:r w:rsidRPr="00A06C17">
              <w:rPr>
                <w:sz w:val="28"/>
              </w:rPr>
              <w:t>–</w:t>
            </w:r>
          </w:p>
        </w:tc>
        <w:tc>
          <w:tcPr>
            <w:tcW w:w="8871" w:type="dxa"/>
            <w:shd w:val="clear" w:color="auto" w:fill="auto"/>
            <w:tcMar>
              <w:top w:w="0" w:type="dxa"/>
              <w:left w:w="108" w:type="dxa"/>
              <w:bottom w:w="0" w:type="dxa"/>
              <w:right w:w="108" w:type="dxa"/>
            </w:tcMar>
          </w:tcPr>
          <w:p w:rsidR="00C47C64" w:rsidRDefault="00C47C64">
            <w:pPr>
              <w:widowControl w:val="0"/>
              <w:spacing w:line="204" w:lineRule="auto"/>
              <w:rPr>
                <w:sz w:val="28"/>
              </w:rPr>
            </w:pPr>
          </w:p>
          <w:p w:rsidR="004360E6" w:rsidRPr="009756B1" w:rsidRDefault="000D6F57">
            <w:pPr>
              <w:widowControl w:val="0"/>
              <w:spacing w:line="204" w:lineRule="auto"/>
              <w:rPr>
                <w:sz w:val="28"/>
                <w:szCs w:val="28"/>
              </w:rPr>
            </w:pPr>
            <w:r w:rsidRPr="009756B1">
              <w:rPr>
                <w:sz w:val="28"/>
              </w:rPr>
              <w:t xml:space="preserve">всего: </w:t>
            </w:r>
            <w:r w:rsidR="009756B1">
              <w:rPr>
                <w:sz w:val="28"/>
              </w:rPr>
              <w:t xml:space="preserve"> </w:t>
            </w:r>
            <w:r w:rsidR="00C47C64">
              <w:rPr>
                <w:sz w:val="28"/>
              </w:rPr>
              <w:t>299 004,2</w:t>
            </w:r>
            <w:r w:rsidR="003715B2">
              <w:rPr>
                <w:sz w:val="28"/>
                <w:szCs w:val="28"/>
              </w:rPr>
              <w:t xml:space="preserve">  </w:t>
            </w:r>
            <w:r w:rsidR="009756B1">
              <w:rPr>
                <w:sz w:val="28"/>
                <w:szCs w:val="28"/>
              </w:rPr>
              <w:t>тыс. рублей;</w:t>
            </w:r>
          </w:p>
          <w:p w:rsidR="00446465" w:rsidRPr="009756B1" w:rsidRDefault="00446465" w:rsidP="00446465">
            <w:pPr>
              <w:widowControl w:val="0"/>
              <w:spacing w:line="204" w:lineRule="auto"/>
              <w:rPr>
                <w:sz w:val="28"/>
                <w:szCs w:val="28"/>
              </w:rPr>
            </w:pPr>
            <w:r w:rsidRPr="009756B1">
              <w:rPr>
                <w:sz w:val="28"/>
                <w:szCs w:val="28"/>
              </w:rPr>
              <w:t>этап I:  138</w:t>
            </w:r>
            <w:r w:rsidR="001F7CCA" w:rsidRPr="009756B1">
              <w:rPr>
                <w:sz w:val="28"/>
                <w:szCs w:val="28"/>
              </w:rPr>
              <w:t xml:space="preserve"> </w:t>
            </w:r>
            <w:r w:rsidRPr="009756B1">
              <w:rPr>
                <w:sz w:val="28"/>
                <w:szCs w:val="28"/>
              </w:rPr>
              <w:t xml:space="preserve"> 505,0 тыс. рублей;</w:t>
            </w:r>
          </w:p>
          <w:p w:rsidR="00B54054" w:rsidRPr="00A06C17" w:rsidRDefault="009756B1" w:rsidP="00F717D8">
            <w:pPr>
              <w:widowControl w:val="0"/>
              <w:spacing w:line="204" w:lineRule="auto"/>
              <w:rPr>
                <w:sz w:val="28"/>
              </w:rPr>
            </w:pPr>
            <w:r>
              <w:rPr>
                <w:sz w:val="28"/>
                <w:szCs w:val="28"/>
              </w:rPr>
              <w:t xml:space="preserve">этап II: </w:t>
            </w:r>
            <w:r w:rsidR="00C47C64">
              <w:rPr>
                <w:sz w:val="28"/>
                <w:szCs w:val="28"/>
              </w:rPr>
              <w:t>160 499,2</w:t>
            </w:r>
            <w:r>
              <w:rPr>
                <w:sz w:val="28"/>
              </w:rPr>
              <w:t xml:space="preserve">  </w:t>
            </w:r>
            <w:r w:rsidR="00446465" w:rsidRPr="009756B1">
              <w:rPr>
                <w:sz w:val="28"/>
              </w:rPr>
              <w:t>тыс. рублей</w:t>
            </w:r>
            <w:r>
              <w:rPr>
                <w:sz w:val="28"/>
              </w:rPr>
              <w:t>.</w:t>
            </w:r>
          </w:p>
        </w:tc>
      </w:tr>
      <w:tr w:rsidR="004360E6" w:rsidRPr="00A06C17" w:rsidTr="00446465">
        <w:tc>
          <w:tcPr>
            <w:tcW w:w="725" w:type="dxa"/>
            <w:tcMar>
              <w:top w:w="0" w:type="dxa"/>
              <w:left w:w="108" w:type="dxa"/>
              <w:bottom w:w="0" w:type="dxa"/>
              <w:right w:w="108" w:type="dxa"/>
            </w:tcMar>
          </w:tcPr>
          <w:p w:rsidR="004360E6" w:rsidRPr="00A06C17" w:rsidRDefault="000D6F57">
            <w:pPr>
              <w:spacing w:line="204" w:lineRule="auto"/>
              <w:rPr>
                <w:sz w:val="28"/>
              </w:rPr>
            </w:pPr>
            <w:r w:rsidRPr="00A06C17">
              <w:rPr>
                <w:sz w:val="28"/>
              </w:rPr>
              <w:t>1.6.</w:t>
            </w:r>
          </w:p>
        </w:tc>
        <w:tc>
          <w:tcPr>
            <w:tcW w:w="4521" w:type="dxa"/>
            <w:shd w:val="clear" w:color="auto" w:fill="auto"/>
            <w:tcMar>
              <w:top w:w="0" w:type="dxa"/>
              <w:left w:w="108" w:type="dxa"/>
              <w:bottom w:w="0" w:type="dxa"/>
              <w:right w:w="108" w:type="dxa"/>
            </w:tcMar>
          </w:tcPr>
          <w:p w:rsidR="004360E6" w:rsidRPr="00A06C17" w:rsidRDefault="000D6F57">
            <w:pPr>
              <w:spacing w:line="204" w:lineRule="auto"/>
              <w:rPr>
                <w:sz w:val="28"/>
              </w:rPr>
            </w:pPr>
            <w:r w:rsidRPr="00A06C17">
              <w:rPr>
                <w:sz w:val="28"/>
              </w:rPr>
              <w:t>Связь с национальными целями развития Российской Федерации, государственными программами Российской Федерации</w:t>
            </w:r>
          </w:p>
        </w:tc>
        <w:tc>
          <w:tcPr>
            <w:tcW w:w="875" w:type="dxa"/>
            <w:tcMar>
              <w:top w:w="0" w:type="dxa"/>
              <w:left w:w="108" w:type="dxa"/>
              <w:bottom w:w="0" w:type="dxa"/>
              <w:right w:w="108" w:type="dxa"/>
            </w:tcMar>
          </w:tcPr>
          <w:p w:rsidR="004360E6" w:rsidRPr="00A06C17" w:rsidRDefault="000D6F57">
            <w:pPr>
              <w:spacing w:line="204" w:lineRule="auto"/>
              <w:jc w:val="center"/>
            </w:pPr>
            <w:r w:rsidRPr="00A06C17">
              <w:t>–</w:t>
            </w:r>
          </w:p>
        </w:tc>
        <w:tc>
          <w:tcPr>
            <w:tcW w:w="8871" w:type="dxa"/>
            <w:shd w:val="clear" w:color="auto" w:fill="auto"/>
            <w:tcMar>
              <w:top w:w="0" w:type="dxa"/>
              <w:left w:w="108" w:type="dxa"/>
              <w:bottom w:w="0" w:type="dxa"/>
              <w:right w:w="108" w:type="dxa"/>
            </w:tcMar>
          </w:tcPr>
          <w:p w:rsidR="004360E6" w:rsidRPr="00A06C17" w:rsidRDefault="000D6F57">
            <w:pPr>
              <w:spacing w:line="204" w:lineRule="auto"/>
            </w:pPr>
            <w:r w:rsidRPr="00A06C17">
              <w:rPr>
                <w:spacing w:val="-4"/>
                <w:sz w:val="28"/>
              </w:rPr>
              <w:t>национальная цель: возможности для самореализации и развития талантов.</w:t>
            </w:r>
          </w:p>
          <w:p w:rsidR="004360E6" w:rsidRPr="00A06C17" w:rsidRDefault="000D6F57">
            <w:pPr>
              <w:spacing w:line="204" w:lineRule="auto"/>
              <w:rPr>
                <w:spacing w:val="-4"/>
                <w:sz w:val="28"/>
              </w:rPr>
            </w:pPr>
            <w:r w:rsidRPr="00A06C17">
              <w:rPr>
                <w:spacing w:val="-4"/>
                <w:sz w:val="28"/>
              </w:rPr>
              <w:t>Государственная программа Правительства Ростовской области</w:t>
            </w:r>
            <w:r w:rsidR="00216B5A" w:rsidRPr="00A06C17">
              <w:rPr>
                <w:spacing w:val="-4"/>
                <w:sz w:val="28"/>
              </w:rPr>
              <w:t xml:space="preserve">, утверждена </w:t>
            </w:r>
            <w:r w:rsidRPr="00A06C17">
              <w:rPr>
                <w:spacing w:val="-4"/>
                <w:sz w:val="28"/>
              </w:rPr>
              <w:t>Постановлени</w:t>
            </w:r>
            <w:r w:rsidR="00216B5A" w:rsidRPr="00A06C17">
              <w:rPr>
                <w:spacing w:val="-4"/>
                <w:sz w:val="28"/>
              </w:rPr>
              <w:t>ем</w:t>
            </w:r>
            <w:r w:rsidRPr="00A06C17">
              <w:rPr>
                <w:spacing w:val="-4"/>
                <w:sz w:val="28"/>
              </w:rPr>
              <w:t xml:space="preserve">  </w:t>
            </w:r>
            <w:r w:rsidRPr="00A06C17">
              <w:rPr>
                <w:rStyle w:val="11"/>
                <w:spacing w:val="-4"/>
                <w:sz w:val="28"/>
              </w:rPr>
              <w:t>«Об утверждении государственной программы Ростовской области «Региональная политика» от 17.10.2018 № 641.</w:t>
            </w:r>
          </w:p>
          <w:p w:rsidR="004360E6" w:rsidRPr="00A06C17" w:rsidRDefault="000D6F57">
            <w:pPr>
              <w:spacing w:line="204" w:lineRule="auto"/>
              <w:rPr>
                <w:spacing w:val="-4"/>
                <w:sz w:val="28"/>
              </w:rPr>
            </w:pPr>
            <w:r w:rsidRPr="00A06C17">
              <w:rPr>
                <w:spacing w:val="-4"/>
                <w:sz w:val="28"/>
              </w:rPr>
              <w:t xml:space="preserve">Государственные программы Российской Федерации: </w:t>
            </w:r>
            <w:r w:rsidR="00216B5A" w:rsidRPr="00A06C17">
              <w:rPr>
                <w:spacing w:val="-4"/>
                <w:sz w:val="28"/>
              </w:rPr>
              <w:t xml:space="preserve"> </w:t>
            </w:r>
            <w:r w:rsidRPr="00A06C17">
              <w:rPr>
                <w:spacing w:val="-4"/>
                <w:sz w:val="28"/>
              </w:rPr>
              <w:t>государственная программа Российской Федерации «Реализация государственной национальной политики», утвержденная постановлением Правительства Российской Федерации от 29.12.2016 № 1532;</w:t>
            </w:r>
          </w:p>
          <w:p w:rsidR="004360E6" w:rsidRPr="00A06C17" w:rsidRDefault="000D6F57">
            <w:pPr>
              <w:spacing w:line="204" w:lineRule="auto"/>
              <w:rPr>
                <w:sz w:val="28"/>
              </w:rPr>
            </w:pPr>
            <w:r w:rsidRPr="00A06C17">
              <w:rPr>
                <w:spacing w:val="-4"/>
                <w:sz w:val="28"/>
              </w:rPr>
              <w:t>государственная программа Российской Федерации «Обеспечение общественного порядка и противодействие преступности», утвержденная постановлением Правительства Российской Федерации от 15.04.2014 № 345</w:t>
            </w:r>
          </w:p>
        </w:tc>
      </w:tr>
    </w:tbl>
    <w:p w:rsidR="004360E6" w:rsidRDefault="004360E6">
      <w:pPr>
        <w:sectPr w:rsidR="004360E6" w:rsidSect="00267394">
          <w:footerReference w:type="default" r:id="rId9"/>
          <w:pgSz w:w="16848" w:h="11908" w:orient="landscape"/>
          <w:pgMar w:top="1304" w:right="851" w:bottom="850" w:left="1134" w:header="0" w:footer="709" w:gutter="0"/>
          <w:cols w:space="720"/>
        </w:sectPr>
      </w:pPr>
    </w:p>
    <w:p w:rsidR="004360E6" w:rsidRDefault="004360E6" w:rsidP="00A06C17">
      <w:pPr>
        <w:rPr>
          <w:sz w:val="28"/>
        </w:rPr>
      </w:pPr>
    </w:p>
    <w:p w:rsidR="004360E6" w:rsidRDefault="000D6F57">
      <w:pPr>
        <w:jc w:val="center"/>
        <w:rPr>
          <w:sz w:val="28"/>
        </w:rPr>
      </w:pPr>
      <w:r>
        <w:rPr>
          <w:sz w:val="28"/>
        </w:rPr>
        <w:t>2. Показатели муниципальной программы</w:t>
      </w:r>
    </w:p>
    <w:p w:rsidR="004360E6" w:rsidRDefault="004360E6">
      <w:pPr>
        <w:jc w:val="center"/>
        <w:rPr>
          <w:sz w:val="28"/>
        </w:rPr>
      </w:pPr>
    </w:p>
    <w:tbl>
      <w:tblPr>
        <w:tblW w:w="15735" w:type="dxa"/>
        <w:tblInd w:w="-351" w:type="dxa"/>
        <w:tblLayout w:type="fixed"/>
        <w:tblCellMar>
          <w:left w:w="75" w:type="dxa"/>
          <w:right w:w="75" w:type="dxa"/>
        </w:tblCellMar>
        <w:tblLook w:val="04A0" w:firstRow="1" w:lastRow="0" w:firstColumn="1" w:lastColumn="0" w:noHBand="0" w:noVBand="1"/>
      </w:tblPr>
      <w:tblGrid>
        <w:gridCol w:w="426"/>
        <w:gridCol w:w="1411"/>
        <w:gridCol w:w="992"/>
        <w:gridCol w:w="1276"/>
        <w:gridCol w:w="1134"/>
        <w:gridCol w:w="992"/>
        <w:gridCol w:w="851"/>
        <w:gridCol w:w="794"/>
        <w:gridCol w:w="931"/>
        <w:gridCol w:w="931"/>
        <w:gridCol w:w="931"/>
        <w:gridCol w:w="934"/>
        <w:gridCol w:w="723"/>
        <w:gridCol w:w="1418"/>
        <w:gridCol w:w="1276"/>
        <w:gridCol w:w="715"/>
      </w:tblGrid>
      <w:tr w:rsidR="004360E6" w:rsidRPr="00B14CD8" w:rsidTr="005E20D9">
        <w:trPr>
          <w:trHeight w:val="278"/>
        </w:trPr>
        <w:tc>
          <w:tcPr>
            <w:tcW w:w="42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w:t>
            </w:r>
            <w:r w:rsidRPr="00B14CD8">
              <w:rPr>
                <w:sz w:val="22"/>
              </w:rPr>
              <w:br/>
            </w:r>
            <w:proofErr w:type="gramStart"/>
            <w:r w:rsidRPr="00B14CD8">
              <w:rPr>
                <w:sz w:val="22"/>
              </w:rPr>
              <w:t>п</w:t>
            </w:r>
            <w:proofErr w:type="gramEnd"/>
            <w:r w:rsidRPr="00B14CD8">
              <w:rPr>
                <w:sz w:val="22"/>
              </w:rPr>
              <w:t>/п</w:t>
            </w:r>
          </w:p>
        </w:tc>
        <w:tc>
          <w:tcPr>
            <w:tcW w:w="141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Наименование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Уровень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Признак возрастания/</w:t>
            </w:r>
          </w:p>
          <w:p w:rsidR="004360E6" w:rsidRPr="00B14CD8" w:rsidRDefault="000D6F57">
            <w:pPr>
              <w:widowControl w:val="0"/>
              <w:jc w:val="center"/>
              <w:rPr>
                <w:sz w:val="22"/>
              </w:rPr>
            </w:pPr>
            <w:r w:rsidRPr="00B14CD8">
              <w:rPr>
                <w:sz w:val="22"/>
              </w:rPr>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Единица измерения (по ОКЕИ)</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Вид показателя</w:t>
            </w:r>
          </w:p>
        </w:tc>
        <w:tc>
          <w:tcPr>
            <w:tcW w:w="1645"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Базовое значение показателя</w:t>
            </w:r>
          </w:p>
        </w:tc>
        <w:tc>
          <w:tcPr>
            <w:tcW w:w="3727" w:type="dxa"/>
            <w:gridSpan w:val="4"/>
            <w:tcBorders>
              <w:top w:val="single" w:sz="4" w:space="0" w:color="000000"/>
              <w:left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Значения показателей</w:t>
            </w:r>
          </w:p>
        </w:tc>
        <w:tc>
          <w:tcPr>
            <w:tcW w:w="72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Документ</w:t>
            </w: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proofErr w:type="spellStart"/>
            <w:proofErr w:type="gramStart"/>
            <w:r w:rsidRPr="00B14CD8">
              <w:rPr>
                <w:sz w:val="22"/>
              </w:rPr>
              <w:t>Ответст</w:t>
            </w:r>
            <w:proofErr w:type="spellEnd"/>
            <w:r w:rsidRPr="00B14CD8">
              <w:rPr>
                <w:sz w:val="22"/>
              </w:rPr>
              <w:t>-венный</w:t>
            </w:r>
            <w:proofErr w:type="gramEnd"/>
            <w:r w:rsidRPr="00B14CD8">
              <w:rPr>
                <w:sz w:val="22"/>
              </w:rPr>
              <w:t xml:space="preserve"> за достижение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Связь с показателями национальных целей</w:t>
            </w:r>
          </w:p>
        </w:tc>
        <w:tc>
          <w:tcPr>
            <w:tcW w:w="71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proofErr w:type="spellStart"/>
            <w:proofErr w:type="gramStart"/>
            <w:r w:rsidRPr="00B14CD8">
              <w:rPr>
                <w:sz w:val="22"/>
              </w:rPr>
              <w:t>Информа-ционная</w:t>
            </w:r>
            <w:proofErr w:type="spellEnd"/>
            <w:proofErr w:type="gramEnd"/>
            <w:r w:rsidRPr="00B14CD8">
              <w:rPr>
                <w:sz w:val="22"/>
              </w:rPr>
              <w:t xml:space="preserve"> система</w:t>
            </w:r>
          </w:p>
        </w:tc>
      </w:tr>
      <w:tr w:rsidR="004360E6" w:rsidRPr="00B14CD8" w:rsidTr="005E20D9">
        <w:trPr>
          <w:trHeight w:val="647"/>
        </w:trPr>
        <w:tc>
          <w:tcPr>
            <w:tcW w:w="42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4360E6">
            <w:pPr>
              <w:rPr>
                <w:sz w:val="22"/>
              </w:rPr>
            </w:pPr>
          </w:p>
        </w:tc>
        <w:tc>
          <w:tcPr>
            <w:tcW w:w="141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4360E6">
            <w:pPr>
              <w:rPr>
                <w:sz w:val="22"/>
              </w:rPr>
            </w:pPr>
          </w:p>
        </w:tc>
        <w:tc>
          <w:tcPr>
            <w:tcW w:w="99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4360E6">
            <w:pPr>
              <w:rPr>
                <w:sz w:val="22"/>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4360E6">
            <w:pPr>
              <w:rPr>
                <w:sz w:val="22"/>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4360E6">
            <w:pPr>
              <w:rPr>
                <w:sz w:val="22"/>
              </w:rPr>
            </w:pPr>
          </w:p>
        </w:tc>
        <w:tc>
          <w:tcPr>
            <w:tcW w:w="99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4360E6">
            <w:pPr>
              <w:rPr>
                <w:sz w:val="22"/>
              </w:rPr>
            </w:pPr>
          </w:p>
        </w:tc>
        <w:tc>
          <w:tcPr>
            <w:tcW w:w="851"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pacing w:val="-8"/>
                <w:sz w:val="22"/>
              </w:rPr>
            </w:pPr>
            <w:r w:rsidRPr="00B14CD8">
              <w:rPr>
                <w:spacing w:val="-8"/>
                <w:sz w:val="22"/>
              </w:rPr>
              <w:t>значение</w:t>
            </w:r>
          </w:p>
        </w:tc>
        <w:tc>
          <w:tcPr>
            <w:tcW w:w="794"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год</w:t>
            </w:r>
          </w:p>
        </w:tc>
        <w:tc>
          <w:tcPr>
            <w:tcW w:w="93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2025 год</w:t>
            </w:r>
          </w:p>
        </w:tc>
        <w:tc>
          <w:tcPr>
            <w:tcW w:w="93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2026 год</w:t>
            </w:r>
          </w:p>
        </w:tc>
        <w:tc>
          <w:tcPr>
            <w:tcW w:w="93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2027 год</w:t>
            </w:r>
          </w:p>
        </w:tc>
        <w:tc>
          <w:tcPr>
            <w:tcW w:w="9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jc w:val="center"/>
              <w:rPr>
                <w:sz w:val="22"/>
              </w:rPr>
            </w:pPr>
            <w:r w:rsidRPr="00B14CD8">
              <w:rPr>
                <w:sz w:val="22"/>
              </w:rPr>
              <w:t>2030 год</w:t>
            </w:r>
          </w:p>
          <w:p w:rsidR="004360E6" w:rsidRPr="00B14CD8" w:rsidRDefault="000D6F57">
            <w:pPr>
              <w:jc w:val="center"/>
              <w:rPr>
                <w:sz w:val="22"/>
              </w:rPr>
            </w:pPr>
            <w:r w:rsidRPr="00B14CD8">
              <w:rPr>
                <w:sz w:val="22"/>
              </w:rPr>
              <w:t>(</w:t>
            </w:r>
            <w:proofErr w:type="spellStart"/>
            <w:r w:rsidRPr="00B14CD8">
              <w:rPr>
                <w:sz w:val="22"/>
              </w:rPr>
              <w:t>спра-вочно</w:t>
            </w:r>
            <w:proofErr w:type="spellEnd"/>
            <w:r w:rsidRPr="00B14CD8">
              <w:rPr>
                <w:sz w:val="22"/>
              </w:rPr>
              <w:t>)</w:t>
            </w:r>
          </w:p>
        </w:tc>
        <w:tc>
          <w:tcPr>
            <w:tcW w:w="72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4360E6">
            <w:pPr>
              <w:rPr>
                <w:sz w:val="22"/>
              </w:rPr>
            </w:pPr>
          </w:p>
        </w:tc>
        <w:tc>
          <w:tcPr>
            <w:tcW w:w="141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4360E6">
            <w:pPr>
              <w:rPr>
                <w:sz w:val="22"/>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4360E6">
            <w:pPr>
              <w:rPr>
                <w:sz w:val="22"/>
              </w:rPr>
            </w:pPr>
          </w:p>
        </w:tc>
        <w:tc>
          <w:tcPr>
            <w:tcW w:w="71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4360E6">
            <w:pPr>
              <w:rPr>
                <w:sz w:val="22"/>
              </w:rPr>
            </w:pPr>
          </w:p>
        </w:tc>
      </w:tr>
    </w:tbl>
    <w:p w:rsidR="004360E6" w:rsidRDefault="004360E6">
      <w:pPr>
        <w:rPr>
          <w:sz w:val="2"/>
        </w:rPr>
      </w:pPr>
    </w:p>
    <w:tbl>
      <w:tblPr>
        <w:tblW w:w="15735" w:type="dxa"/>
        <w:tblInd w:w="-351" w:type="dxa"/>
        <w:tblLayout w:type="fixed"/>
        <w:tblCellMar>
          <w:left w:w="75" w:type="dxa"/>
          <w:right w:w="75" w:type="dxa"/>
        </w:tblCellMar>
        <w:tblLook w:val="04A0" w:firstRow="1" w:lastRow="0" w:firstColumn="1" w:lastColumn="0" w:noHBand="0" w:noVBand="1"/>
      </w:tblPr>
      <w:tblGrid>
        <w:gridCol w:w="426"/>
        <w:gridCol w:w="1411"/>
        <w:gridCol w:w="992"/>
        <w:gridCol w:w="1276"/>
        <w:gridCol w:w="1134"/>
        <w:gridCol w:w="992"/>
        <w:gridCol w:w="851"/>
        <w:gridCol w:w="794"/>
        <w:gridCol w:w="930"/>
        <w:gridCol w:w="930"/>
        <w:gridCol w:w="930"/>
        <w:gridCol w:w="932"/>
        <w:gridCol w:w="728"/>
        <w:gridCol w:w="1418"/>
        <w:gridCol w:w="1276"/>
        <w:gridCol w:w="715"/>
      </w:tblGrid>
      <w:tr w:rsidR="004360E6" w:rsidRPr="00B14CD8" w:rsidTr="005E20D9">
        <w:tc>
          <w:tcPr>
            <w:tcW w:w="4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1</w:t>
            </w:r>
          </w:p>
        </w:tc>
        <w:tc>
          <w:tcPr>
            <w:tcW w:w="141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2</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3</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4</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5</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6</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7</w:t>
            </w:r>
          </w:p>
        </w:tc>
        <w:tc>
          <w:tcPr>
            <w:tcW w:w="79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8</w:t>
            </w:r>
          </w:p>
        </w:tc>
        <w:tc>
          <w:tcPr>
            <w:tcW w:w="93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9</w:t>
            </w:r>
          </w:p>
        </w:tc>
        <w:tc>
          <w:tcPr>
            <w:tcW w:w="93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10</w:t>
            </w:r>
          </w:p>
        </w:tc>
        <w:tc>
          <w:tcPr>
            <w:tcW w:w="93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11</w:t>
            </w:r>
          </w:p>
        </w:tc>
        <w:tc>
          <w:tcPr>
            <w:tcW w:w="93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12</w:t>
            </w:r>
          </w:p>
        </w:tc>
        <w:tc>
          <w:tcPr>
            <w:tcW w:w="72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13</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14</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15</w:t>
            </w:r>
          </w:p>
        </w:tc>
        <w:tc>
          <w:tcPr>
            <w:tcW w:w="7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16</w:t>
            </w:r>
          </w:p>
        </w:tc>
      </w:tr>
      <w:tr w:rsidR="004360E6" w:rsidRPr="00B14CD8" w:rsidTr="005E20D9">
        <w:tc>
          <w:tcPr>
            <w:tcW w:w="15735"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13AD5" w:rsidRPr="00B14CD8" w:rsidRDefault="000D6F57" w:rsidP="00313AD5">
            <w:pPr>
              <w:spacing w:line="216" w:lineRule="auto"/>
              <w:jc w:val="both"/>
              <w:rPr>
                <w:sz w:val="22"/>
                <w:szCs w:val="24"/>
              </w:rPr>
            </w:pPr>
            <w:r w:rsidRPr="00B14CD8">
              <w:rPr>
                <w:sz w:val="22"/>
                <w:szCs w:val="24"/>
              </w:rPr>
              <w:t>1. Цель муниципальной программы «</w:t>
            </w:r>
            <w:r w:rsidR="00313AD5" w:rsidRPr="00B14CD8">
              <w:rPr>
                <w:sz w:val="22"/>
                <w:szCs w:val="24"/>
              </w:rPr>
              <w:t>Создание условий, направленных на развитие муниципальной службы и повышение эффективности системы профессионального развития муниципальных служащих Семикаракорского городского поселения. Развитие муниципального управления и муниципальной службы в Семикаракорском городском поселении.</w:t>
            </w:r>
          </w:p>
          <w:p w:rsidR="004360E6" w:rsidRPr="00B14CD8" w:rsidRDefault="00313AD5" w:rsidP="00313AD5">
            <w:pPr>
              <w:spacing w:line="216" w:lineRule="auto"/>
              <w:jc w:val="both"/>
              <w:rPr>
                <w:sz w:val="22"/>
                <w:szCs w:val="24"/>
              </w:rPr>
            </w:pPr>
            <w:r w:rsidRPr="00B14CD8">
              <w:rPr>
                <w:sz w:val="22"/>
                <w:szCs w:val="24"/>
              </w:rPr>
              <w:t>Создание условий по обеспечению доступа населения Семикаракорского городского поселения к информации о деятельности Администрации Семикаракорского городского поселения, Собрания  депутатов Семика</w:t>
            </w:r>
            <w:r w:rsidR="00216B5A">
              <w:rPr>
                <w:sz w:val="22"/>
                <w:szCs w:val="24"/>
              </w:rPr>
              <w:t>ракорского городского поселения</w:t>
            </w:r>
            <w:r w:rsidR="000D6F57" w:rsidRPr="00B14CD8">
              <w:rPr>
                <w:sz w:val="22"/>
                <w:szCs w:val="24"/>
              </w:rPr>
              <w:t>»</w:t>
            </w:r>
          </w:p>
          <w:p w:rsidR="004360E6" w:rsidRPr="00B14CD8" w:rsidRDefault="004360E6">
            <w:pPr>
              <w:widowControl w:val="0"/>
              <w:jc w:val="center"/>
              <w:rPr>
                <w:sz w:val="22"/>
              </w:rPr>
            </w:pPr>
          </w:p>
        </w:tc>
      </w:tr>
      <w:tr w:rsidR="004360E6" w:rsidRPr="00B14CD8" w:rsidTr="005E20D9">
        <w:trPr>
          <w:trHeight w:val="191"/>
        </w:trPr>
        <w:tc>
          <w:tcPr>
            <w:tcW w:w="426"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1.1.</w:t>
            </w:r>
          </w:p>
        </w:tc>
        <w:tc>
          <w:tcPr>
            <w:tcW w:w="1411"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rsidP="00FC755C">
            <w:pPr>
              <w:widowControl w:val="0"/>
              <w:rPr>
                <w:sz w:val="22"/>
              </w:rPr>
            </w:pPr>
            <w:r w:rsidRPr="00B14CD8">
              <w:rPr>
                <w:sz w:val="22"/>
              </w:rPr>
              <w:t xml:space="preserve">Доля </w:t>
            </w:r>
            <w:r w:rsidR="00FC755C" w:rsidRPr="00B14CD8">
              <w:rPr>
                <w:sz w:val="22"/>
              </w:rPr>
              <w:t xml:space="preserve">граждан, положительно оценивающих деятельность органов местного самоуправления </w:t>
            </w:r>
          </w:p>
        </w:tc>
        <w:tc>
          <w:tcPr>
            <w:tcW w:w="992"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МП</w:t>
            </w:r>
          </w:p>
        </w:tc>
        <w:tc>
          <w:tcPr>
            <w:tcW w:w="1276"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pacing w:val="-10"/>
                <w:sz w:val="22"/>
              </w:rPr>
            </w:pPr>
            <w:r w:rsidRPr="00B14CD8">
              <w:rPr>
                <w:spacing w:val="-10"/>
                <w:sz w:val="22"/>
              </w:rPr>
              <w:t>возрастающий</w:t>
            </w:r>
          </w:p>
        </w:tc>
        <w:tc>
          <w:tcPr>
            <w:tcW w:w="1134"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процентов</w:t>
            </w:r>
          </w:p>
        </w:tc>
        <w:tc>
          <w:tcPr>
            <w:tcW w:w="992"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proofErr w:type="spellStart"/>
            <w:proofErr w:type="gramStart"/>
            <w:r w:rsidRPr="00B14CD8">
              <w:rPr>
                <w:sz w:val="22"/>
              </w:rPr>
              <w:t>ведомст</w:t>
            </w:r>
            <w:proofErr w:type="spellEnd"/>
            <w:r w:rsidRPr="00B14CD8">
              <w:rPr>
                <w:sz w:val="22"/>
              </w:rPr>
              <w:t>-венный</w:t>
            </w:r>
            <w:proofErr w:type="gramEnd"/>
          </w:p>
        </w:tc>
        <w:tc>
          <w:tcPr>
            <w:tcW w:w="851"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FC755C">
            <w:pPr>
              <w:widowControl w:val="0"/>
              <w:jc w:val="center"/>
              <w:rPr>
                <w:sz w:val="22"/>
              </w:rPr>
            </w:pPr>
            <w:r w:rsidRPr="00B14CD8">
              <w:rPr>
                <w:sz w:val="22"/>
              </w:rPr>
              <w:t>60</w:t>
            </w:r>
          </w:p>
        </w:tc>
        <w:tc>
          <w:tcPr>
            <w:tcW w:w="794"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2023</w:t>
            </w:r>
          </w:p>
        </w:tc>
        <w:tc>
          <w:tcPr>
            <w:tcW w:w="930"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FC755C">
            <w:pPr>
              <w:widowControl w:val="0"/>
              <w:jc w:val="center"/>
              <w:rPr>
                <w:sz w:val="22"/>
              </w:rPr>
            </w:pPr>
            <w:r w:rsidRPr="00B14CD8">
              <w:rPr>
                <w:sz w:val="22"/>
              </w:rPr>
              <w:t>62</w:t>
            </w:r>
          </w:p>
        </w:tc>
        <w:tc>
          <w:tcPr>
            <w:tcW w:w="930"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FC755C">
            <w:pPr>
              <w:widowControl w:val="0"/>
              <w:jc w:val="center"/>
              <w:rPr>
                <w:sz w:val="22"/>
              </w:rPr>
            </w:pPr>
            <w:r w:rsidRPr="00B14CD8">
              <w:rPr>
                <w:sz w:val="22"/>
              </w:rPr>
              <w:t>63</w:t>
            </w:r>
          </w:p>
        </w:tc>
        <w:tc>
          <w:tcPr>
            <w:tcW w:w="930"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FC755C">
            <w:pPr>
              <w:widowControl w:val="0"/>
              <w:jc w:val="center"/>
              <w:rPr>
                <w:sz w:val="22"/>
              </w:rPr>
            </w:pPr>
            <w:r w:rsidRPr="00B14CD8">
              <w:rPr>
                <w:sz w:val="22"/>
              </w:rPr>
              <w:t>64</w:t>
            </w:r>
          </w:p>
        </w:tc>
        <w:tc>
          <w:tcPr>
            <w:tcW w:w="932"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FC755C">
            <w:pPr>
              <w:widowControl w:val="0"/>
              <w:jc w:val="center"/>
              <w:rPr>
                <w:sz w:val="22"/>
              </w:rPr>
            </w:pPr>
            <w:r w:rsidRPr="00B14CD8">
              <w:rPr>
                <w:sz w:val="22"/>
              </w:rPr>
              <w:t>67</w:t>
            </w:r>
          </w:p>
        </w:tc>
        <w:tc>
          <w:tcPr>
            <w:tcW w:w="72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w:t>
            </w:r>
          </w:p>
        </w:tc>
        <w:tc>
          <w:tcPr>
            <w:tcW w:w="1418"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rsidP="00313AD5">
            <w:pPr>
              <w:widowControl w:val="0"/>
              <w:rPr>
                <w:sz w:val="22"/>
              </w:rPr>
            </w:pPr>
            <w:r w:rsidRPr="00B14CD8">
              <w:rPr>
                <w:sz w:val="22"/>
              </w:rPr>
              <w:t xml:space="preserve">Администрация Семикаракорского </w:t>
            </w:r>
            <w:r w:rsidR="00313AD5" w:rsidRPr="00B14CD8">
              <w:rPr>
                <w:sz w:val="22"/>
              </w:rPr>
              <w:t xml:space="preserve">городского поселения </w:t>
            </w:r>
          </w:p>
        </w:tc>
        <w:tc>
          <w:tcPr>
            <w:tcW w:w="1276"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w:t>
            </w:r>
          </w:p>
        </w:tc>
        <w:tc>
          <w:tcPr>
            <w:tcW w:w="715"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w:t>
            </w:r>
          </w:p>
        </w:tc>
      </w:tr>
    </w:tbl>
    <w:p w:rsidR="004360E6" w:rsidRDefault="004360E6">
      <w:pPr>
        <w:ind w:firstLine="567"/>
        <w:jc w:val="both"/>
        <w:rPr>
          <w:sz w:val="28"/>
        </w:rPr>
      </w:pPr>
    </w:p>
    <w:p w:rsidR="004360E6" w:rsidRDefault="000D6F57">
      <w:pPr>
        <w:ind w:firstLine="709"/>
        <w:jc w:val="both"/>
        <w:rPr>
          <w:sz w:val="28"/>
        </w:rPr>
      </w:pPr>
      <w:r>
        <w:rPr>
          <w:sz w:val="28"/>
        </w:rPr>
        <w:t xml:space="preserve">Примечание. </w:t>
      </w:r>
    </w:p>
    <w:p w:rsidR="004360E6" w:rsidRDefault="000D6F57">
      <w:pPr>
        <w:ind w:firstLine="709"/>
        <w:jc w:val="both"/>
        <w:rPr>
          <w:sz w:val="28"/>
        </w:rPr>
      </w:pPr>
      <w:r>
        <w:rPr>
          <w:sz w:val="28"/>
        </w:rPr>
        <w:t xml:space="preserve">Используемые сокращения: </w:t>
      </w:r>
    </w:p>
    <w:p w:rsidR="004360E6" w:rsidRDefault="000D6F57">
      <w:pPr>
        <w:ind w:firstLine="709"/>
        <w:jc w:val="both"/>
        <w:rPr>
          <w:sz w:val="28"/>
        </w:rPr>
      </w:pPr>
      <w:r>
        <w:rPr>
          <w:sz w:val="28"/>
        </w:rPr>
        <w:t>МП – Муниципальная  программа;</w:t>
      </w:r>
    </w:p>
    <w:p w:rsidR="004360E6" w:rsidRDefault="004360E6">
      <w:pPr>
        <w:ind w:firstLine="709"/>
        <w:jc w:val="both"/>
        <w:rPr>
          <w:sz w:val="28"/>
        </w:rPr>
      </w:pPr>
    </w:p>
    <w:p w:rsidR="004360E6" w:rsidRDefault="004360E6">
      <w:pPr>
        <w:ind w:left="10773"/>
        <w:jc w:val="center"/>
        <w:rPr>
          <w:sz w:val="28"/>
        </w:rPr>
      </w:pPr>
    </w:p>
    <w:p w:rsidR="004360E6" w:rsidRDefault="004360E6">
      <w:pPr>
        <w:ind w:left="10773"/>
        <w:jc w:val="center"/>
        <w:rPr>
          <w:sz w:val="28"/>
        </w:rPr>
      </w:pPr>
    </w:p>
    <w:p w:rsidR="004360E6" w:rsidRDefault="004360E6">
      <w:pPr>
        <w:sectPr w:rsidR="004360E6" w:rsidSect="00B14CD8">
          <w:footerReference w:type="default" r:id="rId10"/>
          <w:pgSz w:w="16840" w:h="11907" w:orient="landscape" w:code="9"/>
          <w:pgMar w:top="1304" w:right="851" w:bottom="851" w:left="1134" w:header="0" w:footer="709" w:gutter="0"/>
          <w:cols w:space="720"/>
        </w:sectPr>
      </w:pPr>
    </w:p>
    <w:p w:rsidR="004360E6" w:rsidRPr="00A06C17" w:rsidRDefault="000D6F57" w:rsidP="005E20D9">
      <w:pPr>
        <w:widowControl w:val="0"/>
        <w:jc w:val="center"/>
        <w:outlineLvl w:val="2"/>
        <w:rPr>
          <w:sz w:val="28"/>
        </w:rPr>
      </w:pPr>
      <w:r w:rsidRPr="00A06C17">
        <w:rPr>
          <w:sz w:val="28"/>
        </w:rPr>
        <w:lastRenderedPageBreak/>
        <w:t>3. Перечень структурных элементов муниципальной  программы</w:t>
      </w:r>
    </w:p>
    <w:p w:rsidR="004360E6" w:rsidRPr="00A06C17" w:rsidRDefault="004360E6">
      <w:pPr>
        <w:ind w:left="10773"/>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1"/>
        <w:gridCol w:w="14"/>
        <w:gridCol w:w="4692"/>
        <w:gridCol w:w="6095"/>
        <w:gridCol w:w="2839"/>
      </w:tblGrid>
      <w:tr w:rsidR="004360E6" w:rsidRPr="00A06C17" w:rsidTr="00B14CD8">
        <w:tc>
          <w:tcPr>
            <w:tcW w:w="9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0D6F57">
            <w:pPr>
              <w:widowControl w:val="0"/>
              <w:jc w:val="center"/>
              <w:outlineLvl w:val="2"/>
              <w:rPr>
                <w:sz w:val="28"/>
              </w:rPr>
            </w:pPr>
            <w:r w:rsidRPr="00A06C17">
              <w:rPr>
                <w:sz w:val="28"/>
              </w:rPr>
              <w:t xml:space="preserve">№ </w:t>
            </w:r>
            <w:proofErr w:type="gramStart"/>
            <w:r w:rsidRPr="00A06C17">
              <w:rPr>
                <w:sz w:val="28"/>
              </w:rPr>
              <w:t>п</w:t>
            </w:r>
            <w:proofErr w:type="gramEnd"/>
            <w:r w:rsidRPr="00A06C17">
              <w:rPr>
                <w:sz w:val="28"/>
              </w:rPr>
              <w:t>/п</w:t>
            </w:r>
          </w:p>
        </w:tc>
        <w:tc>
          <w:tcPr>
            <w:tcW w:w="4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0D6F57">
            <w:pPr>
              <w:widowControl w:val="0"/>
              <w:jc w:val="center"/>
              <w:outlineLvl w:val="2"/>
              <w:rPr>
                <w:sz w:val="28"/>
              </w:rPr>
            </w:pPr>
            <w:r w:rsidRPr="00A06C17">
              <w:rPr>
                <w:sz w:val="28"/>
              </w:rPr>
              <w:t>Задача структурного элемента</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0D6F57">
            <w:pPr>
              <w:widowControl w:val="0"/>
              <w:jc w:val="center"/>
              <w:outlineLvl w:val="2"/>
              <w:rPr>
                <w:sz w:val="28"/>
              </w:rPr>
            </w:pPr>
            <w:r w:rsidRPr="00A06C17">
              <w:rPr>
                <w:sz w:val="28"/>
              </w:rPr>
              <w:t xml:space="preserve">Краткое описание ожидаемых эффектов </w:t>
            </w:r>
          </w:p>
          <w:p w:rsidR="004360E6" w:rsidRPr="00A06C17" w:rsidRDefault="000D6F57">
            <w:pPr>
              <w:widowControl w:val="0"/>
              <w:jc w:val="center"/>
              <w:outlineLvl w:val="2"/>
              <w:rPr>
                <w:sz w:val="28"/>
              </w:rPr>
            </w:pPr>
            <w:r w:rsidRPr="00A06C17">
              <w:rPr>
                <w:sz w:val="28"/>
              </w:rPr>
              <w:t>от реализации задачи структурного элемента</w:t>
            </w: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0D6F57">
            <w:pPr>
              <w:widowControl w:val="0"/>
              <w:jc w:val="center"/>
              <w:outlineLvl w:val="2"/>
              <w:rPr>
                <w:sz w:val="28"/>
              </w:rPr>
            </w:pPr>
            <w:r w:rsidRPr="00A06C17">
              <w:rPr>
                <w:sz w:val="28"/>
              </w:rPr>
              <w:t xml:space="preserve">Связь с показателями </w:t>
            </w:r>
          </w:p>
        </w:tc>
      </w:tr>
      <w:tr w:rsidR="004360E6" w:rsidRPr="00A06C17" w:rsidTr="00B14CD8">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0D6F57">
            <w:pPr>
              <w:widowControl w:val="0"/>
              <w:jc w:val="center"/>
              <w:outlineLvl w:val="2"/>
              <w:rPr>
                <w:sz w:val="28"/>
              </w:rPr>
            </w:pPr>
            <w:r w:rsidRPr="00A06C17">
              <w:rPr>
                <w:sz w:val="28"/>
              </w:rPr>
              <w:t>1</w:t>
            </w:r>
          </w:p>
        </w:tc>
        <w:tc>
          <w:tcPr>
            <w:tcW w:w="47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0D6F57">
            <w:pPr>
              <w:widowControl w:val="0"/>
              <w:jc w:val="center"/>
              <w:outlineLvl w:val="2"/>
              <w:rPr>
                <w:sz w:val="28"/>
              </w:rPr>
            </w:pPr>
            <w:r w:rsidRPr="00A06C17">
              <w:rPr>
                <w:sz w:val="28"/>
              </w:rPr>
              <w:t>2</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0D6F57">
            <w:pPr>
              <w:widowControl w:val="0"/>
              <w:jc w:val="center"/>
              <w:outlineLvl w:val="2"/>
              <w:rPr>
                <w:sz w:val="28"/>
              </w:rPr>
            </w:pPr>
            <w:r w:rsidRPr="00A06C17">
              <w:rPr>
                <w:sz w:val="28"/>
              </w:rPr>
              <w:t>3</w:t>
            </w: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0D6F57">
            <w:pPr>
              <w:widowControl w:val="0"/>
              <w:jc w:val="center"/>
              <w:outlineLvl w:val="2"/>
              <w:rPr>
                <w:sz w:val="28"/>
              </w:rPr>
            </w:pPr>
            <w:r w:rsidRPr="00A06C17">
              <w:rPr>
                <w:sz w:val="28"/>
              </w:rPr>
              <w:t>4</w:t>
            </w:r>
          </w:p>
        </w:tc>
      </w:tr>
      <w:tr w:rsidR="004360E6" w:rsidRPr="00A06C17" w:rsidTr="00B14CD8">
        <w:tc>
          <w:tcPr>
            <w:tcW w:w="1457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0D6F57">
            <w:pPr>
              <w:widowControl w:val="0"/>
              <w:jc w:val="center"/>
              <w:outlineLvl w:val="2"/>
              <w:rPr>
                <w:sz w:val="24"/>
              </w:rPr>
            </w:pPr>
            <w:r w:rsidRPr="00A06C17">
              <w:rPr>
                <w:sz w:val="24"/>
              </w:rPr>
              <w:t>1. Комплексы процессных мероприятий</w:t>
            </w:r>
          </w:p>
        </w:tc>
      </w:tr>
      <w:tr w:rsidR="004360E6" w:rsidRPr="00A06C17" w:rsidTr="00B14CD8">
        <w:trPr>
          <w:trHeight w:val="1342"/>
        </w:trPr>
        <w:tc>
          <w:tcPr>
            <w:tcW w:w="1457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0D6F57">
            <w:pPr>
              <w:widowControl w:val="0"/>
              <w:jc w:val="center"/>
              <w:outlineLvl w:val="2"/>
              <w:rPr>
                <w:sz w:val="24"/>
              </w:rPr>
            </w:pPr>
            <w:r w:rsidRPr="00A06C17">
              <w:rPr>
                <w:sz w:val="24"/>
              </w:rPr>
              <w:t xml:space="preserve">1.1. Комплекс процессных мероприятий «Развитие муниципального управления и </w:t>
            </w:r>
            <w:proofErr w:type="gramStart"/>
            <w:r w:rsidRPr="00A06C17">
              <w:rPr>
                <w:sz w:val="24"/>
              </w:rPr>
              <w:t>муниципальной</w:t>
            </w:r>
            <w:proofErr w:type="gramEnd"/>
          </w:p>
          <w:p w:rsidR="004360E6" w:rsidRPr="00A06C17" w:rsidRDefault="000D6F57">
            <w:pPr>
              <w:widowControl w:val="0"/>
              <w:jc w:val="center"/>
              <w:outlineLvl w:val="2"/>
              <w:rPr>
                <w:sz w:val="24"/>
              </w:rPr>
            </w:pPr>
            <w:r w:rsidRPr="00A06C17">
              <w:rPr>
                <w:sz w:val="24"/>
              </w:rPr>
              <w:t xml:space="preserve">службы в Семикаракорском </w:t>
            </w:r>
            <w:r w:rsidR="00313AD5" w:rsidRPr="00A06C17">
              <w:rPr>
                <w:sz w:val="24"/>
              </w:rPr>
              <w:t>городском поселении</w:t>
            </w:r>
            <w:r w:rsidRPr="00A06C17">
              <w:rPr>
                <w:sz w:val="24"/>
              </w:rPr>
              <w:t>, профессиональное развитие лиц, занятых в системе местного самоуправления»</w:t>
            </w:r>
          </w:p>
          <w:p w:rsidR="004360E6" w:rsidRPr="00A06C17" w:rsidRDefault="004360E6">
            <w:pPr>
              <w:widowControl w:val="0"/>
              <w:jc w:val="center"/>
              <w:outlineLvl w:val="2"/>
              <w:rPr>
                <w:sz w:val="24"/>
              </w:rPr>
            </w:pPr>
          </w:p>
          <w:p w:rsidR="004360E6" w:rsidRPr="00A06C17" w:rsidRDefault="000D6F57">
            <w:pPr>
              <w:widowControl w:val="0"/>
              <w:jc w:val="both"/>
              <w:outlineLvl w:val="2"/>
              <w:rPr>
                <w:sz w:val="24"/>
              </w:rPr>
            </w:pPr>
            <w:proofErr w:type="gramStart"/>
            <w:r w:rsidRPr="00A06C17">
              <w:rPr>
                <w:sz w:val="24"/>
              </w:rPr>
              <w:t>Ответственный</w:t>
            </w:r>
            <w:proofErr w:type="gramEnd"/>
            <w:r w:rsidRPr="00A06C17">
              <w:rPr>
                <w:sz w:val="24"/>
              </w:rPr>
              <w:t xml:space="preserve"> за реализацию: Администрация Семикаракорског</w:t>
            </w:r>
            <w:r w:rsidR="00174B54" w:rsidRPr="00A06C17">
              <w:rPr>
                <w:sz w:val="24"/>
              </w:rPr>
              <w:t>о городского поселения</w:t>
            </w:r>
            <w:r w:rsidRPr="00A06C17">
              <w:rPr>
                <w:sz w:val="24"/>
              </w:rPr>
              <w:t>.</w:t>
            </w:r>
          </w:p>
          <w:p w:rsidR="004360E6" w:rsidRPr="00A06C17" w:rsidRDefault="000D6F57">
            <w:pPr>
              <w:widowControl w:val="0"/>
              <w:jc w:val="both"/>
              <w:outlineLvl w:val="2"/>
              <w:rPr>
                <w:sz w:val="24"/>
              </w:rPr>
            </w:pPr>
            <w:r w:rsidRPr="00A06C17">
              <w:rPr>
                <w:sz w:val="24"/>
              </w:rPr>
              <w:t>Срок реализации: 1 января 2025 г. – 31 декабря 2030 г.</w:t>
            </w:r>
          </w:p>
        </w:tc>
      </w:tr>
      <w:tr w:rsidR="004360E6" w:rsidRPr="00A06C17" w:rsidTr="00B14CD8">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774D76">
            <w:pPr>
              <w:widowControl w:val="0"/>
              <w:jc w:val="center"/>
              <w:outlineLvl w:val="2"/>
              <w:rPr>
                <w:sz w:val="24"/>
              </w:rPr>
            </w:pPr>
            <w:r w:rsidRPr="00A06C17">
              <w:rPr>
                <w:sz w:val="24"/>
              </w:rPr>
              <w:t>1.1.1</w:t>
            </w:r>
            <w:r w:rsidR="000D6F57" w:rsidRPr="00A06C17">
              <w:rPr>
                <w:sz w:val="24"/>
              </w:rPr>
              <w:t>.</w:t>
            </w:r>
          </w:p>
        </w:tc>
        <w:tc>
          <w:tcPr>
            <w:tcW w:w="47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0D6F57" w:rsidP="00A06C17">
            <w:pPr>
              <w:widowControl w:val="0"/>
              <w:jc w:val="both"/>
              <w:outlineLvl w:val="2"/>
              <w:rPr>
                <w:sz w:val="24"/>
              </w:rPr>
            </w:pPr>
            <w:r w:rsidRPr="00A06C17">
              <w:rPr>
                <w:sz w:val="24"/>
              </w:rPr>
              <w:t xml:space="preserve"> Обеспечение профессионального развития муниципальных служащих и иных лиц, занятых в системе местного самоуправления в Семикаракорском </w:t>
            </w:r>
            <w:r w:rsidR="00313AD5" w:rsidRPr="00A06C17">
              <w:rPr>
                <w:sz w:val="24"/>
              </w:rPr>
              <w:t xml:space="preserve">городском поселении </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0D6F57" w:rsidP="00A06C17">
            <w:pPr>
              <w:widowControl w:val="0"/>
              <w:jc w:val="both"/>
              <w:outlineLvl w:val="2"/>
              <w:rPr>
                <w:sz w:val="24"/>
              </w:rPr>
            </w:pPr>
            <w:r w:rsidRPr="00A06C17">
              <w:rPr>
                <w:sz w:val="24"/>
              </w:rPr>
              <w:t xml:space="preserve">повышение уровня профессионального развития муниципальных служащих и иных лиц, занятых </w:t>
            </w:r>
          </w:p>
          <w:p w:rsidR="004360E6" w:rsidRPr="00A06C17" w:rsidRDefault="000D6F57" w:rsidP="00A06C17">
            <w:pPr>
              <w:widowControl w:val="0"/>
              <w:jc w:val="both"/>
              <w:outlineLvl w:val="2"/>
              <w:rPr>
                <w:sz w:val="24"/>
              </w:rPr>
            </w:pPr>
            <w:r w:rsidRPr="00A06C17">
              <w:rPr>
                <w:sz w:val="24"/>
              </w:rPr>
              <w:t xml:space="preserve">в системе местного самоуправления </w:t>
            </w:r>
          </w:p>
          <w:p w:rsidR="004360E6" w:rsidRPr="00A06C17" w:rsidRDefault="000D6F57" w:rsidP="00A06C17">
            <w:pPr>
              <w:widowControl w:val="0"/>
              <w:jc w:val="both"/>
              <w:outlineLvl w:val="2"/>
              <w:rPr>
                <w:sz w:val="24"/>
              </w:rPr>
            </w:pPr>
            <w:r w:rsidRPr="00A06C17">
              <w:rPr>
                <w:sz w:val="24"/>
              </w:rPr>
              <w:t xml:space="preserve">в Семикаракорском </w:t>
            </w:r>
            <w:r w:rsidR="00313AD5" w:rsidRPr="00A06C17">
              <w:rPr>
                <w:sz w:val="24"/>
              </w:rPr>
              <w:t>городском поселении</w:t>
            </w:r>
            <w:proofErr w:type="gramStart"/>
            <w:r w:rsidR="00313AD5" w:rsidRPr="00A06C17">
              <w:rPr>
                <w:sz w:val="24"/>
              </w:rPr>
              <w:t xml:space="preserve"> </w:t>
            </w:r>
            <w:r w:rsidRPr="00A06C17">
              <w:rPr>
                <w:sz w:val="24"/>
              </w:rPr>
              <w:t>.</w:t>
            </w:r>
            <w:proofErr w:type="gramEnd"/>
          </w:p>
        </w:tc>
        <w:tc>
          <w:tcPr>
            <w:tcW w:w="2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0D6F57" w:rsidP="00A06C17">
            <w:pPr>
              <w:widowControl w:val="0"/>
              <w:jc w:val="both"/>
              <w:outlineLvl w:val="2"/>
              <w:rPr>
                <w:sz w:val="24"/>
              </w:rPr>
            </w:pPr>
            <w:r w:rsidRPr="00A06C17">
              <w:rPr>
                <w:sz w:val="24"/>
              </w:rPr>
              <w:t>доля граждан, позитивно оценивающих деятельность органов местного самоуправления</w:t>
            </w:r>
          </w:p>
        </w:tc>
      </w:tr>
      <w:tr w:rsidR="004360E6" w:rsidRPr="00A06C17" w:rsidTr="00B14CD8">
        <w:tc>
          <w:tcPr>
            <w:tcW w:w="1457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0D6F57" w:rsidP="004E250C">
            <w:pPr>
              <w:widowControl w:val="0"/>
              <w:jc w:val="center"/>
              <w:outlineLvl w:val="2"/>
              <w:rPr>
                <w:sz w:val="24"/>
              </w:rPr>
            </w:pPr>
            <w:r w:rsidRPr="00A06C17">
              <w:rPr>
                <w:sz w:val="24"/>
              </w:rPr>
              <w:t>1.</w:t>
            </w:r>
            <w:r w:rsidR="00774D76" w:rsidRPr="00A06C17">
              <w:rPr>
                <w:sz w:val="24"/>
              </w:rPr>
              <w:t>2</w:t>
            </w:r>
            <w:r w:rsidRPr="00A06C17">
              <w:rPr>
                <w:sz w:val="24"/>
              </w:rPr>
              <w:t>. Комплекс процессных мероприятий</w:t>
            </w:r>
          </w:p>
          <w:p w:rsidR="004360E6" w:rsidRPr="00A06C17" w:rsidRDefault="000D6F57" w:rsidP="004E250C">
            <w:pPr>
              <w:widowControl w:val="0"/>
              <w:jc w:val="center"/>
              <w:outlineLvl w:val="2"/>
              <w:rPr>
                <w:sz w:val="24"/>
              </w:rPr>
            </w:pPr>
            <w:r w:rsidRPr="00A06C17">
              <w:rPr>
                <w:sz w:val="24"/>
              </w:rPr>
              <w:t xml:space="preserve">«Обеспечение реализации муниципальной программы Семикаракорского </w:t>
            </w:r>
            <w:r w:rsidR="00474CB9" w:rsidRPr="00A06C17">
              <w:rPr>
                <w:sz w:val="24"/>
              </w:rPr>
              <w:t xml:space="preserve">городского поселения </w:t>
            </w:r>
            <w:r w:rsidRPr="00A06C17">
              <w:rPr>
                <w:sz w:val="24"/>
              </w:rPr>
              <w:t xml:space="preserve"> «</w:t>
            </w:r>
            <w:r w:rsidR="00474CB9" w:rsidRPr="00A06C17">
              <w:rPr>
                <w:sz w:val="24"/>
              </w:rPr>
              <w:t xml:space="preserve">Муниципальная </w:t>
            </w:r>
            <w:r w:rsidR="00A06C17">
              <w:rPr>
                <w:sz w:val="24"/>
              </w:rPr>
              <w:t xml:space="preserve"> политика»»</w:t>
            </w:r>
          </w:p>
          <w:p w:rsidR="004360E6" w:rsidRPr="00A06C17" w:rsidRDefault="004360E6" w:rsidP="00A06C17">
            <w:pPr>
              <w:widowControl w:val="0"/>
              <w:jc w:val="both"/>
              <w:outlineLvl w:val="2"/>
              <w:rPr>
                <w:sz w:val="24"/>
              </w:rPr>
            </w:pPr>
          </w:p>
          <w:p w:rsidR="004360E6" w:rsidRPr="00A06C17" w:rsidRDefault="000D6F57" w:rsidP="00A06C17">
            <w:pPr>
              <w:widowControl w:val="0"/>
              <w:jc w:val="both"/>
              <w:outlineLvl w:val="2"/>
              <w:rPr>
                <w:sz w:val="24"/>
              </w:rPr>
            </w:pPr>
            <w:proofErr w:type="gramStart"/>
            <w:r w:rsidRPr="00A06C17">
              <w:rPr>
                <w:sz w:val="24"/>
              </w:rPr>
              <w:t>Ответственный</w:t>
            </w:r>
            <w:proofErr w:type="gramEnd"/>
            <w:r w:rsidRPr="00A06C17">
              <w:rPr>
                <w:sz w:val="24"/>
              </w:rPr>
              <w:t xml:space="preserve"> за реализацию: Администрация Семикаракорского</w:t>
            </w:r>
            <w:r w:rsidR="00474CB9" w:rsidRPr="00A06C17">
              <w:rPr>
                <w:sz w:val="24"/>
              </w:rPr>
              <w:t xml:space="preserve"> городского поселения</w:t>
            </w:r>
            <w:r w:rsidRPr="00A06C17">
              <w:rPr>
                <w:sz w:val="24"/>
              </w:rPr>
              <w:t>.</w:t>
            </w:r>
          </w:p>
          <w:p w:rsidR="004360E6" w:rsidRPr="00A06C17" w:rsidRDefault="000D6F57" w:rsidP="00A06C17">
            <w:pPr>
              <w:widowControl w:val="0"/>
              <w:jc w:val="both"/>
              <w:outlineLvl w:val="2"/>
              <w:rPr>
                <w:sz w:val="24"/>
              </w:rPr>
            </w:pPr>
            <w:r w:rsidRPr="00A06C17">
              <w:rPr>
                <w:sz w:val="24"/>
              </w:rPr>
              <w:t>Срок реализации: 1 января 2025 г. – 31 декабря 2030 г.</w:t>
            </w:r>
          </w:p>
        </w:tc>
      </w:tr>
      <w:tr w:rsidR="004360E6" w:rsidRPr="00A06C17" w:rsidTr="00B14CD8">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0D6F57" w:rsidP="002B7557">
            <w:pPr>
              <w:widowControl w:val="0"/>
              <w:jc w:val="center"/>
              <w:outlineLvl w:val="2"/>
              <w:rPr>
                <w:sz w:val="24"/>
              </w:rPr>
            </w:pPr>
            <w:r w:rsidRPr="00A06C17">
              <w:rPr>
                <w:sz w:val="24"/>
              </w:rPr>
              <w:t>1.</w:t>
            </w:r>
            <w:r w:rsidR="00774D76" w:rsidRPr="00A06C17">
              <w:rPr>
                <w:sz w:val="24"/>
              </w:rPr>
              <w:t>2</w:t>
            </w:r>
            <w:r w:rsidRPr="00A06C17">
              <w:rPr>
                <w:sz w:val="24"/>
              </w:rPr>
              <w:t>.</w:t>
            </w:r>
            <w:r w:rsidR="002B7557" w:rsidRPr="00A06C17">
              <w:rPr>
                <w:sz w:val="24"/>
              </w:rPr>
              <w:t>1</w:t>
            </w:r>
            <w:r w:rsidRPr="00A06C17">
              <w:rPr>
                <w:sz w:val="24"/>
              </w:rPr>
              <w:t>.</w:t>
            </w:r>
          </w:p>
        </w:tc>
        <w:tc>
          <w:tcPr>
            <w:tcW w:w="47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0D6F57" w:rsidP="00A06C17">
            <w:pPr>
              <w:widowControl w:val="0"/>
              <w:jc w:val="both"/>
              <w:outlineLvl w:val="2"/>
              <w:rPr>
                <w:sz w:val="24"/>
              </w:rPr>
            </w:pPr>
            <w:r w:rsidRPr="00A06C17">
              <w:rPr>
                <w:sz w:val="24"/>
              </w:rPr>
              <w:t>Обеспече</w:t>
            </w:r>
            <w:r w:rsidR="002B7557" w:rsidRPr="00A06C17">
              <w:rPr>
                <w:sz w:val="24"/>
              </w:rPr>
              <w:t>ние своевременного опубликования</w:t>
            </w:r>
            <w:r w:rsidRPr="00A06C17">
              <w:rPr>
                <w:sz w:val="24"/>
              </w:rPr>
              <w:t xml:space="preserve"> официальной информации </w:t>
            </w:r>
          </w:p>
          <w:p w:rsidR="004360E6" w:rsidRPr="00A06C17" w:rsidRDefault="000D6F57" w:rsidP="00A06C17">
            <w:pPr>
              <w:widowControl w:val="0"/>
              <w:jc w:val="both"/>
              <w:outlineLvl w:val="2"/>
              <w:rPr>
                <w:sz w:val="24"/>
              </w:rPr>
            </w:pPr>
            <w:r w:rsidRPr="00A06C17">
              <w:rPr>
                <w:sz w:val="24"/>
              </w:rPr>
              <w:t xml:space="preserve">о деятельности органов муниципальной власти Семикаракорского </w:t>
            </w:r>
            <w:r w:rsidR="00474CB9" w:rsidRPr="00A06C17">
              <w:rPr>
                <w:sz w:val="24"/>
              </w:rPr>
              <w:t xml:space="preserve">городского поселения  </w:t>
            </w:r>
            <w:r w:rsidR="00A06C17">
              <w:rPr>
                <w:sz w:val="24"/>
              </w:rPr>
              <w:t xml:space="preserve">в установленном </w:t>
            </w:r>
            <w:r w:rsidRPr="00A06C17">
              <w:rPr>
                <w:sz w:val="24"/>
              </w:rPr>
              <w:t xml:space="preserve">законодательством объеме для жителей Семикаракорского </w:t>
            </w:r>
            <w:r w:rsidR="00474CB9" w:rsidRPr="00A06C17">
              <w:rPr>
                <w:sz w:val="24"/>
              </w:rPr>
              <w:t xml:space="preserve">городского поселения  </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0D6F57" w:rsidP="00A06C17">
            <w:pPr>
              <w:widowControl w:val="0"/>
              <w:jc w:val="both"/>
              <w:outlineLvl w:val="2"/>
              <w:rPr>
                <w:sz w:val="24"/>
              </w:rPr>
            </w:pPr>
            <w:r w:rsidRPr="00A06C17">
              <w:rPr>
                <w:sz w:val="24"/>
              </w:rPr>
              <w:t>соблюдение норм федерального и областного законодательства, регулирующего вопросы обнародования (опубликования) правовых актов</w:t>
            </w:r>
            <w:r w:rsidR="002B7557" w:rsidRPr="00A06C17">
              <w:rPr>
                <w:sz w:val="24"/>
              </w:rPr>
              <w:t xml:space="preserve"> в Информационном бюллетене Семикаракорского городского поселения, размещение информации</w:t>
            </w:r>
            <w:r w:rsidRPr="00A06C17">
              <w:rPr>
                <w:sz w:val="24"/>
              </w:rPr>
              <w:t xml:space="preserve"> на оф</w:t>
            </w:r>
            <w:r w:rsidR="00474CB9" w:rsidRPr="00A06C17">
              <w:rPr>
                <w:sz w:val="24"/>
              </w:rPr>
              <w:t>и</w:t>
            </w:r>
            <w:r w:rsidRPr="00A06C17">
              <w:rPr>
                <w:sz w:val="24"/>
              </w:rPr>
              <w:t xml:space="preserve">циальном сайте Администрации Семикаракорского </w:t>
            </w:r>
            <w:r w:rsidR="00474CB9" w:rsidRPr="00A06C17">
              <w:rPr>
                <w:sz w:val="24"/>
              </w:rPr>
              <w:t xml:space="preserve">городского поселения </w:t>
            </w: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0D6F57" w:rsidP="00A06C17">
            <w:pPr>
              <w:widowControl w:val="0"/>
              <w:jc w:val="both"/>
              <w:outlineLvl w:val="2"/>
              <w:rPr>
                <w:sz w:val="24"/>
              </w:rPr>
            </w:pPr>
            <w:r w:rsidRPr="00A06C17">
              <w:rPr>
                <w:sz w:val="24"/>
              </w:rPr>
              <w:t xml:space="preserve">доля граждан, удовлетворенных уровнем информированности о деятельности органов местной власти Семикаракорского </w:t>
            </w:r>
            <w:r w:rsidR="00474CB9" w:rsidRPr="00A06C17">
              <w:rPr>
                <w:sz w:val="24"/>
              </w:rPr>
              <w:t xml:space="preserve">городского поселения  </w:t>
            </w:r>
          </w:p>
        </w:tc>
      </w:tr>
    </w:tbl>
    <w:p w:rsidR="004360E6" w:rsidRDefault="004360E6">
      <w:pPr>
        <w:ind w:left="10773"/>
        <w:jc w:val="center"/>
        <w:rPr>
          <w:sz w:val="28"/>
        </w:rPr>
      </w:pPr>
    </w:p>
    <w:p w:rsidR="004360E6" w:rsidRDefault="004360E6">
      <w:pPr>
        <w:ind w:left="10773"/>
        <w:jc w:val="center"/>
        <w:rPr>
          <w:sz w:val="28"/>
        </w:rPr>
      </w:pPr>
    </w:p>
    <w:p w:rsidR="004811DF" w:rsidRDefault="004811DF">
      <w:pPr>
        <w:ind w:left="10773"/>
        <w:jc w:val="center"/>
        <w:rPr>
          <w:sz w:val="28"/>
        </w:rPr>
      </w:pPr>
    </w:p>
    <w:p w:rsidR="004811DF" w:rsidRDefault="004811DF">
      <w:pPr>
        <w:ind w:left="10773"/>
        <w:jc w:val="center"/>
        <w:rPr>
          <w:sz w:val="28"/>
        </w:rPr>
      </w:pPr>
    </w:p>
    <w:p w:rsidR="00364735" w:rsidRDefault="00364735">
      <w:pPr>
        <w:widowControl w:val="0"/>
        <w:jc w:val="center"/>
        <w:rPr>
          <w:sz w:val="28"/>
        </w:rPr>
      </w:pPr>
    </w:p>
    <w:p w:rsidR="004360E6" w:rsidRDefault="000D6F57">
      <w:pPr>
        <w:widowControl w:val="0"/>
        <w:jc w:val="center"/>
        <w:rPr>
          <w:sz w:val="28"/>
        </w:rPr>
      </w:pPr>
      <w:r>
        <w:rPr>
          <w:sz w:val="28"/>
        </w:rPr>
        <w:lastRenderedPageBreak/>
        <w:t>4. Параметры финансового обеспечения муниципальной программы</w:t>
      </w:r>
    </w:p>
    <w:p w:rsidR="004360E6" w:rsidRDefault="004360E6">
      <w:pPr>
        <w:widowControl w:val="0"/>
        <w:jc w:val="center"/>
        <w:outlineLvl w:val="2"/>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9"/>
        <w:gridCol w:w="7155"/>
        <w:gridCol w:w="1594"/>
        <w:gridCol w:w="1676"/>
        <w:gridCol w:w="1651"/>
        <w:gridCol w:w="1804"/>
      </w:tblGrid>
      <w:tr w:rsidR="004360E6" w:rsidRPr="00AA7582" w:rsidTr="00AA7582">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AA7582" w:rsidRDefault="000D6F57">
            <w:pPr>
              <w:widowControl w:val="0"/>
              <w:jc w:val="center"/>
              <w:outlineLvl w:val="2"/>
              <w:rPr>
                <w:sz w:val="24"/>
                <w:szCs w:val="24"/>
              </w:rPr>
            </w:pPr>
            <w:r w:rsidRPr="00AA7582">
              <w:rPr>
                <w:sz w:val="24"/>
                <w:szCs w:val="24"/>
              </w:rPr>
              <w:t xml:space="preserve">№ </w:t>
            </w:r>
            <w:proofErr w:type="gramStart"/>
            <w:r w:rsidRPr="00AA7582">
              <w:rPr>
                <w:sz w:val="24"/>
                <w:szCs w:val="24"/>
              </w:rPr>
              <w:t>п</w:t>
            </w:r>
            <w:proofErr w:type="gramEnd"/>
            <w:r w:rsidRPr="00AA7582">
              <w:rPr>
                <w:sz w:val="24"/>
                <w:szCs w:val="24"/>
              </w:rPr>
              <w:t>/п</w:t>
            </w:r>
          </w:p>
        </w:tc>
        <w:tc>
          <w:tcPr>
            <w:tcW w:w="715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A7582" w:rsidRDefault="000D6F57">
            <w:pPr>
              <w:widowControl w:val="0"/>
              <w:jc w:val="center"/>
              <w:rPr>
                <w:sz w:val="24"/>
                <w:szCs w:val="24"/>
              </w:rPr>
            </w:pPr>
            <w:r w:rsidRPr="00AA7582">
              <w:rPr>
                <w:sz w:val="24"/>
                <w:szCs w:val="24"/>
              </w:rPr>
              <w:t xml:space="preserve">Наименование </w:t>
            </w:r>
            <w:r w:rsidR="00C275C7" w:rsidRPr="00AA7582">
              <w:rPr>
                <w:sz w:val="24"/>
                <w:szCs w:val="24"/>
              </w:rPr>
              <w:t xml:space="preserve">муниципальной </w:t>
            </w:r>
            <w:r w:rsidRPr="00AA7582">
              <w:rPr>
                <w:sz w:val="24"/>
                <w:szCs w:val="24"/>
              </w:rPr>
              <w:t xml:space="preserve"> программы, структурного элемента</w:t>
            </w:r>
            <w:r w:rsidR="00C275C7" w:rsidRPr="00AA7582">
              <w:rPr>
                <w:sz w:val="24"/>
                <w:szCs w:val="24"/>
              </w:rPr>
              <w:t>,</w:t>
            </w:r>
            <w:r w:rsidRPr="00AA7582">
              <w:rPr>
                <w:sz w:val="24"/>
                <w:szCs w:val="24"/>
              </w:rPr>
              <w:t xml:space="preserve"> источник</w:t>
            </w:r>
          </w:p>
          <w:p w:rsidR="004360E6" w:rsidRPr="00AA7582" w:rsidRDefault="000D6F57">
            <w:pPr>
              <w:widowControl w:val="0"/>
              <w:jc w:val="center"/>
              <w:outlineLvl w:val="2"/>
              <w:rPr>
                <w:sz w:val="24"/>
                <w:szCs w:val="24"/>
              </w:rPr>
            </w:pPr>
            <w:r w:rsidRPr="00AA7582">
              <w:rPr>
                <w:sz w:val="24"/>
                <w:szCs w:val="24"/>
              </w:rPr>
              <w:t xml:space="preserve">финансового обеспечения </w:t>
            </w:r>
          </w:p>
        </w:tc>
        <w:tc>
          <w:tcPr>
            <w:tcW w:w="672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AA7582" w:rsidRDefault="000D6F57">
            <w:pPr>
              <w:widowControl w:val="0"/>
              <w:jc w:val="center"/>
              <w:outlineLvl w:val="2"/>
              <w:rPr>
                <w:sz w:val="24"/>
                <w:szCs w:val="24"/>
              </w:rPr>
            </w:pPr>
            <w:r w:rsidRPr="00AA7582">
              <w:rPr>
                <w:sz w:val="24"/>
                <w:szCs w:val="24"/>
              </w:rPr>
              <w:t>Объем расходов по годам реализации (тыс. рублей)</w:t>
            </w:r>
          </w:p>
        </w:tc>
      </w:tr>
      <w:tr w:rsidR="004360E6" w:rsidRPr="00AA7582" w:rsidTr="00AA7582">
        <w:tc>
          <w:tcPr>
            <w:tcW w:w="6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AA7582" w:rsidRDefault="004360E6">
            <w:pPr>
              <w:rPr>
                <w:sz w:val="24"/>
                <w:szCs w:val="24"/>
              </w:rPr>
            </w:pPr>
          </w:p>
        </w:tc>
        <w:tc>
          <w:tcPr>
            <w:tcW w:w="71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A7582" w:rsidRDefault="004360E6">
            <w:pPr>
              <w:rPr>
                <w:sz w:val="24"/>
                <w:szCs w:val="24"/>
              </w:rPr>
            </w:pPr>
          </w:p>
        </w:tc>
        <w:tc>
          <w:tcPr>
            <w:tcW w:w="15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AA7582" w:rsidRDefault="000D6F57">
            <w:pPr>
              <w:widowControl w:val="0"/>
              <w:jc w:val="center"/>
              <w:outlineLvl w:val="2"/>
              <w:rPr>
                <w:sz w:val="24"/>
                <w:szCs w:val="24"/>
              </w:rPr>
            </w:pPr>
            <w:r w:rsidRPr="00AA7582">
              <w:rPr>
                <w:sz w:val="24"/>
                <w:szCs w:val="24"/>
              </w:rPr>
              <w:t>2025</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AA7582" w:rsidRDefault="000D6F57">
            <w:pPr>
              <w:widowControl w:val="0"/>
              <w:jc w:val="center"/>
              <w:outlineLvl w:val="2"/>
              <w:rPr>
                <w:sz w:val="24"/>
                <w:szCs w:val="24"/>
              </w:rPr>
            </w:pPr>
            <w:r w:rsidRPr="00AA7582">
              <w:rPr>
                <w:sz w:val="24"/>
                <w:szCs w:val="24"/>
              </w:rPr>
              <w:t>2026</w:t>
            </w:r>
          </w:p>
        </w:tc>
        <w:tc>
          <w:tcPr>
            <w:tcW w:w="16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360E6" w:rsidRPr="00AA7582" w:rsidRDefault="000D6F57">
            <w:pPr>
              <w:widowControl w:val="0"/>
              <w:jc w:val="center"/>
              <w:rPr>
                <w:sz w:val="24"/>
                <w:szCs w:val="24"/>
              </w:rPr>
            </w:pPr>
            <w:r w:rsidRPr="00AA7582">
              <w:rPr>
                <w:sz w:val="24"/>
                <w:szCs w:val="24"/>
              </w:rPr>
              <w:t>2027</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AA7582" w:rsidRDefault="000D6F57">
            <w:pPr>
              <w:widowControl w:val="0"/>
              <w:jc w:val="center"/>
              <w:outlineLvl w:val="2"/>
              <w:rPr>
                <w:sz w:val="24"/>
                <w:szCs w:val="24"/>
              </w:rPr>
            </w:pPr>
            <w:r w:rsidRPr="00AA7582">
              <w:rPr>
                <w:sz w:val="24"/>
                <w:szCs w:val="24"/>
              </w:rPr>
              <w:t>Всего</w:t>
            </w:r>
          </w:p>
        </w:tc>
      </w:tr>
    </w:tbl>
    <w:p w:rsidR="004360E6" w:rsidRPr="00AA7582" w:rsidRDefault="004360E6">
      <w:pP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9"/>
        <w:gridCol w:w="7155"/>
        <w:gridCol w:w="1594"/>
        <w:gridCol w:w="1676"/>
        <w:gridCol w:w="1651"/>
        <w:gridCol w:w="1804"/>
      </w:tblGrid>
      <w:tr w:rsidR="004360E6" w:rsidRPr="00AA7582" w:rsidTr="00AA7582">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AA7582" w:rsidRDefault="000D6F57">
            <w:pPr>
              <w:widowControl w:val="0"/>
              <w:jc w:val="center"/>
              <w:outlineLvl w:val="2"/>
              <w:rPr>
                <w:sz w:val="24"/>
                <w:szCs w:val="24"/>
              </w:rPr>
            </w:pPr>
            <w:r w:rsidRPr="00AA7582">
              <w:rPr>
                <w:sz w:val="24"/>
                <w:szCs w:val="24"/>
              </w:rPr>
              <w:t>1</w:t>
            </w:r>
          </w:p>
        </w:tc>
        <w:tc>
          <w:tcPr>
            <w:tcW w:w="715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AA7582" w:rsidRDefault="000D6F57">
            <w:pPr>
              <w:widowControl w:val="0"/>
              <w:jc w:val="center"/>
              <w:outlineLvl w:val="2"/>
              <w:rPr>
                <w:sz w:val="24"/>
                <w:szCs w:val="24"/>
              </w:rPr>
            </w:pPr>
            <w:r w:rsidRPr="00AA7582">
              <w:rPr>
                <w:sz w:val="24"/>
                <w:szCs w:val="24"/>
              </w:rPr>
              <w:t>2</w:t>
            </w:r>
          </w:p>
        </w:tc>
        <w:tc>
          <w:tcPr>
            <w:tcW w:w="15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AA7582" w:rsidRDefault="000D6F57">
            <w:pPr>
              <w:widowControl w:val="0"/>
              <w:jc w:val="center"/>
              <w:outlineLvl w:val="2"/>
              <w:rPr>
                <w:sz w:val="24"/>
                <w:szCs w:val="24"/>
              </w:rPr>
            </w:pPr>
            <w:r w:rsidRPr="00AA7582">
              <w:rPr>
                <w:sz w:val="24"/>
                <w:szCs w:val="24"/>
              </w:rPr>
              <w:t>3</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AA7582" w:rsidRDefault="000D6F57">
            <w:pPr>
              <w:widowControl w:val="0"/>
              <w:jc w:val="center"/>
              <w:outlineLvl w:val="2"/>
              <w:rPr>
                <w:sz w:val="24"/>
                <w:szCs w:val="24"/>
              </w:rPr>
            </w:pPr>
            <w:r w:rsidRPr="00AA7582">
              <w:rPr>
                <w:sz w:val="24"/>
                <w:szCs w:val="24"/>
              </w:rPr>
              <w:t>4</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AA7582" w:rsidRDefault="000D6F57">
            <w:pPr>
              <w:widowControl w:val="0"/>
              <w:jc w:val="center"/>
              <w:outlineLvl w:val="2"/>
              <w:rPr>
                <w:sz w:val="24"/>
                <w:szCs w:val="24"/>
              </w:rPr>
            </w:pPr>
            <w:r w:rsidRPr="00AA7582">
              <w:rPr>
                <w:sz w:val="24"/>
                <w:szCs w:val="24"/>
              </w:rPr>
              <w:t>5</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AA7582" w:rsidRDefault="000D6F57">
            <w:pPr>
              <w:widowControl w:val="0"/>
              <w:jc w:val="center"/>
              <w:outlineLvl w:val="2"/>
              <w:rPr>
                <w:sz w:val="24"/>
                <w:szCs w:val="24"/>
              </w:rPr>
            </w:pPr>
            <w:r w:rsidRPr="00AA7582">
              <w:rPr>
                <w:sz w:val="24"/>
                <w:szCs w:val="24"/>
              </w:rPr>
              <w:t>6</w:t>
            </w:r>
          </w:p>
        </w:tc>
      </w:tr>
      <w:tr w:rsidR="004360E6" w:rsidRPr="00AA7582" w:rsidTr="00AA7582">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AA7582" w:rsidRDefault="000D6F57">
            <w:pPr>
              <w:widowControl w:val="0"/>
              <w:jc w:val="center"/>
              <w:outlineLvl w:val="2"/>
              <w:rPr>
                <w:sz w:val="24"/>
                <w:szCs w:val="24"/>
              </w:rPr>
            </w:pPr>
            <w:r w:rsidRPr="00AA7582">
              <w:rPr>
                <w:sz w:val="24"/>
                <w:szCs w:val="24"/>
              </w:rPr>
              <w:t>1.</w:t>
            </w:r>
          </w:p>
        </w:tc>
        <w:tc>
          <w:tcPr>
            <w:tcW w:w="715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AA7582" w:rsidRDefault="000D6F57" w:rsidP="007F440C">
            <w:pPr>
              <w:widowControl w:val="0"/>
              <w:outlineLvl w:val="2"/>
              <w:rPr>
                <w:sz w:val="24"/>
                <w:szCs w:val="24"/>
              </w:rPr>
            </w:pPr>
            <w:r w:rsidRPr="00AA7582">
              <w:rPr>
                <w:sz w:val="24"/>
                <w:szCs w:val="24"/>
              </w:rPr>
              <w:t>Муниципальная программа Семикаракорского</w:t>
            </w:r>
            <w:r w:rsidR="007F440C" w:rsidRPr="00AA7582">
              <w:rPr>
                <w:sz w:val="24"/>
                <w:szCs w:val="24"/>
              </w:rPr>
              <w:t xml:space="preserve"> городского поселения</w:t>
            </w:r>
            <w:r w:rsidRPr="00AA7582">
              <w:rPr>
                <w:sz w:val="24"/>
                <w:szCs w:val="24"/>
              </w:rPr>
              <w:t xml:space="preserve"> «</w:t>
            </w:r>
            <w:r w:rsidR="00474CB9" w:rsidRPr="00AA7582">
              <w:rPr>
                <w:sz w:val="24"/>
                <w:szCs w:val="24"/>
              </w:rPr>
              <w:t>Муниципальная п</w:t>
            </w:r>
            <w:r w:rsidRPr="00AA7582">
              <w:rPr>
                <w:sz w:val="24"/>
                <w:szCs w:val="24"/>
              </w:rPr>
              <w:t>олитика» (всего), в том числе:</w:t>
            </w:r>
          </w:p>
        </w:tc>
        <w:tc>
          <w:tcPr>
            <w:tcW w:w="15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AA7582" w:rsidRDefault="006273BD" w:rsidP="00616AD6">
            <w:pPr>
              <w:widowControl w:val="0"/>
              <w:jc w:val="center"/>
              <w:outlineLvl w:val="2"/>
              <w:rPr>
                <w:sz w:val="24"/>
                <w:szCs w:val="24"/>
              </w:rPr>
            </w:pPr>
            <w:r>
              <w:rPr>
                <w:sz w:val="24"/>
                <w:szCs w:val="24"/>
              </w:rPr>
              <w:t>26</w:t>
            </w:r>
            <w:r w:rsidR="00616AD6">
              <w:rPr>
                <w:sz w:val="24"/>
                <w:szCs w:val="24"/>
              </w:rPr>
              <w:t> 227,6</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AA7582" w:rsidRDefault="0011223C">
            <w:pPr>
              <w:widowControl w:val="0"/>
              <w:jc w:val="center"/>
              <w:outlineLvl w:val="2"/>
              <w:rPr>
                <w:sz w:val="24"/>
                <w:szCs w:val="24"/>
              </w:rPr>
            </w:pPr>
            <w:r>
              <w:rPr>
                <w:sz w:val="24"/>
                <w:szCs w:val="24"/>
              </w:rPr>
              <w:t>26 845,5</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AA7582" w:rsidRDefault="0011223C" w:rsidP="006C35B6">
            <w:pPr>
              <w:widowControl w:val="0"/>
              <w:jc w:val="center"/>
              <w:outlineLvl w:val="2"/>
              <w:rPr>
                <w:sz w:val="24"/>
                <w:szCs w:val="24"/>
              </w:rPr>
            </w:pPr>
            <w:r>
              <w:rPr>
                <w:sz w:val="24"/>
                <w:szCs w:val="24"/>
              </w:rPr>
              <w:t>26 85</w:t>
            </w:r>
            <w:r w:rsidR="006C35B6">
              <w:rPr>
                <w:sz w:val="24"/>
                <w:szCs w:val="24"/>
              </w:rPr>
              <w:t>4</w:t>
            </w:r>
            <w:r>
              <w:rPr>
                <w:sz w:val="24"/>
                <w:szCs w:val="24"/>
              </w:rPr>
              <w:t>,2</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AA7582" w:rsidRDefault="00697ACC" w:rsidP="00697ACC">
            <w:pPr>
              <w:widowControl w:val="0"/>
              <w:jc w:val="center"/>
              <w:outlineLvl w:val="2"/>
              <w:rPr>
                <w:sz w:val="24"/>
                <w:szCs w:val="24"/>
              </w:rPr>
            </w:pPr>
            <w:r>
              <w:rPr>
                <w:sz w:val="24"/>
                <w:szCs w:val="24"/>
              </w:rPr>
              <w:t>79 927,3</w:t>
            </w:r>
          </w:p>
        </w:tc>
      </w:tr>
      <w:tr w:rsidR="00C275C7" w:rsidRPr="00AA7582" w:rsidTr="00AA7582">
        <w:tc>
          <w:tcPr>
            <w:tcW w:w="6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275C7" w:rsidRPr="00AA7582" w:rsidRDefault="00C275C7">
            <w:pPr>
              <w:widowControl w:val="0"/>
              <w:jc w:val="center"/>
              <w:outlineLvl w:val="2"/>
              <w:rPr>
                <w:sz w:val="24"/>
                <w:szCs w:val="24"/>
              </w:rPr>
            </w:pPr>
          </w:p>
        </w:tc>
        <w:tc>
          <w:tcPr>
            <w:tcW w:w="715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275C7" w:rsidRPr="00AA7582" w:rsidRDefault="00C275C7" w:rsidP="00C275C7">
            <w:pPr>
              <w:widowControl w:val="0"/>
              <w:outlineLvl w:val="2"/>
              <w:rPr>
                <w:sz w:val="24"/>
                <w:szCs w:val="24"/>
              </w:rPr>
            </w:pPr>
            <w:r w:rsidRPr="00AA7582">
              <w:rPr>
                <w:sz w:val="24"/>
                <w:szCs w:val="24"/>
              </w:rPr>
              <w:t>Федеральный бюджет,</w:t>
            </w:r>
          </w:p>
        </w:tc>
        <w:tc>
          <w:tcPr>
            <w:tcW w:w="15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275C7" w:rsidRPr="00AA7582" w:rsidRDefault="00C275C7">
            <w:pPr>
              <w:widowControl w:val="0"/>
              <w:jc w:val="center"/>
              <w:outlineLvl w:val="2"/>
              <w:rPr>
                <w:sz w:val="24"/>
                <w:szCs w:val="24"/>
              </w:rPr>
            </w:pPr>
            <w:r w:rsidRPr="00AA7582">
              <w:rPr>
                <w:sz w:val="24"/>
                <w:szCs w:val="24"/>
              </w:rPr>
              <w:t>-</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275C7" w:rsidRPr="00AA7582" w:rsidRDefault="00C275C7">
            <w:pPr>
              <w:widowControl w:val="0"/>
              <w:jc w:val="center"/>
              <w:outlineLvl w:val="2"/>
              <w:rPr>
                <w:sz w:val="24"/>
                <w:szCs w:val="24"/>
              </w:rPr>
            </w:pPr>
            <w:r w:rsidRPr="00AA7582">
              <w:rPr>
                <w:sz w:val="24"/>
                <w:szCs w:val="24"/>
              </w:rPr>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275C7" w:rsidRPr="00AA7582" w:rsidRDefault="00C275C7">
            <w:pPr>
              <w:widowControl w:val="0"/>
              <w:jc w:val="center"/>
              <w:outlineLvl w:val="2"/>
              <w:rPr>
                <w:sz w:val="24"/>
                <w:szCs w:val="24"/>
              </w:rPr>
            </w:pPr>
            <w:r w:rsidRPr="00AA7582">
              <w:rPr>
                <w:sz w:val="24"/>
                <w:szCs w:val="24"/>
              </w:rPr>
              <w:t>-</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275C7" w:rsidRPr="00AA7582" w:rsidRDefault="00C275C7">
            <w:pPr>
              <w:widowControl w:val="0"/>
              <w:jc w:val="center"/>
              <w:outlineLvl w:val="2"/>
              <w:rPr>
                <w:sz w:val="24"/>
                <w:szCs w:val="24"/>
              </w:rPr>
            </w:pPr>
            <w:r w:rsidRPr="00AA7582">
              <w:rPr>
                <w:sz w:val="24"/>
                <w:szCs w:val="24"/>
              </w:rPr>
              <w:t>-</w:t>
            </w:r>
          </w:p>
        </w:tc>
      </w:tr>
      <w:tr w:rsidR="00C275C7" w:rsidRPr="00AA7582" w:rsidTr="00AA7582">
        <w:tc>
          <w:tcPr>
            <w:tcW w:w="6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275C7" w:rsidRPr="00AA7582" w:rsidRDefault="00C275C7">
            <w:pPr>
              <w:widowControl w:val="0"/>
              <w:jc w:val="center"/>
              <w:outlineLvl w:val="2"/>
              <w:rPr>
                <w:sz w:val="24"/>
                <w:szCs w:val="24"/>
              </w:rPr>
            </w:pPr>
          </w:p>
        </w:tc>
        <w:tc>
          <w:tcPr>
            <w:tcW w:w="715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275C7" w:rsidRPr="00AA7582" w:rsidRDefault="00C275C7" w:rsidP="00C275C7">
            <w:pPr>
              <w:widowControl w:val="0"/>
              <w:outlineLvl w:val="2"/>
              <w:rPr>
                <w:sz w:val="24"/>
                <w:szCs w:val="24"/>
              </w:rPr>
            </w:pPr>
            <w:r w:rsidRPr="00AA7582">
              <w:rPr>
                <w:sz w:val="24"/>
                <w:szCs w:val="24"/>
              </w:rPr>
              <w:t>Областной бюджет,</w:t>
            </w:r>
          </w:p>
        </w:tc>
        <w:tc>
          <w:tcPr>
            <w:tcW w:w="15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275C7" w:rsidRPr="00AA7582" w:rsidRDefault="00C275C7">
            <w:pPr>
              <w:widowControl w:val="0"/>
              <w:jc w:val="center"/>
              <w:outlineLvl w:val="2"/>
              <w:rPr>
                <w:sz w:val="24"/>
                <w:szCs w:val="24"/>
              </w:rPr>
            </w:pPr>
            <w:r w:rsidRPr="00AA7582">
              <w:rPr>
                <w:sz w:val="24"/>
                <w:szCs w:val="24"/>
              </w:rPr>
              <w:t>-</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275C7" w:rsidRPr="00AA7582" w:rsidRDefault="00C275C7">
            <w:pPr>
              <w:widowControl w:val="0"/>
              <w:jc w:val="center"/>
              <w:outlineLvl w:val="2"/>
              <w:rPr>
                <w:sz w:val="24"/>
                <w:szCs w:val="24"/>
              </w:rPr>
            </w:pPr>
            <w:r w:rsidRPr="00AA7582">
              <w:rPr>
                <w:sz w:val="24"/>
                <w:szCs w:val="24"/>
              </w:rPr>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275C7" w:rsidRPr="00AA7582" w:rsidRDefault="00C275C7">
            <w:pPr>
              <w:widowControl w:val="0"/>
              <w:jc w:val="center"/>
              <w:outlineLvl w:val="2"/>
              <w:rPr>
                <w:sz w:val="24"/>
                <w:szCs w:val="24"/>
              </w:rPr>
            </w:pPr>
            <w:r w:rsidRPr="00AA7582">
              <w:rPr>
                <w:sz w:val="24"/>
                <w:szCs w:val="24"/>
              </w:rPr>
              <w:t>-</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275C7" w:rsidRPr="00AA7582" w:rsidRDefault="00C275C7">
            <w:pPr>
              <w:widowControl w:val="0"/>
              <w:jc w:val="center"/>
              <w:outlineLvl w:val="2"/>
              <w:rPr>
                <w:sz w:val="24"/>
                <w:szCs w:val="24"/>
              </w:rPr>
            </w:pPr>
            <w:r w:rsidRPr="00AA7582">
              <w:rPr>
                <w:sz w:val="24"/>
                <w:szCs w:val="24"/>
              </w:rPr>
              <w:t>-</w:t>
            </w:r>
          </w:p>
        </w:tc>
      </w:tr>
      <w:tr w:rsidR="00B84E29" w:rsidRPr="00AA7582" w:rsidTr="00AA7582">
        <w:trPr>
          <w:trHeight w:val="200"/>
        </w:trPr>
        <w:tc>
          <w:tcPr>
            <w:tcW w:w="6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84E29" w:rsidRPr="00AA7582" w:rsidRDefault="00B84E29">
            <w:pPr>
              <w:rPr>
                <w:sz w:val="24"/>
                <w:szCs w:val="24"/>
              </w:rPr>
            </w:pPr>
          </w:p>
        </w:tc>
        <w:tc>
          <w:tcPr>
            <w:tcW w:w="715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84E29" w:rsidRPr="00AA7582" w:rsidRDefault="00B84E29">
            <w:pPr>
              <w:widowControl w:val="0"/>
              <w:rPr>
                <w:sz w:val="24"/>
                <w:szCs w:val="24"/>
              </w:rPr>
            </w:pPr>
            <w:r w:rsidRPr="00AA7582">
              <w:rPr>
                <w:sz w:val="24"/>
                <w:szCs w:val="24"/>
              </w:rPr>
              <w:t>Местный бюджет (всего), из них:</w:t>
            </w:r>
          </w:p>
        </w:tc>
        <w:tc>
          <w:tcPr>
            <w:tcW w:w="1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616AD6" w:rsidP="006273BD">
            <w:pPr>
              <w:widowControl w:val="0"/>
              <w:jc w:val="center"/>
              <w:outlineLvl w:val="2"/>
              <w:rPr>
                <w:sz w:val="24"/>
                <w:szCs w:val="24"/>
              </w:rPr>
            </w:pPr>
            <w:r>
              <w:rPr>
                <w:sz w:val="24"/>
                <w:szCs w:val="24"/>
              </w:rPr>
              <w:t>26 227,6</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rsidP="006273BD">
            <w:pPr>
              <w:widowControl w:val="0"/>
              <w:jc w:val="center"/>
              <w:outlineLvl w:val="2"/>
              <w:rPr>
                <w:sz w:val="24"/>
                <w:szCs w:val="24"/>
              </w:rPr>
            </w:pPr>
            <w:r>
              <w:rPr>
                <w:sz w:val="24"/>
                <w:szCs w:val="24"/>
              </w:rPr>
              <w:t>26 845,5</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84E29" w:rsidRPr="00AA7582" w:rsidRDefault="00B84E29" w:rsidP="006273BD">
            <w:pPr>
              <w:widowControl w:val="0"/>
              <w:jc w:val="center"/>
              <w:outlineLvl w:val="2"/>
              <w:rPr>
                <w:sz w:val="24"/>
                <w:szCs w:val="24"/>
              </w:rPr>
            </w:pPr>
            <w:r>
              <w:rPr>
                <w:sz w:val="24"/>
                <w:szCs w:val="24"/>
              </w:rPr>
              <w:t>26 854,2</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84E29" w:rsidRPr="00AA7582" w:rsidRDefault="00697ACC" w:rsidP="006273BD">
            <w:pPr>
              <w:widowControl w:val="0"/>
              <w:jc w:val="center"/>
              <w:outlineLvl w:val="2"/>
              <w:rPr>
                <w:sz w:val="24"/>
                <w:szCs w:val="24"/>
              </w:rPr>
            </w:pPr>
            <w:r>
              <w:rPr>
                <w:sz w:val="24"/>
                <w:szCs w:val="24"/>
              </w:rPr>
              <w:t>79 926,9</w:t>
            </w:r>
          </w:p>
        </w:tc>
      </w:tr>
      <w:tr w:rsidR="00B84E29" w:rsidRPr="00AA7582" w:rsidTr="00AA7582">
        <w:trPr>
          <w:trHeight w:val="200"/>
        </w:trPr>
        <w:tc>
          <w:tcPr>
            <w:tcW w:w="6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84E29" w:rsidRPr="00AA7582" w:rsidRDefault="00B84E29">
            <w:pPr>
              <w:rPr>
                <w:sz w:val="24"/>
                <w:szCs w:val="24"/>
              </w:rPr>
            </w:pPr>
          </w:p>
        </w:tc>
        <w:tc>
          <w:tcPr>
            <w:tcW w:w="715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84E29" w:rsidRPr="00AA7582" w:rsidRDefault="00B84E29">
            <w:pPr>
              <w:widowControl w:val="0"/>
              <w:rPr>
                <w:sz w:val="24"/>
                <w:szCs w:val="24"/>
              </w:rPr>
            </w:pPr>
            <w:r w:rsidRPr="00AA7582">
              <w:rPr>
                <w:sz w:val="24"/>
                <w:szCs w:val="24"/>
              </w:rPr>
              <w:t>Внебюджетные источники</w:t>
            </w:r>
          </w:p>
        </w:tc>
        <w:tc>
          <w:tcPr>
            <w:tcW w:w="1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pPr>
              <w:widowControl w:val="0"/>
              <w:jc w:val="center"/>
              <w:outlineLvl w:val="2"/>
              <w:rPr>
                <w:sz w:val="24"/>
                <w:szCs w:val="24"/>
              </w:rPr>
            </w:pPr>
            <w:r>
              <w:rPr>
                <w:sz w:val="24"/>
                <w:szCs w:val="24"/>
              </w:rPr>
              <w:t>-</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pPr>
              <w:widowControl w:val="0"/>
              <w:jc w:val="center"/>
              <w:outlineLvl w:val="2"/>
              <w:rPr>
                <w:sz w:val="24"/>
                <w:szCs w:val="24"/>
              </w:rPr>
            </w:pPr>
            <w:r>
              <w:rPr>
                <w:sz w:val="24"/>
                <w:szCs w:val="24"/>
              </w:rPr>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84E29" w:rsidRPr="00AA7582" w:rsidRDefault="00B84E29">
            <w:pPr>
              <w:widowControl w:val="0"/>
              <w:jc w:val="center"/>
              <w:outlineLvl w:val="2"/>
              <w:rPr>
                <w:sz w:val="24"/>
                <w:szCs w:val="24"/>
              </w:rPr>
            </w:pPr>
            <w:r>
              <w:rPr>
                <w:sz w:val="24"/>
                <w:szCs w:val="24"/>
              </w:rPr>
              <w:t>-</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84E29" w:rsidRPr="00AA7582" w:rsidRDefault="00B84E29">
            <w:pPr>
              <w:widowControl w:val="0"/>
              <w:jc w:val="center"/>
              <w:outlineLvl w:val="2"/>
              <w:rPr>
                <w:sz w:val="24"/>
                <w:szCs w:val="24"/>
              </w:rPr>
            </w:pPr>
            <w:r>
              <w:rPr>
                <w:sz w:val="24"/>
                <w:szCs w:val="24"/>
              </w:rPr>
              <w:t>-</w:t>
            </w:r>
          </w:p>
        </w:tc>
      </w:tr>
      <w:tr w:rsidR="00B84E29" w:rsidRPr="00AA7582" w:rsidTr="00AA7582">
        <w:tc>
          <w:tcPr>
            <w:tcW w:w="6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84E29" w:rsidRPr="00AA7582" w:rsidRDefault="00B84E29">
            <w:pPr>
              <w:rPr>
                <w:sz w:val="24"/>
                <w:szCs w:val="24"/>
              </w:rPr>
            </w:pPr>
          </w:p>
        </w:tc>
        <w:tc>
          <w:tcPr>
            <w:tcW w:w="715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84E29" w:rsidRPr="00AA7582" w:rsidRDefault="00B84E29">
            <w:pPr>
              <w:widowControl w:val="0"/>
              <w:rPr>
                <w:sz w:val="24"/>
                <w:szCs w:val="24"/>
              </w:rPr>
            </w:pPr>
            <w:r w:rsidRPr="00AA7582">
              <w:rPr>
                <w:sz w:val="24"/>
                <w:szCs w:val="24"/>
              </w:rPr>
              <w:t>Объем налоговых расходов Семикаракорского городского поселения (справочно)</w:t>
            </w:r>
          </w:p>
        </w:tc>
        <w:tc>
          <w:tcPr>
            <w:tcW w:w="1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pPr>
              <w:widowControl w:val="0"/>
              <w:jc w:val="center"/>
              <w:outlineLvl w:val="2"/>
              <w:rPr>
                <w:sz w:val="24"/>
                <w:szCs w:val="24"/>
              </w:rPr>
            </w:pPr>
            <w:r w:rsidRPr="00AA7582">
              <w:rPr>
                <w:sz w:val="24"/>
                <w:szCs w:val="24"/>
              </w:rPr>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4E29" w:rsidRPr="00AA7582" w:rsidRDefault="00B84E29">
            <w:pPr>
              <w:widowControl w:val="0"/>
              <w:jc w:val="center"/>
              <w:rPr>
                <w:sz w:val="24"/>
                <w:szCs w:val="24"/>
              </w:rPr>
            </w:pPr>
            <w:r w:rsidRPr="00AA7582">
              <w:rPr>
                <w:sz w:val="24"/>
                <w:szCs w:val="24"/>
              </w:rP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4E29" w:rsidRPr="00AA7582" w:rsidRDefault="00B84E29">
            <w:pPr>
              <w:widowControl w:val="0"/>
              <w:jc w:val="center"/>
              <w:rPr>
                <w:sz w:val="24"/>
                <w:szCs w:val="24"/>
              </w:rPr>
            </w:pPr>
            <w:r w:rsidRPr="00AA7582">
              <w:rPr>
                <w:sz w:val="24"/>
                <w:szCs w:val="24"/>
              </w:rPr>
              <w:t>-</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pPr>
              <w:widowControl w:val="0"/>
              <w:jc w:val="center"/>
              <w:outlineLvl w:val="2"/>
              <w:rPr>
                <w:sz w:val="24"/>
                <w:szCs w:val="24"/>
              </w:rPr>
            </w:pPr>
            <w:r w:rsidRPr="00AA7582">
              <w:rPr>
                <w:sz w:val="24"/>
                <w:szCs w:val="24"/>
              </w:rPr>
              <w:t>-</w:t>
            </w:r>
          </w:p>
        </w:tc>
      </w:tr>
      <w:tr w:rsidR="00B84E29" w:rsidRPr="00AA7582" w:rsidTr="00AA7582">
        <w:tc>
          <w:tcPr>
            <w:tcW w:w="699"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B84E29" w:rsidRPr="00AA7582" w:rsidRDefault="00B84E29" w:rsidP="00774D76">
            <w:pPr>
              <w:widowControl w:val="0"/>
              <w:jc w:val="center"/>
              <w:outlineLvl w:val="2"/>
              <w:rPr>
                <w:sz w:val="24"/>
                <w:szCs w:val="24"/>
              </w:rPr>
            </w:pPr>
            <w:r w:rsidRPr="00AA7582">
              <w:rPr>
                <w:sz w:val="24"/>
                <w:szCs w:val="24"/>
              </w:rPr>
              <w:t>1.1.</w:t>
            </w:r>
          </w:p>
        </w:tc>
        <w:tc>
          <w:tcPr>
            <w:tcW w:w="715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84E29" w:rsidRPr="00AA7582" w:rsidRDefault="00B84E29">
            <w:pPr>
              <w:widowControl w:val="0"/>
              <w:outlineLvl w:val="2"/>
              <w:rPr>
                <w:sz w:val="24"/>
                <w:szCs w:val="24"/>
              </w:rPr>
            </w:pPr>
            <w:r w:rsidRPr="00AA7582">
              <w:rPr>
                <w:sz w:val="24"/>
                <w:szCs w:val="24"/>
              </w:rPr>
              <w:t>Комплекс процессных мероприятий «Развитие муниципального управления и муниципальной службы в Семикаракорском городском поселении, профессиональное развитие лиц, занятых в системе местного самоуправления», в том числе:</w:t>
            </w:r>
          </w:p>
        </w:tc>
        <w:tc>
          <w:tcPr>
            <w:tcW w:w="1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pPr>
              <w:widowControl w:val="0"/>
              <w:jc w:val="center"/>
              <w:outlineLvl w:val="2"/>
              <w:rPr>
                <w:sz w:val="24"/>
                <w:szCs w:val="24"/>
              </w:rPr>
            </w:pPr>
            <w:r w:rsidRPr="00AA7582">
              <w:rPr>
                <w:sz w:val="24"/>
                <w:szCs w:val="24"/>
              </w:rPr>
              <w:t>100,0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pPr>
              <w:widowControl w:val="0"/>
              <w:jc w:val="center"/>
              <w:outlineLvl w:val="2"/>
              <w:rPr>
                <w:sz w:val="24"/>
                <w:szCs w:val="24"/>
              </w:rPr>
            </w:pPr>
            <w:r w:rsidRPr="00AA7582">
              <w:rPr>
                <w:sz w:val="24"/>
                <w:szCs w:val="24"/>
              </w:rPr>
              <w:t>100,0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pPr>
              <w:widowControl w:val="0"/>
              <w:jc w:val="center"/>
              <w:outlineLvl w:val="2"/>
              <w:rPr>
                <w:sz w:val="24"/>
                <w:szCs w:val="24"/>
              </w:rPr>
            </w:pPr>
            <w:r w:rsidRPr="00AA7582">
              <w:rPr>
                <w:sz w:val="24"/>
                <w:szCs w:val="24"/>
              </w:rPr>
              <w:t>100,0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pPr>
              <w:widowControl w:val="0"/>
              <w:jc w:val="center"/>
              <w:outlineLvl w:val="2"/>
              <w:rPr>
                <w:sz w:val="24"/>
                <w:szCs w:val="24"/>
              </w:rPr>
            </w:pPr>
            <w:r w:rsidRPr="00AA7582">
              <w:rPr>
                <w:sz w:val="24"/>
                <w:szCs w:val="24"/>
              </w:rPr>
              <w:t>300,0</w:t>
            </w:r>
          </w:p>
        </w:tc>
      </w:tr>
      <w:tr w:rsidR="00B84E29" w:rsidRPr="00AA7582" w:rsidTr="00AA7582">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B84E29" w:rsidRPr="00AA7582" w:rsidRDefault="00B84E29">
            <w:pPr>
              <w:rPr>
                <w:sz w:val="24"/>
                <w:szCs w:val="24"/>
              </w:rPr>
            </w:pPr>
          </w:p>
        </w:tc>
        <w:tc>
          <w:tcPr>
            <w:tcW w:w="7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rsidP="00AA7582">
            <w:pPr>
              <w:jc w:val="both"/>
              <w:rPr>
                <w:sz w:val="24"/>
                <w:szCs w:val="24"/>
              </w:rPr>
            </w:pPr>
            <w:r w:rsidRPr="00AA7582">
              <w:rPr>
                <w:sz w:val="24"/>
                <w:szCs w:val="24"/>
              </w:rPr>
              <w:t xml:space="preserve">     Федеральный бюджет,</w:t>
            </w:r>
          </w:p>
        </w:tc>
        <w:tc>
          <w:tcPr>
            <w:tcW w:w="1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rsidP="00F8725E">
            <w:pPr>
              <w:widowControl w:val="0"/>
              <w:jc w:val="center"/>
              <w:outlineLvl w:val="2"/>
              <w:rPr>
                <w:sz w:val="24"/>
                <w:szCs w:val="24"/>
              </w:rPr>
            </w:pPr>
            <w:r>
              <w:rPr>
                <w:sz w:val="24"/>
                <w:szCs w:val="24"/>
              </w:rPr>
              <w:t>-</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rsidP="00F8725E">
            <w:pPr>
              <w:widowControl w:val="0"/>
              <w:jc w:val="center"/>
              <w:outlineLvl w:val="2"/>
              <w:rPr>
                <w:sz w:val="24"/>
                <w:szCs w:val="24"/>
              </w:rPr>
            </w:pPr>
            <w:r>
              <w:rPr>
                <w:sz w:val="24"/>
                <w:szCs w:val="24"/>
              </w:rPr>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rsidP="00F8725E">
            <w:pPr>
              <w:widowControl w:val="0"/>
              <w:jc w:val="center"/>
              <w:outlineLvl w:val="2"/>
              <w:rPr>
                <w:sz w:val="24"/>
                <w:szCs w:val="24"/>
              </w:rPr>
            </w:pPr>
            <w:r>
              <w:rPr>
                <w:sz w:val="24"/>
                <w:szCs w:val="24"/>
              </w:rPr>
              <w:t>-</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rsidP="00F8725E">
            <w:pPr>
              <w:widowControl w:val="0"/>
              <w:jc w:val="center"/>
              <w:outlineLvl w:val="2"/>
              <w:rPr>
                <w:sz w:val="24"/>
                <w:szCs w:val="24"/>
              </w:rPr>
            </w:pPr>
            <w:r>
              <w:rPr>
                <w:sz w:val="24"/>
                <w:szCs w:val="24"/>
              </w:rPr>
              <w:t>-</w:t>
            </w:r>
          </w:p>
        </w:tc>
      </w:tr>
      <w:tr w:rsidR="00B84E29" w:rsidRPr="00AA7582" w:rsidTr="00AA7582">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B84E29" w:rsidRPr="00AA7582" w:rsidRDefault="00B84E29">
            <w:pPr>
              <w:rPr>
                <w:sz w:val="24"/>
                <w:szCs w:val="24"/>
              </w:rPr>
            </w:pPr>
          </w:p>
        </w:tc>
        <w:tc>
          <w:tcPr>
            <w:tcW w:w="7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rsidP="00AA7582">
            <w:pPr>
              <w:jc w:val="both"/>
              <w:rPr>
                <w:sz w:val="24"/>
                <w:szCs w:val="24"/>
              </w:rPr>
            </w:pPr>
            <w:r w:rsidRPr="00AA7582">
              <w:rPr>
                <w:sz w:val="24"/>
                <w:szCs w:val="24"/>
              </w:rPr>
              <w:t xml:space="preserve">     Областной бюджет,</w:t>
            </w:r>
          </w:p>
        </w:tc>
        <w:tc>
          <w:tcPr>
            <w:tcW w:w="1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rsidP="00F8725E">
            <w:pPr>
              <w:widowControl w:val="0"/>
              <w:jc w:val="center"/>
              <w:outlineLvl w:val="2"/>
              <w:rPr>
                <w:sz w:val="24"/>
                <w:szCs w:val="24"/>
              </w:rPr>
            </w:pPr>
            <w:r>
              <w:rPr>
                <w:sz w:val="24"/>
                <w:szCs w:val="24"/>
              </w:rPr>
              <w:t>-</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rsidP="00F8725E">
            <w:pPr>
              <w:widowControl w:val="0"/>
              <w:jc w:val="center"/>
              <w:outlineLvl w:val="2"/>
              <w:rPr>
                <w:sz w:val="24"/>
                <w:szCs w:val="24"/>
              </w:rPr>
            </w:pPr>
            <w:r>
              <w:rPr>
                <w:sz w:val="24"/>
                <w:szCs w:val="24"/>
              </w:rPr>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rsidP="00F8725E">
            <w:pPr>
              <w:widowControl w:val="0"/>
              <w:jc w:val="center"/>
              <w:outlineLvl w:val="2"/>
              <w:rPr>
                <w:sz w:val="24"/>
                <w:szCs w:val="24"/>
              </w:rPr>
            </w:pPr>
            <w:r>
              <w:rPr>
                <w:sz w:val="24"/>
                <w:szCs w:val="24"/>
              </w:rPr>
              <w:t>-</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rsidP="00F8725E">
            <w:pPr>
              <w:widowControl w:val="0"/>
              <w:jc w:val="center"/>
              <w:outlineLvl w:val="2"/>
              <w:rPr>
                <w:sz w:val="24"/>
                <w:szCs w:val="24"/>
              </w:rPr>
            </w:pPr>
            <w:r>
              <w:rPr>
                <w:sz w:val="24"/>
                <w:szCs w:val="24"/>
              </w:rPr>
              <w:t>-</w:t>
            </w:r>
          </w:p>
        </w:tc>
      </w:tr>
      <w:tr w:rsidR="00B84E29" w:rsidRPr="00AA7582" w:rsidTr="00AA7582">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B84E29" w:rsidRPr="00AA7582" w:rsidRDefault="00B84E29">
            <w:pPr>
              <w:rPr>
                <w:sz w:val="24"/>
                <w:szCs w:val="24"/>
              </w:rPr>
            </w:pPr>
          </w:p>
        </w:tc>
        <w:tc>
          <w:tcPr>
            <w:tcW w:w="7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rsidP="00305EE4">
            <w:pPr>
              <w:rPr>
                <w:sz w:val="24"/>
                <w:szCs w:val="24"/>
              </w:rPr>
            </w:pPr>
            <w:r w:rsidRPr="00AA7582">
              <w:rPr>
                <w:sz w:val="24"/>
                <w:szCs w:val="24"/>
              </w:rPr>
              <w:t>Местный бюджет,</w:t>
            </w:r>
          </w:p>
        </w:tc>
        <w:tc>
          <w:tcPr>
            <w:tcW w:w="1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rsidP="00305EE4">
            <w:pPr>
              <w:widowControl w:val="0"/>
              <w:jc w:val="center"/>
              <w:outlineLvl w:val="2"/>
              <w:rPr>
                <w:sz w:val="24"/>
                <w:szCs w:val="24"/>
              </w:rPr>
            </w:pPr>
            <w:r w:rsidRPr="00AA7582">
              <w:rPr>
                <w:sz w:val="24"/>
                <w:szCs w:val="24"/>
              </w:rPr>
              <w:t>100,0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rsidP="00305EE4">
            <w:pPr>
              <w:widowControl w:val="0"/>
              <w:jc w:val="center"/>
              <w:outlineLvl w:val="2"/>
              <w:rPr>
                <w:sz w:val="24"/>
                <w:szCs w:val="24"/>
              </w:rPr>
            </w:pPr>
            <w:r w:rsidRPr="00AA7582">
              <w:rPr>
                <w:sz w:val="24"/>
                <w:szCs w:val="24"/>
              </w:rPr>
              <w:t>100,0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rsidP="00305EE4">
            <w:pPr>
              <w:widowControl w:val="0"/>
              <w:jc w:val="center"/>
              <w:outlineLvl w:val="2"/>
              <w:rPr>
                <w:sz w:val="24"/>
                <w:szCs w:val="24"/>
              </w:rPr>
            </w:pPr>
            <w:r w:rsidRPr="00AA7582">
              <w:rPr>
                <w:sz w:val="24"/>
                <w:szCs w:val="24"/>
              </w:rPr>
              <w:t>100,0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rsidP="00305EE4">
            <w:pPr>
              <w:widowControl w:val="0"/>
              <w:jc w:val="center"/>
              <w:outlineLvl w:val="2"/>
              <w:rPr>
                <w:sz w:val="24"/>
                <w:szCs w:val="24"/>
              </w:rPr>
            </w:pPr>
            <w:r w:rsidRPr="00AA7582">
              <w:rPr>
                <w:sz w:val="24"/>
                <w:szCs w:val="24"/>
              </w:rPr>
              <w:t>300,0</w:t>
            </w:r>
          </w:p>
        </w:tc>
      </w:tr>
      <w:tr w:rsidR="00B84E29" w:rsidRPr="00AA7582" w:rsidTr="00AA7582">
        <w:tc>
          <w:tcPr>
            <w:tcW w:w="699"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84E29" w:rsidRPr="00AA7582" w:rsidRDefault="00B84E29">
            <w:pPr>
              <w:rPr>
                <w:sz w:val="24"/>
                <w:szCs w:val="24"/>
              </w:rPr>
            </w:pPr>
          </w:p>
        </w:tc>
        <w:tc>
          <w:tcPr>
            <w:tcW w:w="7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rsidP="00305EE4">
            <w:pPr>
              <w:rPr>
                <w:sz w:val="24"/>
                <w:szCs w:val="24"/>
              </w:rPr>
            </w:pPr>
            <w:r w:rsidRPr="00AA7582">
              <w:rPr>
                <w:sz w:val="24"/>
                <w:szCs w:val="24"/>
              </w:rPr>
              <w:t>Внебюджетные источники</w:t>
            </w:r>
          </w:p>
        </w:tc>
        <w:tc>
          <w:tcPr>
            <w:tcW w:w="1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rsidP="00F8725E">
            <w:pPr>
              <w:widowControl w:val="0"/>
              <w:jc w:val="center"/>
              <w:outlineLvl w:val="2"/>
              <w:rPr>
                <w:sz w:val="24"/>
                <w:szCs w:val="24"/>
              </w:rPr>
            </w:pPr>
            <w:r>
              <w:rPr>
                <w:sz w:val="24"/>
                <w:szCs w:val="24"/>
              </w:rPr>
              <w:t>-</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rsidP="00F8725E">
            <w:pPr>
              <w:widowControl w:val="0"/>
              <w:jc w:val="center"/>
              <w:outlineLvl w:val="2"/>
              <w:rPr>
                <w:sz w:val="24"/>
                <w:szCs w:val="24"/>
              </w:rPr>
            </w:pPr>
            <w:r>
              <w:rPr>
                <w:sz w:val="24"/>
                <w:szCs w:val="24"/>
              </w:rPr>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rsidP="00F8725E">
            <w:pPr>
              <w:widowControl w:val="0"/>
              <w:jc w:val="center"/>
              <w:outlineLvl w:val="2"/>
              <w:rPr>
                <w:sz w:val="24"/>
                <w:szCs w:val="24"/>
              </w:rPr>
            </w:pPr>
            <w:r>
              <w:rPr>
                <w:sz w:val="24"/>
                <w:szCs w:val="24"/>
              </w:rPr>
              <w:t>-</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rsidP="00F8725E">
            <w:pPr>
              <w:widowControl w:val="0"/>
              <w:jc w:val="center"/>
              <w:outlineLvl w:val="2"/>
              <w:rPr>
                <w:sz w:val="24"/>
                <w:szCs w:val="24"/>
              </w:rPr>
            </w:pPr>
            <w:r>
              <w:rPr>
                <w:sz w:val="24"/>
                <w:szCs w:val="24"/>
              </w:rPr>
              <w:t>-</w:t>
            </w:r>
          </w:p>
        </w:tc>
      </w:tr>
      <w:tr w:rsidR="00B84E29" w:rsidRPr="00AA7582" w:rsidTr="00AA7582">
        <w:tc>
          <w:tcPr>
            <w:tcW w:w="699"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B84E29" w:rsidRPr="00AA7582" w:rsidRDefault="00B84E29">
            <w:pPr>
              <w:widowControl w:val="0"/>
              <w:jc w:val="center"/>
              <w:rPr>
                <w:sz w:val="24"/>
                <w:szCs w:val="24"/>
              </w:rPr>
            </w:pPr>
            <w:r w:rsidRPr="00AA7582">
              <w:rPr>
                <w:sz w:val="24"/>
                <w:szCs w:val="24"/>
              </w:rPr>
              <w:t>1.2.</w:t>
            </w:r>
          </w:p>
        </w:tc>
        <w:tc>
          <w:tcPr>
            <w:tcW w:w="715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84E29" w:rsidRPr="00AA7582" w:rsidRDefault="00B84E29">
            <w:pPr>
              <w:widowControl w:val="0"/>
              <w:outlineLvl w:val="2"/>
              <w:rPr>
                <w:sz w:val="24"/>
                <w:szCs w:val="24"/>
              </w:rPr>
            </w:pPr>
            <w:r w:rsidRPr="00AA7582">
              <w:rPr>
                <w:sz w:val="24"/>
                <w:szCs w:val="24"/>
              </w:rPr>
              <w:t xml:space="preserve">Комплекс процессных мероприятий </w:t>
            </w:r>
          </w:p>
          <w:p w:rsidR="00B84E29" w:rsidRPr="00AA7582" w:rsidRDefault="00B84E29" w:rsidP="006C35B6">
            <w:pPr>
              <w:widowControl w:val="0"/>
              <w:outlineLvl w:val="2"/>
              <w:rPr>
                <w:sz w:val="24"/>
                <w:szCs w:val="24"/>
              </w:rPr>
            </w:pPr>
            <w:r w:rsidRPr="00AA7582">
              <w:rPr>
                <w:sz w:val="24"/>
                <w:szCs w:val="24"/>
              </w:rPr>
              <w:t xml:space="preserve">«Обеспечение реализации муниципальной программы Семикаракорского </w:t>
            </w:r>
            <w:r>
              <w:rPr>
                <w:sz w:val="24"/>
                <w:szCs w:val="24"/>
              </w:rPr>
              <w:t xml:space="preserve"> городского поселения «Муниципальная  политика»»</w:t>
            </w:r>
            <w:r w:rsidRPr="00AA7582">
              <w:rPr>
                <w:sz w:val="24"/>
                <w:szCs w:val="24"/>
              </w:rPr>
              <w:t>, в том числе:</w:t>
            </w:r>
          </w:p>
        </w:tc>
        <w:tc>
          <w:tcPr>
            <w:tcW w:w="1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4E29" w:rsidRPr="00AA7582" w:rsidRDefault="00616AD6">
            <w:pPr>
              <w:widowControl w:val="0"/>
              <w:jc w:val="center"/>
              <w:rPr>
                <w:sz w:val="24"/>
                <w:szCs w:val="24"/>
              </w:rPr>
            </w:pPr>
            <w:r>
              <w:rPr>
                <w:sz w:val="24"/>
                <w:szCs w:val="24"/>
              </w:rPr>
              <w:t>26 127,6</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4E29" w:rsidRPr="00AA7582" w:rsidRDefault="00B84E29">
            <w:pPr>
              <w:widowControl w:val="0"/>
              <w:jc w:val="center"/>
              <w:rPr>
                <w:sz w:val="24"/>
                <w:szCs w:val="24"/>
              </w:rPr>
            </w:pPr>
            <w:r>
              <w:rPr>
                <w:sz w:val="24"/>
                <w:szCs w:val="24"/>
              </w:rPr>
              <w:t>26 745,5</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4E29" w:rsidRPr="00AA7582" w:rsidRDefault="00B84E29" w:rsidP="006C35B6">
            <w:pPr>
              <w:widowControl w:val="0"/>
              <w:jc w:val="center"/>
              <w:rPr>
                <w:sz w:val="24"/>
                <w:szCs w:val="24"/>
              </w:rPr>
            </w:pPr>
            <w:r>
              <w:rPr>
                <w:sz w:val="24"/>
                <w:szCs w:val="24"/>
              </w:rPr>
              <w:t>26 754,2</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4E29" w:rsidRPr="00AA7582" w:rsidRDefault="00697ACC" w:rsidP="006273BD">
            <w:pPr>
              <w:widowControl w:val="0"/>
              <w:jc w:val="center"/>
              <w:rPr>
                <w:sz w:val="24"/>
                <w:szCs w:val="24"/>
              </w:rPr>
            </w:pPr>
            <w:r>
              <w:rPr>
                <w:sz w:val="24"/>
                <w:szCs w:val="24"/>
              </w:rPr>
              <w:t>79 626,9</w:t>
            </w:r>
          </w:p>
        </w:tc>
      </w:tr>
      <w:tr w:rsidR="00B84E29" w:rsidRPr="00AA7582" w:rsidTr="00AA7582">
        <w:tc>
          <w:tcPr>
            <w:tcW w:w="699" w:type="dxa"/>
            <w:vMerge/>
            <w:tcBorders>
              <w:left w:val="single" w:sz="4" w:space="0" w:color="000000"/>
              <w:right w:val="single" w:sz="4" w:space="0" w:color="000000"/>
            </w:tcBorders>
            <w:tcMar>
              <w:top w:w="0" w:type="dxa"/>
              <w:left w:w="57" w:type="dxa"/>
              <w:bottom w:w="0" w:type="dxa"/>
              <w:right w:w="57" w:type="dxa"/>
            </w:tcMar>
          </w:tcPr>
          <w:p w:rsidR="00B84E29" w:rsidRPr="00AA7582" w:rsidRDefault="00B84E29">
            <w:pPr>
              <w:rPr>
                <w:sz w:val="24"/>
                <w:szCs w:val="24"/>
              </w:rPr>
            </w:pPr>
          </w:p>
        </w:tc>
        <w:tc>
          <w:tcPr>
            <w:tcW w:w="715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84E29" w:rsidRPr="00AA7582" w:rsidRDefault="00B84E29" w:rsidP="00305EE4">
            <w:pPr>
              <w:rPr>
                <w:sz w:val="24"/>
                <w:szCs w:val="24"/>
              </w:rPr>
            </w:pPr>
            <w:r w:rsidRPr="00AA7582">
              <w:rPr>
                <w:sz w:val="24"/>
                <w:szCs w:val="24"/>
              </w:rPr>
              <w:t xml:space="preserve">     Федеральный бюджет,</w:t>
            </w:r>
          </w:p>
        </w:tc>
        <w:tc>
          <w:tcPr>
            <w:tcW w:w="1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4E29" w:rsidRPr="00AA7582" w:rsidRDefault="00B84E29">
            <w:pPr>
              <w:widowControl w:val="0"/>
              <w:jc w:val="center"/>
              <w:rPr>
                <w:sz w:val="24"/>
                <w:szCs w:val="24"/>
              </w:rPr>
            </w:pPr>
            <w:r>
              <w:rPr>
                <w:sz w:val="24"/>
                <w:szCs w:val="24"/>
              </w:rPr>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4E29" w:rsidRPr="00AA7582" w:rsidRDefault="00B84E29">
            <w:pPr>
              <w:widowControl w:val="0"/>
              <w:jc w:val="center"/>
              <w:rPr>
                <w:sz w:val="24"/>
                <w:szCs w:val="24"/>
              </w:rPr>
            </w:pPr>
            <w:r>
              <w:rPr>
                <w:sz w:val="24"/>
                <w:szCs w:val="24"/>
              </w:rP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4E29" w:rsidRPr="00AA7582" w:rsidRDefault="00B84E29">
            <w:pPr>
              <w:widowControl w:val="0"/>
              <w:jc w:val="center"/>
              <w:rPr>
                <w:sz w:val="24"/>
                <w:szCs w:val="24"/>
              </w:rPr>
            </w:pPr>
            <w:r>
              <w:rPr>
                <w:sz w:val="24"/>
                <w:szCs w:val="24"/>
              </w:rPr>
              <w:t>-</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4E29" w:rsidRPr="00AA7582" w:rsidRDefault="00B84E29">
            <w:pPr>
              <w:widowControl w:val="0"/>
              <w:jc w:val="center"/>
              <w:rPr>
                <w:sz w:val="24"/>
                <w:szCs w:val="24"/>
              </w:rPr>
            </w:pPr>
            <w:r>
              <w:rPr>
                <w:sz w:val="24"/>
                <w:szCs w:val="24"/>
              </w:rPr>
              <w:t>-</w:t>
            </w:r>
          </w:p>
        </w:tc>
      </w:tr>
      <w:tr w:rsidR="00B84E29" w:rsidRPr="00AA7582" w:rsidTr="00AA7582">
        <w:tc>
          <w:tcPr>
            <w:tcW w:w="699" w:type="dxa"/>
            <w:vMerge/>
            <w:tcBorders>
              <w:left w:val="single" w:sz="4" w:space="0" w:color="000000"/>
              <w:right w:val="single" w:sz="4" w:space="0" w:color="000000"/>
            </w:tcBorders>
            <w:tcMar>
              <w:top w:w="0" w:type="dxa"/>
              <w:left w:w="57" w:type="dxa"/>
              <w:bottom w:w="0" w:type="dxa"/>
              <w:right w:w="57" w:type="dxa"/>
            </w:tcMar>
          </w:tcPr>
          <w:p w:rsidR="00B84E29" w:rsidRPr="00AA7582" w:rsidRDefault="00B84E29">
            <w:pPr>
              <w:rPr>
                <w:sz w:val="24"/>
                <w:szCs w:val="24"/>
              </w:rPr>
            </w:pPr>
          </w:p>
        </w:tc>
        <w:tc>
          <w:tcPr>
            <w:tcW w:w="715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84E29" w:rsidRPr="00AA7582" w:rsidRDefault="00B84E29" w:rsidP="00305EE4">
            <w:pPr>
              <w:rPr>
                <w:sz w:val="24"/>
                <w:szCs w:val="24"/>
              </w:rPr>
            </w:pPr>
            <w:r w:rsidRPr="00AA7582">
              <w:rPr>
                <w:sz w:val="24"/>
                <w:szCs w:val="24"/>
              </w:rPr>
              <w:t xml:space="preserve">     Областной бюджет,</w:t>
            </w:r>
          </w:p>
        </w:tc>
        <w:tc>
          <w:tcPr>
            <w:tcW w:w="1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4E29" w:rsidRPr="00AA7582" w:rsidRDefault="00B84E29">
            <w:pPr>
              <w:widowControl w:val="0"/>
              <w:jc w:val="center"/>
              <w:rPr>
                <w:sz w:val="24"/>
                <w:szCs w:val="24"/>
              </w:rPr>
            </w:pPr>
            <w:r>
              <w:rPr>
                <w:sz w:val="24"/>
                <w:szCs w:val="24"/>
              </w:rPr>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4E29" w:rsidRPr="00AA7582" w:rsidRDefault="00B84E29">
            <w:pPr>
              <w:widowControl w:val="0"/>
              <w:jc w:val="center"/>
              <w:rPr>
                <w:sz w:val="24"/>
                <w:szCs w:val="24"/>
              </w:rPr>
            </w:pPr>
            <w:r>
              <w:rPr>
                <w:sz w:val="24"/>
                <w:szCs w:val="24"/>
              </w:rP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4E29" w:rsidRPr="00AA7582" w:rsidRDefault="00B84E29">
            <w:pPr>
              <w:widowControl w:val="0"/>
              <w:jc w:val="center"/>
              <w:rPr>
                <w:sz w:val="24"/>
                <w:szCs w:val="24"/>
              </w:rPr>
            </w:pPr>
            <w:r>
              <w:rPr>
                <w:sz w:val="24"/>
                <w:szCs w:val="24"/>
              </w:rPr>
              <w:t>-</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4E29" w:rsidRPr="00AA7582" w:rsidRDefault="00B84E29">
            <w:pPr>
              <w:widowControl w:val="0"/>
              <w:jc w:val="center"/>
              <w:rPr>
                <w:sz w:val="24"/>
                <w:szCs w:val="24"/>
              </w:rPr>
            </w:pPr>
            <w:r>
              <w:rPr>
                <w:sz w:val="24"/>
                <w:szCs w:val="24"/>
              </w:rPr>
              <w:t>-</w:t>
            </w:r>
          </w:p>
        </w:tc>
      </w:tr>
      <w:tr w:rsidR="00B84E29" w:rsidRPr="00AA7582" w:rsidTr="00AA7582">
        <w:tc>
          <w:tcPr>
            <w:tcW w:w="699" w:type="dxa"/>
            <w:vMerge/>
            <w:tcBorders>
              <w:left w:val="single" w:sz="4" w:space="0" w:color="000000"/>
              <w:right w:val="single" w:sz="4" w:space="0" w:color="000000"/>
            </w:tcBorders>
            <w:tcMar>
              <w:top w:w="0" w:type="dxa"/>
              <w:left w:w="57" w:type="dxa"/>
              <w:bottom w:w="0" w:type="dxa"/>
              <w:right w:w="57" w:type="dxa"/>
            </w:tcMar>
          </w:tcPr>
          <w:p w:rsidR="00B84E29" w:rsidRPr="00AA7582" w:rsidRDefault="00B84E29">
            <w:pPr>
              <w:rPr>
                <w:sz w:val="24"/>
                <w:szCs w:val="24"/>
              </w:rPr>
            </w:pPr>
          </w:p>
        </w:tc>
        <w:tc>
          <w:tcPr>
            <w:tcW w:w="715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84E29" w:rsidRPr="00AA7582" w:rsidRDefault="00B84E29" w:rsidP="00305EE4">
            <w:pPr>
              <w:rPr>
                <w:sz w:val="24"/>
                <w:szCs w:val="24"/>
              </w:rPr>
            </w:pPr>
            <w:r w:rsidRPr="00AA7582">
              <w:rPr>
                <w:sz w:val="24"/>
                <w:szCs w:val="24"/>
              </w:rPr>
              <w:t>Местный бюджет,</w:t>
            </w:r>
          </w:p>
        </w:tc>
        <w:tc>
          <w:tcPr>
            <w:tcW w:w="1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4E29" w:rsidRPr="00AA7582" w:rsidRDefault="00616AD6" w:rsidP="006273BD">
            <w:pPr>
              <w:widowControl w:val="0"/>
              <w:jc w:val="center"/>
              <w:rPr>
                <w:sz w:val="24"/>
                <w:szCs w:val="24"/>
              </w:rPr>
            </w:pPr>
            <w:r>
              <w:rPr>
                <w:sz w:val="24"/>
                <w:szCs w:val="24"/>
              </w:rPr>
              <w:t>26 127,6</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4E29" w:rsidRPr="00AA7582" w:rsidRDefault="00B84E29" w:rsidP="006273BD">
            <w:pPr>
              <w:widowControl w:val="0"/>
              <w:jc w:val="center"/>
              <w:rPr>
                <w:sz w:val="24"/>
                <w:szCs w:val="24"/>
              </w:rPr>
            </w:pPr>
            <w:r>
              <w:rPr>
                <w:sz w:val="24"/>
                <w:szCs w:val="24"/>
              </w:rPr>
              <w:t>26 745,5</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4E29" w:rsidRPr="00AA7582" w:rsidRDefault="00B84E29" w:rsidP="006273BD">
            <w:pPr>
              <w:widowControl w:val="0"/>
              <w:jc w:val="center"/>
              <w:rPr>
                <w:sz w:val="24"/>
                <w:szCs w:val="24"/>
              </w:rPr>
            </w:pPr>
            <w:r>
              <w:rPr>
                <w:sz w:val="24"/>
                <w:szCs w:val="24"/>
              </w:rPr>
              <w:t>26 754,2</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4E29" w:rsidRPr="00AA7582" w:rsidRDefault="00697ACC" w:rsidP="006273BD">
            <w:pPr>
              <w:widowControl w:val="0"/>
              <w:jc w:val="center"/>
              <w:rPr>
                <w:sz w:val="24"/>
                <w:szCs w:val="24"/>
              </w:rPr>
            </w:pPr>
            <w:r>
              <w:rPr>
                <w:sz w:val="24"/>
                <w:szCs w:val="24"/>
              </w:rPr>
              <w:t>79 62</w:t>
            </w:r>
            <w:r w:rsidR="00C47C64">
              <w:rPr>
                <w:sz w:val="24"/>
                <w:szCs w:val="24"/>
              </w:rPr>
              <w:t>7</w:t>
            </w:r>
            <w:r>
              <w:rPr>
                <w:sz w:val="24"/>
                <w:szCs w:val="24"/>
              </w:rPr>
              <w:t>,</w:t>
            </w:r>
            <w:r w:rsidR="00C47C64">
              <w:rPr>
                <w:sz w:val="24"/>
                <w:szCs w:val="24"/>
              </w:rPr>
              <w:t>3</w:t>
            </w:r>
          </w:p>
        </w:tc>
      </w:tr>
      <w:tr w:rsidR="00B84E29" w:rsidRPr="00AA7582" w:rsidTr="00AA7582">
        <w:tc>
          <w:tcPr>
            <w:tcW w:w="699" w:type="dxa"/>
            <w:vMerge/>
            <w:tcBorders>
              <w:left w:val="single" w:sz="4" w:space="0" w:color="000000"/>
              <w:bottom w:val="single" w:sz="4" w:space="0" w:color="000000"/>
              <w:right w:val="single" w:sz="4" w:space="0" w:color="000000"/>
            </w:tcBorders>
            <w:tcMar>
              <w:top w:w="0" w:type="dxa"/>
              <w:left w:w="57" w:type="dxa"/>
              <w:bottom w:w="0" w:type="dxa"/>
              <w:right w:w="57" w:type="dxa"/>
            </w:tcMar>
          </w:tcPr>
          <w:p w:rsidR="00B84E29" w:rsidRPr="00AA7582" w:rsidRDefault="00B84E29">
            <w:pPr>
              <w:rPr>
                <w:sz w:val="24"/>
                <w:szCs w:val="24"/>
              </w:rPr>
            </w:pPr>
          </w:p>
        </w:tc>
        <w:tc>
          <w:tcPr>
            <w:tcW w:w="715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84E29" w:rsidRPr="00AA7582" w:rsidRDefault="00B84E29" w:rsidP="00305EE4">
            <w:pPr>
              <w:rPr>
                <w:sz w:val="24"/>
                <w:szCs w:val="24"/>
              </w:rPr>
            </w:pPr>
            <w:r w:rsidRPr="00AA7582">
              <w:rPr>
                <w:sz w:val="24"/>
                <w:szCs w:val="24"/>
              </w:rPr>
              <w:t>Внебюджетные источники</w:t>
            </w:r>
          </w:p>
        </w:tc>
        <w:tc>
          <w:tcPr>
            <w:tcW w:w="1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4E29" w:rsidRPr="00AA7582" w:rsidRDefault="00B84E29">
            <w:pPr>
              <w:widowControl w:val="0"/>
              <w:jc w:val="center"/>
              <w:rPr>
                <w:sz w:val="24"/>
                <w:szCs w:val="24"/>
              </w:rPr>
            </w:pPr>
            <w:r>
              <w:rPr>
                <w:sz w:val="24"/>
                <w:szCs w:val="24"/>
              </w:rPr>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4E29" w:rsidRPr="00AA7582" w:rsidRDefault="00B84E29">
            <w:pPr>
              <w:widowControl w:val="0"/>
              <w:jc w:val="center"/>
              <w:rPr>
                <w:sz w:val="24"/>
                <w:szCs w:val="24"/>
              </w:rPr>
            </w:pPr>
            <w:r>
              <w:rPr>
                <w:sz w:val="24"/>
                <w:szCs w:val="24"/>
              </w:rP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4E29" w:rsidRPr="00AA7582" w:rsidRDefault="00B84E29">
            <w:pPr>
              <w:widowControl w:val="0"/>
              <w:jc w:val="center"/>
              <w:rPr>
                <w:sz w:val="24"/>
                <w:szCs w:val="24"/>
              </w:rPr>
            </w:pPr>
            <w:r>
              <w:rPr>
                <w:sz w:val="24"/>
                <w:szCs w:val="24"/>
              </w:rPr>
              <w:t>-</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4E29" w:rsidRPr="00AA7582" w:rsidRDefault="00B84E29">
            <w:pPr>
              <w:widowControl w:val="0"/>
              <w:jc w:val="center"/>
              <w:rPr>
                <w:sz w:val="24"/>
                <w:szCs w:val="24"/>
              </w:rPr>
            </w:pPr>
            <w:r>
              <w:rPr>
                <w:sz w:val="24"/>
                <w:szCs w:val="24"/>
              </w:rPr>
              <w:t>-</w:t>
            </w:r>
          </w:p>
        </w:tc>
      </w:tr>
    </w:tbl>
    <w:p w:rsidR="004360E6" w:rsidRDefault="00AA7582" w:rsidP="00AA7582">
      <w:pPr>
        <w:widowControl w:val="0"/>
        <w:jc w:val="both"/>
        <w:rPr>
          <w:sz w:val="28"/>
        </w:rPr>
      </w:pPr>
      <w:r>
        <w:rPr>
          <w:sz w:val="28"/>
        </w:rPr>
        <w:t xml:space="preserve">          </w:t>
      </w:r>
      <w:r w:rsidR="000D6F57">
        <w:rPr>
          <w:sz w:val="28"/>
        </w:rPr>
        <w:t xml:space="preserve">Примечание. </w:t>
      </w:r>
    </w:p>
    <w:p w:rsidR="004360E6" w:rsidRDefault="000D6F57">
      <w:pPr>
        <w:widowControl w:val="0"/>
        <w:ind w:firstLine="709"/>
        <w:jc w:val="both"/>
        <w:rPr>
          <w:sz w:val="28"/>
        </w:rPr>
      </w:pPr>
      <w:r>
        <w:rPr>
          <w:sz w:val="28"/>
        </w:rPr>
        <w:t>Используемое сокращение:</w:t>
      </w:r>
    </w:p>
    <w:p w:rsidR="00AA7582" w:rsidRPr="00364735" w:rsidRDefault="000D6F57" w:rsidP="00364735">
      <w:pPr>
        <w:widowControl w:val="0"/>
        <w:ind w:firstLine="709"/>
        <w:jc w:val="both"/>
        <w:rPr>
          <w:sz w:val="28"/>
        </w:rPr>
      </w:pPr>
      <w:r>
        <w:rPr>
          <w:sz w:val="28"/>
        </w:rPr>
        <w:t>тыс. рублей – тысяч рублей.</w:t>
      </w:r>
    </w:p>
    <w:p w:rsidR="00AA7582" w:rsidRDefault="00AA7582" w:rsidP="00AA7582"/>
    <w:p w:rsidR="004360E6" w:rsidRDefault="000D6F57">
      <w:pPr>
        <w:ind w:left="6237"/>
        <w:jc w:val="right"/>
        <w:rPr>
          <w:sz w:val="28"/>
        </w:rPr>
      </w:pPr>
      <w:r>
        <w:rPr>
          <w:sz w:val="28"/>
        </w:rPr>
        <w:t xml:space="preserve">Приложение </w:t>
      </w:r>
    </w:p>
    <w:p w:rsidR="004360E6" w:rsidRDefault="000D6F57" w:rsidP="007573E7">
      <w:pPr>
        <w:ind w:left="6237"/>
        <w:jc w:val="right"/>
        <w:rPr>
          <w:sz w:val="28"/>
        </w:rPr>
      </w:pPr>
      <w:r>
        <w:rPr>
          <w:sz w:val="28"/>
        </w:rPr>
        <w:t xml:space="preserve">к </w:t>
      </w:r>
      <w:r w:rsidR="007573E7">
        <w:rPr>
          <w:sz w:val="28"/>
        </w:rPr>
        <w:t xml:space="preserve">муниципальной программе </w:t>
      </w:r>
    </w:p>
    <w:p w:rsidR="004360E6" w:rsidRDefault="000D6F57">
      <w:pPr>
        <w:ind w:left="5528"/>
        <w:jc w:val="right"/>
        <w:rPr>
          <w:sz w:val="28"/>
        </w:rPr>
      </w:pPr>
      <w:r>
        <w:rPr>
          <w:sz w:val="28"/>
        </w:rPr>
        <w:t>Семикаракорского</w:t>
      </w:r>
      <w:r w:rsidR="007573E7">
        <w:rPr>
          <w:sz w:val="28"/>
        </w:rPr>
        <w:t xml:space="preserve"> городского поселения </w:t>
      </w:r>
    </w:p>
    <w:p w:rsidR="004360E6" w:rsidRDefault="007573E7" w:rsidP="007573E7">
      <w:pPr>
        <w:jc w:val="right"/>
        <w:rPr>
          <w:sz w:val="28"/>
        </w:rPr>
      </w:pPr>
      <w:r>
        <w:rPr>
          <w:sz w:val="28"/>
        </w:rPr>
        <w:t>«Муниципальная политика»</w:t>
      </w:r>
    </w:p>
    <w:p w:rsidR="004360E6" w:rsidRDefault="004360E6">
      <w:pPr>
        <w:widowControl w:val="0"/>
        <w:jc w:val="center"/>
        <w:outlineLvl w:val="2"/>
        <w:rPr>
          <w:sz w:val="28"/>
        </w:rPr>
      </w:pPr>
    </w:p>
    <w:p w:rsidR="004360E6" w:rsidRDefault="000D6F57">
      <w:pPr>
        <w:widowControl w:val="0"/>
        <w:jc w:val="center"/>
        <w:outlineLvl w:val="2"/>
        <w:rPr>
          <w:sz w:val="28"/>
        </w:rPr>
      </w:pPr>
      <w:r>
        <w:rPr>
          <w:sz w:val="28"/>
        </w:rPr>
        <w:t>I. ПАСПОРТ</w:t>
      </w:r>
    </w:p>
    <w:p w:rsidR="004360E6" w:rsidRDefault="004360E6">
      <w:pPr>
        <w:widowControl w:val="0"/>
        <w:jc w:val="center"/>
        <w:outlineLvl w:val="2"/>
        <w:rPr>
          <w:sz w:val="28"/>
        </w:rPr>
      </w:pPr>
    </w:p>
    <w:p w:rsidR="004360E6" w:rsidRDefault="000D6F57">
      <w:pPr>
        <w:jc w:val="center"/>
        <w:rPr>
          <w:sz w:val="28"/>
        </w:rPr>
      </w:pPr>
      <w:r>
        <w:rPr>
          <w:sz w:val="28"/>
        </w:rPr>
        <w:t xml:space="preserve">Комплекс процессных мероприятий </w:t>
      </w:r>
      <w:r>
        <w:rPr>
          <w:rStyle w:val="11"/>
          <w:sz w:val="28"/>
        </w:rPr>
        <w:t xml:space="preserve">«Развитие муниципального управления и </w:t>
      </w:r>
      <w:proofErr w:type="gramStart"/>
      <w:r>
        <w:rPr>
          <w:rStyle w:val="11"/>
          <w:sz w:val="28"/>
        </w:rPr>
        <w:t>муниципальной</w:t>
      </w:r>
      <w:proofErr w:type="gramEnd"/>
    </w:p>
    <w:p w:rsidR="004360E6" w:rsidRDefault="000D6F57">
      <w:pPr>
        <w:widowControl w:val="0"/>
        <w:jc w:val="center"/>
        <w:outlineLvl w:val="2"/>
        <w:rPr>
          <w:sz w:val="28"/>
        </w:rPr>
      </w:pPr>
      <w:r>
        <w:rPr>
          <w:rStyle w:val="11"/>
          <w:sz w:val="28"/>
        </w:rPr>
        <w:t xml:space="preserve">службы в Семикаракорском </w:t>
      </w:r>
      <w:r w:rsidR="004F4387">
        <w:rPr>
          <w:rStyle w:val="11"/>
          <w:sz w:val="28"/>
        </w:rPr>
        <w:t>городском поселении</w:t>
      </w:r>
      <w:r>
        <w:rPr>
          <w:rStyle w:val="11"/>
          <w:sz w:val="28"/>
        </w:rPr>
        <w:t xml:space="preserve">, </w:t>
      </w:r>
      <w:r w:rsidR="007573E7" w:rsidRPr="00D8320D">
        <w:rPr>
          <w:sz w:val="28"/>
          <w:szCs w:val="28"/>
        </w:rPr>
        <w:t xml:space="preserve">дополнительное профессиональное </w:t>
      </w:r>
      <w:r>
        <w:rPr>
          <w:rStyle w:val="11"/>
          <w:sz w:val="28"/>
        </w:rPr>
        <w:t>развитие лиц, занятых в системе местного самоуправления»</w:t>
      </w:r>
    </w:p>
    <w:p w:rsidR="004360E6" w:rsidRDefault="004360E6">
      <w:pPr>
        <w:jc w:val="center"/>
        <w:rPr>
          <w:sz w:val="28"/>
        </w:rPr>
      </w:pPr>
    </w:p>
    <w:p w:rsidR="004360E6" w:rsidRDefault="000D6F57">
      <w:pPr>
        <w:widowControl w:val="0"/>
        <w:jc w:val="center"/>
        <w:outlineLvl w:val="2"/>
        <w:rPr>
          <w:sz w:val="28"/>
        </w:rPr>
      </w:pPr>
      <w:r>
        <w:rPr>
          <w:sz w:val="28"/>
        </w:rPr>
        <w:t xml:space="preserve">1. Основные положения </w:t>
      </w:r>
    </w:p>
    <w:p w:rsidR="004360E6" w:rsidRDefault="004360E6">
      <w:pPr>
        <w:widowControl w:val="0"/>
        <w:jc w:val="center"/>
        <w:outlineLvl w:val="2"/>
        <w:rPr>
          <w:sz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7088"/>
        <w:gridCol w:w="708"/>
        <w:gridCol w:w="6379"/>
      </w:tblGrid>
      <w:tr w:rsidR="004360E6" w:rsidTr="00A06C17">
        <w:trPr>
          <w:trHeight w:val="527"/>
        </w:trPr>
        <w:tc>
          <w:tcPr>
            <w:tcW w:w="709"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Default="000D6F57">
            <w:pPr>
              <w:widowControl w:val="0"/>
              <w:outlineLvl w:val="2"/>
              <w:rPr>
                <w:sz w:val="28"/>
              </w:rPr>
            </w:pPr>
            <w:r>
              <w:rPr>
                <w:sz w:val="28"/>
              </w:rPr>
              <w:t>1.1.</w:t>
            </w:r>
          </w:p>
        </w:tc>
        <w:tc>
          <w:tcPr>
            <w:tcW w:w="7088"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Default="000D6F57" w:rsidP="00A06C17">
            <w:pPr>
              <w:jc w:val="both"/>
              <w:rPr>
                <w:sz w:val="28"/>
              </w:rPr>
            </w:pPr>
            <w:r>
              <w:rPr>
                <w:sz w:val="28"/>
              </w:rPr>
              <w:t>Ответственный за разработку и реализацию комплекса процессных мероприятий «</w:t>
            </w:r>
            <w:r w:rsidR="007573E7">
              <w:rPr>
                <w:rStyle w:val="11"/>
                <w:sz w:val="28"/>
              </w:rPr>
              <w:t>Развитие муниципального управления и муниципальной</w:t>
            </w:r>
            <w:r w:rsidR="00A06C17">
              <w:rPr>
                <w:sz w:val="28"/>
              </w:rPr>
              <w:t xml:space="preserve"> </w:t>
            </w:r>
            <w:r w:rsidR="007573E7">
              <w:rPr>
                <w:rStyle w:val="11"/>
                <w:sz w:val="28"/>
              </w:rPr>
              <w:t xml:space="preserve">службы в Семикаракорском городском поселении, </w:t>
            </w:r>
            <w:r w:rsidR="007573E7" w:rsidRPr="00D8320D">
              <w:rPr>
                <w:sz w:val="28"/>
                <w:szCs w:val="28"/>
              </w:rPr>
              <w:t xml:space="preserve">дополнительное профессиональное </w:t>
            </w:r>
            <w:r w:rsidR="007573E7">
              <w:rPr>
                <w:rStyle w:val="11"/>
                <w:sz w:val="28"/>
              </w:rPr>
              <w:t>развитие лиц, занятых в системе местного самоуправления</w:t>
            </w:r>
            <w:r>
              <w:rPr>
                <w:sz w:val="28"/>
              </w:rPr>
              <w:t>» (далее также в настоящем разделе – комплекс процессных мероприятий)</w:t>
            </w:r>
          </w:p>
        </w:tc>
        <w:tc>
          <w:tcPr>
            <w:tcW w:w="708"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Default="000D6F57">
            <w:pPr>
              <w:widowControl w:val="0"/>
              <w:outlineLvl w:val="2"/>
              <w:rPr>
                <w:sz w:val="28"/>
              </w:rPr>
            </w:pPr>
            <w:r>
              <w:rPr>
                <w:sz w:val="28"/>
              </w:rPr>
              <w:t xml:space="preserve">– </w:t>
            </w:r>
          </w:p>
        </w:tc>
        <w:tc>
          <w:tcPr>
            <w:tcW w:w="6379"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706F4F" w:rsidRDefault="007573E7" w:rsidP="00A06C17">
            <w:pPr>
              <w:jc w:val="both"/>
              <w:rPr>
                <w:sz w:val="28"/>
                <w:szCs w:val="28"/>
              </w:rPr>
            </w:pPr>
            <w:r w:rsidRPr="00706F4F">
              <w:rPr>
                <w:sz w:val="28"/>
                <w:szCs w:val="28"/>
              </w:rPr>
              <w:t xml:space="preserve">Сектор </w:t>
            </w:r>
            <w:r w:rsidR="00706F4F" w:rsidRPr="00706F4F">
              <w:rPr>
                <w:sz w:val="28"/>
                <w:szCs w:val="28"/>
              </w:rPr>
              <w:t xml:space="preserve">социально-экономического развития, поддержки предпринимательства и организационной работы отдела финансово-экономического и бухгалтерского учета </w:t>
            </w:r>
            <w:r w:rsidR="000D6F57" w:rsidRPr="00706F4F">
              <w:rPr>
                <w:sz w:val="28"/>
                <w:szCs w:val="28"/>
              </w:rPr>
              <w:t>(</w:t>
            </w:r>
            <w:r w:rsidRPr="00706F4F">
              <w:rPr>
                <w:sz w:val="28"/>
                <w:szCs w:val="28"/>
              </w:rPr>
              <w:t>Паршина Наталья Петровна, главный специалист по работе с обращениями граждан, кадрам</w:t>
            </w:r>
            <w:r w:rsidR="00706F4F">
              <w:rPr>
                <w:sz w:val="28"/>
                <w:szCs w:val="28"/>
              </w:rPr>
              <w:t>и и взаимодействию с депутатами</w:t>
            </w:r>
            <w:r w:rsidR="000D6F57" w:rsidRPr="00706F4F">
              <w:rPr>
                <w:sz w:val="28"/>
                <w:szCs w:val="28"/>
              </w:rPr>
              <w:t>)</w:t>
            </w:r>
          </w:p>
        </w:tc>
      </w:tr>
      <w:tr w:rsidR="004360E6" w:rsidTr="00A06C17">
        <w:trPr>
          <w:trHeight w:val="527"/>
        </w:trPr>
        <w:tc>
          <w:tcPr>
            <w:tcW w:w="709"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Default="000D6F57">
            <w:pPr>
              <w:widowControl w:val="0"/>
              <w:outlineLvl w:val="2"/>
              <w:rPr>
                <w:sz w:val="28"/>
              </w:rPr>
            </w:pPr>
            <w:r>
              <w:rPr>
                <w:sz w:val="28"/>
              </w:rPr>
              <w:t>1.2.</w:t>
            </w:r>
          </w:p>
        </w:tc>
        <w:tc>
          <w:tcPr>
            <w:tcW w:w="7088"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Default="000D6F57" w:rsidP="007573E7">
            <w:pPr>
              <w:widowControl w:val="0"/>
              <w:outlineLvl w:val="2"/>
              <w:rPr>
                <w:sz w:val="28"/>
              </w:rPr>
            </w:pPr>
            <w:r>
              <w:rPr>
                <w:sz w:val="28"/>
              </w:rPr>
              <w:t xml:space="preserve">Связь с муниципальной программой Семикаракорского </w:t>
            </w:r>
            <w:r w:rsidR="007573E7">
              <w:rPr>
                <w:sz w:val="28"/>
              </w:rPr>
              <w:t>городского поселения</w:t>
            </w:r>
          </w:p>
        </w:tc>
        <w:tc>
          <w:tcPr>
            <w:tcW w:w="708"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Default="000D6F57">
            <w:pPr>
              <w:widowControl w:val="0"/>
              <w:outlineLvl w:val="2"/>
              <w:rPr>
                <w:sz w:val="28"/>
              </w:rPr>
            </w:pPr>
            <w:r>
              <w:rPr>
                <w:sz w:val="28"/>
              </w:rPr>
              <w:t>–</w:t>
            </w:r>
          </w:p>
        </w:tc>
        <w:tc>
          <w:tcPr>
            <w:tcW w:w="6379"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Default="000D6F57" w:rsidP="007573E7">
            <w:pPr>
              <w:widowControl w:val="0"/>
              <w:outlineLvl w:val="2"/>
              <w:rPr>
                <w:sz w:val="28"/>
              </w:rPr>
            </w:pPr>
            <w:r>
              <w:rPr>
                <w:sz w:val="28"/>
              </w:rPr>
              <w:t xml:space="preserve">муниципальная программа Семикаракорского </w:t>
            </w:r>
            <w:r w:rsidR="007573E7">
              <w:rPr>
                <w:sz w:val="28"/>
              </w:rPr>
              <w:t>городского поселения</w:t>
            </w:r>
            <w:r>
              <w:rPr>
                <w:sz w:val="28"/>
              </w:rPr>
              <w:t xml:space="preserve"> «</w:t>
            </w:r>
            <w:r w:rsidR="007573E7">
              <w:rPr>
                <w:sz w:val="28"/>
              </w:rPr>
              <w:t xml:space="preserve">Муниципальная </w:t>
            </w:r>
            <w:r>
              <w:rPr>
                <w:sz w:val="28"/>
              </w:rPr>
              <w:t xml:space="preserve"> политика»</w:t>
            </w:r>
          </w:p>
        </w:tc>
      </w:tr>
    </w:tbl>
    <w:p w:rsidR="004360E6" w:rsidRDefault="004360E6">
      <w:pPr>
        <w:widowControl w:val="0"/>
        <w:jc w:val="center"/>
        <w:outlineLvl w:val="2"/>
        <w:rPr>
          <w:sz w:val="28"/>
        </w:rPr>
      </w:pPr>
    </w:p>
    <w:p w:rsidR="004360E6" w:rsidRDefault="000D6F57">
      <w:pPr>
        <w:widowControl w:val="0"/>
        <w:jc w:val="center"/>
        <w:outlineLvl w:val="2"/>
        <w:rPr>
          <w:sz w:val="28"/>
        </w:rPr>
      </w:pPr>
      <w:r>
        <w:rPr>
          <w:sz w:val="28"/>
        </w:rPr>
        <w:t>2. Показатели комплекса процессных мероприятий</w:t>
      </w:r>
    </w:p>
    <w:p w:rsidR="004360E6" w:rsidRDefault="004360E6">
      <w:pPr>
        <w:widowControl w:val="0"/>
        <w:jc w:val="center"/>
        <w:outlineLvl w:val="2"/>
        <w:rPr>
          <w:sz w:val="28"/>
        </w:rPr>
      </w:pPr>
    </w:p>
    <w:tbl>
      <w:tblPr>
        <w:tblW w:w="14809" w:type="dxa"/>
        <w:tblInd w:w="75" w:type="dxa"/>
        <w:tblLayout w:type="fixed"/>
        <w:tblCellMar>
          <w:left w:w="75" w:type="dxa"/>
          <w:right w:w="75" w:type="dxa"/>
        </w:tblCellMar>
        <w:tblLook w:val="04A0" w:firstRow="1" w:lastRow="0" w:firstColumn="1" w:lastColumn="0" w:noHBand="0" w:noVBand="1"/>
      </w:tblPr>
      <w:tblGrid>
        <w:gridCol w:w="646"/>
        <w:gridCol w:w="1764"/>
        <w:gridCol w:w="1418"/>
        <w:gridCol w:w="850"/>
        <w:gridCol w:w="1134"/>
        <w:gridCol w:w="1354"/>
        <w:gridCol w:w="974"/>
        <w:gridCol w:w="727"/>
        <w:gridCol w:w="851"/>
        <w:gridCol w:w="850"/>
        <w:gridCol w:w="709"/>
        <w:gridCol w:w="1984"/>
        <w:gridCol w:w="1548"/>
      </w:tblGrid>
      <w:tr w:rsidR="004360E6" w:rsidTr="00A06C17">
        <w:trPr>
          <w:trHeight w:val="562"/>
        </w:trPr>
        <w:tc>
          <w:tcPr>
            <w:tcW w:w="64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w:t>
            </w:r>
            <w:r>
              <w:rPr>
                <w:sz w:val="24"/>
              </w:rPr>
              <w:br/>
            </w:r>
            <w:proofErr w:type="gramStart"/>
            <w:r>
              <w:rPr>
                <w:sz w:val="24"/>
              </w:rPr>
              <w:t>п</w:t>
            </w:r>
            <w:proofErr w:type="gramEnd"/>
            <w:r>
              <w:rPr>
                <w:sz w:val="24"/>
              </w:rPr>
              <w:t>/п</w:t>
            </w:r>
          </w:p>
        </w:tc>
        <w:tc>
          <w:tcPr>
            <w:tcW w:w="176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Наименование показателя</w:t>
            </w: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Признак возрастания/</w:t>
            </w:r>
          </w:p>
          <w:p w:rsidR="004360E6" w:rsidRDefault="000D6F57">
            <w:pPr>
              <w:widowControl w:val="0"/>
              <w:jc w:val="center"/>
              <w:rPr>
                <w:sz w:val="24"/>
              </w:rPr>
            </w:pPr>
            <w:r>
              <w:rPr>
                <w:sz w:val="24"/>
              </w:rPr>
              <w:lastRenderedPageBreak/>
              <w:t>убывания</w:t>
            </w:r>
          </w:p>
        </w:tc>
        <w:tc>
          <w:tcPr>
            <w:tcW w:w="85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lastRenderedPageBreak/>
              <w:t>Уровень показа</w:t>
            </w:r>
            <w:r>
              <w:rPr>
                <w:sz w:val="24"/>
              </w:rPr>
              <w:lastRenderedPageBreak/>
              <w:t>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lastRenderedPageBreak/>
              <w:t xml:space="preserve">Единица измерения </w:t>
            </w:r>
          </w:p>
          <w:p w:rsidR="004360E6" w:rsidRDefault="000D6F57">
            <w:pPr>
              <w:widowControl w:val="0"/>
              <w:jc w:val="center"/>
              <w:rPr>
                <w:sz w:val="24"/>
              </w:rPr>
            </w:pPr>
            <w:r>
              <w:rPr>
                <w:sz w:val="24"/>
              </w:rPr>
              <w:lastRenderedPageBreak/>
              <w:t>(по ОКЕИ)</w:t>
            </w:r>
          </w:p>
        </w:tc>
        <w:tc>
          <w:tcPr>
            <w:tcW w:w="2328"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lastRenderedPageBreak/>
              <w:t>Базовое значение показателя</w:t>
            </w:r>
          </w:p>
        </w:tc>
        <w:tc>
          <w:tcPr>
            <w:tcW w:w="3137"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Значения показателя</w:t>
            </w:r>
          </w:p>
        </w:tc>
        <w:tc>
          <w:tcPr>
            <w:tcW w:w="198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 xml:space="preserve">Ответственный </w:t>
            </w:r>
          </w:p>
          <w:p w:rsidR="004360E6" w:rsidRDefault="000D6F57">
            <w:pPr>
              <w:widowControl w:val="0"/>
              <w:jc w:val="center"/>
              <w:rPr>
                <w:sz w:val="24"/>
              </w:rPr>
            </w:pPr>
            <w:r>
              <w:rPr>
                <w:sz w:val="24"/>
              </w:rPr>
              <w:t>за достижение показателя</w:t>
            </w:r>
          </w:p>
        </w:tc>
        <w:tc>
          <w:tcPr>
            <w:tcW w:w="154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proofErr w:type="spellStart"/>
            <w:proofErr w:type="gramStart"/>
            <w:r>
              <w:rPr>
                <w:sz w:val="24"/>
              </w:rPr>
              <w:t>Информа-ционная</w:t>
            </w:r>
            <w:proofErr w:type="spellEnd"/>
            <w:proofErr w:type="gramEnd"/>
            <w:r>
              <w:rPr>
                <w:sz w:val="24"/>
              </w:rPr>
              <w:t xml:space="preserve"> система</w:t>
            </w:r>
          </w:p>
        </w:tc>
      </w:tr>
      <w:tr w:rsidR="004360E6" w:rsidTr="00A06C17">
        <w:trPr>
          <w:trHeight w:val="73"/>
        </w:trPr>
        <w:tc>
          <w:tcPr>
            <w:tcW w:w="64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4360E6"/>
        </w:tc>
        <w:tc>
          <w:tcPr>
            <w:tcW w:w="176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4360E6"/>
        </w:tc>
        <w:tc>
          <w:tcPr>
            <w:tcW w:w="141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4360E6"/>
        </w:tc>
        <w:tc>
          <w:tcPr>
            <w:tcW w:w="85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4360E6"/>
        </w:tc>
        <w:tc>
          <w:tcPr>
            <w:tcW w:w="135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значение</w:t>
            </w:r>
          </w:p>
        </w:tc>
        <w:tc>
          <w:tcPr>
            <w:tcW w:w="9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год</w:t>
            </w:r>
          </w:p>
        </w:tc>
        <w:tc>
          <w:tcPr>
            <w:tcW w:w="72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2025</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2026</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2027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jc w:val="center"/>
              <w:rPr>
                <w:sz w:val="24"/>
              </w:rPr>
            </w:pPr>
            <w:r>
              <w:rPr>
                <w:sz w:val="24"/>
              </w:rPr>
              <w:t>2030</w:t>
            </w:r>
          </w:p>
        </w:tc>
        <w:tc>
          <w:tcPr>
            <w:tcW w:w="198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4360E6"/>
        </w:tc>
        <w:tc>
          <w:tcPr>
            <w:tcW w:w="154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4360E6"/>
        </w:tc>
      </w:tr>
    </w:tbl>
    <w:p w:rsidR="004360E6" w:rsidRDefault="004360E6">
      <w:pPr>
        <w:rPr>
          <w:sz w:val="2"/>
        </w:rPr>
      </w:pPr>
    </w:p>
    <w:tbl>
      <w:tblPr>
        <w:tblW w:w="14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642"/>
        <w:gridCol w:w="142"/>
        <w:gridCol w:w="1701"/>
        <w:gridCol w:w="1418"/>
        <w:gridCol w:w="567"/>
        <w:gridCol w:w="283"/>
        <w:gridCol w:w="1059"/>
        <w:gridCol w:w="75"/>
        <w:gridCol w:w="1418"/>
        <w:gridCol w:w="850"/>
        <w:gridCol w:w="709"/>
        <w:gridCol w:w="634"/>
        <w:gridCol w:w="358"/>
        <w:gridCol w:w="492"/>
        <w:gridCol w:w="217"/>
        <w:gridCol w:w="850"/>
        <w:gridCol w:w="1843"/>
        <w:gridCol w:w="1701"/>
      </w:tblGrid>
      <w:tr w:rsidR="00F8725E" w:rsidTr="00A06C17">
        <w:trPr>
          <w:trHeight w:val="324"/>
        </w:trPr>
        <w:tc>
          <w:tcPr>
            <w:tcW w:w="78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1</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3</w:t>
            </w: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4</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5</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6</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8</w:t>
            </w:r>
          </w:p>
        </w:tc>
        <w:tc>
          <w:tcPr>
            <w:tcW w:w="992"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A06C17" w:rsidP="00A06C17">
            <w:pPr>
              <w:jc w:val="center"/>
            </w:pPr>
            <w:r>
              <w:t>9</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10</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11</w:t>
            </w:r>
          </w:p>
        </w:tc>
        <w:tc>
          <w:tcPr>
            <w:tcW w:w="1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12</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A06C17" w:rsidP="00A06C17">
            <w:pPr>
              <w:jc w:val="center"/>
            </w:pPr>
            <w:r>
              <w:t>13</w:t>
            </w:r>
          </w:p>
        </w:tc>
      </w:tr>
      <w:tr w:rsidR="004360E6" w:rsidTr="00A06C17">
        <w:trPr>
          <w:trHeight w:val="746"/>
        </w:trPr>
        <w:tc>
          <w:tcPr>
            <w:tcW w:w="14959" w:type="dxa"/>
            <w:gridSpan w:val="18"/>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A3C47" w:rsidRDefault="000D6F57" w:rsidP="003A3C47">
            <w:pPr>
              <w:jc w:val="center"/>
              <w:rPr>
                <w:sz w:val="28"/>
              </w:rPr>
            </w:pPr>
            <w:r>
              <w:rPr>
                <w:rStyle w:val="11"/>
                <w:sz w:val="28"/>
              </w:rPr>
              <w:t>1. Задача комплекса процессных мероприятий «</w:t>
            </w:r>
            <w:r w:rsidR="003A3C47">
              <w:rPr>
                <w:rStyle w:val="11"/>
                <w:sz w:val="28"/>
              </w:rPr>
              <w:t xml:space="preserve">Развитие муниципального управления и </w:t>
            </w:r>
            <w:proofErr w:type="gramStart"/>
            <w:r w:rsidR="003A3C47">
              <w:rPr>
                <w:rStyle w:val="11"/>
                <w:sz w:val="28"/>
              </w:rPr>
              <w:t>муниципальной</w:t>
            </w:r>
            <w:proofErr w:type="gramEnd"/>
          </w:p>
          <w:p w:rsidR="004360E6" w:rsidRDefault="003A3C47" w:rsidP="003A3C47">
            <w:pPr>
              <w:widowControl w:val="0"/>
              <w:jc w:val="center"/>
              <w:rPr>
                <w:sz w:val="28"/>
              </w:rPr>
            </w:pPr>
            <w:r>
              <w:rPr>
                <w:rStyle w:val="11"/>
                <w:sz w:val="28"/>
              </w:rPr>
              <w:t xml:space="preserve">службы в Семикаракорском городском поселении, </w:t>
            </w:r>
            <w:r w:rsidRPr="00D8320D">
              <w:rPr>
                <w:sz w:val="28"/>
                <w:szCs w:val="28"/>
              </w:rPr>
              <w:t xml:space="preserve">дополнительное профессиональное </w:t>
            </w:r>
            <w:r>
              <w:rPr>
                <w:rStyle w:val="11"/>
                <w:sz w:val="28"/>
              </w:rPr>
              <w:t>развитие лиц, занятых в системе местного самоуправления</w:t>
            </w:r>
            <w:r w:rsidR="000D6F57">
              <w:rPr>
                <w:rStyle w:val="11"/>
                <w:sz w:val="28"/>
              </w:rPr>
              <w:t>»</w:t>
            </w:r>
          </w:p>
          <w:p w:rsidR="004360E6" w:rsidRDefault="004360E6">
            <w:pPr>
              <w:widowControl w:val="0"/>
              <w:jc w:val="center"/>
              <w:rPr>
                <w:sz w:val="28"/>
              </w:rPr>
            </w:pPr>
          </w:p>
        </w:tc>
      </w:tr>
      <w:tr w:rsidR="005A1088" w:rsidTr="00A06C17">
        <w:trPr>
          <w:trHeight w:val="624"/>
        </w:trPr>
        <w:tc>
          <w:tcPr>
            <w:tcW w:w="64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rsidP="005A1088">
            <w:pPr>
              <w:widowControl w:val="0"/>
              <w:jc w:val="center"/>
              <w:rPr>
                <w:sz w:val="24"/>
              </w:rPr>
            </w:pPr>
            <w:r>
              <w:rPr>
                <w:sz w:val="24"/>
              </w:rPr>
              <w:t>1.1.</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5A1088" w:rsidRDefault="005A1088" w:rsidP="002A705D">
            <w:pPr>
              <w:jc w:val="both"/>
              <w:rPr>
                <w:sz w:val="24"/>
                <w:szCs w:val="24"/>
                <w:lang w:eastAsia="en-US"/>
              </w:rPr>
            </w:pPr>
            <w:r w:rsidRPr="005A1088">
              <w:rPr>
                <w:sz w:val="24"/>
                <w:szCs w:val="24"/>
              </w:rPr>
              <w:t>Доля вакантных должностей муниципальной службы, замещаемых на основе назначения из кадрового резерва</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t>возрастающий</w:t>
            </w: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t>МП</w:t>
            </w:r>
          </w:p>
        </w:tc>
        <w:tc>
          <w:tcPr>
            <w:tcW w:w="10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rPr>
                <w:sz w:val="24"/>
              </w:rPr>
            </w:pPr>
            <w:r>
              <w:rPr>
                <w:sz w:val="24"/>
              </w:rPr>
              <w:t>процент</w:t>
            </w:r>
          </w:p>
        </w:tc>
        <w:tc>
          <w:tcPr>
            <w:tcW w:w="1493"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t>6,6</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t>2023</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jc w:val="center"/>
              <w:rPr>
                <w:sz w:val="24"/>
              </w:rPr>
            </w:pPr>
            <w:r>
              <w:rPr>
                <w:sz w:val="24"/>
              </w:rPr>
              <w:t>6,6</w:t>
            </w:r>
          </w:p>
        </w:tc>
        <w:tc>
          <w:tcPr>
            <w:tcW w:w="6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jc w:val="center"/>
              <w:rPr>
                <w:sz w:val="24"/>
              </w:rPr>
            </w:pPr>
            <w:r>
              <w:rPr>
                <w:sz w:val="24"/>
              </w:rPr>
              <w:t>6,6</w:t>
            </w: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jc w:val="center"/>
              <w:rPr>
                <w:sz w:val="24"/>
              </w:rPr>
            </w:pPr>
            <w:r>
              <w:rPr>
                <w:sz w:val="24"/>
              </w:rPr>
              <w:t>6,6</w:t>
            </w: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t>6,6</w:t>
            </w:r>
          </w:p>
        </w:tc>
        <w:tc>
          <w:tcPr>
            <w:tcW w:w="1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rsidP="00706F4F">
            <w:pPr>
              <w:widowControl w:val="0"/>
              <w:rPr>
                <w:sz w:val="24"/>
              </w:rPr>
            </w:pPr>
            <w:r w:rsidRPr="00706F4F">
              <w:rPr>
                <w:sz w:val="24"/>
                <w:szCs w:val="24"/>
              </w:rPr>
              <w:t>Сектор социально-экономического развития, поддержки предпринимательства и организационной работы отдела финансово-экономического и бухгалтерского учета (Паршина Наталья Петровна, главный специалист по работе с обращениями граждан, кадрами и взаимодействию с депутатами)</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t>Отсутствует</w:t>
            </w:r>
          </w:p>
        </w:tc>
      </w:tr>
      <w:tr w:rsidR="005A1088" w:rsidTr="00A06C17">
        <w:trPr>
          <w:trHeight w:val="624"/>
        </w:trPr>
        <w:tc>
          <w:tcPr>
            <w:tcW w:w="64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rsidP="005A1088">
            <w:pPr>
              <w:widowControl w:val="0"/>
              <w:jc w:val="center"/>
              <w:rPr>
                <w:sz w:val="24"/>
              </w:rPr>
            </w:pPr>
            <w:r>
              <w:rPr>
                <w:sz w:val="24"/>
              </w:rPr>
              <w:t>1.2</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5A1088" w:rsidRDefault="005A1088" w:rsidP="002A705D">
            <w:pPr>
              <w:jc w:val="both"/>
              <w:rPr>
                <w:sz w:val="24"/>
                <w:szCs w:val="24"/>
                <w:lang w:eastAsia="en-US"/>
              </w:rPr>
            </w:pPr>
            <w:r w:rsidRPr="005A1088">
              <w:rPr>
                <w:sz w:val="24"/>
                <w:szCs w:val="24"/>
              </w:rPr>
              <w:t xml:space="preserve">Доля вакантных должностей муниципальной </w:t>
            </w:r>
            <w:r w:rsidRPr="005A1088">
              <w:rPr>
                <w:sz w:val="24"/>
                <w:szCs w:val="24"/>
              </w:rPr>
              <w:lastRenderedPageBreak/>
              <w:t>службы, замещаемых на основе конкурса</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lastRenderedPageBreak/>
              <w:t>возрастающий</w:t>
            </w: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t>МП</w:t>
            </w:r>
          </w:p>
        </w:tc>
        <w:tc>
          <w:tcPr>
            <w:tcW w:w="10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rPr>
                <w:sz w:val="24"/>
              </w:rPr>
            </w:pPr>
            <w:r>
              <w:rPr>
                <w:sz w:val="24"/>
              </w:rPr>
              <w:t>процент</w:t>
            </w:r>
          </w:p>
        </w:tc>
        <w:tc>
          <w:tcPr>
            <w:tcW w:w="1493"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B63488">
            <w:pPr>
              <w:widowControl w:val="0"/>
              <w:jc w:val="center"/>
              <w:rPr>
                <w:sz w:val="24"/>
              </w:rPr>
            </w:pPr>
            <w:r>
              <w:rPr>
                <w:sz w:val="24"/>
              </w:rPr>
              <w:t>0</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t>2023</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B63488">
            <w:pPr>
              <w:jc w:val="center"/>
              <w:rPr>
                <w:sz w:val="24"/>
              </w:rPr>
            </w:pPr>
            <w:r>
              <w:rPr>
                <w:sz w:val="24"/>
              </w:rPr>
              <w:t>0</w:t>
            </w:r>
          </w:p>
        </w:tc>
        <w:tc>
          <w:tcPr>
            <w:tcW w:w="6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B63488">
            <w:pPr>
              <w:jc w:val="center"/>
              <w:rPr>
                <w:sz w:val="24"/>
              </w:rPr>
            </w:pPr>
            <w:r>
              <w:rPr>
                <w:sz w:val="24"/>
              </w:rPr>
              <w:t>0</w:t>
            </w: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B63488">
            <w:pPr>
              <w:jc w:val="center"/>
              <w:rPr>
                <w:sz w:val="24"/>
              </w:rPr>
            </w:pPr>
            <w:r>
              <w:rPr>
                <w:sz w:val="24"/>
              </w:rPr>
              <w:t>6,6</w:t>
            </w: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B63488">
            <w:pPr>
              <w:widowControl w:val="0"/>
              <w:jc w:val="center"/>
              <w:rPr>
                <w:sz w:val="24"/>
              </w:rPr>
            </w:pPr>
            <w:r>
              <w:rPr>
                <w:sz w:val="24"/>
              </w:rPr>
              <w:t>0</w:t>
            </w:r>
          </w:p>
        </w:tc>
        <w:tc>
          <w:tcPr>
            <w:tcW w:w="1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rsidP="00706F4F">
            <w:pPr>
              <w:widowControl w:val="0"/>
              <w:rPr>
                <w:sz w:val="24"/>
              </w:rPr>
            </w:pPr>
            <w:r w:rsidRPr="00706F4F">
              <w:rPr>
                <w:sz w:val="24"/>
                <w:szCs w:val="24"/>
              </w:rPr>
              <w:t xml:space="preserve">Сектор социально-экономического </w:t>
            </w:r>
            <w:r w:rsidRPr="00706F4F">
              <w:rPr>
                <w:sz w:val="24"/>
                <w:szCs w:val="24"/>
              </w:rPr>
              <w:lastRenderedPageBreak/>
              <w:t>развития, поддержки предпринимательства и организационной работы отдела финансово-экономического и бухгалтерского учета (Паршина Наталья Петровна, главный специалист по работе с обращениями граждан, кадрами и взаимодействию с депутатами)</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lastRenderedPageBreak/>
              <w:t>Отсутствует</w:t>
            </w:r>
          </w:p>
        </w:tc>
      </w:tr>
      <w:tr w:rsidR="005A1088" w:rsidTr="00082433">
        <w:trPr>
          <w:trHeight w:val="2542"/>
        </w:trPr>
        <w:tc>
          <w:tcPr>
            <w:tcW w:w="64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rsidP="005A1088">
            <w:pPr>
              <w:widowControl w:val="0"/>
              <w:jc w:val="center"/>
              <w:rPr>
                <w:sz w:val="24"/>
              </w:rPr>
            </w:pPr>
            <w:r>
              <w:rPr>
                <w:sz w:val="24"/>
              </w:rPr>
              <w:lastRenderedPageBreak/>
              <w:t>1.3</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5A1088" w:rsidRDefault="005A1088">
            <w:pPr>
              <w:rPr>
                <w:sz w:val="24"/>
                <w:szCs w:val="24"/>
              </w:rPr>
            </w:pPr>
            <w:r w:rsidRPr="005A1088">
              <w:rPr>
                <w:sz w:val="24"/>
                <w:szCs w:val="24"/>
              </w:rPr>
              <w:t xml:space="preserve">Доля муниципальных служащих, уволившихся с муниципальной службы до достижения ими предельного возраста пребывания на муниципальной службе </w:t>
            </w:r>
          </w:p>
          <w:p w:rsidR="005A1088" w:rsidRDefault="005A1088">
            <w:pPr>
              <w:rPr>
                <w:sz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t>возрастающий</w:t>
            </w:r>
          </w:p>
          <w:p w:rsidR="005A1088" w:rsidRDefault="005A1088">
            <w:pPr>
              <w:widowControl w:val="0"/>
              <w:jc w:val="center"/>
              <w:rPr>
                <w:sz w:val="24"/>
              </w:rPr>
            </w:pP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t>МП</w:t>
            </w:r>
          </w:p>
        </w:tc>
        <w:tc>
          <w:tcPr>
            <w:tcW w:w="10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rPr>
                <w:sz w:val="24"/>
              </w:rPr>
            </w:pPr>
            <w:r>
              <w:rPr>
                <w:sz w:val="24"/>
              </w:rPr>
              <w:t>процент</w:t>
            </w:r>
          </w:p>
        </w:tc>
        <w:tc>
          <w:tcPr>
            <w:tcW w:w="1493"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B63488">
            <w:pPr>
              <w:widowControl w:val="0"/>
              <w:jc w:val="center"/>
              <w:rPr>
                <w:sz w:val="24"/>
              </w:rPr>
            </w:pPr>
            <w:r>
              <w:rPr>
                <w:sz w:val="24"/>
              </w:rPr>
              <w:t>0</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t>2023</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B63488">
            <w:pPr>
              <w:jc w:val="center"/>
              <w:rPr>
                <w:sz w:val="24"/>
              </w:rPr>
            </w:pPr>
            <w:r>
              <w:rPr>
                <w:sz w:val="24"/>
              </w:rPr>
              <w:t>6,6</w:t>
            </w:r>
          </w:p>
        </w:tc>
        <w:tc>
          <w:tcPr>
            <w:tcW w:w="6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B63488">
            <w:pPr>
              <w:jc w:val="center"/>
              <w:rPr>
                <w:sz w:val="24"/>
              </w:rPr>
            </w:pPr>
            <w:r>
              <w:rPr>
                <w:sz w:val="24"/>
              </w:rPr>
              <w:t>6,6</w:t>
            </w: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B63488">
            <w:pPr>
              <w:jc w:val="center"/>
              <w:rPr>
                <w:sz w:val="24"/>
              </w:rPr>
            </w:pPr>
            <w:r>
              <w:rPr>
                <w:sz w:val="24"/>
              </w:rPr>
              <w:t>6,6</w:t>
            </w: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B63488">
            <w:pPr>
              <w:widowControl w:val="0"/>
              <w:jc w:val="center"/>
              <w:rPr>
                <w:sz w:val="24"/>
              </w:rPr>
            </w:pPr>
            <w:r>
              <w:rPr>
                <w:sz w:val="24"/>
              </w:rPr>
              <w:t>0</w:t>
            </w:r>
          </w:p>
        </w:tc>
        <w:tc>
          <w:tcPr>
            <w:tcW w:w="1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rsidP="00706F4F">
            <w:pPr>
              <w:widowControl w:val="0"/>
              <w:rPr>
                <w:sz w:val="24"/>
              </w:rPr>
            </w:pPr>
            <w:r w:rsidRPr="00706F4F">
              <w:rPr>
                <w:sz w:val="24"/>
                <w:szCs w:val="24"/>
              </w:rPr>
              <w:t xml:space="preserve">Сектор социально-экономического развития, поддержки предпринимательства и организационной работы отдела финансово-экономического и бухгалтерского учета (Паршина Наталья </w:t>
            </w:r>
            <w:r w:rsidRPr="00706F4F">
              <w:rPr>
                <w:sz w:val="24"/>
                <w:szCs w:val="24"/>
              </w:rPr>
              <w:lastRenderedPageBreak/>
              <w:t>Петровна, главный специалист по работе с обращениями граждан, кадрами и взаимодействию с депутатами)</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lastRenderedPageBreak/>
              <w:t>Отсутствует</w:t>
            </w:r>
          </w:p>
          <w:p w:rsidR="005A1088" w:rsidRDefault="005A1088">
            <w:pPr>
              <w:widowControl w:val="0"/>
              <w:jc w:val="center"/>
              <w:rPr>
                <w:sz w:val="24"/>
              </w:rPr>
            </w:pPr>
          </w:p>
        </w:tc>
      </w:tr>
      <w:tr w:rsidR="005A1088" w:rsidTr="00A06C17">
        <w:trPr>
          <w:trHeight w:val="624"/>
        </w:trPr>
        <w:tc>
          <w:tcPr>
            <w:tcW w:w="64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rsidP="005A1088">
            <w:pPr>
              <w:widowControl w:val="0"/>
              <w:jc w:val="center"/>
              <w:rPr>
                <w:sz w:val="24"/>
              </w:rPr>
            </w:pPr>
            <w:r>
              <w:rPr>
                <w:sz w:val="24"/>
              </w:rPr>
              <w:lastRenderedPageBreak/>
              <w:t>1.4</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rPr>
                <w:sz w:val="24"/>
              </w:rPr>
            </w:pPr>
            <w:r>
              <w:rPr>
                <w:sz w:val="24"/>
              </w:rPr>
              <w:t>Доля муниципальных служащих, имеющих высшее образование</w:t>
            </w:r>
          </w:p>
          <w:p w:rsidR="005A1088" w:rsidRDefault="005A1088">
            <w:pPr>
              <w:rPr>
                <w:sz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t>возрастающий</w:t>
            </w:r>
          </w:p>
          <w:p w:rsidR="005A1088" w:rsidRDefault="005A1088">
            <w:pPr>
              <w:widowControl w:val="0"/>
              <w:jc w:val="center"/>
              <w:rPr>
                <w:sz w:val="24"/>
              </w:rPr>
            </w:pPr>
          </w:p>
          <w:p w:rsidR="005A1088" w:rsidRDefault="005A1088">
            <w:pPr>
              <w:widowControl w:val="0"/>
              <w:jc w:val="center"/>
              <w:rPr>
                <w:sz w:val="24"/>
              </w:rPr>
            </w:pP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t>МП</w:t>
            </w:r>
          </w:p>
        </w:tc>
        <w:tc>
          <w:tcPr>
            <w:tcW w:w="10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rPr>
                <w:sz w:val="24"/>
              </w:rPr>
            </w:pPr>
            <w:r>
              <w:rPr>
                <w:sz w:val="24"/>
              </w:rPr>
              <w:t>процент</w:t>
            </w:r>
          </w:p>
        </w:tc>
        <w:tc>
          <w:tcPr>
            <w:tcW w:w="1493"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t>100</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t>2023</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jc w:val="center"/>
              <w:rPr>
                <w:sz w:val="24"/>
              </w:rPr>
            </w:pPr>
            <w:r>
              <w:rPr>
                <w:sz w:val="24"/>
              </w:rPr>
              <w:t>100</w:t>
            </w:r>
          </w:p>
        </w:tc>
        <w:tc>
          <w:tcPr>
            <w:tcW w:w="6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jc w:val="center"/>
              <w:rPr>
                <w:sz w:val="24"/>
              </w:rPr>
            </w:pPr>
            <w:r>
              <w:rPr>
                <w:sz w:val="24"/>
              </w:rPr>
              <w:t>100</w:t>
            </w: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jc w:val="center"/>
              <w:rPr>
                <w:sz w:val="24"/>
              </w:rPr>
            </w:pPr>
            <w:r>
              <w:rPr>
                <w:sz w:val="24"/>
              </w:rPr>
              <w:t>100</w:t>
            </w: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t>100</w:t>
            </w:r>
          </w:p>
        </w:tc>
        <w:tc>
          <w:tcPr>
            <w:tcW w:w="1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rsidP="00706F4F">
            <w:pPr>
              <w:widowControl w:val="0"/>
              <w:rPr>
                <w:sz w:val="24"/>
              </w:rPr>
            </w:pPr>
            <w:r w:rsidRPr="00706F4F">
              <w:rPr>
                <w:sz w:val="24"/>
                <w:szCs w:val="24"/>
              </w:rPr>
              <w:t>Сектор социально-экономического развития, поддержки предпринимательства и организационной работы отдела финансово-экономического и бухгалтерского учета (Паршина Наталья Петровна, главный специалист по работе с обращениями граждан, кадрами и взаимодействию с депутатами)</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t>Отсутствует</w:t>
            </w:r>
          </w:p>
          <w:p w:rsidR="005A1088" w:rsidRDefault="005A1088">
            <w:pPr>
              <w:widowControl w:val="0"/>
              <w:jc w:val="center"/>
              <w:rPr>
                <w:sz w:val="24"/>
              </w:rPr>
            </w:pPr>
          </w:p>
        </w:tc>
      </w:tr>
      <w:tr w:rsidR="005A1088" w:rsidTr="00A06C17">
        <w:trPr>
          <w:trHeight w:val="624"/>
        </w:trPr>
        <w:tc>
          <w:tcPr>
            <w:tcW w:w="14959" w:type="dxa"/>
            <w:gridSpan w:val="18"/>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outlineLvl w:val="2"/>
              <w:rPr>
                <w:rFonts w:ascii="XO Thames" w:hAnsi="XO Thames"/>
                <w:sz w:val="28"/>
              </w:rPr>
            </w:pPr>
            <w:r>
              <w:rPr>
                <w:rStyle w:val="11"/>
                <w:sz w:val="28"/>
              </w:rPr>
              <w:t>2. Задача комплекса процессных мероприятий</w:t>
            </w:r>
            <w:r>
              <w:rPr>
                <w:rFonts w:ascii="XO Thames" w:hAnsi="XO Thames"/>
                <w:sz w:val="28"/>
              </w:rPr>
              <w:t xml:space="preserve"> «Обеспечение профессионального развития муниципальных </w:t>
            </w:r>
          </w:p>
          <w:p w:rsidR="005A1088" w:rsidRDefault="005A1088" w:rsidP="00B63488">
            <w:pPr>
              <w:widowControl w:val="0"/>
              <w:jc w:val="center"/>
              <w:outlineLvl w:val="2"/>
              <w:rPr>
                <w:rFonts w:ascii="XO Thames" w:hAnsi="XO Thames"/>
                <w:sz w:val="28"/>
              </w:rPr>
            </w:pPr>
            <w:r>
              <w:rPr>
                <w:rFonts w:ascii="XO Thames" w:hAnsi="XO Thames"/>
                <w:sz w:val="28"/>
              </w:rPr>
              <w:t>служащих, занятых в системе местного самоуправления в Семикаракорском</w:t>
            </w:r>
            <w:r w:rsidR="00B63488">
              <w:rPr>
                <w:rFonts w:ascii="XO Thames" w:hAnsi="XO Thames"/>
                <w:sz w:val="28"/>
              </w:rPr>
              <w:t xml:space="preserve"> городском поселении</w:t>
            </w:r>
            <w:r>
              <w:rPr>
                <w:rFonts w:ascii="XO Thames" w:hAnsi="XO Thames"/>
                <w:sz w:val="28"/>
              </w:rPr>
              <w:t>.</w:t>
            </w:r>
          </w:p>
        </w:tc>
      </w:tr>
      <w:tr w:rsidR="00F8725E" w:rsidTr="00A06C17">
        <w:trPr>
          <w:trHeight w:val="388"/>
        </w:trPr>
        <w:tc>
          <w:tcPr>
            <w:tcW w:w="78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r>
              <w:lastRenderedPageBreak/>
              <w:t>2.1</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rPr>
                <w:sz w:val="24"/>
              </w:rPr>
            </w:pPr>
            <w:r>
              <w:rPr>
                <w:sz w:val="24"/>
              </w:rPr>
              <w:t>Доля муниципальных служащих, в отношении которых проведены мероприятия по профессиональному развитию</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t>возрастающий</w:t>
            </w:r>
          </w:p>
          <w:p w:rsidR="005A1088" w:rsidRDefault="005A1088">
            <w:pPr>
              <w:widowControl w:val="0"/>
              <w:jc w:val="center"/>
              <w:rPr>
                <w:sz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t>МП</w:t>
            </w:r>
          </w:p>
        </w:tc>
        <w:tc>
          <w:tcPr>
            <w:tcW w:w="1417" w:type="dxa"/>
            <w:gridSpan w:val="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rPr>
                <w:sz w:val="24"/>
              </w:rPr>
            </w:pPr>
            <w:r>
              <w:rPr>
                <w:sz w:val="24"/>
              </w:rPr>
              <w:t>процент</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rsidP="002A705D">
            <w:pPr>
              <w:widowControl w:val="0"/>
              <w:jc w:val="center"/>
              <w:rPr>
                <w:sz w:val="24"/>
              </w:rPr>
            </w:pPr>
            <w:r>
              <w:rPr>
                <w:sz w:val="24"/>
              </w:rPr>
              <w:t>73</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rsidP="002A705D">
            <w:pPr>
              <w:widowControl w:val="0"/>
              <w:jc w:val="center"/>
              <w:rPr>
                <w:sz w:val="24"/>
              </w:rPr>
            </w:pPr>
            <w:r>
              <w:rPr>
                <w:sz w:val="24"/>
              </w:rPr>
              <w:t>2023</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rsidP="002A705D">
            <w:pPr>
              <w:widowControl w:val="0"/>
              <w:jc w:val="center"/>
              <w:rPr>
                <w:sz w:val="24"/>
              </w:rPr>
            </w:pPr>
            <w:r>
              <w:rPr>
                <w:sz w:val="24"/>
              </w:rPr>
              <w:t>74</w:t>
            </w:r>
          </w:p>
        </w:tc>
        <w:tc>
          <w:tcPr>
            <w:tcW w:w="992"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rsidP="002A705D">
            <w:pPr>
              <w:widowControl w:val="0"/>
              <w:jc w:val="center"/>
              <w:rPr>
                <w:sz w:val="24"/>
              </w:rPr>
            </w:pPr>
            <w:r>
              <w:rPr>
                <w:sz w:val="24"/>
              </w:rPr>
              <w:t>75</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rsidP="002A705D">
            <w:pPr>
              <w:widowControl w:val="0"/>
              <w:jc w:val="center"/>
              <w:rPr>
                <w:sz w:val="24"/>
              </w:rPr>
            </w:pPr>
            <w:r>
              <w:rPr>
                <w:sz w:val="24"/>
              </w:rPr>
              <w:t>76</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rsidP="002A705D">
            <w:pPr>
              <w:widowControl w:val="0"/>
              <w:jc w:val="center"/>
              <w:rPr>
                <w:sz w:val="24"/>
              </w:rPr>
            </w:pPr>
            <w:r>
              <w:rPr>
                <w:sz w:val="24"/>
              </w:rPr>
              <w:t>77</w:t>
            </w:r>
          </w:p>
        </w:tc>
        <w:tc>
          <w:tcPr>
            <w:tcW w:w="1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rsidP="00706F4F">
            <w:pPr>
              <w:widowControl w:val="0"/>
              <w:rPr>
                <w:sz w:val="24"/>
              </w:rPr>
            </w:pPr>
            <w:r w:rsidRPr="00706F4F">
              <w:rPr>
                <w:sz w:val="24"/>
                <w:szCs w:val="24"/>
              </w:rPr>
              <w:t>Сектор социально-экономического развития, поддержки предпринимательства и организационной работы отдела финансово-экономического и бухгалтерского учета (Паршина Наталья Петровна, главный специалист по работе с обращениями граждан, кадрами и взаимодействию с депутатами)</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t>Отсутствует</w:t>
            </w:r>
          </w:p>
          <w:p w:rsidR="005A1088" w:rsidRDefault="005A1088">
            <w:pPr>
              <w:widowControl w:val="0"/>
              <w:jc w:val="center"/>
              <w:rPr>
                <w:sz w:val="24"/>
              </w:rPr>
            </w:pPr>
          </w:p>
        </w:tc>
      </w:tr>
    </w:tbl>
    <w:p w:rsidR="004360E6" w:rsidRDefault="004360E6" w:rsidP="00A06C17">
      <w:pPr>
        <w:widowControl w:val="0"/>
        <w:outlineLvl w:val="2"/>
        <w:rPr>
          <w:sz w:val="28"/>
          <w:shd w:val="clear" w:color="auto" w:fill="92FF99"/>
        </w:rPr>
      </w:pPr>
    </w:p>
    <w:p w:rsidR="004360E6" w:rsidRDefault="000D6F57">
      <w:pPr>
        <w:ind w:firstLine="709"/>
        <w:jc w:val="both"/>
        <w:rPr>
          <w:sz w:val="28"/>
        </w:rPr>
      </w:pPr>
      <w:r>
        <w:rPr>
          <w:sz w:val="28"/>
        </w:rPr>
        <w:t xml:space="preserve">Примечание. </w:t>
      </w:r>
    </w:p>
    <w:p w:rsidR="004360E6" w:rsidRDefault="000D6F57">
      <w:pPr>
        <w:ind w:firstLine="709"/>
        <w:jc w:val="both"/>
        <w:rPr>
          <w:sz w:val="28"/>
        </w:rPr>
      </w:pPr>
      <w:r>
        <w:rPr>
          <w:sz w:val="28"/>
        </w:rPr>
        <w:t xml:space="preserve">Используемые сокращения: </w:t>
      </w:r>
    </w:p>
    <w:p w:rsidR="004360E6" w:rsidRDefault="000D6F57">
      <w:pPr>
        <w:ind w:firstLine="709"/>
        <w:jc w:val="both"/>
        <w:rPr>
          <w:sz w:val="28"/>
        </w:rPr>
      </w:pPr>
      <w:r>
        <w:rPr>
          <w:sz w:val="28"/>
        </w:rPr>
        <w:t>МП – муниципальная  программа;</w:t>
      </w:r>
    </w:p>
    <w:p w:rsidR="004360E6" w:rsidRDefault="000D6F57" w:rsidP="00A06C17">
      <w:pPr>
        <w:ind w:firstLine="709"/>
        <w:jc w:val="both"/>
        <w:rPr>
          <w:sz w:val="28"/>
        </w:rPr>
      </w:pPr>
      <w:r>
        <w:rPr>
          <w:sz w:val="28"/>
        </w:rPr>
        <w:t>ОКЕИ –</w:t>
      </w:r>
      <w:r w:rsidR="00BA0702">
        <w:rPr>
          <w:sz w:val="28"/>
        </w:rPr>
        <w:t xml:space="preserve"> </w:t>
      </w:r>
      <w:r>
        <w:rPr>
          <w:sz w:val="28"/>
        </w:rPr>
        <w:t>Общероссийский классификатор единиц измерения;</w:t>
      </w:r>
    </w:p>
    <w:p w:rsidR="00BA0702" w:rsidRDefault="00BA0702" w:rsidP="00A06C17">
      <w:pPr>
        <w:ind w:firstLine="709"/>
        <w:jc w:val="both"/>
        <w:rPr>
          <w:sz w:val="28"/>
        </w:rPr>
      </w:pPr>
    </w:p>
    <w:p w:rsidR="004360E6" w:rsidRDefault="000D6F57">
      <w:pPr>
        <w:spacing w:line="216" w:lineRule="auto"/>
        <w:contextualSpacing/>
        <w:jc w:val="center"/>
        <w:rPr>
          <w:sz w:val="28"/>
        </w:rPr>
      </w:pPr>
      <w:r>
        <w:rPr>
          <w:sz w:val="28"/>
        </w:rPr>
        <w:t xml:space="preserve">2.1. План достижения показателей комплекса процессных мероприятий в 2025 году </w:t>
      </w:r>
    </w:p>
    <w:p w:rsidR="004360E6" w:rsidRDefault="004360E6">
      <w:pPr>
        <w:spacing w:line="216" w:lineRule="auto"/>
        <w:contextualSpacing/>
        <w:jc w:val="center"/>
      </w:pPr>
    </w:p>
    <w:tbl>
      <w:tblPr>
        <w:tblW w:w="1517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3041"/>
        <w:gridCol w:w="1134"/>
        <w:gridCol w:w="992"/>
        <w:gridCol w:w="850"/>
        <w:gridCol w:w="709"/>
        <w:gridCol w:w="851"/>
        <w:gridCol w:w="992"/>
        <w:gridCol w:w="850"/>
        <w:gridCol w:w="851"/>
        <w:gridCol w:w="850"/>
        <w:gridCol w:w="709"/>
        <w:gridCol w:w="567"/>
        <w:gridCol w:w="709"/>
        <w:gridCol w:w="567"/>
        <w:gridCol w:w="850"/>
      </w:tblGrid>
      <w:tr w:rsidR="004360E6" w:rsidTr="00BA0702">
        <w:trPr>
          <w:trHeight w:val="490"/>
        </w:trPr>
        <w:tc>
          <w:tcPr>
            <w:tcW w:w="656"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 xml:space="preserve">№ </w:t>
            </w:r>
          </w:p>
          <w:p w:rsidR="004360E6" w:rsidRDefault="000D6F57">
            <w:pPr>
              <w:jc w:val="center"/>
              <w:rPr>
                <w:sz w:val="24"/>
              </w:rPr>
            </w:pPr>
            <w:proofErr w:type="gramStart"/>
            <w:r>
              <w:rPr>
                <w:sz w:val="24"/>
              </w:rPr>
              <w:lastRenderedPageBreak/>
              <w:t>п</w:t>
            </w:r>
            <w:proofErr w:type="gramEnd"/>
            <w:r>
              <w:rPr>
                <w:sz w:val="24"/>
              </w:rPr>
              <w:t>/п</w:t>
            </w:r>
          </w:p>
        </w:tc>
        <w:tc>
          <w:tcPr>
            <w:tcW w:w="3041"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trike/>
                <w:sz w:val="24"/>
                <w:shd w:val="clear" w:color="auto" w:fill="FFD821"/>
              </w:rPr>
            </w:pPr>
            <w:r>
              <w:rPr>
                <w:sz w:val="24"/>
              </w:rPr>
              <w:lastRenderedPageBreak/>
              <w:t xml:space="preserve">Наименование показателя </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 xml:space="preserve">Уровень </w:t>
            </w:r>
            <w:r>
              <w:rPr>
                <w:sz w:val="24"/>
              </w:rPr>
              <w:lastRenderedPageBreak/>
              <w:t>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lastRenderedPageBreak/>
              <w:t xml:space="preserve">Единица </w:t>
            </w:r>
            <w:r>
              <w:rPr>
                <w:sz w:val="24"/>
              </w:rPr>
              <w:lastRenderedPageBreak/>
              <w:t>измерения</w:t>
            </w:r>
          </w:p>
          <w:p w:rsidR="004360E6" w:rsidRDefault="000D6F57">
            <w:pPr>
              <w:jc w:val="center"/>
              <w:rPr>
                <w:sz w:val="24"/>
              </w:rPr>
            </w:pPr>
            <w:r>
              <w:rPr>
                <w:sz w:val="24"/>
              </w:rPr>
              <w:t>(по ОКЕИ)</w:t>
            </w:r>
          </w:p>
        </w:tc>
        <w:tc>
          <w:tcPr>
            <w:tcW w:w="8505"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lastRenderedPageBreak/>
              <w:t>Плановые значения по месяцам</w:t>
            </w:r>
          </w:p>
        </w:tc>
        <w:tc>
          <w:tcPr>
            <w:tcW w:w="850"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proofErr w:type="gramStart"/>
            <w:r>
              <w:rPr>
                <w:sz w:val="24"/>
              </w:rPr>
              <w:t xml:space="preserve">На </w:t>
            </w:r>
            <w:r>
              <w:rPr>
                <w:sz w:val="24"/>
              </w:rPr>
              <w:lastRenderedPageBreak/>
              <w:t>конец</w:t>
            </w:r>
            <w:proofErr w:type="gramEnd"/>
            <w:r>
              <w:rPr>
                <w:sz w:val="24"/>
              </w:rPr>
              <w:t xml:space="preserve"> 2025 г.</w:t>
            </w:r>
          </w:p>
        </w:tc>
      </w:tr>
      <w:tr w:rsidR="007E469C" w:rsidTr="00BA0702">
        <w:trPr>
          <w:trHeight w:val="928"/>
        </w:trPr>
        <w:tc>
          <w:tcPr>
            <w:tcW w:w="656"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4360E6"/>
        </w:tc>
        <w:tc>
          <w:tcPr>
            <w:tcW w:w="3041"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4360E6"/>
        </w:tc>
        <w:tc>
          <w:tcPr>
            <w:tcW w:w="992"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4360E6"/>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январь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февраль</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март</w:t>
            </w:r>
          </w:p>
        </w:tc>
        <w:tc>
          <w:tcPr>
            <w:tcW w:w="9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апрель</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май</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июнь</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июль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август</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сентябрь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октябрь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ноябрь</w:t>
            </w:r>
          </w:p>
        </w:tc>
        <w:tc>
          <w:tcPr>
            <w:tcW w:w="850"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4360E6"/>
        </w:tc>
      </w:tr>
    </w:tbl>
    <w:p w:rsidR="004360E6" w:rsidRDefault="004360E6">
      <w:pPr>
        <w:rPr>
          <w:sz w:val="2"/>
        </w:rPr>
      </w:pPr>
    </w:p>
    <w:tbl>
      <w:tblPr>
        <w:tblW w:w="1520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3041"/>
        <w:gridCol w:w="1134"/>
        <w:gridCol w:w="992"/>
        <w:gridCol w:w="850"/>
        <w:gridCol w:w="709"/>
        <w:gridCol w:w="851"/>
        <w:gridCol w:w="992"/>
        <w:gridCol w:w="850"/>
        <w:gridCol w:w="851"/>
        <w:gridCol w:w="850"/>
        <w:gridCol w:w="709"/>
        <w:gridCol w:w="567"/>
        <w:gridCol w:w="709"/>
        <w:gridCol w:w="567"/>
        <w:gridCol w:w="850"/>
        <w:gridCol w:w="29"/>
      </w:tblGrid>
      <w:tr w:rsidR="007E469C" w:rsidTr="003216FF">
        <w:trPr>
          <w:gridAfter w:val="1"/>
          <w:wAfter w:w="29" w:type="dxa"/>
          <w:trHeight w:val="22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1</w:t>
            </w:r>
          </w:p>
        </w:tc>
        <w:tc>
          <w:tcPr>
            <w:tcW w:w="304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2</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3</w:t>
            </w:r>
          </w:p>
        </w:tc>
        <w:tc>
          <w:tcPr>
            <w:tcW w:w="9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4</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5</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6</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7</w:t>
            </w:r>
          </w:p>
        </w:tc>
        <w:tc>
          <w:tcPr>
            <w:tcW w:w="9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8</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9</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10</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11</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12</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13</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14</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15</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16</w:t>
            </w:r>
          </w:p>
        </w:tc>
      </w:tr>
      <w:tr w:rsidR="004360E6" w:rsidTr="0094707A">
        <w:trPr>
          <w:gridAfter w:val="2"/>
          <w:wAfter w:w="879" w:type="dxa"/>
          <w:trHeight w:val="541"/>
        </w:trPr>
        <w:tc>
          <w:tcPr>
            <w:tcW w:w="14328" w:type="dxa"/>
            <w:gridSpan w:val="15"/>
            <w:tcBorders>
              <w:top w:val="single" w:sz="4" w:space="0" w:color="000000"/>
              <w:left w:val="single" w:sz="4" w:space="0" w:color="000000"/>
              <w:bottom w:val="single" w:sz="4" w:space="0" w:color="000000"/>
              <w:right w:val="single" w:sz="4" w:space="0" w:color="auto"/>
            </w:tcBorders>
            <w:tcMar>
              <w:top w:w="0" w:type="dxa"/>
              <w:left w:w="75" w:type="dxa"/>
              <w:bottom w:w="0" w:type="dxa"/>
              <w:right w:w="75" w:type="dxa"/>
            </w:tcMar>
          </w:tcPr>
          <w:p w:rsidR="00B63488" w:rsidRDefault="000D6F57" w:rsidP="00B63488">
            <w:pPr>
              <w:jc w:val="center"/>
              <w:rPr>
                <w:sz w:val="28"/>
              </w:rPr>
            </w:pPr>
            <w:r>
              <w:rPr>
                <w:rStyle w:val="11"/>
                <w:sz w:val="28"/>
              </w:rPr>
              <w:t>1. Задача комплекса процессных мероприятий «</w:t>
            </w:r>
            <w:r w:rsidR="00B63488">
              <w:rPr>
                <w:rStyle w:val="11"/>
                <w:sz w:val="28"/>
              </w:rPr>
              <w:t xml:space="preserve">Развитие муниципального управления и </w:t>
            </w:r>
            <w:proofErr w:type="gramStart"/>
            <w:r w:rsidR="00B63488">
              <w:rPr>
                <w:rStyle w:val="11"/>
                <w:sz w:val="28"/>
              </w:rPr>
              <w:t>муниципальной</w:t>
            </w:r>
            <w:proofErr w:type="gramEnd"/>
          </w:p>
          <w:p w:rsidR="00B63488" w:rsidRDefault="00B63488" w:rsidP="00B63488">
            <w:pPr>
              <w:widowControl w:val="0"/>
              <w:jc w:val="center"/>
              <w:rPr>
                <w:sz w:val="28"/>
              </w:rPr>
            </w:pPr>
            <w:r>
              <w:rPr>
                <w:rStyle w:val="11"/>
                <w:sz w:val="28"/>
              </w:rPr>
              <w:t xml:space="preserve">службы в Семикаракорском городском поселении, </w:t>
            </w:r>
            <w:r w:rsidRPr="00D8320D">
              <w:rPr>
                <w:sz w:val="28"/>
                <w:szCs w:val="28"/>
              </w:rPr>
              <w:t xml:space="preserve">дополнительное профессиональное </w:t>
            </w:r>
            <w:r>
              <w:rPr>
                <w:rStyle w:val="11"/>
                <w:sz w:val="28"/>
              </w:rPr>
              <w:t>развитие лиц, занятых в системе местного самоуправления»</w:t>
            </w:r>
          </w:p>
          <w:p w:rsidR="004360E6" w:rsidRDefault="004360E6" w:rsidP="00B63488">
            <w:pPr>
              <w:widowControl w:val="0"/>
              <w:jc w:val="center"/>
              <w:rPr>
                <w:sz w:val="28"/>
              </w:rPr>
            </w:pPr>
          </w:p>
        </w:tc>
      </w:tr>
      <w:tr w:rsidR="007E469C" w:rsidTr="003216FF">
        <w:trPr>
          <w:trHeight w:val="54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spacing w:line="216" w:lineRule="auto"/>
              <w:jc w:val="center"/>
              <w:rPr>
                <w:sz w:val="24"/>
              </w:rPr>
            </w:pPr>
            <w:r>
              <w:rPr>
                <w:sz w:val="24"/>
              </w:rPr>
              <w:t>1.1.</w:t>
            </w:r>
          </w:p>
        </w:tc>
        <w:tc>
          <w:tcPr>
            <w:tcW w:w="304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5A1088" w:rsidRDefault="00B63488" w:rsidP="002A705D">
            <w:pPr>
              <w:jc w:val="both"/>
              <w:rPr>
                <w:sz w:val="24"/>
                <w:szCs w:val="24"/>
                <w:lang w:eastAsia="en-US"/>
              </w:rPr>
            </w:pPr>
            <w:r w:rsidRPr="005A1088">
              <w:rPr>
                <w:sz w:val="24"/>
                <w:szCs w:val="24"/>
              </w:rPr>
              <w:t>Доля вакантных должностей муниципальной службы, замещаемых на основе назначения из кадрового резерва</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widowControl w:val="0"/>
              <w:spacing w:line="216" w:lineRule="auto"/>
              <w:jc w:val="center"/>
              <w:rPr>
                <w:sz w:val="24"/>
              </w:rPr>
            </w:pPr>
            <w:r>
              <w:rPr>
                <w:sz w:val="24"/>
              </w:rPr>
              <w:t>МП</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Default="00B63488">
            <w:pPr>
              <w:widowControl w:val="0"/>
              <w:rPr>
                <w:sz w:val="24"/>
              </w:rPr>
            </w:pPr>
            <w:r>
              <w:rPr>
                <w:sz w:val="24"/>
              </w:rPr>
              <w:t>процент</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pPr>
            <w:r>
              <w:rPr>
                <w:sz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pPr>
            <w:r>
              <w:rPr>
                <w:sz w:val="24"/>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pPr>
            <w:r>
              <w:rPr>
                <w:sz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pPr>
            <w:r>
              <w:rPr>
                <w:sz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pPr>
            <w:r>
              <w:rPr>
                <w:sz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pPr>
            <w:r>
              <w:rPr>
                <w:sz w:val="24"/>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pPr>
            <w:r>
              <w:rPr>
                <w:sz w:val="24"/>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pPr>
            <w:r>
              <w:rPr>
                <w:sz w:val="24"/>
              </w:rPr>
              <w:t>–</w:t>
            </w:r>
          </w:p>
        </w:tc>
        <w:tc>
          <w:tcPr>
            <w:tcW w:w="87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Default="00B63488">
            <w:pPr>
              <w:widowControl w:val="0"/>
              <w:jc w:val="center"/>
              <w:rPr>
                <w:sz w:val="24"/>
              </w:rPr>
            </w:pPr>
            <w:r>
              <w:rPr>
                <w:sz w:val="24"/>
              </w:rPr>
              <w:t>6,6</w:t>
            </w:r>
          </w:p>
        </w:tc>
      </w:tr>
      <w:tr w:rsidR="007E469C" w:rsidTr="003216FF">
        <w:trPr>
          <w:trHeight w:val="54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spacing w:line="216" w:lineRule="auto"/>
              <w:jc w:val="center"/>
              <w:rPr>
                <w:sz w:val="24"/>
              </w:rPr>
            </w:pPr>
            <w:r>
              <w:rPr>
                <w:sz w:val="24"/>
              </w:rPr>
              <w:t>1.2</w:t>
            </w:r>
          </w:p>
        </w:tc>
        <w:tc>
          <w:tcPr>
            <w:tcW w:w="304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5A1088" w:rsidRDefault="00B63488" w:rsidP="002A705D">
            <w:pPr>
              <w:jc w:val="both"/>
              <w:rPr>
                <w:sz w:val="24"/>
                <w:szCs w:val="24"/>
                <w:lang w:eastAsia="en-US"/>
              </w:rPr>
            </w:pPr>
            <w:r w:rsidRPr="005A1088">
              <w:rPr>
                <w:sz w:val="24"/>
                <w:szCs w:val="24"/>
              </w:rPr>
              <w:t>Доля вакантных должностей муниципальной службы, замещаемых на основе конкурса</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widowControl w:val="0"/>
              <w:spacing w:line="216" w:lineRule="auto"/>
              <w:jc w:val="center"/>
              <w:rPr>
                <w:sz w:val="24"/>
              </w:rPr>
            </w:pPr>
            <w:r>
              <w:rPr>
                <w:sz w:val="24"/>
              </w:rPr>
              <w:t>МП</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Default="00B63488">
            <w:pPr>
              <w:widowControl w:val="0"/>
              <w:rPr>
                <w:sz w:val="24"/>
              </w:rPr>
            </w:pPr>
            <w:r>
              <w:rPr>
                <w:sz w:val="24"/>
              </w:rPr>
              <w:t>процент</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87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Default="007E469C">
            <w:pPr>
              <w:jc w:val="center"/>
              <w:rPr>
                <w:sz w:val="24"/>
              </w:rPr>
            </w:pPr>
            <w:r>
              <w:rPr>
                <w:sz w:val="24"/>
              </w:rPr>
              <w:t>0</w:t>
            </w:r>
          </w:p>
        </w:tc>
      </w:tr>
      <w:tr w:rsidR="007E469C" w:rsidTr="003216FF">
        <w:trPr>
          <w:trHeight w:val="54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spacing w:line="216" w:lineRule="auto"/>
              <w:jc w:val="center"/>
              <w:rPr>
                <w:sz w:val="24"/>
              </w:rPr>
            </w:pPr>
            <w:r>
              <w:rPr>
                <w:sz w:val="24"/>
              </w:rPr>
              <w:t>1.3</w:t>
            </w:r>
          </w:p>
        </w:tc>
        <w:tc>
          <w:tcPr>
            <w:tcW w:w="304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B63488" w:rsidRDefault="00B63488" w:rsidP="002A705D">
            <w:pPr>
              <w:rPr>
                <w:sz w:val="24"/>
                <w:szCs w:val="24"/>
              </w:rPr>
            </w:pPr>
            <w:r w:rsidRPr="005A1088">
              <w:rPr>
                <w:sz w:val="24"/>
                <w:szCs w:val="24"/>
              </w:rPr>
              <w:t xml:space="preserve">Доля муниципальных служащих, уволившихся с муниципальной службы до достижения ими предельного возраста пребывания на муниципальной службе </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widowControl w:val="0"/>
              <w:spacing w:line="216" w:lineRule="auto"/>
              <w:jc w:val="center"/>
              <w:rPr>
                <w:sz w:val="24"/>
              </w:rPr>
            </w:pPr>
            <w:r>
              <w:rPr>
                <w:sz w:val="24"/>
              </w:rPr>
              <w:t>МП</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Default="00B63488">
            <w:pPr>
              <w:widowControl w:val="0"/>
              <w:rPr>
                <w:sz w:val="24"/>
              </w:rPr>
            </w:pPr>
            <w:r>
              <w:rPr>
                <w:sz w:val="24"/>
              </w:rPr>
              <w:t>процент</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87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Default="00B63488">
            <w:pPr>
              <w:jc w:val="center"/>
              <w:rPr>
                <w:sz w:val="24"/>
              </w:rPr>
            </w:pPr>
            <w:r>
              <w:rPr>
                <w:sz w:val="24"/>
              </w:rPr>
              <w:t>6,6</w:t>
            </w:r>
          </w:p>
        </w:tc>
      </w:tr>
      <w:tr w:rsidR="007E469C" w:rsidTr="003216FF">
        <w:trPr>
          <w:trHeight w:val="54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spacing w:line="216" w:lineRule="auto"/>
              <w:jc w:val="center"/>
              <w:rPr>
                <w:sz w:val="24"/>
              </w:rPr>
            </w:pPr>
            <w:r>
              <w:rPr>
                <w:sz w:val="24"/>
              </w:rPr>
              <w:t>1.4</w:t>
            </w:r>
          </w:p>
        </w:tc>
        <w:tc>
          <w:tcPr>
            <w:tcW w:w="304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Default="00B63488" w:rsidP="002A705D">
            <w:pPr>
              <w:rPr>
                <w:sz w:val="24"/>
              </w:rPr>
            </w:pPr>
            <w:r>
              <w:rPr>
                <w:sz w:val="24"/>
              </w:rPr>
              <w:t>Доля муниципальных служащих, имеющих высшее образование</w:t>
            </w:r>
          </w:p>
          <w:p w:rsidR="00B63488" w:rsidRDefault="00B63488" w:rsidP="002A705D">
            <w:pPr>
              <w:rPr>
                <w:sz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widowControl w:val="0"/>
              <w:spacing w:line="216" w:lineRule="auto"/>
              <w:jc w:val="center"/>
              <w:rPr>
                <w:sz w:val="24"/>
              </w:rPr>
            </w:pPr>
            <w:r>
              <w:rPr>
                <w:sz w:val="24"/>
              </w:rPr>
              <w:t>МП</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Default="00B63488">
            <w:pPr>
              <w:widowControl w:val="0"/>
              <w:rPr>
                <w:sz w:val="24"/>
              </w:rPr>
            </w:pPr>
            <w:r>
              <w:rPr>
                <w:sz w:val="24"/>
              </w:rPr>
              <w:t>процент</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87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Default="00B63488">
            <w:pPr>
              <w:jc w:val="center"/>
              <w:rPr>
                <w:sz w:val="24"/>
              </w:rPr>
            </w:pPr>
            <w:r>
              <w:rPr>
                <w:sz w:val="24"/>
              </w:rPr>
              <w:t>100</w:t>
            </w:r>
          </w:p>
        </w:tc>
      </w:tr>
      <w:tr w:rsidR="00B63488" w:rsidTr="003216FF">
        <w:trPr>
          <w:gridAfter w:val="1"/>
          <w:wAfter w:w="29" w:type="dxa"/>
          <w:trHeight w:val="541"/>
        </w:trPr>
        <w:tc>
          <w:tcPr>
            <w:tcW w:w="15178"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Default="00B63488" w:rsidP="00B63488">
            <w:pPr>
              <w:widowControl w:val="0"/>
              <w:jc w:val="center"/>
              <w:outlineLvl w:val="2"/>
              <w:rPr>
                <w:rFonts w:ascii="XO Thames" w:hAnsi="XO Thames"/>
                <w:sz w:val="28"/>
              </w:rPr>
            </w:pPr>
            <w:r>
              <w:rPr>
                <w:rStyle w:val="11"/>
                <w:sz w:val="28"/>
              </w:rPr>
              <w:t>2. Задача комплекса процессных мероприятий</w:t>
            </w:r>
            <w:r>
              <w:rPr>
                <w:rFonts w:ascii="XO Thames" w:hAnsi="XO Thames"/>
                <w:sz w:val="28"/>
              </w:rPr>
              <w:t xml:space="preserve"> «Обеспечение профессионального развития муниципальных </w:t>
            </w:r>
          </w:p>
          <w:p w:rsidR="00B63488" w:rsidRDefault="00B63488" w:rsidP="00B63488">
            <w:pPr>
              <w:widowControl w:val="0"/>
              <w:jc w:val="center"/>
              <w:outlineLvl w:val="2"/>
              <w:rPr>
                <w:rFonts w:ascii="XO Thames" w:hAnsi="XO Thames"/>
                <w:sz w:val="28"/>
              </w:rPr>
            </w:pPr>
            <w:r>
              <w:rPr>
                <w:rFonts w:ascii="XO Thames" w:hAnsi="XO Thames"/>
                <w:sz w:val="28"/>
              </w:rPr>
              <w:t>служащих, занятых в системе местного самоуправления в Семикаракорском городском поселении»</w:t>
            </w:r>
          </w:p>
          <w:p w:rsidR="00B63488" w:rsidRDefault="00B63488">
            <w:pPr>
              <w:widowControl w:val="0"/>
              <w:jc w:val="center"/>
              <w:outlineLvl w:val="2"/>
              <w:rPr>
                <w:rFonts w:ascii="XO Thames" w:hAnsi="XO Thames"/>
                <w:sz w:val="28"/>
              </w:rPr>
            </w:pPr>
          </w:p>
        </w:tc>
      </w:tr>
      <w:tr w:rsidR="007E469C" w:rsidTr="003216FF">
        <w:trPr>
          <w:gridAfter w:val="1"/>
          <w:wAfter w:w="29" w:type="dxa"/>
          <w:trHeight w:val="54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spacing w:line="216" w:lineRule="auto"/>
              <w:jc w:val="center"/>
              <w:rPr>
                <w:sz w:val="24"/>
              </w:rPr>
            </w:pPr>
            <w:r>
              <w:rPr>
                <w:sz w:val="24"/>
              </w:rPr>
              <w:lastRenderedPageBreak/>
              <w:t>2.1</w:t>
            </w:r>
          </w:p>
        </w:tc>
        <w:tc>
          <w:tcPr>
            <w:tcW w:w="304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Default="00B63488">
            <w:pPr>
              <w:rPr>
                <w:sz w:val="24"/>
              </w:rPr>
            </w:pPr>
            <w:r>
              <w:rPr>
                <w:sz w:val="24"/>
              </w:rPr>
              <w:t>Доля муниципальных служащих, в отношении которых проведены мероприятия по профессиональному развитию</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widowControl w:val="0"/>
              <w:spacing w:line="216" w:lineRule="auto"/>
              <w:jc w:val="center"/>
              <w:rPr>
                <w:sz w:val="24"/>
              </w:rPr>
            </w:pPr>
            <w:r>
              <w:rPr>
                <w:sz w:val="24"/>
              </w:rPr>
              <w:t>МП</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Default="00B63488">
            <w:pPr>
              <w:widowControl w:val="0"/>
              <w:rPr>
                <w:sz w:val="24"/>
              </w:rPr>
            </w:pPr>
            <w:r>
              <w:rPr>
                <w:sz w:val="24"/>
              </w:rPr>
              <w:t>процент</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7E469C">
            <w:pPr>
              <w:jc w:val="center"/>
              <w:rPr>
                <w:sz w:val="24"/>
              </w:rPr>
            </w:pPr>
            <w:r>
              <w:rPr>
                <w:sz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spacing w:line="216" w:lineRule="auto"/>
              <w:jc w:val="center"/>
              <w:rPr>
                <w:sz w:val="24"/>
              </w:rPr>
            </w:pPr>
            <w:r>
              <w:rPr>
                <w:sz w:val="24"/>
              </w:rPr>
              <w:t>74</w:t>
            </w:r>
          </w:p>
        </w:tc>
      </w:tr>
    </w:tbl>
    <w:p w:rsidR="004360E6" w:rsidRDefault="004360E6">
      <w:pPr>
        <w:widowControl w:val="0"/>
        <w:spacing w:line="216" w:lineRule="auto"/>
        <w:ind w:firstLine="709"/>
        <w:outlineLvl w:val="2"/>
      </w:pPr>
    </w:p>
    <w:p w:rsidR="004360E6" w:rsidRDefault="000D6F57">
      <w:pPr>
        <w:spacing w:line="216" w:lineRule="auto"/>
        <w:ind w:firstLine="709"/>
        <w:rPr>
          <w:sz w:val="28"/>
        </w:rPr>
      </w:pPr>
      <w:r>
        <w:rPr>
          <w:sz w:val="28"/>
        </w:rPr>
        <w:t xml:space="preserve">Примечание. </w:t>
      </w:r>
    </w:p>
    <w:p w:rsidR="004360E6" w:rsidRDefault="000D6F57">
      <w:pPr>
        <w:spacing w:line="216" w:lineRule="auto"/>
        <w:ind w:firstLine="709"/>
        <w:rPr>
          <w:sz w:val="28"/>
        </w:rPr>
      </w:pPr>
      <w:r>
        <w:rPr>
          <w:sz w:val="28"/>
        </w:rPr>
        <w:t xml:space="preserve">Используемые сокращения: </w:t>
      </w:r>
    </w:p>
    <w:p w:rsidR="004360E6" w:rsidRDefault="000D6F57">
      <w:pPr>
        <w:widowControl w:val="0"/>
        <w:spacing w:line="216" w:lineRule="auto"/>
        <w:ind w:firstLine="709"/>
        <w:rPr>
          <w:sz w:val="28"/>
        </w:rPr>
      </w:pPr>
      <w:r>
        <w:rPr>
          <w:sz w:val="28"/>
        </w:rPr>
        <w:t>МП – Муниципальная программа;</w:t>
      </w:r>
    </w:p>
    <w:p w:rsidR="004360E6" w:rsidRDefault="000D6F57">
      <w:pPr>
        <w:widowControl w:val="0"/>
        <w:spacing w:line="192" w:lineRule="auto"/>
        <w:ind w:firstLine="709"/>
        <w:rPr>
          <w:sz w:val="28"/>
        </w:rPr>
      </w:pPr>
      <w:r>
        <w:rPr>
          <w:sz w:val="28"/>
        </w:rPr>
        <w:t>ОКЕИ – Общероссийский классификатор единиц измерения.</w:t>
      </w:r>
    </w:p>
    <w:p w:rsidR="004360E6" w:rsidRDefault="004360E6">
      <w:pPr>
        <w:ind w:firstLine="709"/>
        <w:jc w:val="both"/>
        <w:rPr>
          <w:sz w:val="28"/>
        </w:rPr>
      </w:pPr>
    </w:p>
    <w:p w:rsidR="004360E6" w:rsidRDefault="000D6F57">
      <w:pPr>
        <w:widowControl w:val="0"/>
        <w:jc w:val="center"/>
        <w:outlineLvl w:val="2"/>
        <w:rPr>
          <w:sz w:val="28"/>
        </w:rPr>
      </w:pPr>
      <w:r>
        <w:rPr>
          <w:sz w:val="28"/>
        </w:rPr>
        <w:t>3. Перечень мероприятий (результатов) комплекса процессных мероприятий</w:t>
      </w:r>
    </w:p>
    <w:p w:rsidR="004360E6" w:rsidRDefault="004360E6">
      <w:pPr>
        <w:widowControl w:val="0"/>
        <w:jc w:val="center"/>
        <w:outlineLvl w:val="2"/>
        <w:rPr>
          <w:sz w:val="28"/>
        </w:rPr>
      </w:pPr>
    </w:p>
    <w:tbl>
      <w:tblPr>
        <w:tblW w:w="154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3"/>
        <w:gridCol w:w="2711"/>
        <w:gridCol w:w="1842"/>
        <w:gridCol w:w="2552"/>
        <w:gridCol w:w="1276"/>
        <w:gridCol w:w="992"/>
        <w:gridCol w:w="992"/>
        <w:gridCol w:w="992"/>
        <w:gridCol w:w="851"/>
        <w:gridCol w:w="1276"/>
        <w:gridCol w:w="1275"/>
      </w:tblGrid>
      <w:tr w:rsidR="004360E6" w:rsidTr="00BA0702">
        <w:trPr>
          <w:trHeight w:val="413"/>
        </w:trPr>
        <w:tc>
          <w:tcPr>
            <w:tcW w:w="66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 xml:space="preserve">№ </w:t>
            </w:r>
            <w:proofErr w:type="gramStart"/>
            <w:r>
              <w:rPr>
                <w:sz w:val="24"/>
              </w:rPr>
              <w:t>п</w:t>
            </w:r>
            <w:proofErr w:type="gramEnd"/>
            <w:r>
              <w:rPr>
                <w:sz w:val="24"/>
              </w:rPr>
              <w:t>/п</w:t>
            </w:r>
          </w:p>
        </w:tc>
        <w:tc>
          <w:tcPr>
            <w:tcW w:w="271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Наименование мероприятия (результата)</w:t>
            </w:r>
          </w:p>
        </w:tc>
        <w:tc>
          <w:tcPr>
            <w:tcW w:w="184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Тип мероприятия  (результата)</w:t>
            </w:r>
          </w:p>
        </w:tc>
        <w:tc>
          <w:tcPr>
            <w:tcW w:w="255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Характеристика</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 xml:space="preserve">Единица измерения </w:t>
            </w:r>
            <w:r>
              <w:rPr>
                <w:sz w:val="24"/>
              </w:rPr>
              <w:br/>
              <w:t>(по ОКЕИ)</w:t>
            </w:r>
          </w:p>
        </w:tc>
        <w:tc>
          <w:tcPr>
            <w:tcW w:w="1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Базовое значение</w:t>
            </w:r>
          </w:p>
        </w:tc>
        <w:tc>
          <w:tcPr>
            <w:tcW w:w="439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Значение результата по годам реализации</w:t>
            </w:r>
          </w:p>
        </w:tc>
      </w:tr>
      <w:tr w:rsidR="004360E6" w:rsidTr="00BA0702">
        <w:trPr>
          <w:trHeight w:val="200"/>
        </w:trPr>
        <w:tc>
          <w:tcPr>
            <w:tcW w:w="66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4360E6"/>
        </w:tc>
        <w:tc>
          <w:tcPr>
            <w:tcW w:w="27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4360E6"/>
        </w:tc>
        <w:tc>
          <w:tcPr>
            <w:tcW w:w="1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4360E6"/>
        </w:tc>
        <w:tc>
          <w:tcPr>
            <w:tcW w:w="255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4360E6"/>
        </w:tc>
        <w:tc>
          <w:tcPr>
            <w:tcW w:w="12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4360E6"/>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значение</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год</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2025</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2026</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2027</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2030</w:t>
            </w:r>
          </w:p>
        </w:tc>
      </w:tr>
    </w:tbl>
    <w:p w:rsidR="004360E6" w:rsidRDefault="004360E6">
      <w:pPr>
        <w:rPr>
          <w:sz w:val="2"/>
        </w:rPr>
      </w:pPr>
    </w:p>
    <w:tbl>
      <w:tblPr>
        <w:tblW w:w="154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3"/>
        <w:gridCol w:w="2711"/>
        <w:gridCol w:w="1842"/>
        <w:gridCol w:w="2552"/>
        <w:gridCol w:w="1276"/>
        <w:gridCol w:w="992"/>
        <w:gridCol w:w="992"/>
        <w:gridCol w:w="992"/>
        <w:gridCol w:w="851"/>
        <w:gridCol w:w="1276"/>
        <w:gridCol w:w="1275"/>
      </w:tblGrid>
      <w:tr w:rsidR="004360E6" w:rsidTr="00BA0702">
        <w:trPr>
          <w:trHeight w:val="262"/>
        </w:trPr>
        <w:tc>
          <w:tcPr>
            <w:tcW w:w="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1</w:t>
            </w:r>
          </w:p>
        </w:tc>
        <w:tc>
          <w:tcPr>
            <w:tcW w:w="2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2</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3</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4</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5</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6</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7</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8</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9</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F8725E" w:rsidP="00F8725E">
            <w:pPr>
              <w:jc w:val="center"/>
            </w:pPr>
            <w:r w:rsidRPr="00F8725E">
              <w:rPr>
                <w:sz w:val="24"/>
              </w:rPr>
              <w:t>10</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11</w:t>
            </w:r>
          </w:p>
        </w:tc>
      </w:tr>
      <w:tr w:rsidR="004360E6" w:rsidTr="00BA0702">
        <w:trPr>
          <w:trHeight w:val="635"/>
        </w:trPr>
        <w:tc>
          <w:tcPr>
            <w:tcW w:w="15422"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5E66" w:rsidRDefault="000D6F57" w:rsidP="007A5E66">
            <w:pPr>
              <w:jc w:val="center"/>
              <w:rPr>
                <w:sz w:val="28"/>
              </w:rPr>
            </w:pPr>
            <w:r>
              <w:rPr>
                <w:sz w:val="24"/>
              </w:rPr>
              <w:t>1.</w:t>
            </w:r>
            <w:r>
              <w:rPr>
                <w:sz w:val="28"/>
              </w:rPr>
              <w:t>Задача комплекса процессных мероприятий «</w:t>
            </w:r>
            <w:r w:rsidR="007A5E66">
              <w:rPr>
                <w:rStyle w:val="11"/>
                <w:sz w:val="28"/>
              </w:rPr>
              <w:t xml:space="preserve">Развитие муниципального управления и </w:t>
            </w:r>
            <w:proofErr w:type="gramStart"/>
            <w:r w:rsidR="007A5E66">
              <w:rPr>
                <w:rStyle w:val="11"/>
                <w:sz w:val="28"/>
              </w:rPr>
              <w:t>муниципальной</w:t>
            </w:r>
            <w:proofErr w:type="gramEnd"/>
          </w:p>
          <w:p w:rsidR="007A5E66" w:rsidRPr="00774D76" w:rsidRDefault="007A5E66" w:rsidP="00774D76">
            <w:pPr>
              <w:widowControl w:val="0"/>
              <w:jc w:val="center"/>
              <w:outlineLvl w:val="2"/>
              <w:rPr>
                <w:rFonts w:ascii="XO Thames" w:hAnsi="XO Thames"/>
                <w:sz w:val="28"/>
              </w:rPr>
            </w:pPr>
            <w:r>
              <w:rPr>
                <w:rStyle w:val="11"/>
                <w:sz w:val="28"/>
              </w:rPr>
              <w:t xml:space="preserve">службы в Семикаракорском городском поселении, </w:t>
            </w:r>
            <w:r w:rsidRPr="00D8320D">
              <w:rPr>
                <w:sz w:val="28"/>
                <w:szCs w:val="28"/>
              </w:rPr>
              <w:t xml:space="preserve">дополнительное профессиональное </w:t>
            </w:r>
            <w:r>
              <w:rPr>
                <w:rStyle w:val="11"/>
                <w:sz w:val="28"/>
              </w:rPr>
              <w:t>развитие лиц, занятых в системе местного самоуправления</w:t>
            </w:r>
            <w:r w:rsidR="00774D76">
              <w:rPr>
                <w:rStyle w:val="11"/>
                <w:sz w:val="28"/>
              </w:rPr>
              <w:t>.</w:t>
            </w:r>
            <w:r w:rsidR="00774D76">
              <w:rPr>
                <w:rFonts w:ascii="XO Thames" w:hAnsi="XO Thames"/>
                <w:sz w:val="28"/>
              </w:rPr>
              <w:t xml:space="preserve"> Обеспечение профессионального развития муниципальных  служащих, занятых в системе местного самоуправления в Семикаракорском городском поселении</w:t>
            </w:r>
            <w:r>
              <w:rPr>
                <w:rStyle w:val="11"/>
                <w:sz w:val="28"/>
              </w:rPr>
              <w:t>»</w:t>
            </w:r>
          </w:p>
          <w:p w:rsidR="004360E6" w:rsidRDefault="004360E6">
            <w:pPr>
              <w:widowControl w:val="0"/>
              <w:jc w:val="center"/>
              <w:rPr>
                <w:sz w:val="28"/>
              </w:rPr>
            </w:pPr>
          </w:p>
        </w:tc>
      </w:tr>
      <w:tr w:rsidR="00B63488" w:rsidTr="00082433">
        <w:trPr>
          <w:trHeight w:val="416"/>
        </w:trPr>
        <w:tc>
          <w:tcPr>
            <w:tcW w:w="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Default="00774D76">
            <w:pPr>
              <w:widowControl w:val="0"/>
              <w:jc w:val="center"/>
              <w:rPr>
                <w:sz w:val="28"/>
              </w:rPr>
            </w:pPr>
            <w:r>
              <w:rPr>
                <w:sz w:val="28"/>
              </w:rPr>
              <w:t>1</w:t>
            </w:r>
            <w:r w:rsidR="00B63488">
              <w:rPr>
                <w:sz w:val="28"/>
              </w:rPr>
              <w:t>.1</w:t>
            </w:r>
          </w:p>
        </w:tc>
        <w:tc>
          <w:tcPr>
            <w:tcW w:w="2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395078" w:rsidRDefault="00B63488">
            <w:pPr>
              <w:widowControl w:val="0"/>
              <w:jc w:val="center"/>
              <w:rPr>
                <w:sz w:val="24"/>
                <w:szCs w:val="24"/>
              </w:rPr>
            </w:pPr>
            <w:r w:rsidRPr="00395078">
              <w:rPr>
                <w:sz w:val="24"/>
                <w:szCs w:val="24"/>
              </w:rPr>
              <w:t>Обеспечение профессионального развития муниципальных служащих</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Default="00B63488">
            <w:pPr>
              <w:widowControl w:val="0"/>
              <w:jc w:val="center"/>
              <w:rPr>
                <w:sz w:val="28"/>
              </w:rPr>
            </w:pPr>
            <w:r>
              <w:rPr>
                <w:sz w:val="24"/>
              </w:rPr>
              <w:t>осуществление текущей деятельности</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Default="00B63488" w:rsidP="007F440C">
            <w:pPr>
              <w:widowControl w:val="0"/>
              <w:jc w:val="both"/>
              <w:rPr>
                <w:rFonts w:ascii="XO Thames" w:hAnsi="XO Thames"/>
                <w:sz w:val="24"/>
              </w:rPr>
            </w:pPr>
            <w:r>
              <w:rPr>
                <w:rFonts w:ascii="XO Thames" w:hAnsi="XO Thames"/>
                <w:sz w:val="24"/>
              </w:rPr>
              <w:t xml:space="preserve">повышение уровня профессионального </w:t>
            </w:r>
            <w:r w:rsidRPr="00395078">
              <w:rPr>
                <w:rFonts w:ascii="XO Thames" w:hAnsi="XO Thames"/>
                <w:sz w:val="24"/>
                <w:szCs w:val="24"/>
              </w:rPr>
              <w:t xml:space="preserve">развития муниципальных служащих и иных лиц, занятых в системе местного самоуправления в Семикаракорском </w:t>
            </w:r>
            <w:r w:rsidR="007F440C" w:rsidRPr="00395078">
              <w:rPr>
                <w:sz w:val="24"/>
                <w:szCs w:val="24"/>
              </w:rPr>
              <w:lastRenderedPageBreak/>
              <w:t>городского поселения</w:t>
            </w:r>
            <w:r w:rsidRPr="00395078">
              <w:rPr>
                <w:rFonts w:ascii="XO Thames" w:hAnsi="XO Thames"/>
                <w:sz w:val="24"/>
                <w:szCs w:val="24"/>
              </w:rPr>
              <w: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Default="00B63488">
            <w:pPr>
              <w:widowControl w:val="0"/>
              <w:jc w:val="center"/>
              <w:rPr>
                <w:sz w:val="28"/>
              </w:rPr>
            </w:pPr>
            <w:r>
              <w:rPr>
                <w:sz w:val="28"/>
              </w:rPr>
              <w:lastRenderedPageBreak/>
              <w:t>процент</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Default="00B63488" w:rsidP="002A705D">
            <w:pPr>
              <w:widowControl w:val="0"/>
              <w:jc w:val="center"/>
              <w:rPr>
                <w:sz w:val="24"/>
              </w:rPr>
            </w:pPr>
            <w:r>
              <w:rPr>
                <w:sz w:val="24"/>
              </w:rPr>
              <w:t>73</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Default="00B63488" w:rsidP="002A705D">
            <w:pPr>
              <w:widowControl w:val="0"/>
              <w:jc w:val="center"/>
              <w:rPr>
                <w:sz w:val="24"/>
              </w:rPr>
            </w:pPr>
            <w:r>
              <w:rPr>
                <w:sz w:val="24"/>
              </w:rPr>
              <w:t>2023</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Default="00B63488" w:rsidP="002A705D">
            <w:pPr>
              <w:widowControl w:val="0"/>
              <w:jc w:val="center"/>
              <w:rPr>
                <w:sz w:val="24"/>
              </w:rPr>
            </w:pPr>
            <w:r>
              <w:rPr>
                <w:sz w:val="24"/>
              </w:rPr>
              <w:t>74</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Default="00B63488" w:rsidP="002A705D">
            <w:pPr>
              <w:widowControl w:val="0"/>
              <w:jc w:val="center"/>
              <w:rPr>
                <w:sz w:val="24"/>
              </w:rPr>
            </w:pPr>
            <w:r>
              <w:rPr>
                <w:sz w:val="24"/>
              </w:rPr>
              <w:t>75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Default="00B63488" w:rsidP="00F8725E">
            <w:pPr>
              <w:widowControl w:val="0"/>
              <w:ind w:right="129"/>
              <w:jc w:val="center"/>
              <w:rPr>
                <w:sz w:val="24"/>
              </w:rPr>
            </w:pPr>
            <w:r>
              <w:rPr>
                <w:sz w:val="24"/>
              </w:rPr>
              <w:t>76</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Default="00B63488" w:rsidP="002A705D">
            <w:pPr>
              <w:widowControl w:val="0"/>
              <w:jc w:val="center"/>
              <w:rPr>
                <w:sz w:val="24"/>
              </w:rPr>
            </w:pPr>
            <w:r>
              <w:rPr>
                <w:sz w:val="24"/>
              </w:rPr>
              <w:t>77</w:t>
            </w:r>
          </w:p>
        </w:tc>
      </w:tr>
    </w:tbl>
    <w:p w:rsidR="004360E6" w:rsidRDefault="004360E6">
      <w:pPr>
        <w:spacing w:line="192" w:lineRule="auto"/>
        <w:ind w:firstLine="709"/>
        <w:jc w:val="both"/>
        <w:rPr>
          <w:sz w:val="28"/>
        </w:rPr>
      </w:pPr>
    </w:p>
    <w:p w:rsidR="004360E6" w:rsidRDefault="000D6F57">
      <w:pPr>
        <w:spacing w:line="192" w:lineRule="auto"/>
        <w:ind w:firstLine="709"/>
        <w:jc w:val="both"/>
        <w:rPr>
          <w:sz w:val="28"/>
        </w:rPr>
      </w:pPr>
      <w:r>
        <w:rPr>
          <w:sz w:val="28"/>
        </w:rPr>
        <w:t xml:space="preserve">Примечание. </w:t>
      </w:r>
    </w:p>
    <w:p w:rsidR="004360E6" w:rsidRDefault="000D6F57">
      <w:pPr>
        <w:spacing w:line="216" w:lineRule="auto"/>
        <w:ind w:firstLine="709"/>
        <w:jc w:val="both"/>
        <w:rPr>
          <w:sz w:val="28"/>
        </w:rPr>
      </w:pPr>
      <w:r>
        <w:rPr>
          <w:sz w:val="28"/>
        </w:rPr>
        <w:t>Используемое сокращение:</w:t>
      </w:r>
    </w:p>
    <w:p w:rsidR="004360E6" w:rsidRDefault="000D6F57">
      <w:pPr>
        <w:spacing w:line="216" w:lineRule="auto"/>
        <w:ind w:firstLine="709"/>
        <w:jc w:val="both"/>
        <w:rPr>
          <w:sz w:val="28"/>
        </w:rPr>
      </w:pPr>
      <w:r>
        <w:rPr>
          <w:sz w:val="28"/>
        </w:rPr>
        <w:t>ОКЕИ – Общероссийский классификатор единиц измерения;</w:t>
      </w:r>
    </w:p>
    <w:p w:rsidR="004360E6" w:rsidRDefault="000D6F57">
      <w:pPr>
        <w:spacing w:line="192" w:lineRule="auto"/>
        <w:ind w:firstLine="709"/>
        <w:jc w:val="both"/>
        <w:rPr>
          <w:sz w:val="28"/>
        </w:rPr>
      </w:pPr>
      <w:r>
        <w:rPr>
          <w:sz w:val="28"/>
        </w:rPr>
        <w:t>МП – Муниципальная программа.</w:t>
      </w:r>
    </w:p>
    <w:p w:rsidR="004360E6" w:rsidRDefault="004360E6" w:rsidP="00082433">
      <w:pPr>
        <w:widowControl w:val="0"/>
        <w:spacing w:line="192" w:lineRule="auto"/>
        <w:outlineLvl w:val="2"/>
        <w:rPr>
          <w:sz w:val="28"/>
        </w:rPr>
      </w:pPr>
    </w:p>
    <w:p w:rsidR="004360E6" w:rsidRDefault="000D6F57">
      <w:pPr>
        <w:widowControl w:val="0"/>
        <w:spacing w:line="192" w:lineRule="auto"/>
        <w:jc w:val="center"/>
        <w:outlineLvl w:val="2"/>
        <w:rPr>
          <w:sz w:val="28"/>
        </w:rPr>
      </w:pPr>
      <w:r>
        <w:rPr>
          <w:sz w:val="28"/>
        </w:rPr>
        <w:t xml:space="preserve">4. </w:t>
      </w:r>
      <w:r w:rsidR="00AA7582">
        <w:rPr>
          <w:sz w:val="28"/>
        </w:rPr>
        <w:t>Ф</w:t>
      </w:r>
      <w:r>
        <w:rPr>
          <w:sz w:val="28"/>
        </w:rPr>
        <w:t>инансово</w:t>
      </w:r>
      <w:r w:rsidR="00AA7582">
        <w:rPr>
          <w:sz w:val="28"/>
        </w:rPr>
        <w:t>е</w:t>
      </w:r>
      <w:r>
        <w:rPr>
          <w:sz w:val="28"/>
        </w:rPr>
        <w:t xml:space="preserve"> обеспечени</w:t>
      </w:r>
      <w:r w:rsidR="00AA7582">
        <w:rPr>
          <w:sz w:val="28"/>
        </w:rPr>
        <w:t>е</w:t>
      </w:r>
      <w:r>
        <w:rPr>
          <w:sz w:val="28"/>
        </w:rPr>
        <w:t xml:space="preserve"> комплекса процессных мероприятий</w:t>
      </w:r>
    </w:p>
    <w:p w:rsidR="004360E6" w:rsidRDefault="004360E6">
      <w:pPr>
        <w:widowControl w:val="0"/>
        <w:spacing w:line="216" w:lineRule="auto"/>
        <w:jc w:val="center"/>
        <w:outlineLvl w:val="2"/>
        <w:rPr>
          <w:sz w:val="28"/>
        </w:rPr>
      </w:pPr>
    </w:p>
    <w:tbl>
      <w:tblPr>
        <w:tblW w:w="15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4649"/>
        <w:gridCol w:w="1559"/>
        <w:gridCol w:w="1985"/>
        <w:gridCol w:w="1559"/>
        <w:gridCol w:w="1984"/>
        <w:gridCol w:w="2835"/>
      </w:tblGrid>
      <w:tr w:rsidR="004360E6" w:rsidTr="00BA0702">
        <w:trPr>
          <w:trHeight w:val="209"/>
        </w:trPr>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jc w:val="center"/>
              <w:outlineLvl w:val="2"/>
              <w:rPr>
                <w:sz w:val="24"/>
              </w:rPr>
            </w:pPr>
            <w:r>
              <w:rPr>
                <w:sz w:val="24"/>
              </w:rPr>
              <w:t xml:space="preserve">№ </w:t>
            </w:r>
            <w:proofErr w:type="gramStart"/>
            <w:r>
              <w:rPr>
                <w:sz w:val="24"/>
              </w:rPr>
              <w:t>п</w:t>
            </w:r>
            <w:proofErr w:type="gramEnd"/>
            <w:r>
              <w:rPr>
                <w:sz w:val="24"/>
              </w:rPr>
              <w:t>/п</w:t>
            </w:r>
          </w:p>
        </w:tc>
        <w:tc>
          <w:tcPr>
            <w:tcW w:w="464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jc w:val="center"/>
              <w:rPr>
                <w:sz w:val="24"/>
              </w:rPr>
            </w:pPr>
            <w:r>
              <w:rPr>
                <w:sz w:val="24"/>
              </w:rPr>
              <w:t xml:space="preserve">Наименование комплекса процессных мероприятий, мероприятия (результата), источник финансового обеспечения </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Default="000D6F57">
            <w:pPr>
              <w:widowControl w:val="0"/>
              <w:jc w:val="center"/>
              <w:outlineLvl w:val="2"/>
              <w:rPr>
                <w:sz w:val="24"/>
              </w:rPr>
            </w:pPr>
            <w:r>
              <w:rPr>
                <w:sz w:val="24"/>
              </w:rPr>
              <w:t>Код бюджетной классификации</w:t>
            </w:r>
          </w:p>
        </w:tc>
        <w:tc>
          <w:tcPr>
            <w:tcW w:w="836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Объем финансового обеспечения по годам реализации, (</w:t>
            </w:r>
            <w:proofErr w:type="spellStart"/>
            <w:r>
              <w:rPr>
                <w:sz w:val="24"/>
              </w:rPr>
              <w:t>тыс</w:t>
            </w:r>
            <w:proofErr w:type="gramStart"/>
            <w:r>
              <w:rPr>
                <w:sz w:val="24"/>
              </w:rPr>
              <w:t>.р</w:t>
            </w:r>
            <w:proofErr w:type="gramEnd"/>
            <w:r>
              <w:rPr>
                <w:sz w:val="24"/>
              </w:rPr>
              <w:t>ублей</w:t>
            </w:r>
            <w:proofErr w:type="spellEnd"/>
            <w:r>
              <w:rPr>
                <w:sz w:val="24"/>
              </w:rPr>
              <w:t>)</w:t>
            </w:r>
          </w:p>
        </w:tc>
      </w:tr>
      <w:tr w:rsidR="004360E6" w:rsidTr="00BA0702">
        <w:trPr>
          <w:trHeight w:val="650"/>
        </w:trPr>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4360E6"/>
        </w:tc>
        <w:tc>
          <w:tcPr>
            <w:tcW w:w="46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4360E6"/>
        </w:tc>
        <w:tc>
          <w:tcPr>
            <w:tcW w:w="15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Default="004360E6"/>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jc w:val="center"/>
              <w:outlineLvl w:val="2"/>
              <w:rPr>
                <w:sz w:val="24"/>
              </w:rPr>
            </w:pPr>
            <w:r>
              <w:rPr>
                <w:sz w:val="24"/>
              </w:rPr>
              <w:t>2025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jc w:val="center"/>
              <w:outlineLvl w:val="2"/>
              <w:rPr>
                <w:sz w:val="24"/>
              </w:rPr>
            </w:pPr>
            <w:r>
              <w:rPr>
                <w:sz w:val="24"/>
              </w:rPr>
              <w:t>2026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jc w:val="center"/>
              <w:outlineLvl w:val="2"/>
              <w:rPr>
                <w:sz w:val="24"/>
              </w:rPr>
            </w:pPr>
            <w:r>
              <w:rPr>
                <w:sz w:val="24"/>
              </w:rPr>
              <w:t>2027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jc w:val="center"/>
              <w:outlineLvl w:val="2"/>
              <w:rPr>
                <w:sz w:val="24"/>
              </w:rPr>
            </w:pPr>
            <w:r>
              <w:rPr>
                <w:sz w:val="24"/>
              </w:rPr>
              <w:t>Всего</w:t>
            </w:r>
          </w:p>
        </w:tc>
      </w:tr>
    </w:tbl>
    <w:p w:rsidR="004360E6" w:rsidRDefault="004360E6">
      <w:pPr>
        <w:rPr>
          <w:sz w:val="2"/>
        </w:rPr>
      </w:pPr>
    </w:p>
    <w:tbl>
      <w:tblPr>
        <w:tblW w:w="1528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4649"/>
        <w:gridCol w:w="1559"/>
        <w:gridCol w:w="1985"/>
        <w:gridCol w:w="1559"/>
        <w:gridCol w:w="1984"/>
        <w:gridCol w:w="2835"/>
      </w:tblGrid>
      <w:tr w:rsidR="004360E6" w:rsidTr="00BA0702">
        <w:trPr>
          <w:trHeight w:val="243"/>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jc w:val="center"/>
              <w:outlineLvl w:val="2"/>
              <w:rPr>
                <w:sz w:val="24"/>
              </w:rPr>
            </w:pPr>
            <w:r>
              <w:rPr>
                <w:sz w:val="24"/>
              </w:rPr>
              <w:t>1</w:t>
            </w:r>
          </w:p>
        </w:tc>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jc w:val="center"/>
              <w:outlineLvl w:val="2"/>
              <w:rPr>
                <w:sz w:val="24"/>
              </w:rPr>
            </w:pPr>
            <w:r>
              <w:rPr>
                <w:sz w:val="24"/>
              </w:rPr>
              <w:t>2</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3</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jc w:val="center"/>
              <w:outlineLvl w:val="2"/>
              <w:rPr>
                <w:sz w:val="24"/>
              </w:rPr>
            </w:pPr>
            <w:r>
              <w:rPr>
                <w:sz w:val="24"/>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jc w:val="center"/>
              <w:outlineLvl w:val="2"/>
              <w:rPr>
                <w:sz w:val="24"/>
              </w:rPr>
            </w:pPr>
            <w:r>
              <w:rPr>
                <w:sz w:val="24"/>
              </w:rPr>
              <w:t>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jc w:val="center"/>
              <w:outlineLvl w:val="2"/>
              <w:rPr>
                <w:sz w:val="24"/>
              </w:rPr>
            </w:pPr>
            <w:r>
              <w:rPr>
                <w:sz w:val="24"/>
              </w:rPr>
              <w:t>6</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jc w:val="center"/>
              <w:outlineLvl w:val="2"/>
              <w:rPr>
                <w:sz w:val="24"/>
              </w:rPr>
            </w:pPr>
            <w:r>
              <w:rPr>
                <w:sz w:val="24"/>
              </w:rPr>
              <w:t>7</w:t>
            </w:r>
          </w:p>
        </w:tc>
      </w:tr>
      <w:tr w:rsidR="00364735" w:rsidTr="00BA0702">
        <w:trPr>
          <w:trHeight w:val="1141"/>
        </w:trPr>
        <w:tc>
          <w:tcPr>
            <w:tcW w:w="709"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364735" w:rsidRDefault="00364735">
            <w:pPr>
              <w:widowControl w:val="0"/>
              <w:jc w:val="center"/>
              <w:outlineLvl w:val="2"/>
              <w:rPr>
                <w:sz w:val="24"/>
              </w:rPr>
            </w:pPr>
            <w:r>
              <w:rPr>
                <w:sz w:val="24"/>
              </w:rPr>
              <w:t>1.</w:t>
            </w:r>
          </w:p>
        </w:tc>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4735" w:rsidRPr="007E469C" w:rsidRDefault="00364735" w:rsidP="00E47C08">
            <w:pPr>
              <w:rPr>
                <w:sz w:val="24"/>
                <w:szCs w:val="24"/>
              </w:rPr>
            </w:pPr>
            <w:r w:rsidRPr="007E469C">
              <w:rPr>
                <w:sz w:val="24"/>
                <w:szCs w:val="24"/>
              </w:rPr>
              <w:t>Комплекс процессных мероприятий «</w:t>
            </w:r>
            <w:r w:rsidRPr="007E469C">
              <w:rPr>
                <w:rStyle w:val="11"/>
                <w:sz w:val="24"/>
                <w:szCs w:val="24"/>
              </w:rPr>
              <w:t>Развитие муниципального управления и муниципальной</w:t>
            </w:r>
            <w:r w:rsidRPr="007E469C">
              <w:rPr>
                <w:sz w:val="24"/>
                <w:szCs w:val="24"/>
              </w:rPr>
              <w:t xml:space="preserve"> </w:t>
            </w:r>
            <w:r w:rsidRPr="007E469C">
              <w:rPr>
                <w:rStyle w:val="11"/>
                <w:sz w:val="24"/>
                <w:szCs w:val="24"/>
              </w:rPr>
              <w:t xml:space="preserve">службы в Семикаракорском городском поселении, </w:t>
            </w:r>
            <w:r w:rsidRPr="007E469C">
              <w:rPr>
                <w:sz w:val="24"/>
                <w:szCs w:val="24"/>
              </w:rPr>
              <w:t xml:space="preserve">дополнительное профессиональное </w:t>
            </w:r>
            <w:r w:rsidRPr="007E469C">
              <w:rPr>
                <w:rStyle w:val="11"/>
                <w:sz w:val="24"/>
                <w:szCs w:val="24"/>
              </w:rPr>
              <w:t>развитие лиц, занятых в системе местного самоуправления</w:t>
            </w:r>
            <w:r w:rsidRPr="007E469C">
              <w:rPr>
                <w:sz w:val="24"/>
                <w:szCs w:val="24"/>
              </w:rPr>
              <w:t>»</w:t>
            </w:r>
            <w:r>
              <w:rPr>
                <w:sz w:val="24"/>
                <w:szCs w:val="24"/>
              </w:rPr>
              <w:t xml:space="preserve"> всего, в том числе:</w:t>
            </w:r>
          </w:p>
        </w:tc>
        <w:tc>
          <w:tcPr>
            <w:tcW w:w="1559"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364735" w:rsidRDefault="00364735" w:rsidP="00E47C08">
            <w:pPr>
              <w:jc w:val="center"/>
              <w:rPr>
                <w:sz w:val="22"/>
              </w:rPr>
            </w:pPr>
            <w:r>
              <w:rPr>
                <w:sz w:val="24"/>
              </w:rPr>
              <w:t>Х</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BA0702">
            <w:pPr>
              <w:jc w:val="center"/>
              <w:rPr>
                <w:sz w:val="28"/>
              </w:rPr>
            </w:pPr>
            <w:r>
              <w:rPr>
                <w:sz w:val="28"/>
              </w:rPr>
              <w:t>100,0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BA0702">
            <w:pPr>
              <w:jc w:val="center"/>
              <w:rPr>
                <w:sz w:val="28"/>
              </w:rPr>
            </w:pPr>
            <w:r>
              <w:rPr>
                <w:sz w:val="28"/>
              </w:rPr>
              <w:t>100,0</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BA0702">
            <w:pPr>
              <w:jc w:val="center"/>
              <w:rPr>
                <w:sz w:val="28"/>
              </w:rPr>
            </w:pPr>
            <w:r>
              <w:rPr>
                <w:sz w:val="28"/>
              </w:rPr>
              <w:t>100,0</w:t>
            </w:r>
          </w:p>
        </w:tc>
        <w:tc>
          <w:tcPr>
            <w:tcW w:w="28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BA0702">
            <w:pPr>
              <w:jc w:val="center"/>
              <w:rPr>
                <w:sz w:val="28"/>
              </w:rPr>
            </w:pPr>
            <w:r>
              <w:rPr>
                <w:sz w:val="28"/>
              </w:rPr>
              <w:t>100,0</w:t>
            </w:r>
          </w:p>
        </w:tc>
      </w:tr>
      <w:tr w:rsidR="00364735" w:rsidTr="00BA0702">
        <w:trPr>
          <w:trHeight w:val="170"/>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364735" w:rsidRDefault="00364735"/>
        </w:tc>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4735" w:rsidRPr="00EF7150" w:rsidRDefault="00364735" w:rsidP="00E47C08">
            <w:pPr>
              <w:rPr>
                <w:sz w:val="24"/>
                <w:szCs w:val="24"/>
              </w:rPr>
            </w:pPr>
            <w:r w:rsidRPr="00EF7150">
              <w:rPr>
                <w:sz w:val="24"/>
                <w:szCs w:val="24"/>
              </w:rPr>
              <w:t xml:space="preserve">     Федеральный бюджет,</w:t>
            </w:r>
          </w:p>
        </w:tc>
        <w:tc>
          <w:tcPr>
            <w:tcW w:w="1559" w:type="dxa"/>
            <w:vMerge/>
            <w:tcBorders>
              <w:left w:val="single" w:sz="4" w:space="0" w:color="000000"/>
              <w:right w:val="single" w:sz="4" w:space="0" w:color="000000"/>
            </w:tcBorders>
            <w:tcMar>
              <w:top w:w="0" w:type="dxa"/>
              <w:left w:w="108" w:type="dxa"/>
              <w:bottom w:w="0" w:type="dxa"/>
              <w:right w:w="108" w:type="dxa"/>
            </w:tcMar>
            <w:vAlign w:val="center"/>
          </w:tcPr>
          <w:p w:rsidR="00364735" w:rsidRDefault="00364735" w:rsidP="00E47C08"/>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c>
          <w:tcPr>
            <w:tcW w:w="28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r>
      <w:tr w:rsidR="00364735" w:rsidTr="00BA0702">
        <w:trPr>
          <w:trHeight w:val="189"/>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364735" w:rsidRDefault="00364735"/>
        </w:tc>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4735" w:rsidRPr="00EF7150" w:rsidRDefault="00364735" w:rsidP="00E47C08">
            <w:pPr>
              <w:rPr>
                <w:sz w:val="24"/>
                <w:szCs w:val="24"/>
              </w:rPr>
            </w:pPr>
            <w:r w:rsidRPr="00EF7150">
              <w:rPr>
                <w:sz w:val="24"/>
                <w:szCs w:val="24"/>
              </w:rPr>
              <w:t xml:space="preserve">     Областной бюджет,</w:t>
            </w:r>
          </w:p>
        </w:tc>
        <w:tc>
          <w:tcPr>
            <w:tcW w:w="1559" w:type="dxa"/>
            <w:vMerge/>
            <w:tcBorders>
              <w:left w:val="single" w:sz="4" w:space="0" w:color="000000"/>
              <w:right w:val="single" w:sz="4" w:space="0" w:color="000000"/>
            </w:tcBorders>
            <w:tcMar>
              <w:top w:w="0" w:type="dxa"/>
              <w:left w:w="108" w:type="dxa"/>
              <w:bottom w:w="0" w:type="dxa"/>
              <w:right w:w="108" w:type="dxa"/>
            </w:tcMar>
            <w:vAlign w:val="center"/>
          </w:tcPr>
          <w:p w:rsidR="00364735" w:rsidRDefault="00364735" w:rsidP="00E47C08"/>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c>
          <w:tcPr>
            <w:tcW w:w="28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r>
      <w:tr w:rsidR="00364735" w:rsidTr="00BA0702">
        <w:trPr>
          <w:trHeight w:val="19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364735" w:rsidRDefault="00364735"/>
        </w:tc>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4735" w:rsidRPr="00EF7150" w:rsidRDefault="00364735" w:rsidP="00E47C08">
            <w:pPr>
              <w:rPr>
                <w:sz w:val="24"/>
                <w:szCs w:val="24"/>
              </w:rPr>
            </w:pPr>
            <w:r w:rsidRPr="00EF7150">
              <w:rPr>
                <w:sz w:val="24"/>
                <w:szCs w:val="24"/>
              </w:rPr>
              <w:t>Местный бюджет,</w:t>
            </w:r>
          </w:p>
        </w:tc>
        <w:tc>
          <w:tcPr>
            <w:tcW w:w="1559" w:type="dxa"/>
            <w:vMerge/>
            <w:tcBorders>
              <w:left w:val="single" w:sz="4" w:space="0" w:color="000000"/>
              <w:right w:val="single" w:sz="4" w:space="0" w:color="000000"/>
            </w:tcBorders>
            <w:tcMar>
              <w:top w:w="0" w:type="dxa"/>
              <w:left w:w="108" w:type="dxa"/>
              <w:bottom w:w="0" w:type="dxa"/>
              <w:right w:w="108" w:type="dxa"/>
            </w:tcMar>
            <w:vAlign w:val="center"/>
          </w:tcPr>
          <w:p w:rsidR="00364735" w:rsidRDefault="00364735" w:rsidP="00E47C08"/>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100,0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100,0</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100,0</w:t>
            </w:r>
          </w:p>
        </w:tc>
        <w:tc>
          <w:tcPr>
            <w:tcW w:w="28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100,0</w:t>
            </w:r>
          </w:p>
        </w:tc>
      </w:tr>
      <w:tr w:rsidR="00364735" w:rsidTr="00BA0702">
        <w:trPr>
          <w:trHeight w:val="215"/>
        </w:trPr>
        <w:tc>
          <w:tcPr>
            <w:tcW w:w="70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4735" w:rsidRDefault="00364735"/>
        </w:tc>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4735" w:rsidRPr="00EF7150" w:rsidRDefault="00364735" w:rsidP="00E47C08">
            <w:pPr>
              <w:rPr>
                <w:sz w:val="24"/>
                <w:szCs w:val="24"/>
              </w:rPr>
            </w:pPr>
            <w:r w:rsidRPr="00EF7150">
              <w:rPr>
                <w:sz w:val="24"/>
                <w:szCs w:val="24"/>
              </w:rPr>
              <w:t>Внебюджетные источники</w:t>
            </w:r>
          </w:p>
        </w:tc>
        <w:tc>
          <w:tcPr>
            <w:tcW w:w="1559"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364735" w:rsidRDefault="00364735" w:rsidP="00E47C08"/>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c>
          <w:tcPr>
            <w:tcW w:w="28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r>
      <w:tr w:rsidR="00364735" w:rsidTr="00BA0702">
        <w:trPr>
          <w:trHeight w:val="815"/>
        </w:trPr>
        <w:tc>
          <w:tcPr>
            <w:tcW w:w="709"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364735" w:rsidRDefault="00364735">
            <w:pPr>
              <w:widowControl w:val="0"/>
              <w:jc w:val="center"/>
              <w:outlineLvl w:val="2"/>
              <w:rPr>
                <w:sz w:val="24"/>
              </w:rPr>
            </w:pPr>
            <w:r>
              <w:rPr>
                <w:sz w:val="24"/>
              </w:rPr>
              <w:t>2.</w:t>
            </w:r>
          </w:p>
        </w:tc>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4735" w:rsidRDefault="00364735" w:rsidP="00E60949">
            <w:pPr>
              <w:jc w:val="both"/>
              <w:rPr>
                <w:sz w:val="24"/>
              </w:rPr>
            </w:pPr>
            <w:r>
              <w:rPr>
                <w:sz w:val="24"/>
              </w:rPr>
              <w:t xml:space="preserve">Мероприятие (результат) «Обеспечение дополнительного профессионального образования лиц, </w:t>
            </w:r>
            <w:r w:rsidR="00E60949">
              <w:rPr>
                <w:sz w:val="24"/>
              </w:rPr>
              <w:t>занятых в системе местного самоуправления</w:t>
            </w:r>
            <w:r>
              <w:rPr>
                <w:sz w:val="24"/>
              </w:rPr>
              <w:t>» всего, в том числе:</w:t>
            </w:r>
          </w:p>
        </w:tc>
        <w:tc>
          <w:tcPr>
            <w:tcW w:w="1559"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364735" w:rsidRDefault="006C35B6" w:rsidP="009B2002">
            <w:pPr>
              <w:widowControl w:val="0"/>
              <w:jc w:val="center"/>
              <w:outlineLvl w:val="2"/>
              <w:rPr>
                <w:sz w:val="24"/>
              </w:rPr>
            </w:pPr>
            <w:r>
              <w:rPr>
                <w:sz w:val="24"/>
              </w:rPr>
              <w:t>951 0705 02</w:t>
            </w:r>
            <w:r w:rsidR="009B2002">
              <w:rPr>
                <w:sz w:val="24"/>
              </w:rPr>
              <w:t xml:space="preserve"> </w:t>
            </w:r>
            <w:r>
              <w:rPr>
                <w:sz w:val="24"/>
              </w:rPr>
              <w:t>4012202024</w:t>
            </w:r>
            <w:r w:rsidR="00A66651">
              <w:rPr>
                <w:sz w:val="24"/>
              </w:rPr>
              <w:t>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100,0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100,0</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100,0</w:t>
            </w:r>
          </w:p>
        </w:tc>
        <w:tc>
          <w:tcPr>
            <w:tcW w:w="28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300,0</w:t>
            </w:r>
          </w:p>
        </w:tc>
      </w:tr>
      <w:tr w:rsidR="00364735" w:rsidTr="00BA0702">
        <w:trPr>
          <w:trHeight w:val="297"/>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364735" w:rsidRDefault="00364735"/>
        </w:tc>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4735" w:rsidRPr="00EF7150" w:rsidRDefault="00364735" w:rsidP="00E47C08">
            <w:pPr>
              <w:rPr>
                <w:sz w:val="24"/>
                <w:szCs w:val="24"/>
              </w:rPr>
            </w:pPr>
            <w:r w:rsidRPr="00EF7150">
              <w:rPr>
                <w:sz w:val="24"/>
                <w:szCs w:val="24"/>
              </w:rPr>
              <w:t xml:space="preserve">     Федеральный бюджет,</w:t>
            </w:r>
          </w:p>
        </w:tc>
        <w:tc>
          <w:tcPr>
            <w:tcW w:w="1559" w:type="dxa"/>
            <w:vMerge/>
            <w:tcBorders>
              <w:left w:val="single" w:sz="4" w:space="0" w:color="000000"/>
              <w:right w:val="single" w:sz="4" w:space="0" w:color="000000"/>
            </w:tcBorders>
            <w:tcMar>
              <w:top w:w="0" w:type="dxa"/>
              <w:left w:w="108" w:type="dxa"/>
              <w:bottom w:w="0" w:type="dxa"/>
              <w:right w:w="108" w:type="dxa"/>
            </w:tcMar>
            <w:vAlign w:val="center"/>
          </w:tcPr>
          <w:p w:rsidR="00364735" w:rsidRDefault="00364735" w:rsidP="00E47C08"/>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c>
          <w:tcPr>
            <w:tcW w:w="28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r>
      <w:tr w:rsidR="00364735" w:rsidTr="00BA0702">
        <w:trPr>
          <w:trHeight w:val="259"/>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364735" w:rsidRDefault="00364735"/>
        </w:tc>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4735" w:rsidRPr="00EF7150" w:rsidRDefault="00364735" w:rsidP="00E47C08">
            <w:pPr>
              <w:rPr>
                <w:sz w:val="24"/>
                <w:szCs w:val="24"/>
              </w:rPr>
            </w:pPr>
            <w:r w:rsidRPr="00EF7150">
              <w:rPr>
                <w:sz w:val="24"/>
                <w:szCs w:val="24"/>
              </w:rPr>
              <w:t xml:space="preserve">     Областной бюджет,</w:t>
            </w:r>
          </w:p>
        </w:tc>
        <w:tc>
          <w:tcPr>
            <w:tcW w:w="1559" w:type="dxa"/>
            <w:vMerge/>
            <w:tcBorders>
              <w:left w:val="single" w:sz="4" w:space="0" w:color="000000"/>
              <w:right w:val="single" w:sz="4" w:space="0" w:color="000000"/>
            </w:tcBorders>
            <w:tcMar>
              <w:top w:w="0" w:type="dxa"/>
              <w:left w:w="108" w:type="dxa"/>
              <w:bottom w:w="0" w:type="dxa"/>
              <w:right w:w="108" w:type="dxa"/>
            </w:tcMar>
            <w:vAlign w:val="center"/>
          </w:tcPr>
          <w:p w:rsidR="00364735" w:rsidRDefault="00364735" w:rsidP="00E47C08"/>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c>
          <w:tcPr>
            <w:tcW w:w="28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r>
      <w:tr w:rsidR="00364735" w:rsidTr="00BA0702">
        <w:trPr>
          <w:trHeight w:val="193"/>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364735" w:rsidRDefault="00364735"/>
        </w:tc>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4735" w:rsidRPr="00EF7150" w:rsidRDefault="00364735" w:rsidP="00E47C08">
            <w:pPr>
              <w:rPr>
                <w:sz w:val="24"/>
                <w:szCs w:val="24"/>
              </w:rPr>
            </w:pPr>
            <w:r w:rsidRPr="00EF7150">
              <w:rPr>
                <w:sz w:val="24"/>
                <w:szCs w:val="24"/>
              </w:rPr>
              <w:t>Местный бюджет,</w:t>
            </w:r>
          </w:p>
        </w:tc>
        <w:tc>
          <w:tcPr>
            <w:tcW w:w="1559" w:type="dxa"/>
            <w:vMerge/>
            <w:tcBorders>
              <w:left w:val="single" w:sz="4" w:space="0" w:color="000000"/>
              <w:right w:val="single" w:sz="4" w:space="0" w:color="000000"/>
            </w:tcBorders>
            <w:tcMar>
              <w:top w:w="0" w:type="dxa"/>
              <w:left w:w="108" w:type="dxa"/>
              <w:bottom w:w="0" w:type="dxa"/>
              <w:right w:w="108" w:type="dxa"/>
            </w:tcMar>
            <w:vAlign w:val="center"/>
          </w:tcPr>
          <w:p w:rsidR="00364735" w:rsidRDefault="00364735" w:rsidP="00E47C08"/>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100,0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100,0</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100,0</w:t>
            </w:r>
          </w:p>
        </w:tc>
        <w:tc>
          <w:tcPr>
            <w:tcW w:w="28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300,0</w:t>
            </w:r>
          </w:p>
        </w:tc>
      </w:tr>
      <w:tr w:rsidR="00364735" w:rsidTr="00BA0702">
        <w:trPr>
          <w:trHeight w:val="298"/>
        </w:trPr>
        <w:tc>
          <w:tcPr>
            <w:tcW w:w="70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4735" w:rsidRDefault="00364735"/>
        </w:tc>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4735" w:rsidRPr="00EF7150" w:rsidRDefault="00364735" w:rsidP="00E47C08">
            <w:pPr>
              <w:rPr>
                <w:sz w:val="24"/>
                <w:szCs w:val="24"/>
              </w:rPr>
            </w:pPr>
            <w:r w:rsidRPr="00EF7150">
              <w:rPr>
                <w:sz w:val="24"/>
                <w:szCs w:val="24"/>
              </w:rPr>
              <w:t>Внебюджетные источники</w:t>
            </w:r>
          </w:p>
        </w:tc>
        <w:tc>
          <w:tcPr>
            <w:tcW w:w="1559"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364735" w:rsidRDefault="00364735" w:rsidP="00E47C08"/>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c>
          <w:tcPr>
            <w:tcW w:w="28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r>
    </w:tbl>
    <w:p w:rsidR="004360E6" w:rsidRDefault="004360E6" w:rsidP="00577879">
      <w:pPr>
        <w:widowControl w:val="0"/>
        <w:tabs>
          <w:tab w:val="left" w:pos="851"/>
          <w:tab w:val="left" w:pos="11057"/>
        </w:tabs>
        <w:spacing w:line="216" w:lineRule="auto"/>
        <w:outlineLvl w:val="0"/>
        <w:rPr>
          <w:color w:val="26282F"/>
          <w:sz w:val="28"/>
        </w:rPr>
      </w:pPr>
    </w:p>
    <w:p w:rsidR="004360E6" w:rsidRDefault="000D6F57">
      <w:pPr>
        <w:widowControl w:val="0"/>
        <w:tabs>
          <w:tab w:val="left" w:pos="851"/>
          <w:tab w:val="left" w:pos="11057"/>
        </w:tabs>
        <w:spacing w:line="216" w:lineRule="auto"/>
        <w:jc w:val="center"/>
        <w:outlineLvl w:val="0"/>
        <w:rPr>
          <w:color w:val="26282F"/>
          <w:sz w:val="28"/>
        </w:rPr>
      </w:pPr>
      <w:r>
        <w:rPr>
          <w:color w:val="26282F"/>
          <w:sz w:val="28"/>
        </w:rPr>
        <w:t>5. План реализации комплекса процессных мероприятий на 2025 – 2027 годы</w:t>
      </w:r>
    </w:p>
    <w:p w:rsidR="004360E6" w:rsidRDefault="004360E6">
      <w:pPr>
        <w:widowControl w:val="0"/>
        <w:tabs>
          <w:tab w:val="left" w:pos="851"/>
          <w:tab w:val="left" w:pos="11057"/>
        </w:tabs>
        <w:spacing w:line="216" w:lineRule="auto"/>
        <w:jc w:val="center"/>
        <w:outlineLvl w:val="0"/>
        <w:rPr>
          <w:color w:val="26282F"/>
          <w:sz w:val="28"/>
        </w:rPr>
      </w:pPr>
    </w:p>
    <w:tbl>
      <w:tblPr>
        <w:tblW w:w="15280" w:type="dxa"/>
        <w:tblInd w:w="137" w:type="dxa"/>
        <w:tblLayout w:type="fixed"/>
        <w:tblLook w:val="04A0" w:firstRow="1" w:lastRow="0" w:firstColumn="1" w:lastColumn="0" w:noHBand="0" w:noVBand="1"/>
      </w:tblPr>
      <w:tblGrid>
        <w:gridCol w:w="851"/>
        <w:gridCol w:w="4507"/>
        <w:gridCol w:w="1559"/>
        <w:gridCol w:w="2410"/>
        <w:gridCol w:w="2268"/>
        <w:gridCol w:w="3685"/>
      </w:tblGrid>
      <w:tr w:rsidR="004360E6" w:rsidTr="00BA0702">
        <w:trPr>
          <w:trHeight w:val="553"/>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tabs>
                <w:tab w:val="left" w:pos="11057"/>
              </w:tabs>
              <w:jc w:val="center"/>
              <w:rPr>
                <w:sz w:val="24"/>
              </w:rPr>
            </w:pPr>
            <w:r>
              <w:rPr>
                <w:sz w:val="24"/>
              </w:rPr>
              <w:t xml:space="preserve">№ </w:t>
            </w:r>
            <w:r>
              <w:rPr>
                <w:sz w:val="24"/>
              </w:rPr>
              <w:br/>
            </w:r>
            <w:proofErr w:type="gramStart"/>
            <w:r>
              <w:rPr>
                <w:sz w:val="24"/>
              </w:rPr>
              <w:t>п</w:t>
            </w:r>
            <w:proofErr w:type="gramEnd"/>
            <w:r>
              <w:rPr>
                <w:sz w:val="24"/>
              </w:rPr>
              <w:t>/п</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E47C08">
            <w:pPr>
              <w:widowControl w:val="0"/>
              <w:jc w:val="center"/>
              <w:outlineLvl w:val="2"/>
              <w:rPr>
                <w:sz w:val="24"/>
              </w:rPr>
            </w:pPr>
            <w:r w:rsidRPr="00EF7150">
              <w:rPr>
                <w:sz w:val="24"/>
                <w:szCs w:val="24"/>
                <w:lang w:eastAsia="en-US"/>
              </w:rPr>
              <w:t>Задача,</w:t>
            </w:r>
            <w:r w:rsidRPr="00EF7150">
              <w:rPr>
                <w:spacing w:val="-2"/>
                <w:sz w:val="24"/>
                <w:szCs w:val="24"/>
                <w:lang w:eastAsia="en-US"/>
              </w:rPr>
              <w:t xml:space="preserve"> м</w:t>
            </w:r>
            <w:r w:rsidRPr="00EF7150">
              <w:rPr>
                <w:sz w:val="24"/>
                <w:szCs w:val="24"/>
                <w:lang w:eastAsia="en-US"/>
              </w:rPr>
              <w:t>ероприятие</w:t>
            </w:r>
            <w:r w:rsidRPr="00EF7150">
              <w:rPr>
                <w:spacing w:val="-4"/>
                <w:sz w:val="24"/>
                <w:szCs w:val="24"/>
                <w:lang w:eastAsia="en-US"/>
              </w:rPr>
              <w:t xml:space="preserve"> </w:t>
            </w:r>
            <w:r w:rsidRPr="00EF7150">
              <w:rPr>
                <w:sz w:val="24"/>
                <w:szCs w:val="24"/>
                <w:lang w:eastAsia="en-US"/>
              </w:rPr>
              <w:t>(результат)</w:t>
            </w:r>
            <w:r w:rsidRPr="00EF7150">
              <w:rPr>
                <w:spacing w:val="-2"/>
                <w:sz w:val="24"/>
                <w:szCs w:val="24"/>
                <w:lang w:eastAsia="en-US"/>
              </w:rPr>
              <w:t xml:space="preserve"> </w:t>
            </w:r>
            <w:r w:rsidRPr="00EF7150">
              <w:rPr>
                <w:sz w:val="24"/>
                <w:szCs w:val="24"/>
                <w:lang w:eastAsia="en-US"/>
              </w:rPr>
              <w:t>/контрольная</w:t>
            </w:r>
            <w:r w:rsidRPr="00EF7150">
              <w:rPr>
                <w:spacing w:val="-2"/>
                <w:sz w:val="24"/>
                <w:szCs w:val="24"/>
                <w:lang w:eastAsia="en-US"/>
              </w:rPr>
              <w:t xml:space="preserve"> </w:t>
            </w:r>
            <w:r w:rsidRPr="00EF7150">
              <w:rPr>
                <w:sz w:val="24"/>
                <w:szCs w:val="24"/>
                <w:lang w:eastAsia="en-US"/>
              </w:rPr>
              <w:t>точка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tabs>
                <w:tab w:val="left" w:pos="11057"/>
              </w:tabs>
              <w:jc w:val="center"/>
              <w:rPr>
                <w:sz w:val="24"/>
              </w:rPr>
            </w:pPr>
            <w:r>
              <w:rPr>
                <w:sz w:val="24"/>
              </w:rPr>
              <w:t>Дата наступления контрольной точки</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7C08" w:rsidRPr="00EF7150" w:rsidRDefault="00E47C08" w:rsidP="00E47C08">
            <w:pPr>
              <w:tabs>
                <w:tab w:val="left" w:pos="11057"/>
              </w:tabs>
              <w:spacing w:line="256" w:lineRule="auto"/>
              <w:ind w:right="13"/>
              <w:jc w:val="center"/>
              <w:rPr>
                <w:sz w:val="24"/>
                <w:szCs w:val="24"/>
                <w:lang w:eastAsia="en-US"/>
              </w:rPr>
            </w:pPr>
            <w:r w:rsidRPr="00EF7150">
              <w:rPr>
                <w:sz w:val="24"/>
                <w:szCs w:val="24"/>
                <w:lang w:eastAsia="en-US"/>
              </w:rPr>
              <w:t>Ответственный исполнитель</w:t>
            </w:r>
          </w:p>
          <w:p w:rsidR="004360E6" w:rsidRDefault="00E47C08" w:rsidP="00E47C08">
            <w:pPr>
              <w:widowControl w:val="0"/>
              <w:tabs>
                <w:tab w:val="left" w:pos="11057"/>
              </w:tabs>
              <w:jc w:val="center"/>
              <w:rPr>
                <w:sz w:val="24"/>
              </w:rPr>
            </w:pPr>
            <w:r w:rsidRPr="00EF7150">
              <w:rPr>
                <w:sz w:val="24"/>
                <w:szCs w:val="24"/>
                <w:lang w:eastAsia="en-US"/>
              </w:rPr>
              <w:t>(ФИО</w:t>
            </w:r>
            <w:proofErr w:type="gramStart"/>
            <w:r w:rsidRPr="00EF7150">
              <w:rPr>
                <w:sz w:val="24"/>
                <w:szCs w:val="24"/>
                <w:lang w:eastAsia="en-US"/>
              </w:rPr>
              <w:t xml:space="preserve">., </w:t>
            </w:r>
            <w:proofErr w:type="gramEnd"/>
            <w:r w:rsidRPr="00EF7150">
              <w:rPr>
                <w:sz w:val="24"/>
                <w:szCs w:val="24"/>
                <w:lang w:eastAsia="en-US"/>
              </w:rPr>
              <w:t>должность,</w:t>
            </w:r>
            <w:r w:rsidRPr="00EF7150">
              <w:rPr>
                <w:spacing w:val="-1"/>
                <w:sz w:val="24"/>
                <w:szCs w:val="24"/>
                <w:lang w:eastAsia="en-US"/>
              </w:rPr>
              <w:t xml:space="preserve"> наименование отраслевого (функционального) органа, структурного подразделения Администрации</w:t>
            </w:r>
            <w:r w:rsidRPr="00EF7150">
              <w:rPr>
                <w:sz w:val="24"/>
                <w:szCs w:val="24"/>
                <w:lang w:eastAsia="en-US"/>
              </w:rPr>
              <w:t>)</w:t>
            </w:r>
            <w:r>
              <w:rPr>
                <w:sz w:val="24"/>
                <w:szCs w:val="24"/>
                <w:lang w:eastAsia="en-US"/>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tabs>
                <w:tab w:val="left" w:pos="11057"/>
              </w:tabs>
              <w:jc w:val="center"/>
              <w:rPr>
                <w:sz w:val="24"/>
              </w:rPr>
            </w:pPr>
            <w:r>
              <w:rPr>
                <w:sz w:val="24"/>
              </w:rPr>
              <w:t xml:space="preserve">Вид подтверждающего документа </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tabs>
                <w:tab w:val="left" w:pos="11057"/>
              </w:tabs>
              <w:jc w:val="center"/>
              <w:rPr>
                <w:sz w:val="24"/>
              </w:rPr>
            </w:pPr>
            <w:r>
              <w:rPr>
                <w:sz w:val="24"/>
              </w:rPr>
              <w:t xml:space="preserve">Информационная система </w:t>
            </w:r>
          </w:p>
          <w:p w:rsidR="004360E6" w:rsidRDefault="000D6F57">
            <w:pPr>
              <w:widowControl w:val="0"/>
              <w:tabs>
                <w:tab w:val="left" w:pos="11057"/>
              </w:tabs>
              <w:jc w:val="center"/>
              <w:rPr>
                <w:sz w:val="24"/>
              </w:rPr>
            </w:pPr>
            <w:r>
              <w:rPr>
                <w:sz w:val="24"/>
              </w:rPr>
              <w:t xml:space="preserve">(источник данных) </w:t>
            </w:r>
          </w:p>
        </w:tc>
      </w:tr>
    </w:tbl>
    <w:p w:rsidR="004360E6" w:rsidRDefault="004360E6">
      <w:pPr>
        <w:rPr>
          <w:sz w:val="2"/>
        </w:rPr>
      </w:pPr>
    </w:p>
    <w:tbl>
      <w:tblPr>
        <w:tblW w:w="15167" w:type="dxa"/>
        <w:tblInd w:w="250" w:type="dxa"/>
        <w:tblLayout w:type="fixed"/>
        <w:tblLook w:val="04A0" w:firstRow="1" w:lastRow="0" w:firstColumn="1" w:lastColumn="0" w:noHBand="0" w:noVBand="1"/>
      </w:tblPr>
      <w:tblGrid>
        <w:gridCol w:w="738"/>
        <w:gridCol w:w="4507"/>
        <w:gridCol w:w="1559"/>
        <w:gridCol w:w="2410"/>
        <w:gridCol w:w="2268"/>
        <w:gridCol w:w="3685"/>
      </w:tblGrid>
      <w:tr w:rsidR="004360E6" w:rsidTr="00BA0702">
        <w:trPr>
          <w:trHeight w:val="200"/>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tabs>
                <w:tab w:val="left" w:pos="11057"/>
              </w:tabs>
              <w:jc w:val="center"/>
              <w:rPr>
                <w:sz w:val="24"/>
              </w:rPr>
            </w:pPr>
            <w:r>
              <w:rPr>
                <w:sz w:val="24"/>
              </w:rPr>
              <w:t>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tabs>
                <w:tab w:val="left" w:pos="11057"/>
              </w:tabs>
              <w:jc w:val="center"/>
              <w:rPr>
                <w:sz w:val="24"/>
              </w:rPr>
            </w:pPr>
            <w:r>
              <w:rPr>
                <w:sz w:val="24"/>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tabs>
                <w:tab w:val="left" w:pos="11057"/>
              </w:tabs>
              <w:jc w:val="center"/>
              <w:rPr>
                <w:sz w:val="24"/>
              </w:rPr>
            </w:pPr>
            <w:r>
              <w:rPr>
                <w:sz w:val="24"/>
              </w:rPr>
              <w:t>3</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tabs>
                <w:tab w:val="left" w:pos="11057"/>
              </w:tabs>
              <w:jc w:val="center"/>
              <w:rPr>
                <w:sz w:val="24"/>
              </w:rPr>
            </w:pPr>
            <w:r>
              <w:rPr>
                <w:sz w:val="24"/>
              </w:rPr>
              <w:t>4</w:t>
            </w:r>
          </w:p>
        </w:tc>
        <w:tc>
          <w:tcPr>
            <w:tcW w:w="2268"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Default="000D6F57">
            <w:pPr>
              <w:widowControl w:val="0"/>
              <w:tabs>
                <w:tab w:val="left" w:pos="11057"/>
              </w:tabs>
              <w:jc w:val="center"/>
              <w:rPr>
                <w:sz w:val="24"/>
              </w:rPr>
            </w:pPr>
            <w:r>
              <w:rPr>
                <w:sz w:val="24"/>
              </w:rPr>
              <w:t>5</w:t>
            </w:r>
          </w:p>
        </w:tc>
        <w:tc>
          <w:tcPr>
            <w:tcW w:w="36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Default="000D6F57">
            <w:pPr>
              <w:jc w:val="center"/>
            </w:pPr>
            <w:r>
              <w:t>6</w:t>
            </w:r>
          </w:p>
        </w:tc>
      </w:tr>
      <w:tr w:rsidR="004360E6" w:rsidTr="00BA0702">
        <w:trPr>
          <w:trHeight w:val="325"/>
        </w:trPr>
        <w:tc>
          <w:tcPr>
            <w:tcW w:w="15167"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5E66" w:rsidRPr="003D79A5" w:rsidRDefault="000D6F57" w:rsidP="00577879">
            <w:pPr>
              <w:jc w:val="center"/>
              <w:rPr>
                <w:sz w:val="24"/>
                <w:szCs w:val="24"/>
              </w:rPr>
            </w:pPr>
            <w:r w:rsidRPr="003D79A5">
              <w:rPr>
                <w:sz w:val="24"/>
                <w:szCs w:val="24"/>
              </w:rPr>
              <w:t>1.Задача комплекса процессных мероприятий «</w:t>
            </w:r>
            <w:r w:rsidR="007A5E66" w:rsidRPr="003D79A5">
              <w:rPr>
                <w:rStyle w:val="11"/>
                <w:sz w:val="24"/>
                <w:szCs w:val="24"/>
              </w:rPr>
              <w:t xml:space="preserve">Развитие муниципального управления и </w:t>
            </w:r>
            <w:proofErr w:type="gramStart"/>
            <w:r w:rsidR="007A5E66" w:rsidRPr="003D79A5">
              <w:rPr>
                <w:rStyle w:val="11"/>
                <w:sz w:val="24"/>
                <w:szCs w:val="24"/>
              </w:rPr>
              <w:t>муниципальной</w:t>
            </w:r>
            <w:proofErr w:type="gramEnd"/>
          </w:p>
          <w:p w:rsidR="004360E6" w:rsidRPr="003D79A5" w:rsidRDefault="007A5E66" w:rsidP="007A5E66">
            <w:pPr>
              <w:widowControl w:val="0"/>
              <w:jc w:val="center"/>
              <w:rPr>
                <w:sz w:val="24"/>
                <w:szCs w:val="24"/>
              </w:rPr>
            </w:pPr>
            <w:r w:rsidRPr="003D79A5">
              <w:rPr>
                <w:rStyle w:val="11"/>
                <w:sz w:val="24"/>
                <w:szCs w:val="24"/>
              </w:rPr>
              <w:t xml:space="preserve">службы в Семикаракорском городском поселении, </w:t>
            </w:r>
            <w:r w:rsidRPr="003D79A5">
              <w:rPr>
                <w:sz w:val="24"/>
                <w:szCs w:val="24"/>
              </w:rPr>
              <w:t xml:space="preserve">дополнительное профессиональное </w:t>
            </w:r>
            <w:r w:rsidRPr="003D79A5">
              <w:rPr>
                <w:rStyle w:val="11"/>
                <w:sz w:val="24"/>
                <w:szCs w:val="24"/>
              </w:rPr>
              <w:t>развитие лиц, занятых в системе местного самоуправления</w:t>
            </w:r>
            <w:r w:rsidR="000D6F57" w:rsidRPr="003D79A5">
              <w:rPr>
                <w:sz w:val="24"/>
                <w:szCs w:val="24"/>
              </w:rPr>
              <w:t>».</w:t>
            </w:r>
          </w:p>
        </w:tc>
      </w:tr>
      <w:tr w:rsidR="004360E6" w:rsidTr="00BA0702">
        <w:trPr>
          <w:trHeight w:val="339"/>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tabs>
                <w:tab w:val="left" w:pos="11057"/>
              </w:tabs>
              <w:spacing w:line="252" w:lineRule="auto"/>
              <w:contextualSpacing/>
              <w:jc w:val="center"/>
              <w:rPr>
                <w:sz w:val="24"/>
              </w:rPr>
            </w:pPr>
            <w:r>
              <w:rPr>
                <w:sz w:val="24"/>
              </w:rPr>
              <w:t>1.1</w:t>
            </w:r>
          </w:p>
        </w:tc>
        <w:tc>
          <w:tcPr>
            <w:tcW w:w="4507"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4360E6" w:rsidRPr="003D79A5" w:rsidRDefault="000D6F57" w:rsidP="008F3BC8">
            <w:pPr>
              <w:rPr>
                <w:sz w:val="24"/>
                <w:szCs w:val="24"/>
              </w:rPr>
            </w:pPr>
            <w:r w:rsidRPr="003D79A5">
              <w:rPr>
                <w:sz w:val="24"/>
                <w:szCs w:val="24"/>
              </w:rPr>
              <w:t>Мероприятие (результат) 1.1. «</w:t>
            </w:r>
            <w:r w:rsidR="008F3BC8" w:rsidRPr="003D79A5">
              <w:rPr>
                <w:rStyle w:val="11"/>
                <w:sz w:val="24"/>
                <w:szCs w:val="24"/>
              </w:rPr>
              <w:t>Развитие муниципального управления и муниципальной</w:t>
            </w:r>
            <w:r w:rsidR="008F3BC8" w:rsidRPr="003D79A5">
              <w:rPr>
                <w:sz w:val="24"/>
                <w:szCs w:val="24"/>
              </w:rPr>
              <w:t xml:space="preserve"> </w:t>
            </w:r>
            <w:r w:rsidR="008F3BC8" w:rsidRPr="003D79A5">
              <w:rPr>
                <w:rStyle w:val="11"/>
                <w:sz w:val="24"/>
                <w:szCs w:val="24"/>
              </w:rPr>
              <w:t xml:space="preserve">службы в Семикаракорском городском поселении, </w:t>
            </w:r>
            <w:r w:rsidR="008F3BC8" w:rsidRPr="003D79A5">
              <w:rPr>
                <w:sz w:val="24"/>
                <w:szCs w:val="24"/>
              </w:rPr>
              <w:t xml:space="preserve">дополнительное профессиональное </w:t>
            </w:r>
            <w:r w:rsidR="008F3BC8" w:rsidRPr="003D79A5">
              <w:rPr>
                <w:rStyle w:val="11"/>
                <w:sz w:val="24"/>
                <w:szCs w:val="24"/>
              </w:rPr>
              <w:t>развитие лиц, занятых в системе местного самоуправления</w:t>
            </w:r>
            <w:r w:rsidRPr="003D79A5">
              <w:rPr>
                <w:sz w:val="24"/>
                <w:szCs w:val="24"/>
              </w:rPr>
              <w:t>»</w:t>
            </w:r>
          </w:p>
          <w:p w:rsidR="004360E6" w:rsidRPr="003D79A5" w:rsidRDefault="004360E6">
            <w:pPr>
              <w:widowControl w:val="0"/>
              <w:tabs>
                <w:tab w:val="left" w:pos="11057"/>
              </w:tabs>
              <w:spacing w:line="252" w:lineRule="auto"/>
              <w:rPr>
                <w:sz w:val="24"/>
                <w:szCs w:val="24"/>
              </w:rPr>
            </w:pPr>
          </w:p>
        </w:tc>
        <w:tc>
          <w:tcPr>
            <w:tcW w:w="155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3D79A5" w:rsidRDefault="000D6F57">
            <w:pPr>
              <w:jc w:val="center"/>
              <w:rPr>
                <w:sz w:val="24"/>
                <w:szCs w:val="24"/>
              </w:rPr>
            </w:pPr>
            <w:r w:rsidRPr="003D79A5">
              <w:rPr>
                <w:sz w:val="24"/>
                <w:szCs w:val="24"/>
              </w:rPr>
              <w:t>Х</w:t>
            </w:r>
          </w:p>
        </w:tc>
        <w:tc>
          <w:tcPr>
            <w:tcW w:w="24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3D79A5" w:rsidRDefault="003D689E" w:rsidP="003D689E">
            <w:pPr>
              <w:widowControl w:val="0"/>
              <w:rPr>
                <w:sz w:val="24"/>
                <w:szCs w:val="24"/>
              </w:rPr>
            </w:pPr>
            <w:r w:rsidRPr="003D79A5">
              <w:rPr>
                <w:sz w:val="24"/>
                <w:szCs w:val="24"/>
              </w:rPr>
              <w:t xml:space="preserve">Сектор социально-экономического развития, поддержки предпринимательства и организационной работы отдела финансово-экономического и бухгалтерского учета (Паршина Наталья Петровна, главный специалист по работе с обращениями граждан, кадрами и взаимодействию с депутатами)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tabs>
                <w:tab w:val="left" w:pos="11057"/>
              </w:tabs>
              <w:spacing w:line="252" w:lineRule="auto"/>
              <w:jc w:val="center"/>
              <w:rPr>
                <w:sz w:val="24"/>
              </w:rPr>
            </w:pPr>
            <w:r>
              <w:rPr>
                <w:sz w:val="24"/>
              </w:rPr>
              <w:t>Х</w:t>
            </w:r>
          </w:p>
        </w:tc>
        <w:tc>
          <w:tcPr>
            <w:tcW w:w="3685"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rsidR="004360E6" w:rsidRDefault="000D6F57">
            <w:pPr>
              <w:widowControl w:val="0"/>
              <w:tabs>
                <w:tab w:val="left" w:pos="11057"/>
              </w:tabs>
              <w:spacing w:line="252" w:lineRule="auto"/>
              <w:jc w:val="center"/>
              <w:rPr>
                <w:sz w:val="24"/>
              </w:rPr>
            </w:pPr>
            <w:r>
              <w:rPr>
                <w:sz w:val="24"/>
              </w:rPr>
              <w:t>информационная система отсутствует</w:t>
            </w:r>
          </w:p>
        </w:tc>
      </w:tr>
      <w:tr w:rsidR="004360E6" w:rsidTr="00BA0702">
        <w:trPr>
          <w:trHeight w:val="325"/>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tabs>
                <w:tab w:val="left" w:pos="11057"/>
              </w:tabs>
              <w:jc w:val="center"/>
              <w:rPr>
                <w:sz w:val="24"/>
              </w:rPr>
            </w:pPr>
            <w:r>
              <w:rPr>
                <w:sz w:val="24"/>
              </w:rPr>
              <w:t>1.2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rsidP="00691458">
            <w:pPr>
              <w:widowControl w:val="0"/>
              <w:tabs>
                <w:tab w:val="left" w:pos="11057"/>
              </w:tabs>
              <w:rPr>
                <w:sz w:val="24"/>
              </w:rPr>
            </w:pPr>
            <w:r>
              <w:rPr>
                <w:sz w:val="24"/>
              </w:rPr>
              <w:t>Контрольная точка 1.1.1. « Проведен</w:t>
            </w:r>
            <w:r w:rsidR="00691458">
              <w:rPr>
                <w:sz w:val="24"/>
              </w:rPr>
              <w:t>ие оценки</w:t>
            </w:r>
            <w:r>
              <w:rPr>
                <w:sz w:val="24"/>
              </w:rPr>
              <w:t xml:space="preserve"> профессиональной компетенции </w:t>
            </w:r>
            <w:r>
              <w:rPr>
                <w:sz w:val="24"/>
              </w:rPr>
              <w:lastRenderedPageBreak/>
              <w:t>лиц,</w:t>
            </w:r>
            <w:r w:rsidR="007A5E66">
              <w:rPr>
                <w:sz w:val="24"/>
              </w:rPr>
              <w:t xml:space="preserve"> </w:t>
            </w:r>
            <w:r>
              <w:rPr>
                <w:sz w:val="24"/>
              </w:rPr>
              <w:t>поступающих на муниципальную службу, и муниципальных служащих при проведении аттестации»</w:t>
            </w:r>
          </w:p>
        </w:tc>
        <w:tc>
          <w:tcPr>
            <w:tcW w:w="1559"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4360E6" w:rsidRDefault="000D6F57" w:rsidP="00395078">
            <w:pPr>
              <w:widowControl w:val="0"/>
              <w:tabs>
                <w:tab w:val="left" w:pos="11057"/>
              </w:tabs>
              <w:rPr>
                <w:sz w:val="24"/>
              </w:rPr>
            </w:pPr>
            <w:r>
              <w:rPr>
                <w:sz w:val="24"/>
              </w:rPr>
              <w:lastRenderedPageBreak/>
              <w:t>31 декабря 2025</w:t>
            </w:r>
          </w:p>
          <w:p w:rsidR="004360E6" w:rsidRDefault="000D6F57" w:rsidP="00395078">
            <w:pPr>
              <w:widowControl w:val="0"/>
              <w:tabs>
                <w:tab w:val="left" w:pos="11057"/>
              </w:tabs>
              <w:rPr>
                <w:sz w:val="24"/>
              </w:rPr>
            </w:pPr>
            <w:r>
              <w:rPr>
                <w:sz w:val="24"/>
              </w:rPr>
              <w:lastRenderedPageBreak/>
              <w:t>31 декабря 2026</w:t>
            </w:r>
          </w:p>
          <w:p w:rsidR="004360E6" w:rsidRDefault="000D6F57" w:rsidP="00395078">
            <w:pPr>
              <w:widowControl w:val="0"/>
              <w:tabs>
                <w:tab w:val="left" w:pos="11057"/>
              </w:tabs>
              <w:rPr>
                <w:sz w:val="24"/>
              </w:rPr>
            </w:pPr>
            <w:r>
              <w:rPr>
                <w:sz w:val="24"/>
              </w:rPr>
              <w:t>31 декабря 2027</w:t>
            </w:r>
          </w:p>
        </w:tc>
        <w:tc>
          <w:tcPr>
            <w:tcW w:w="24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3D689E" w:rsidP="003D689E">
            <w:pPr>
              <w:widowControl w:val="0"/>
              <w:rPr>
                <w:sz w:val="24"/>
              </w:rPr>
            </w:pPr>
            <w:r w:rsidRPr="00706F4F">
              <w:rPr>
                <w:sz w:val="24"/>
                <w:szCs w:val="24"/>
              </w:rPr>
              <w:lastRenderedPageBreak/>
              <w:t xml:space="preserve">Сектор социально-экономического </w:t>
            </w:r>
            <w:r w:rsidRPr="00706F4F">
              <w:rPr>
                <w:sz w:val="24"/>
                <w:szCs w:val="24"/>
              </w:rPr>
              <w:lastRenderedPageBreak/>
              <w:t>развития, поддержки предпринимательства и организационной работы отдела финансово-экономического и бухгалтерского учета (Паршина Наталья Петровна, главный специалист по работе с обращениями граждан, кадрами и взаимодействию с депутатами)</w:t>
            </w:r>
          </w:p>
        </w:tc>
        <w:tc>
          <w:tcPr>
            <w:tcW w:w="2268"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Default="000D6F57">
            <w:r>
              <w:rPr>
                <w:sz w:val="24"/>
              </w:rPr>
              <w:lastRenderedPageBreak/>
              <w:t>информация о ходе исполнения</w:t>
            </w:r>
          </w:p>
        </w:tc>
        <w:tc>
          <w:tcPr>
            <w:tcW w:w="36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Default="000D6F57">
            <w:pPr>
              <w:jc w:val="center"/>
              <w:rPr>
                <w:sz w:val="24"/>
              </w:rPr>
            </w:pPr>
            <w:r>
              <w:rPr>
                <w:sz w:val="24"/>
              </w:rPr>
              <w:t>информационная система отсутствует</w:t>
            </w:r>
          </w:p>
          <w:p w:rsidR="004360E6" w:rsidRDefault="004360E6"/>
        </w:tc>
      </w:tr>
      <w:tr w:rsidR="004360E6" w:rsidTr="00BA0702">
        <w:trPr>
          <w:trHeight w:val="325"/>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tabs>
                <w:tab w:val="left" w:pos="11057"/>
              </w:tabs>
              <w:jc w:val="center"/>
              <w:rPr>
                <w:sz w:val="24"/>
              </w:rPr>
            </w:pPr>
            <w:r>
              <w:rPr>
                <w:sz w:val="24"/>
              </w:rPr>
              <w:lastRenderedPageBreak/>
              <w:t>1.3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tabs>
                <w:tab w:val="left" w:pos="11057"/>
              </w:tabs>
              <w:jc w:val="both"/>
              <w:rPr>
                <w:sz w:val="24"/>
              </w:rPr>
            </w:pPr>
            <w:r>
              <w:rPr>
                <w:sz w:val="24"/>
              </w:rPr>
              <w:t xml:space="preserve">Контрольная точка 1.1.2 </w:t>
            </w:r>
            <w:r w:rsidR="00691458">
              <w:rPr>
                <w:rStyle w:val="11"/>
                <w:sz w:val="24"/>
              </w:rPr>
              <w:t>«Проведение оценки</w:t>
            </w:r>
            <w:r>
              <w:rPr>
                <w:rStyle w:val="11"/>
                <w:sz w:val="24"/>
              </w:rPr>
              <w:t xml:space="preserve"> эффективности и результативности профессиональной служебной деятельности муниципальных служащих». Материальное стимулирование муниципальных служащих  (квартальная премия) произв</w:t>
            </w:r>
            <w:r w:rsidR="003D79A5">
              <w:rPr>
                <w:rStyle w:val="11"/>
                <w:sz w:val="24"/>
              </w:rPr>
              <w:t>одится</w:t>
            </w:r>
            <w:r>
              <w:rPr>
                <w:rStyle w:val="11"/>
                <w:sz w:val="24"/>
              </w:rPr>
              <w:t xml:space="preserve"> по результатам оценки эффективности и результативности исполнения должностных обязанностей.</w:t>
            </w:r>
          </w:p>
        </w:tc>
        <w:tc>
          <w:tcPr>
            <w:tcW w:w="155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Default="000D6F57" w:rsidP="00395078">
            <w:pPr>
              <w:widowControl w:val="0"/>
              <w:tabs>
                <w:tab w:val="left" w:pos="11057"/>
              </w:tabs>
              <w:rPr>
                <w:sz w:val="24"/>
              </w:rPr>
            </w:pPr>
            <w:r>
              <w:rPr>
                <w:sz w:val="24"/>
              </w:rPr>
              <w:t>31 декабря 2025</w:t>
            </w:r>
          </w:p>
          <w:p w:rsidR="004360E6" w:rsidRDefault="000D6F57" w:rsidP="00395078">
            <w:pPr>
              <w:widowControl w:val="0"/>
              <w:tabs>
                <w:tab w:val="left" w:pos="11057"/>
              </w:tabs>
              <w:rPr>
                <w:sz w:val="24"/>
              </w:rPr>
            </w:pPr>
            <w:r>
              <w:rPr>
                <w:sz w:val="24"/>
              </w:rPr>
              <w:t>31 декабря 2026</w:t>
            </w:r>
          </w:p>
          <w:p w:rsidR="004360E6" w:rsidRDefault="000D6F57" w:rsidP="00395078">
            <w:pPr>
              <w:widowControl w:val="0"/>
              <w:tabs>
                <w:tab w:val="left" w:pos="11057"/>
              </w:tabs>
              <w:rPr>
                <w:sz w:val="24"/>
              </w:rPr>
            </w:pPr>
            <w:r>
              <w:rPr>
                <w:sz w:val="24"/>
              </w:rPr>
              <w:t>31 декабря 2027</w:t>
            </w:r>
          </w:p>
          <w:p w:rsidR="004360E6" w:rsidRDefault="004360E6">
            <w:pPr>
              <w:widowControl w:val="0"/>
              <w:tabs>
                <w:tab w:val="left" w:pos="11057"/>
              </w:tabs>
              <w:jc w:val="center"/>
              <w:rPr>
                <w:sz w:val="24"/>
              </w:rPr>
            </w:pPr>
          </w:p>
        </w:tc>
        <w:tc>
          <w:tcPr>
            <w:tcW w:w="24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3D689E" w:rsidP="003D79A5">
            <w:pPr>
              <w:widowControl w:val="0"/>
              <w:rPr>
                <w:sz w:val="24"/>
              </w:rPr>
            </w:pPr>
            <w:r w:rsidRPr="00706F4F">
              <w:rPr>
                <w:sz w:val="24"/>
                <w:szCs w:val="24"/>
              </w:rPr>
              <w:t>отдел финансово-экономического и бухгалтерского учета (</w:t>
            </w:r>
            <w:proofErr w:type="spellStart"/>
            <w:r w:rsidR="003D79A5">
              <w:rPr>
                <w:sz w:val="24"/>
                <w:szCs w:val="24"/>
              </w:rPr>
              <w:t>Кружилина</w:t>
            </w:r>
            <w:proofErr w:type="spellEnd"/>
            <w:r w:rsidR="003D79A5">
              <w:rPr>
                <w:sz w:val="24"/>
                <w:szCs w:val="24"/>
              </w:rPr>
              <w:t xml:space="preserve"> Людмила Павловна, главный бухгалтер</w:t>
            </w:r>
            <w:r w:rsidRPr="00706F4F">
              <w:rPr>
                <w:sz w:val="24"/>
                <w:szCs w:val="24"/>
              </w:rPr>
              <w:t>)</w:t>
            </w:r>
          </w:p>
        </w:tc>
        <w:tc>
          <w:tcPr>
            <w:tcW w:w="2268"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Default="000D6F57">
            <w:r>
              <w:rPr>
                <w:sz w:val="24"/>
              </w:rPr>
              <w:t>информация о ходе исполнения</w:t>
            </w:r>
          </w:p>
          <w:p w:rsidR="004360E6" w:rsidRDefault="004360E6">
            <w:pPr>
              <w:rPr>
                <w:sz w:val="24"/>
              </w:rPr>
            </w:pPr>
          </w:p>
        </w:tc>
        <w:tc>
          <w:tcPr>
            <w:tcW w:w="36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Default="000D6F57">
            <w:pPr>
              <w:jc w:val="center"/>
              <w:rPr>
                <w:sz w:val="24"/>
              </w:rPr>
            </w:pPr>
            <w:r>
              <w:rPr>
                <w:sz w:val="24"/>
              </w:rPr>
              <w:t>информационная система отсутствует</w:t>
            </w:r>
          </w:p>
          <w:p w:rsidR="004360E6" w:rsidRDefault="004360E6">
            <w:pPr>
              <w:jc w:val="center"/>
              <w:rPr>
                <w:sz w:val="24"/>
              </w:rPr>
            </w:pPr>
          </w:p>
        </w:tc>
      </w:tr>
      <w:tr w:rsidR="004360E6" w:rsidTr="00BA0702">
        <w:trPr>
          <w:trHeight w:val="325"/>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tabs>
                <w:tab w:val="left" w:pos="11057"/>
              </w:tabs>
              <w:spacing w:line="276" w:lineRule="auto"/>
              <w:contextualSpacing/>
              <w:jc w:val="center"/>
              <w:rPr>
                <w:sz w:val="24"/>
              </w:rPr>
            </w:pPr>
            <w:r>
              <w:rPr>
                <w:sz w:val="24"/>
              </w:rPr>
              <w:t>1.4</w:t>
            </w:r>
          </w:p>
        </w:tc>
        <w:tc>
          <w:tcPr>
            <w:tcW w:w="4507"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4360E6" w:rsidRDefault="000D6F57" w:rsidP="00AE5107">
            <w:pPr>
              <w:jc w:val="both"/>
              <w:rPr>
                <w:sz w:val="24"/>
              </w:rPr>
            </w:pPr>
            <w:r>
              <w:rPr>
                <w:sz w:val="24"/>
              </w:rPr>
              <w:t>Контрольная точка 1.1.3 «Проведен</w:t>
            </w:r>
            <w:r w:rsidR="00691458">
              <w:rPr>
                <w:sz w:val="24"/>
              </w:rPr>
              <w:t>ие</w:t>
            </w:r>
            <w:r>
              <w:rPr>
                <w:sz w:val="24"/>
              </w:rPr>
              <w:t xml:space="preserve"> конкурс</w:t>
            </w:r>
            <w:r w:rsidR="00691458">
              <w:rPr>
                <w:sz w:val="24"/>
              </w:rPr>
              <w:t>а</w:t>
            </w:r>
            <w:r>
              <w:rPr>
                <w:sz w:val="24"/>
              </w:rPr>
              <w:t xml:space="preserve"> на замещение вакантных должностей муниципальной службы»</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95078" w:rsidRDefault="000D6F57" w:rsidP="00395078">
            <w:pPr>
              <w:widowControl w:val="0"/>
              <w:tabs>
                <w:tab w:val="left" w:pos="11057"/>
              </w:tabs>
              <w:rPr>
                <w:sz w:val="24"/>
              </w:rPr>
            </w:pPr>
            <w:r>
              <w:rPr>
                <w:sz w:val="24"/>
              </w:rPr>
              <w:t>31 декабря 2025</w:t>
            </w:r>
          </w:p>
          <w:p w:rsidR="004360E6" w:rsidRDefault="000D6F57" w:rsidP="00395078">
            <w:pPr>
              <w:widowControl w:val="0"/>
              <w:tabs>
                <w:tab w:val="left" w:pos="11057"/>
              </w:tabs>
              <w:rPr>
                <w:sz w:val="24"/>
              </w:rPr>
            </w:pPr>
            <w:r>
              <w:rPr>
                <w:sz w:val="24"/>
              </w:rPr>
              <w:t>31 декабря 2026</w:t>
            </w:r>
          </w:p>
          <w:p w:rsidR="004360E6" w:rsidRDefault="000D6F57">
            <w:r>
              <w:rPr>
                <w:sz w:val="24"/>
              </w:rPr>
              <w:t>31 декабря 2027</w:t>
            </w:r>
          </w:p>
        </w:tc>
        <w:tc>
          <w:tcPr>
            <w:tcW w:w="24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3D689E" w:rsidP="003D689E">
            <w:pPr>
              <w:widowControl w:val="0"/>
              <w:rPr>
                <w:sz w:val="24"/>
              </w:rPr>
            </w:pPr>
            <w:r w:rsidRPr="00706F4F">
              <w:rPr>
                <w:sz w:val="24"/>
                <w:szCs w:val="24"/>
              </w:rPr>
              <w:t xml:space="preserve">Сектор социально-экономического развития, поддержки предпринимательства и организационной работы отдела финансово-экономического и бухгалтерского учета (Паршина Наталья Петровна, главный </w:t>
            </w:r>
            <w:r w:rsidRPr="00706F4F">
              <w:rPr>
                <w:sz w:val="24"/>
                <w:szCs w:val="24"/>
              </w:rPr>
              <w:lastRenderedPageBreak/>
              <w:t>специалист по работе с обращениями граждан, кадрами и взаимодействию с депутатами)</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spacing w:line="276" w:lineRule="auto"/>
              <w:jc w:val="center"/>
              <w:rPr>
                <w:sz w:val="24"/>
              </w:rPr>
            </w:pPr>
            <w:r>
              <w:rPr>
                <w:sz w:val="24"/>
              </w:rPr>
              <w:lastRenderedPageBreak/>
              <w:t>информация о ходе исполнения</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spacing w:line="276" w:lineRule="auto"/>
              <w:jc w:val="center"/>
              <w:rPr>
                <w:sz w:val="24"/>
              </w:rPr>
            </w:pPr>
            <w:r>
              <w:rPr>
                <w:sz w:val="24"/>
              </w:rPr>
              <w:t>информационная система отсутствует</w:t>
            </w:r>
          </w:p>
        </w:tc>
      </w:tr>
      <w:tr w:rsidR="004360E6" w:rsidTr="00BA0702">
        <w:trPr>
          <w:trHeight w:val="325"/>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tabs>
                <w:tab w:val="left" w:pos="11057"/>
              </w:tabs>
              <w:contextualSpacing/>
              <w:jc w:val="center"/>
              <w:rPr>
                <w:sz w:val="24"/>
              </w:rPr>
            </w:pPr>
            <w:r>
              <w:rPr>
                <w:sz w:val="24"/>
              </w:rPr>
              <w:lastRenderedPageBreak/>
              <w:t>1.5</w:t>
            </w:r>
          </w:p>
        </w:tc>
        <w:tc>
          <w:tcPr>
            <w:tcW w:w="4507"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4360E6" w:rsidRDefault="000D6F57" w:rsidP="003D79A5">
            <w:pPr>
              <w:jc w:val="both"/>
              <w:rPr>
                <w:sz w:val="24"/>
              </w:rPr>
            </w:pPr>
            <w:r>
              <w:rPr>
                <w:sz w:val="24"/>
              </w:rPr>
              <w:t>Контр</w:t>
            </w:r>
            <w:r w:rsidR="00691458">
              <w:rPr>
                <w:sz w:val="24"/>
              </w:rPr>
              <w:t xml:space="preserve">ольная точка 1.1.4 «Организация </w:t>
            </w:r>
            <w:r>
              <w:rPr>
                <w:sz w:val="24"/>
              </w:rPr>
              <w:t xml:space="preserve"> наставничеств</w:t>
            </w:r>
            <w:r w:rsidR="003D79A5">
              <w:rPr>
                <w:sz w:val="24"/>
              </w:rPr>
              <w:t>а</w:t>
            </w:r>
            <w:r>
              <w:rPr>
                <w:sz w:val="24"/>
              </w:rPr>
              <w:t xml:space="preserve">, впервые </w:t>
            </w:r>
            <w:proofErr w:type="gramStart"/>
            <w:r>
              <w:rPr>
                <w:sz w:val="24"/>
              </w:rPr>
              <w:t>принятых</w:t>
            </w:r>
            <w:proofErr w:type="gramEnd"/>
            <w:r>
              <w:rPr>
                <w:sz w:val="24"/>
              </w:rPr>
              <w:t xml:space="preserve"> на муниципальную службу»</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Default="000D6F57" w:rsidP="00395078">
            <w:pPr>
              <w:widowControl w:val="0"/>
              <w:tabs>
                <w:tab w:val="left" w:pos="11057"/>
              </w:tabs>
              <w:rPr>
                <w:sz w:val="24"/>
              </w:rPr>
            </w:pPr>
            <w:r>
              <w:rPr>
                <w:sz w:val="24"/>
              </w:rPr>
              <w:t>31 декабря 2025</w:t>
            </w:r>
          </w:p>
          <w:p w:rsidR="00395078" w:rsidRDefault="00395078" w:rsidP="00395078">
            <w:pPr>
              <w:widowControl w:val="0"/>
              <w:tabs>
                <w:tab w:val="left" w:pos="11057"/>
              </w:tabs>
              <w:rPr>
                <w:sz w:val="24"/>
              </w:rPr>
            </w:pPr>
          </w:p>
          <w:p w:rsidR="003216FF" w:rsidRDefault="003216FF" w:rsidP="00395078">
            <w:pPr>
              <w:widowControl w:val="0"/>
              <w:tabs>
                <w:tab w:val="left" w:pos="11057"/>
              </w:tabs>
              <w:rPr>
                <w:sz w:val="24"/>
              </w:rPr>
            </w:pPr>
            <w:r>
              <w:rPr>
                <w:sz w:val="24"/>
              </w:rPr>
              <w:t>31 декабря</w:t>
            </w:r>
          </w:p>
          <w:p w:rsidR="004360E6" w:rsidRDefault="000D6F57">
            <w:pPr>
              <w:widowControl w:val="0"/>
              <w:tabs>
                <w:tab w:val="left" w:pos="11057"/>
              </w:tabs>
              <w:jc w:val="center"/>
              <w:rPr>
                <w:sz w:val="24"/>
              </w:rPr>
            </w:pPr>
            <w:r>
              <w:rPr>
                <w:sz w:val="24"/>
              </w:rPr>
              <w:t>2026</w:t>
            </w:r>
          </w:p>
          <w:p w:rsidR="003216FF" w:rsidRDefault="003216FF">
            <w:pPr>
              <w:widowControl w:val="0"/>
              <w:tabs>
                <w:tab w:val="left" w:pos="11057"/>
              </w:tabs>
              <w:jc w:val="center"/>
              <w:rPr>
                <w:sz w:val="24"/>
              </w:rPr>
            </w:pPr>
          </w:p>
          <w:p w:rsidR="004360E6" w:rsidRDefault="000D6F57" w:rsidP="00395078">
            <w:r>
              <w:rPr>
                <w:sz w:val="24"/>
              </w:rPr>
              <w:t>31 декабря 2027</w:t>
            </w:r>
          </w:p>
        </w:tc>
        <w:tc>
          <w:tcPr>
            <w:tcW w:w="24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3D689E" w:rsidP="003D689E">
            <w:pPr>
              <w:widowControl w:val="0"/>
              <w:rPr>
                <w:sz w:val="24"/>
              </w:rPr>
            </w:pPr>
            <w:r w:rsidRPr="00706F4F">
              <w:rPr>
                <w:sz w:val="24"/>
                <w:szCs w:val="24"/>
              </w:rPr>
              <w:t>Сектор социально-экономического развития, поддержки предпринимательства и организационной работы отдела финансово-экономического и бухгалтерского учета (Паршина Наталья Петровна, главный специалист по работе с обращениями граждан, кадрами и взаимодействию с депутатами)</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jc w:val="center"/>
              <w:rPr>
                <w:sz w:val="24"/>
              </w:rPr>
            </w:pPr>
            <w:r>
              <w:rPr>
                <w:sz w:val="24"/>
              </w:rPr>
              <w:t>информация о ходе исполнения</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jc w:val="center"/>
              <w:rPr>
                <w:sz w:val="24"/>
              </w:rPr>
            </w:pPr>
            <w:r>
              <w:rPr>
                <w:sz w:val="24"/>
              </w:rPr>
              <w:t>информационная система отсутствует</w:t>
            </w:r>
          </w:p>
        </w:tc>
      </w:tr>
      <w:tr w:rsidR="004360E6" w:rsidTr="00BA0702">
        <w:trPr>
          <w:trHeight w:val="694"/>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tabs>
                <w:tab w:val="left" w:pos="11057"/>
              </w:tabs>
              <w:contextualSpacing/>
              <w:jc w:val="center"/>
              <w:rPr>
                <w:sz w:val="24"/>
              </w:rPr>
            </w:pPr>
            <w:r>
              <w:rPr>
                <w:sz w:val="24"/>
              </w:rPr>
              <w:t>1.6</w:t>
            </w:r>
          </w:p>
        </w:tc>
        <w:tc>
          <w:tcPr>
            <w:tcW w:w="4507"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4360E6" w:rsidRDefault="000D6F57">
            <w:pPr>
              <w:jc w:val="both"/>
              <w:rPr>
                <w:sz w:val="24"/>
              </w:rPr>
            </w:pPr>
            <w:r>
              <w:rPr>
                <w:sz w:val="24"/>
              </w:rPr>
              <w:t>Контрольная точка 1.1.5 «</w:t>
            </w:r>
            <w:r>
              <w:rPr>
                <w:rStyle w:val="11"/>
                <w:sz w:val="24"/>
              </w:rPr>
              <w:t>Проведен</w:t>
            </w:r>
            <w:r w:rsidR="00691458">
              <w:rPr>
                <w:rStyle w:val="11"/>
                <w:sz w:val="24"/>
              </w:rPr>
              <w:t xml:space="preserve">ие ежеквартального </w:t>
            </w:r>
            <w:r>
              <w:rPr>
                <w:rStyle w:val="11"/>
                <w:sz w:val="24"/>
              </w:rPr>
              <w:t xml:space="preserve"> мониторинг</w:t>
            </w:r>
            <w:r w:rsidR="00691458">
              <w:rPr>
                <w:rStyle w:val="11"/>
                <w:sz w:val="24"/>
              </w:rPr>
              <w:t>а</w:t>
            </w:r>
            <w:r>
              <w:rPr>
                <w:rStyle w:val="11"/>
                <w:sz w:val="24"/>
              </w:rPr>
              <w:t xml:space="preserve"> состояния муниципальной службы, </w:t>
            </w:r>
            <w:r w:rsidR="00691458">
              <w:rPr>
                <w:rStyle w:val="11"/>
                <w:sz w:val="24"/>
              </w:rPr>
              <w:t>получение оперативной информации</w:t>
            </w:r>
            <w:r>
              <w:rPr>
                <w:rStyle w:val="11"/>
                <w:sz w:val="24"/>
              </w:rPr>
              <w:t xml:space="preserve"> о количественном и качественном составе муниципальных служащих, а также показателях развития муниципальной службы</w:t>
            </w:r>
            <w:proofErr w:type="gramStart"/>
            <w:r>
              <w:rPr>
                <w:rStyle w:val="11"/>
                <w:sz w:val="24"/>
              </w:rPr>
              <w:t>.»</w:t>
            </w:r>
            <w:proofErr w:type="gramEnd"/>
          </w:p>
          <w:p w:rsidR="004360E6" w:rsidRDefault="004360E6">
            <w:pPr>
              <w:jc w:val="both"/>
              <w:rPr>
                <w:sz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Default="000D6F57" w:rsidP="00395078">
            <w:pPr>
              <w:widowControl w:val="0"/>
              <w:tabs>
                <w:tab w:val="left" w:pos="11057"/>
              </w:tabs>
              <w:rPr>
                <w:sz w:val="24"/>
              </w:rPr>
            </w:pPr>
            <w:r>
              <w:rPr>
                <w:sz w:val="24"/>
              </w:rPr>
              <w:t>31 декабря 2025</w:t>
            </w:r>
          </w:p>
          <w:p w:rsidR="003216FF" w:rsidRDefault="003216FF">
            <w:pPr>
              <w:widowControl w:val="0"/>
              <w:tabs>
                <w:tab w:val="left" w:pos="11057"/>
              </w:tabs>
              <w:jc w:val="center"/>
              <w:rPr>
                <w:sz w:val="24"/>
              </w:rPr>
            </w:pPr>
          </w:p>
          <w:p w:rsidR="004360E6" w:rsidRDefault="000D6F57" w:rsidP="00395078">
            <w:pPr>
              <w:widowControl w:val="0"/>
              <w:tabs>
                <w:tab w:val="left" w:pos="11057"/>
              </w:tabs>
              <w:rPr>
                <w:sz w:val="24"/>
              </w:rPr>
            </w:pPr>
            <w:r>
              <w:rPr>
                <w:sz w:val="24"/>
              </w:rPr>
              <w:t>31 декабря 2026</w:t>
            </w:r>
          </w:p>
          <w:p w:rsidR="003216FF" w:rsidRDefault="003216FF">
            <w:pPr>
              <w:widowControl w:val="0"/>
              <w:tabs>
                <w:tab w:val="left" w:pos="11057"/>
              </w:tabs>
              <w:jc w:val="center"/>
              <w:rPr>
                <w:sz w:val="24"/>
              </w:rPr>
            </w:pPr>
          </w:p>
          <w:p w:rsidR="004360E6" w:rsidRDefault="000D6F57" w:rsidP="00395078">
            <w:r>
              <w:rPr>
                <w:sz w:val="24"/>
              </w:rPr>
              <w:t>31 декабря 2027</w:t>
            </w:r>
          </w:p>
        </w:tc>
        <w:tc>
          <w:tcPr>
            <w:tcW w:w="24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3D689E" w:rsidP="003D689E">
            <w:pPr>
              <w:widowControl w:val="0"/>
              <w:rPr>
                <w:sz w:val="24"/>
              </w:rPr>
            </w:pPr>
            <w:r w:rsidRPr="00706F4F">
              <w:rPr>
                <w:sz w:val="24"/>
                <w:szCs w:val="24"/>
              </w:rPr>
              <w:t xml:space="preserve">Сектор социально-экономического развития, поддержки предпринимательства и организационной работы отдела финансово-экономического и бухгалтерского учета (Паршина Наталья Петровна, главный специалист по работе с обращениями граждан, кадрами и </w:t>
            </w:r>
            <w:r w:rsidRPr="00706F4F">
              <w:rPr>
                <w:sz w:val="24"/>
                <w:szCs w:val="24"/>
              </w:rPr>
              <w:lastRenderedPageBreak/>
              <w:t>взаимодействию с депутатами)</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jc w:val="center"/>
              <w:rPr>
                <w:sz w:val="24"/>
              </w:rPr>
            </w:pPr>
            <w:r>
              <w:rPr>
                <w:sz w:val="24"/>
              </w:rPr>
              <w:lastRenderedPageBreak/>
              <w:t>информация о ходе исполнения</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jc w:val="center"/>
              <w:rPr>
                <w:sz w:val="24"/>
              </w:rPr>
            </w:pPr>
            <w:r>
              <w:rPr>
                <w:sz w:val="24"/>
              </w:rPr>
              <w:t>информационная система отсутствует</w:t>
            </w:r>
          </w:p>
        </w:tc>
      </w:tr>
      <w:tr w:rsidR="004360E6" w:rsidTr="00BA0702">
        <w:trPr>
          <w:trHeight w:val="1202"/>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rsidP="003D79A5">
            <w:pPr>
              <w:widowControl w:val="0"/>
              <w:tabs>
                <w:tab w:val="left" w:pos="11057"/>
              </w:tabs>
              <w:contextualSpacing/>
              <w:jc w:val="center"/>
              <w:rPr>
                <w:sz w:val="24"/>
              </w:rPr>
            </w:pPr>
            <w:r>
              <w:rPr>
                <w:sz w:val="24"/>
              </w:rPr>
              <w:lastRenderedPageBreak/>
              <w:t>1.</w:t>
            </w:r>
            <w:r w:rsidR="003D79A5">
              <w:rPr>
                <w:sz w:val="24"/>
              </w:rPr>
              <w:t>7</w:t>
            </w:r>
          </w:p>
        </w:tc>
        <w:tc>
          <w:tcPr>
            <w:tcW w:w="4507"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4360E6" w:rsidRDefault="000D6F57" w:rsidP="009E639B">
            <w:pPr>
              <w:jc w:val="both"/>
              <w:rPr>
                <w:sz w:val="24"/>
              </w:rPr>
            </w:pPr>
            <w:r>
              <w:rPr>
                <w:rStyle w:val="11"/>
                <w:sz w:val="24"/>
              </w:rPr>
              <w:t>Контрольная точка 1.1.</w:t>
            </w:r>
            <w:r w:rsidR="009E639B">
              <w:rPr>
                <w:rStyle w:val="11"/>
                <w:sz w:val="24"/>
              </w:rPr>
              <w:t>6</w:t>
            </w:r>
            <w:r>
              <w:rPr>
                <w:rStyle w:val="11"/>
                <w:sz w:val="24"/>
              </w:rPr>
              <w:t xml:space="preserve"> «Информация об</w:t>
            </w:r>
            <w:r w:rsidR="003D79A5">
              <w:rPr>
                <w:rStyle w:val="11"/>
                <w:sz w:val="24"/>
              </w:rPr>
              <w:t xml:space="preserve">  имеющихся вакантных должностях</w:t>
            </w:r>
            <w:r>
              <w:rPr>
                <w:rStyle w:val="11"/>
                <w:sz w:val="24"/>
              </w:rPr>
              <w:t xml:space="preserve"> муниципальной службы размеща</w:t>
            </w:r>
            <w:r w:rsidR="003D79A5">
              <w:rPr>
                <w:rStyle w:val="11"/>
                <w:sz w:val="24"/>
              </w:rPr>
              <w:t>е</w:t>
            </w:r>
            <w:r>
              <w:rPr>
                <w:rStyle w:val="11"/>
                <w:sz w:val="24"/>
              </w:rPr>
              <w:t>тся в государственной информационной системе в области государственной службы в сети «Интернет» (gossluzhba.gov.ru).</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Default="000D6F57" w:rsidP="00395078">
            <w:pPr>
              <w:widowControl w:val="0"/>
              <w:tabs>
                <w:tab w:val="left" w:pos="11057"/>
              </w:tabs>
              <w:rPr>
                <w:sz w:val="24"/>
              </w:rPr>
            </w:pPr>
            <w:r>
              <w:rPr>
                <w:sz w:val="24"/>
              </w:rPr>
              <w:t>31 декабря 2025</w:t>
            </w:r>
          </w:p>
          <w:p w:rsidR="004360E6" w:rsidRDefault="000D6F57" w:rsidP="00395078">
            <w:pPr>
              <w:widowControl w:val="0"/>
              <w:tabs>
                <w:tab w:val="left" w:pos="11057"/>
              </w:tabs>
              <w:rPr>
                <w:sz w:val="24"/>
              </w:rPr>
            </w:pPr>
            <w:r>
              <w:rPr>
                <w:sz w:val="24"/>
              </w:rPr>
              <w:t>31 декабря 2026</w:t>
            </w:r>
          </w:p>
          <w:p w:rsidR="004360E6" w:rsidRDefault="000D6F57" w:rsidP="00395078">
            <w:pPr>
              <w:widowControl w:val="0"/>
              <w:tabs>
                <w:tab w:val="left" w:pos="11057"/>
              </w:tabs>
              <w:spacing w:line="216" w:lineRule="auto"/>
              <w:rPr>
                <w:sz w:val="24"/>
              </w:rPr>
            </w:pPr>
            <w:r>
              <w:rPr>
                <w:sz w:val="24"/>
              </w:rPr>
              <w:t>31 декабря 2027</w:t>
            </w:r>
          </w:p>
        </w:tc>
        <w:tc>
          <w:tcPr>
            <w:tcW w:w="24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3D689E" w:rsidP="003D689E">
            <w:pPr>
              <w:widowControl w:val="0"/>
              <w:rPr>
                <w:sz w:val="24"/>
              </w:rPr>
            </w:pPr>
            <w:r w:rsidRPr="00706F4F">
              <w:rPr>
                <w:sz w:val="24"/>
                <w:szCs w:val="24"/>
              </w:rPr>
              <w:t>Сектор социально-экономического развития, поддержки предпринимательства и организационной работы отдела финансово-экономического и бухгалтерского учета (Паршина Наталья Петровна, главный специалист по работе с обращениями граждан, кадрами и взаимодействию с депутатами)</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r>
              <w:rPr>
                <w:sz w:val="24"/>
              </w:rPr>
              <w:t>информация о ходе исполнения</w:t>
            </w:r>
          </w:p>
          <w:p w:rsidR="004360E6" w:rsidRDefault="004360E6">
            <w:pPr>
              <w:jc w:val="center"/>
              <w:rPr>
                <w:sz w:val="24"/>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jc w:val="center"/>
              <w:rPr>
                <w:sz w:val="24"/>
              </w:rPr>
            </w:pPr>
            <w:r>
              <w:rPr>
                <w:sz w:val="24"/>
              </w:rPr>
              <w:t>информационная система отсутствует</w:t>
            </w:r>
          </w:p>
          <w:p w:rsidR="004360E6" w:rsidRDefault="004360E6">
            <w:pPr>
              <w:jc w:val="center"/>
              <w:rPr>
                <w:sz w:val="24"/>
              </w:rPr>
            </w:pPr>
          </w:p>
        </w:tc>
      </w:tr>
      <w:tr w:rsidR="004360E6" w:rsidTr="00BA0702">
        <w:trPr>
          <w:trHeight w:val="374"/>
        </w:trPr>
        <w:tc>
          <w:tcPr>
            <w:tcW w:w="15167"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F3BC8" w:rsidRPr="00A06C17" w:rsidRDefault="000D6F57" w:rsidP="008F3BC8">
            <w:pPr>
              <w:widowControl w:val="0"/>
              <w:jc w:val="center"/>
              <w:outlineLvl w:val="2"/>
              <w:rPr>
                <w:sz w:val="28"/>
              </w:rPr>
            </w:pPr>
            <w:r w:rsidRPr="00A06C17">
              <w:rPr>
                <w:sz w:val="28"/>
              </w:rPr>
              <w:t>2.Задача комплекса процессных мероприятий «</w:t>
            </w:r>
            <w:r w:rsidR="008F3BC8" w:rsidRPr="00A06C17">
              <w:rPr>
                <w:sz w:val="28"/>
              </w:rPr>
              <w:t xml:space="preserve">Обеспечение профессионального развития муниципальных </w:t>
            </w:r>
          </w:p>
          <w:p w:rsidR="008F3BC8" w:rsidRPr="00A06C17" w:rsidRDefault="008F3BC8" w:rsidP="008F3BC8">
            <w:pPr>
              <w:jc w:val="center"/>
              <w:rPr>
                <w:sz w:val="28"/>
              </w:rPr>
            </w:pPr>
            <w:r w:rsidRPr="00A06C17">
              <w:rPr>
                <w:sz w:val="28"/>
              </w:rPr>
              <w:t>служащих, занятых в системе местного самоуправления в Семикаракорском городском поселении»</w:t>
            </w:r>
          </w:p>
          <w:p w:rsidR="004360E6" w:rsidRDefault="004360E6">
            <w:pPr>
              <w:jc w:val="center"/>
              <w:rPr>
                <w:sz w:val="28"/>
              </w:rPr>
            </w:pPr>
          </w:p>
        </w:tc>
      </w:tr>
      <w:tr w:rsidR="004360E6" w:rsidTr="00BA0702">
        <w:trPr>
          <w:trHeight w:val="444"/>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tabs>
                <w:tab w:val="left" w:pos="11057"/>
              </w:tabs>
              <w:spacing w:line="216" w:lineRule="auto"/>
              <w:jc w:val="center"/>
              <w:rPr>
                <w:sz w:val="24"/>
              </w:rPr>
            </w:pPr>
            <w:r>
              <w:rPr>
                <w:sz w:val="24"/>
              </w:rPr>
              <w:t>2.1.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0D6F57">
            <w:pPr>
              <w:widowControl w:val="0"/>
              <w:tabs>
                <w:tab w:val="left" w:pos="11057"/>
              </w:tabs>
              <w:spacing w:line="216" w:lineRule="auto"/>
              <w:jc w:val="both"/>
              <w:rPr>
                <w:sz w:val="24"/>
                <w:szCs w:val="24"/>
              </w:rPr>
            </w:pPr>
            <w:r>
              <w:rPr>
                <w:sz w:val="24"/>
              </w:rPr>
              <w:t xml:space="preserve">Мероприятие (результат) 2.1. </w:t>
            </w:r>
            <w:r w:rsidRPr="00A06C17">
              <w:rPr>
                <w:sz w:val="24"/>
                <w:szCs w:val="24"/>
              </w:rPr>
              <w:t>«Обеспечение профессионального развития муниципальных служащих»</w:t>
            </w:r>
          </w:p>
          <w:p w:rsidR="004360E6" w:rsidRDefault="004360E6">
            <w:pPr>
              <w:widowControl w:val="0"/>
              <w:tabs>
                <w:tab w:val="left" w:pos="11057"/>
              </w:tabs>
              <w:spacing w:line="216" w:lineRule="auto"/>
              <w:jc w:val="both"/>
              <w:rPr>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tabs>
                <w:tab w:val="left" w:pos="11057"/>
              </w:tabs>
              <w:spacing w:line="216" w:lineRule="auto"/>
              <w:jc w:val="center"/>
              <w:rPr>
                <w:sz w:val="24"/>
              </w:rPr>
            </w:pPr>
            <w:r>
              <w:rPr>
                <w:sz w:val="24"/>
              </w:rPr>
              <w:t>Х</w:t>
            </w:r>
          </w:p>
        </w:tc>
        <w:tc>
          <w:tcPr>
            <w:tcW w:w="2410" w:type="dxa"/>
            <w:tcBorders>
              <w:top w:val="single" w:sz="4" w:space="0" w:color="000000"/>
              <w:left w:val="single" w:sz="6" w:space="0" w:color="000000"/>
              <w:bottom w:val="single" w:sz="4" w:space="0" w:color="000000"/>
              <w:right w:val="single" w:sz="4" w:space="0" w:color="000000"/>
            </w:tcBorders>
            <w:tcMar>
              <w:top w:w="0" w:type="dxa"/>
              <w:left w:w="75" w:type="dxa"/>
              <w:bottom w:w="0" w:type="dxa"/>
              <w:right w:w="75" w:type="dxa"/>
            </w:tcMar>
          </w:tcPr>
          <w:p w:rsidR="004360E6" w:rsidRDefault="003D689E">
            <w:pPr>
              <w:widowControl w:val="0"/>
              <w:jc w:val="center"/>
              <w:rPr>
                <w:sz w:val="24"/>
              </w:rPr>
            </w:pPr>
            <w:r w:rsidRPr="00706F4F">
              <w:rPr>
                <w:sz w:val="24"/>
                <w:szCs w:val="24"/>
              </w:rPr>
              <w:t xml:space="preserve">Сектор социально-экономического развития, поддержки предпринимательства и организационной работы отдела финансово-экономического и бухгалтерского учета (Паршина Наталья Петровна, главный специалист по работе с обращениями </w:t>
            </w:r>
            <w:r w:rsidRPr="00706F4F">
              <w:rPr>
                <w:sz w:val="24"/>
                <w:szCs w:val="24"/>
              </w:rPr>
              <w:lastRenderedPageBreak/>
              <w:t>граждан, кадрами и взаимодействию с депутатами)</w:t>
            </w:r>
          </w:p>
        </w:tc>
        <w:tc>
          <w:tcPr>
            <w:tcW w:w="2268"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Default="000D6F57">
            <w:pPr>
              <w:widowControl w:val="0"/>
              <w:tabs>
                <w:tab w:val="left" w:pos="11057"/>
              </w:tabs>
              <w:spacing w:line="216" w:lineRule="auto"/>
              <w:jc w:val="center"/>
              <w:rPr>
                <w:sz w:val="24"/>
              </w:rPr>
            </w:pPr>
            <w:r>
              <w:rPr>
                <w:sz w:val="24"/>
              </w:rPr>
              <w:lastRenderedPageBreak/>
              <w:t>Х</w:t>
            </w:r>
          </w:p>
        </w:tc>
        <w:tc>
          <w:tcPr>
            <w:tcW w:w="36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Default="000D6F57">
            <w:pPr>
              <w:jc w:val="center"/>
              <w:rPr>
                <w:sz w:val="24"/>
              </w:rPr>
            </w:pPr>
            <w:r>
              <w:rPr>
                <w:sz w:val="24"/>
              </w:rPr>
              <w:t>информационная система отсутствует</w:t>
            </w:r>
          </w:p>
          <w:p w:rsidR="004360E6" w:rsidRDefault="004360E6"/>
        </w:tc>
      </w:tr>
      <w:tr w:rsidR="004360E6" w:rsidTr="00BA0702">
        <w:trPr>
          <w:trHeight w:val="1075"/>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tabs>
                <w:tab w:val="left" w:pos="11057"/>
              </w:tabs>
              <w:jc w:val="center"/>
              <w:rPr>
                <w:sz w:val="24"/>
              </w:rPr>
            </w:pPr>
            <w:r>
              <w:rPr>
                <w:sz w:val="24"/>
              </w:rPr>
              <w:lastRenderedPageBreak/>
              <w:t>2.2.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rsidP="000271B9">
            <w:pPr>
              <w:widowControl w:val="0"/>
              <w:tabs>
                <w:tab w:val="left" w:pos="11057"/>
              </w:tabs>
              <w:jc w:val="both"/>
              <w:rPr>
                <w:sz w:val="24"/>
              </w:rPr>
            </w:pPr>
            <w:r>
              <w:rPr>
                <w:sz w:val="24"/>
              </w:rPr>
              <w:t>Контрольная точка 2.1.1.  Повышен</w:t>
            </w:r>
            <w:r w:rsidR="00691458">
              <w:rPr>
                <w:sz w:val="24"/>
              </w:rPr>
              <w:t>ие уровня</w:t>
            </w:r>
            <w:r>
              <w:rPr>
                <w:sz w:val="24"/>
              </w:rPr>
              <w:t xml:space="preserve"> </w:t>
            </w:r>
            <w:r w:rsidR="008F3BC8">
              <w:rPr>
                <w:sz w:val="24"/>
              </w:rPr>
              <w:t>профессионального</w:t>
            </w:r>
            <w:r>
              <w:rPr>
                <w:sz w:val="24"/>
              </w:rPr>
              <w:t xml:space="preserve"> развития муниципальных служащих за счет дополнительного обучения.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rsidP="00395078">
            <w:pPr>
              <w:widowControl w:val="0"/>
              <w:tabs>
                <w:tab w:val="left" w:pos="11057"/>
              </w:tabs>
              <w:rPr>
                <w:sz w:val="24"/>
              </w:rPr>
            </w:pPr>
            <w:r>
              <w:rPr>
                <w:sz w:val="24"/>
              </w:rPr>
              <w:t>31 декабря 2025</w:t>
            </w:r>
          </w:p>
          <w:p w:rsidR="003216FF" w:rsidRDefault="003216FF">
            <w:pPr>
              <w:widowControl w:val="0"/>
              <w:tabs>
                <w:tab w:val="left" w:pos="11057"/>
              </w:tabs>
              <w:jc w:val="center"/>
              <w:rPr>
                <w:sz w:val="24"/>
              </w:rPr>
            </w:pPr>
          </w:p>
          <w:p w:rsidR="004360E6" w:rsidRDefault="000D6F57" w:rsidP="00A06C17">
            <w:pPr>
              <w:widowControl w:val="0"/>
              <w:tabs>
                <w:tab w:val="left" w:pos="11057"/>
              </w:tabs>
              <w:rPr>
                <w:sz w:val="24"/>
              </w:rPr>
            </w:pPr>
            <w:r>
              <w:rPr>
                <w:sz w:val="24"/>
              </w:rPr>
              <w:t>31 декабря 2026</w:t>
            </w:r>
          </w:p>
          <w:p w:rsidR="003216FF" w:rsidRDefault="003216FF">
            <w:pPr>
              <w:widowControl w:val="0"/>
              <w:tabs>
                <w:tab w:val="left" w:pos="11057"/>
              </w:tabs>
              <w:jc w:val="center"/>
              <w:rPr>
                <w:sz w:val="24"/>
              </w:rPr>
            </w:pPr>
          </w:p>
          <w:p w:rsidR="003216FF" w:rsidRDefault="000D6F57">
            <w:pPr>
              <w:rPr>
                <w:sz w:val="24"/>
              </w:rPr>
            </w:pPr>
            <w:r>
              <w:rPr>
                <w:sz w:val="24"/>
              </w:rPr>
              <w:t xml:space="preserve">31 декабря </w:t>
            </w:r>
            <w:r w:rsidR="003216FF">
              <w:rPr>
                <w:sz w:val="24"/>
              </w:rPr>
              <w:t xml:space="preserve">     </w:t>
            </w:r>
          </w:p>
          <w:p w:rsidR="004360E6" w:rsidRDefault="003216FF">
            <w:r>
              <w:rPr>
                <w:sz w:val="24"/>
              </w:rPr>
              <w:t xml:space="preserve">     </w:t>
            </w:r>
            <w:r w:rsidR="000D6F57">
              <w:rPr>
                <w:sz w:val="24"/>
              </w:rPr>
              <w:t>2027</w:t>
            </w:r>
          </w:p>
        </w:tc>
        <w:tc>
          <w:tcPr>
            <w:tcW w:w="2410" w:type="dxa"/>
            <w:tcBorders>
              <w:top w:val="single" w:sz="4" w:space="0" w:color="000000"/>
              <w:left w:val="single" w:sz="6" w:space="0" w:color="000000"/>
              <w:bottom w:val="single" w:sz="4" w:space="0" w:color="000000"/>
              <w:right w:val="single" w:sz="4" w:space="0" w:color="000000"/>
            </w:tcBorders>
            <w:tcMar>
              <w:top w:w="0" w:type="dxa"/>
              <w:left w:w="75" w:type="dxa"/>
              <w:bottom w:w="0" w:type="dxa"/>
              <w:right w:w="75" w:type="dxa"/>
            </w:tcMar>
          </w:tcPr>
          <w:p w:rsidR="004360E6" w:rsidRDefault="003D689E">
            <w:pPr>
              <w:widowControl w:val="0"/>
              <w:jc w:val="center"/>
              <w:rPr>
                <w:sz w:val="24"/>
              </w:rPr>
            </w:pPr>
            <w:r w:rsidRPr="00706F4F">
              <w:rPr>
                <w:sz w:val="24"/>
                <w:szCs w:val="24"/>
              </w:rPr>
              <w:t>Сектор социально-экономического развития, поддержки предпринимательства и организационной работы отдела финансово-экономического и бухгалтерского учета (Паршина Наталья Петровна, главный специалист по работе с обращениями граждан, кадрами и взаимодействию с депутатами)</w:t>
            </w:r>
          </w:p>
        </w:tc>
        <w:tc>
          <w:tcPr>
            <w:tcW w:w="2268"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Default="000D6F57">
            <w:pPr>
              <w:jc w:val="center"/>
              <w:rPr>
                <w:sz w:val="24"/>
              </w:rPr>
            </w:pPr>
            <w:r>
              <w:rPr>
                <w:sz w:val="24"/>
              </w:rPr>
              <w:t>информация о ходе исполнения</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jc w:val="center"/>
              <w:rPr>
                <w:sz w:val="24"/>
              </w:rPr>
            </w:pPr>
            <w:r>
              <w:rPr>
                <w:sz w:val="24"/>
              </w:rPr>
              <w:t>информационная система отсутствует</w:t>
            </w:r>
          </w:p>
          <w:p w:rsidR="004360E6" w:rsidRDefault="004360E6">
            <w:pPr>
              <w:jc w:val="center"/>
              <w:rPr>
                <w:sz w:val="24"/>
              </w:rPr>
            </w:pPr>
          </w:p>
        </w:tc>
      </w:tr>
      <w:tr w:rsidR="004360E6" w:rsidTr="00BA0702">
        <w:trPr>
          <w:trHeight w:val="374"/>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tabs>
                <w:tab w:val="left" w:pos="11057"/>
              </w:tabs>
              <w:jc w:val="center"/>
              <w:rPr>
                <w:sz w:val="24"/>
              </w:rPr>
            </w:pPr>
            <w:r>
              <w:rPr>
                <w:sz w:val="24"/>
              </w:rPr>
              <w:t>2.3.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tabs>
                <w:tab w:val="left" w:pos="11057"/>
              </w:tabs>
              <w:jc w:val="both"/>
              <w:rPr>
                <w:sz w:val="24"/>
              </w:rPr>
            </w:pPr>
            <w:r>
              <w:rPr>
                <w:sz w:val="24"/>
              </w:rPr>
              <w:t xml:space="preserve">Контрольная точка 2.1.2. </w:t>
            </w:r>
            <w:proofErr w:type="gramStart"/>
            <w:r w:rsidR="00691458">
              <w:rPr>
                <w:rStyle w:val="11"/>
                <w:sz w:val="24"/>
              </w:rPr>
              <w:t>«Проведение семинаров</w:t>
            </w:r>
            <w:r>
              <w:rPr>
                <w:rStyle w:val="11"/>
                <w:sz w:val="24"/>
              </w:rPr>
              <w:t xml:space="preserve"> по темам «Обеспечение безопасности  персональных данных при их обработке в информационных системах», «Работа с обращениями граждан», «Противодействие коррупции в органах государственного и муниципального управления», «Делопроизводство с использованием системы электронного документооборота «Дело», «Заполнение муниципальными служащими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w:t>
            </w:r>
            <w:r>
              <w:rPr>
                <w:rStyle w:val="11"/>
                <w:sz w:val="24"/>
              </w:rPr>
              <w:lastRenderedPageBreak/>
              <w:t>характера своих супруги</w:t>
            </w:r>
            <w:proofErr w:type="gramEnd"/>
            <w:r>
              <w:rPr>
                <w:rStyle w:val="11"/>
                <w:sz w:val="24"/>
              </w:rPr>
              <w:t xml:space="preserve"> (супруга) и несовершеннолетних детей»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rsidP="00A06C17">
            <w:pPr>
              <w:widowControl w:val="0"/>
              <w:tabs>
                <w:tab w:val="left" w:pos="11057"/>
              </w:tabs>
              <w:rPr>
                <w:sz w:val="24"/>
              </w:rPr>
            </w:pPr>
            <w:r>
              <w:rPr>
                <w:sz w:val="24"/>
              </w:rPr>
              <w:lastRenderedPageBreak/>
              <w:t>31 декабря 2025</w:t>
            </w:r>
          </w:p>
          <w:p w:rsidR="003216FF" w:rsidRDefault="003216FF">
            <w:pPr>
              <w:widowControl w:val="0"/>
              <w:tabs>
                <w:tab w:val="left" w:pos="11057"/>
              </w:tabs>
              <w:jc w:val="center"/>
              <w:rPr>
                <w:sz w:val="24"/>
              </w:rPr>
            </w:pPr>
          </w:p>
          <w:p w:rsidR="004360E6" w:rsidRDefault="000D6F57" w:rsidP="00A06C17">
            <w:pPr>
              <w:widowControl w:val="0"/>
              <w:tabs>
                <w:tab w:val="left" w:pos="11057"/>
              </w:tabs>
              <w:rPr>
                <w:sz w:val="24"/>
              </w:rPr>
            </w:pPr>
            <w:r>
              <w:rPr>
                <w:sz w:val="24"/>
              </w:rPr>
              <w:t>31 декабря 2026</w:t>
            </w:r>
          </w:p>
          <w:p w:rsidR="003216FF" w:rsidRDefault="003216FF">
            <w:pPr>
              <w:widowControl w:val="0"/>
              <w:tabs>
                <w:tab w:val="left" w:pos="11057"/>
              </w:tabs>
              <w:jc w:val="center"/>
              <w:rPr>
                <w:sz w:val="24"/>
              </w:rPr>
            </w:pPr>
          </w:p>
          <w:p w:rsidR="004360E6" w:rsidRDefault="00A06C17">
            <w:r>
              <w:rPr>
                <w:sz w:val="24"/>
              </w:rPr>
              <w:t xml:space="preserve"> </w:t>
            </w:r>
            <w:r w:rsidR="000D6F57">
              <w:rPr>
                <w:sz w:val="24"/>
              </w:rPr>
              <w:t xml:space="preserve">31 декабря </w:t>
            </w:r>
            <w:r w:rsidR="003216FF">
              <w:rPr>
                <w:sz w:val="24"/>
              </w:rPr>
              <w:t xml:space="preserve">          </w:t>
            </w:r>
            <w:r w:rsidR="000D6F57">
              <w:rPr>
                <w:sz w:val="24"/>
              </w:rPr>
              <w:t>2027</w:t>
            </w:r>
          </w:p>
        </w:tc>
        <w:tc>
          <w:tcPr>
            <w:tcW w:w="2410" w:type="dxa"/>
            <w:tcBorders>
              <w:top w:val="single" w:sz="4" w:space="0" w:color="000000"/>
              <w:left w:val="single" w:sz="6" w:space="0" w:color="000000"/>
              <w:bottom w:val="single" w:sz="4" w:space="0" w:color="000000"/>
              <w:right w:val="single" w:sz="4" w:space="0" w:color="000000"/>
            </w:tcBorders>
            <w:tcMar>
              <w:top w:w="0" w:type="dxa"/>
              <w:left w:w="75" w:type="dxa"/>
              <w:bottom w:w="0" w:type="dxa"/>
              <w:right w:w="75" w:type="dxa"/>
            </w:tcMar>
          </w:tcPr>
          <w:p w:rsidR="004360E6" w:rsidRDefault="003D689E" w:rsidP="003D689E">
            <w:pPr>
              <w:widowControl w:val="0"/>
              <w:jc w:val="center"/>
              <w:rPr>
                <w:sz w:val="24"/>
              </w:rPr>
            </w:pPr>
            <w:r w:rsidRPr="00706F4F">
              <w:rPr>
                <w:sz w:val="24"/>
                <w:szCs w:val="24"/>
              </w:rPr>
              <w:t>Сектор социально-экономического развития, поддержки предпринимательства и организационной работы отдела финансово-экономического и бухгалтерского учета (Паршина Наталья Петровна, главный специалист по работе с обращениями граждан, кадрами и взаимодействию с депутатами)</w:t>
            </w:r>
          </w:p>
        </w:tc>
        <w:tc>
          <w:tcPr>
            <w:tcW w:w="2268"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Default="000D6F57">
            <w:pPr>
              <w:jc w:val="center"/>
              <w:rPr>
                <w:sz w:val="24"/>
              </w:rPr>
            </w:pPr>
            <w:r>
              <w:rPr>
                <w:sz w:val="24"/>
              </w:rPr>
              <w:t>информация о ходе исполнения</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jc w:val="center"/>
              <w:rPr>
                <w:sz w:val="24"/>
              </w:rPr>
            </w:pPr>
            <w:r>
              <w:rPr>
                <w:sz w:val="24"/>
              </w:rPr>
              <w:t>информационная система отсутствует</w:t>
            </w:r>
          </w:p>
          <w:p w:rsidR="004360E6" w:rsidRDefault="004360E6">
            <w:pPr>
              <w:jc w:val="center"/>
              <w:rPr>
                <w:sz w:val="24"/>
              </w:rPr>
            </w:pPr>
          </w:p>
        </w:tc>
      </w:tr>
      <w:tr w:rsidR="004360E6" w:rsidTr="00BA0702">
        <w:trPr>
          <w:trHeight w:val="2045"/>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tabs>
                <w:tab w:val="left" w:pos="11057"/>
              </w:tabs>
              <w:spacing w:line="216" w:lineRule="auto"/>
              <w:jc w:val="center"/>
              <w:rPr>
                <w:sz w:val="24"/>
              </w:rPr>
            </w:pPr>
            <w:r>
              <w:rPr>
                <w:sz w:val="24"/>
              </w:rPr>
              <w:lastRenderedPageBreak/>
              <w:t>2.4.</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tabs>
                <w:tab w:val="left" w:pos="11057"/>
              </w:tabs>
              <w:spacing w:line="228" w:lineRule="auto"/>
              <w:jc w:val="both"/>
              <w:rPr>
                <w:sz w:val="24"/>
              </w:rPr>
            </w:pPr>
            <w:r>
              <w:rPr>
                <w:rStyle w:val="11"/>
                <w:sz w:val="24"/>
              </w:rPr>
              <w:t>Контрольная точка 2.1.3. «Расширен</w:t>
            </w:r>
            <w:r w:rsidR="002A705D">
              <w:rPr>
                <w:rStyle w:val="11"/>
                <w:sz w:val="24"/>
              </w:rPr>
              <w:t>ие</w:t>
            </w:r>
            <w:r>
              <w:rPr>
                <w:rStyle w:val="11"/>
                <w:sz w:val="24"/>
              </w:rPr>
              <w:t xml:space="preserve"> возможности привлечения высококвалифицированных и перспективных специалистов на руководящие должности в Администрацию Семикаракорского </w:t>
            </w:r>
            <w:r w:rsidR="008F3BC8">
              <w:rPr>
                <w:rStyle w:val="11"/>
                <w:sz w:val="24"/>
              </w:rPr>
              <w:t xml:space="preserve">городского поселения </w:t>
            </w:r>
            <w:r>
              <w:rPr>
                <w:rStyle w:val="11"/>
                <w:sz w:val="24"/>
              </w:rPr>
              <w:t xml:space="preserve"> посредством формируемого резерва управленческих кадров. Проведен</w:t>
            </w:r>
            <w:r w:rsidR="002A705D">
              <w:rPr>
                <w:rStyle w:val="11"/>
                <w:sz w:val="24"/>
              </w:rPr>
              <w:t>ие</w:t>
            </w:r>
            <w:r>
              <w:rPr>
                <w:rStyle w:val="11"/>
                <w:sz w:val="24"/>
              </w:rPr>
              <w:t xml:space="preserve"> </w:t>
            </w:r>
            <w:r w:rsidR="008F3BC8">
              <w:rPr>
                <w:rStyle w:val="11"/>
                <w:sz w:val="24"/>
              </w:rPr>
              <w:t xml:space="preserve"> заседани</w:t>
            </w:r>
            <w:r w:rsidR="002A705D">
              <w:rPr>
                <w:rStyle w:val="11"/>
                <w:sz w:val="24"/>
              </w:rPr>
              <w:t>я</w:t>
            </w:r>
            <w:r>
              <w:rPr>
                <w:rStyle w:val="11"/>
                <w:sz w:val="24"/>
              </w:rPr>
              <w:t xml:space="preserve"> комиссии по формированию и подготовк</w:t>
            </w:r>
            <w:r w:rsidR="002A705D">
              <w:rPr>
                <w:rStyle w:val="11"/>
                <w:sz w:val="24"/>
              </w:rPr>
              <w:t>е резерва управленческих кадров</w:t>
            </w:r>
            <w:r>
              <w:rPr>
                <w:rStyle w:val="11"/>
                <w:sz w:val="24"/>
              </w:rPr>
              <w:t xml:space="preserve"> </w:t>
            </w:r>
            <w:r w:rsidR="002A705D">
              <w:rPr>
                <w:rStyle w:val="11"/>
                <w:sz w:val="24"/>
              </w:rPr>
              <w:t>о рассмотрении предложений</w:t>
            </w:r>
            <w:r>
              <w:rPr>
                <w:rStyle w:val="11"/>
                <w:sz w:val="24"/>
              </w:rPr>
              <w:t xml:space="preserve"> по обновлению состава резерва управленческих кадров Семикаракорского </w:t>
            </w:r>
            <w:r w:rsidR="00691458">
              <w:rPr>
                <w:rStyle w:val="11"/>
                <w:sz w:val="24"/>
              </w:rPr>
              <w:t>городского поселения</w:t>
            </w:r>
            <w:proofErr w:type="gramStart"/>
            <w:r>
              <w:rPr>
                <w:rStyle w:val="11"/>
                <w:sz w:val="24"/>
              </w:rPr>
              <w:t>.»</w:t>
            </w:r>
            <w:proofErr w:type="gramEnd"/>
          </w:p>
          <w:p w:rsidR="004360E6" w:rsidRDefault="004360E6">
            <w:pPr>
              <w:widowControl w:val="0"/>
              <w:tabs>
                <w:tab w:val="left" w:pos="11057"/>
              </w:tabs>
              <w:spacing w:line="228" w:lineRule="auto"/>
              <w:jc w:val="both"/>
              <w:rPr>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rsidP="00A06C17">
            <w:pPr>
              <w:widowControl w:val="0"/>
              <w:tabs>
                <w:tab w:val="left" w:pos="11057"/>
              </w:tabs>
              <w:rPr>
                <w:sz w:val="24"/>
              </w:rPr>
            </w:pPr>
            <w:r>
              <w:rPr>
                <w:sz w:val="24"/>
              </w:rPr>
              <w:t>31 декабря 2025</w:t>
            </w:r>
          </w:p>
          <w:p w:rsidR="003216FF" w:rsidRDefault="003216FF">
            <w:pPr>
              <w:widowControl w:val="0"/>
              <w:tabs>
                <w:tab w:val="left" w:pos="11057"/>
              </w:tabs>
              <w:jc w:val="center"/>
              <w:rPr>
                <w:sz w:val="24"/>
              </w:rPr>
            </w:pPr>
          </w:p>
          <w:p w:rsidR="004360E6" w:rsidRDefault="000D6F57" w:rsidP="00A06C17">
            <w:pPr>
              <w:widowControl w:val="0"/>
              <w:tabs>
                <w:tab w:val="left" w:pos="11057"/>
              </w:tabs>
              <w:rPr>
                <w:sz w:val="24"/>
              </w:rPr>
            </w:pPr>
            <w:r>
              <w:rPr>
                <w:sz w:val="24"/>
              </w:rPr>
              <w:t>31 декабря 2026</w:t>
            </w:r>
          </w:p>
          <w:p w:rsidR="00A06C17" w:rsidRDefault="00A06C17">
            <w:pPr>
              <w:rPr>
                <w:sz w:val="24"/>
              </w:rPr>
            </w:pPr>
          </w:p>
          <w:p w:rsidR="004360E6" w:rsidRDefault="000D6F57">
            <w:r>
              <w:rPr>
                <w:sz w:val="24"/>
              </w:rPr>
              <w:t>31 декабря 2027</w:t>
            </w:r>
          </w:p>
        </w:tc>
        <w:tc>
          <w:tcPr>
            <w:tcW w:w="2410" w:type="dxa"/>
            <w:tcBorders>
              <w:top w:val="single" w:sz="4" w:space="0" w:color="000000"/>
              <w:left w:val="single" w:sz="6" w:space="0" w:color="000000"/>
              <w:bottom w:val="single" w:sz="4" w:space="0" w:color="000000"/>
              <w:right w:val="single" w:sz="4" w:space="0" w:color="000000"/>
            </w:tcBorders>
            <w:tcMar>
              <w:top w:w="0" w:type="dxa"/>
              <w:left w:w="75" w:type="dxa"/>
              <w:bottom w:w="0" w:type="dxa"/>
              <w:right w:w="75" w:type="dxa"/>
            </w:tcMar>
          </w:tcPr>
          <w:p w:rsidR="004360E6" w:rsidRDefault="003D689E">
            <w:pPr>
              <w:widowControl w:val="0"/>
              <w:jc w:val="center"/>
              <w:rPr>
                <w:sz w:val="24"/>
              </w:rPr>
            </w:pPr>
            <w:r w:rsidRPr="00706F4F">
              <w:rPr>
                <w:sz w:val="24"/>
                <w:szCs w:val="24"/>
              </w:rPr>
              <w:t>Сектор социально-экономического развития, поддержки предпринимательства и организационной работы отдела финансово-экономического и бухгалтерского учета (Паршина Наталья Петровна, главный специалист по работе с обращениями граждан, кадрами и взаимодействию с депутатами)</w:t>
            </w:r>
          </w:p>
        </w:tc>
        <w:tc>
          <w:tcPr>
            <w:tcW w:w="2268"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Default="000D6F57">
            <w:pPr>
              <w:jc w:val="center"/>
              <w:rPr>
                <w:sz w:val="24"/>
              </w:rPr>
            </w:pPr>
            <w:r>
              <w:rPr>
                <w:sz w:val="24"/>
              </w:rPr>
              <w:t>информация о ходе исполнения</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jc w:val="center"/>
              <w:rPr>
                <w:sz w:val="24"/>
              </w:rPr>
            </w:pPr>
            <w:r>
              <w:rPr>
                <w:sz w:val="24"/>
              </w:rPr>
              <w:t>информационная система отсутствует</w:t>
            </w:r>
          </w:p>
          <w:p w:rsidR="004360E6" w:rsidRDefault="004360E6">
            <w:pPr>
              <w:jc w:val="center"/>
              <w:rPr>
                <w:sz w:val="24"/>
              </w:rPr>
            </w:pPr>
          </w:p>
        </w:tc>
      </w:tr>
      <w:tr w:rsidR="004360E6" w:rsidTr="00BA0702">
        <w:trPr>
          <w:trHeight w:val="374"/>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tabs>
                <w:tab w:val="left" w:pos="11057"/>
              </w:tabs>
              <w:spacing w:line="216" w:lineRule="auto"/>
              <w:jc w:val="center"/>
              <w:rPr>
                <w:sz w:val="24"/>
              </w:rPr>
            </w:pPr>
            <w:r>
              <w:rPr>
                <w:sz w:val="24"/>
              </w:rPr>
              <w:t>2.5</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tabs>
                <w:tab w:val="left" w:pos="11057"/>
              </w:tabs>
              <w:spacing w:line="228" w:lineRule="auto"/>
              <w:jc w:val="both"/>
              <w:rPr>
                <w:sz w:val="24"/>
              </w:rPr>
            </w:pPr>
            <w:r>
              <w:rPr>
                <w:rStyle w:val="11"/>
                <w:sz w:val="24"/>
              </w:rPr>
              <w:t>Конт</w:t>
            </w:r>
            <w:r w:rsidR="002A705D">
              <w:rPr>
                <w:rStyle w:val="11"/>
                <w:sz w:val="24"/>
              </w:rPr>
              <w:t>рольная точка 2.1.4. «Обеспечение актуализации</w:t>
            </w:r>
            <w:r>
              <w:rPr>
                <w:rStyle w:val="11"/>
                <w:sz w:val="24"/>
              </w:rPr>
              <w:t xml:space="preserve"> информации в разделе «Муниципальная служба» официального сайта администрации». Регулярно</w:t>
            </w:r>
            <w:r w:rsidR="002A705D">
              <w:rPr>
                <w:rStyle w:val="11"/>
                <w:sz w:val="24"/>
              </w:rPr>
              <w:t>е размещение</w:t>
            </w:r>
            <w:r>
              <w:rPr>
                <w:rStyle w:val="11"/>
                <w:sz w:val="24"/>
              </w:rPr>
              <w:t xml:space="preserve"> информаци</w:t>
            </w:r>
            <w:r w:rsidR="002A705D">
              <w:rPr>
                <w:rStyle w:val="11"/>
                <w:sz w:val="24"/>
              </w:rPr>
              <w:t>и</w:t>
            </w:r>
            <w:r>
              <w:rPr>
                <w:rStyle w:val="11"/>
                <w:sz w:val="24"/>
              </w:rPr>
              <w:t xml:space="preserve"> о вакансиях, </w:t>
            </w:r>
            <w:r w:rsidR="002A705D">
              <w:rPr>
                <w:rStyle w:val="11"/>
                <w:sz w:val="24"/>
              </w:rPr>
              <w:t>нормативно - правовых</w:t>
            </w:r>
            <w:r>
              <w:rPr>
                <w:rStyle w:val="11"/>
                <w:sz w:val="24"/>
              </w:rPr>
              <w:t xml:space="preserve"> акт</w:t>
            </w:r>
            <w:r w:rsidR="002A705D">
              <w:rPr>
                <w:rStyle w:val="11"/>
                <w:sz w:val="24"/>
              </w:rPr>
              <w:t>ов</w:t>
            </w:r>
            <w:r w:rsidR="003D79A5">
              <w:rPr>
                <w:rStyle w:val="11"/>
                <w:sz w:val="24"/>
              </w:rPr>
              <w:t>, регулирующих</w:t>
            </w:r>
            <w:r>
              <w:rPr>
                <w:rStyle w:val="11"/>
                <w:sz w:val="24"/>
              </w:rPr>
              <w:t xml:space="preserve"> вопросы муниципальной службы.   </w:t>
            </w:r>
          </w:p>
          <w:p w:rsidR="004360E6" w:rsidRDefault="004360E6">
            <w:pPr>
              <w:widowControl w:val="0"/>
              <w:tabs>
                <w:tab w:val="left" w:pos="11057"/>
              </w:tabs>
              <w:spacing w:line="228" w:lineRule="auto"/>
              <w:jc w:val="both"/>
              <w:rPr>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rsidP="00A06C17">
            <w:pPr>
              <w:widowControl w:val="0"/>
              <w:tabs>
                <w:tab w:val="left" w:pos="11057"/>
              </w:tabs>
              <w:rPr>
                <w:sz w:val="24"/>
              </w:rPr>
            </w:pPr>
            <w:r>
              <w:rPr>
                <w:sz w:val="24"/>
              </w:rPr>
              <w:t>31 декабря 2025</w:t>
            </w:r>
          </w:p>
          <w:p w:rsidR="003216FF" w:rsidRDefault="003216FF">
            <w:pPr>
              <w:widowControl w:val="0"/>
              <w:tabs>
                <w:tab w:val="left" w:pos="11057"/>
              </w:tabs>
              <w:jc w:val="center"/>
              <w:rPr>
                <w:sz w:val="24"/>
              </w:rPr>
            </w:pPr>
          </w:p>
          <w:p w:rsidR="004360E6" w:rsidRDefault="000D6F57" w:rsidP="00A06C17">
            <w:pPr>
              <w:widowControl w:val="0"/>
              <w:tabs>
                <w:tab w:val="left" w:pos="11057"/>
              </w:tabs>
              <w:rPr>
                <w:sz w:val="24"/>
              </w:rPr>
            </w:pPr>
            <w:r>
              <w:rPr>
                <w:sz w:val="24"/>
              </w:rPr>
              <w:t>31 декабря 2026</w:t>
            </w:r>
          </w:p>
          <w:p w:rsidR="00A06C17" w:rsidRDefault="00A06C17" w:rsidP="00A06C17">
            <w:pPr>
              <w:widowControl w:val="0"/>
              <w:tabs>
                <w:tab w:val="left" w:pos="11057"/>
              </w:tabs>
              <w:rPr>
                <w:sz w:val="24"/>
              </w:rPr>
            </w:pPr>
          </w:p>
          <w:p w:rsidR="004360E6" w:rsidRDefault="000D6F57">
            <w:r>
              <w:rPr>
                <w:sz w:val="24"/>
              </w:rPr>
              <w:t>31 декабря 2027</w:t>
            </w:r>
          </w:p>
        </w:tc>
        <w:tc>
          <w:tcPr>
            <w:tcW w:w="2410" w:type="dxa"/>
            <w:tcBorders>
              <w:top w:val="single" w:sz="4" w:space="0" w:color="000000"/>
              <w:left w:val="single" w:sz="6" w:space="0" w:color="000000"/>
              <w:bottom w:val="single" w:sz="4" w:space="0" w:color="000000"/>
              <w:right w:val="single" w:sz="4" w:space="0" w:color="000000"/>
            </w:tcBorders>
            <w:tcMar>
              <w:top w:w="0" w:type="dxa"/>
              <w:left w:w="75" w:type="dxa"/>
              <w:bottom w:w="0" w:type="dxa"/>
              <w:right w:w="75" w:type="dxa"/>
            </w:tcMar>
          </w:tcPr>
          <w:p w:rsidR="004360E6" w:rsidRDefault="003D689E">
            <w:pPr>
              <w:widowControl w:val="0"/>
              <w:jc w:val="center"/>
              <w:rPr>
                <w:sz w:val="24"/>
              </w:rPr>
            </w:pPr>
            <w:r w:rsidRPr="00706F4F">
              <w:rPr>
                <w:sz w:val="24"/>
                <w:szCs w:val="24"/>
              </w:rPr>
              <w:t>Сектор социально-экономического развития, поддержки предпринимательства и организационной работы отдела финансово-экономического и бухгалтерского учета (Паршина Наталья Петровна, главный специалист по работе с обращениями граждан, кадрами и взаимодействию с депутатами)</w:t>
            </w:r>
          </w:p>
        </w:tc>
        <w:tc>
          <w:tcPr>
            <w:tcW w:w="2268"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Default="000D6F57">
            <w:pPr>
              <w:jc w:val="center"/>
              <w:rPr>
                <w:sz w:val="24"/>
              </w:rPr>
            </w:pPr>
            <w:r>
              <w:rPr>
                <w:sz w:val="24"/>
              </w:rPr>
              <w:t>информация о ходе исполнения</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jc w:val="center"/>
              <w:rPr>
                <w:sz w:val="24"/>
              </w:rPr>
            </w:pPr>
            <w:r>
              <w:rPr>
                <w:sz w:val="24"/>
              </w:rPr>
              <w:t>информационная система отсутствует</w:t>
            </w:r>
          </w:p>
          <w:p w:rsidR="004360E6" w:rsidRDefault="004360E6">
            <w:pPr>
              <w:jc w:val="center"/>
              <w:rPr>
                <w:sz w:val="24"/>
              </w:rPr>
            </w:pPr>
          </w:p>
        </w:tc>
      </w:tr>
      <w:tr w:rsidR="004360E6" w:rsidTr="00BA0702">
        <w:trPr>
          <w:trHeight w:val="374"/>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tabs>
                <w:tab w:val="left" w:pos="11057"/>
              </w:tabs>
              <w:spacing w:line="216" w:lineRule="auto"/>
              <w:jc w:val="center"/>
              <w:rPr>
                <w:sz w:val="24"/>
              </w:rPr>
            </w:pPr>
            <w:r>
              <w:rPr>
                <w:sz w:val="24"/>
              </w:rPr>
              <w:t>2.6</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tabs>
                <w:tab w:val="left" w:pos="11057"/>
              </w:tabs>
              <w:spacing w:line="228" w:lineRule="auto"/>
              <w:jc w:val="both"/>
              <w:rPr>
                <w:sz w:val="24"/>
              </w:rPr>
            </w:pPr>
            <w:r>
              <w:rPr>
                <w:rStyle w:val="11"/>
                <w:sz w:val="24"/>
              </w:rPr>
              <w:t>К</w:t>
            </w:r>
            <w:r w:rsidR="002A705D">
              <w:rPr>
                <w:rStyle w:val="11"/>
                <w:sz w:val="24"/>
              </w:rPr>
              <w:t>онтрольная точка 2.1.5  «Обучение</w:t>
            </w:r>
            <w:r>
              <w:rPr>
                <w:rStyle w:val="11"/>
                <w:sz w:val="24"/>
              </w:rPr>
              <w:t xml:space="preserve"> по вопросам организации закупок для </w:t>
            </w:r>
            <w:r>
              <w:rPr>
                <w:rStyle w:val="11"/>
                <w:sz w:val="24"/>
              </w:rPr>
              <w:lastRenderedPageBreak/>
              <w:t>му</w:t>
            </w:r>
            <w:r w:rsidR="002A705D">
              <w:rPr>
                <w:rStyle w:val="11"/>
                <w:sz w:val="24"/>
              </w:rPr>
              <w:t xml:space="preserve">ниципальных нужд,   </w:t>
            </w:r>
            <w:r>
              <w:rPr>
                <w:rStyle w:val="11"/>
                <w:sz w:val="24"/>
              </w:rPr>
              <w:t xml:space="preserve"> по зе</w:t>
            </w:r>
            <w:r w:rsidR="002A705D">
              <w:rPr>
                <w:rStyle w:val="11"/>
                <w:sz w:val="24"/>
              </w:rPr>
              <w:t xml:space="preserve">мельно-имущественным отношениям, </w:t>
            </w:r>
            <w:r>
              <w:rPr>
                <w:rStyle w:val="11"/>
                <w:sz w:val="24"/>
              </w:rPr>
              <w:t>противодействия коррупции</w:t>
            </w:r>
            <w:proofErr w:type="gramStart"/>
            <w:r>
              <w:rPr>
                <w:rStyle w:val="11"/>
                <w:sz w:val="24"/>
              </w:rPr>
              <w:t>.»</w:t>
            </w:r>
            <w:proofErr w:type="gramEnd"/>
          </w:p>
          <w:p w:rsidR="004360E6" w:rsidRDefault="004360E6">
            <w:pPr>
              <w:widowControl w:val="0"/>
              <w:tabs>
                <w:tab w:val="left" w:pos="11057"/>
              </w:tabs>
              <w:spacing w:line="228" w:lineRule="auto"/>
              <w:jc w:val="both"/>
              <w:rPr>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rsidP="003216FF">
            <w:pPr>
              <w:widowControl w:val="0"/>
              <w:tabs>
                <w:tab w:val="left" w:pos="11057"/>
              </w:tabs>
              <w:rPr>
                <w:sz w:val="24"/>
              </w:rPr>
            </w:pPr>
            <w:r>
              <w:rPr>
                <w:sz w:val="24"/>
              </w:rPr>
              <w:lastRenderedPageBreak/>
              <w:t xml:space="preserve">31 декабря </w:t>
            </w:r>
            <w:r>
              <w:rPr>
                <w:sz w:val="24"/>
              </w:rPr>
              <w:lastRenderedPageBreak/>
              <w:t>2025</w:t>
            </w:r>
          </w:p>
          <w:p w:rsidR="004360E6" w:rsidRDefault="000D6F57" w:rsidP="003216FF">
            <w:pPr>
              <w:widowControl w:val="0"/>
              <w:tabs>
                <w:tab w:val="left" w:pos="11057"/>
              </w:tabs>
              <w:rPr>
                <w:sz w:val="24"/>
              </w:rPr>
            </w:pPr>
            <w:r>
              <w:rPr>
                <w:sz w:val="24"/>
              </w:rPr>
              <w:t>31 декабря 2026</w:t>
            </w:r>
          </w:p>
          <w:p w:rsidR="004360E6" w:rsidRDefault="000D6F57">
            <w:r>
              <w:rPr>
                <w:sz w:val="24"/>
              </w:rPr>
              <w:t>31 декабря 2027</w:t>
            </w:r>
          </w:p>
        </w:tc>
        <w:tc>
          <w:tcPr>
            <w:tcW w:w="24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33782C">
            <w:pPr>
              <w:widowControl w:val="0"/>
              <w:jc w:val="center"/>
              <w:rPr>
                <w:sz w:val="24"/>
              </w:rPr>
            </w:pPr>
            <w:r w:rsidRPr="00706F4F">
              <w:rPr>
                <w:sz w:val="24"/>
                <w:szCs w:val="24"/>
              </w:rPr>
              <w:lastRenderedPageBreak/>
              <w:t>Сектор социально-</w:t>
            </w:r>
            <w:r w:rsidRPr="00706F4F">
              <w:rPr>
                <w:sz w:val="24"/>
                <w:szCs w:val="24"/>
              </w:rPr>
              <w:lastRenderedPageBreak/>
              <w:t>экономического развития, поддержки предпринимательства и организационной работы отдела финансово-экономического и бухгалтерского учета (Паршина Наталья Петровна, главный специалист по работе с обращениями граждан, кадрами и взаимодействию с депутатами)</w:t>
            </w:r>
          </w:p>
        </w:tc>
        <w:tc>
          <w:tcPr>
            <w:tcW w:w="2268"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Default="000D6F57">
            <w:r>
              <w:rPr>
                <w:sz w:val="24"/>
              </w:rPr>
              <w:lastRenderedPageBreak/>
              <w:t xml:space="preserve">информация о ходе </w:t>
            </w:r>
            <w:r>
              <w:rPr>
                <w:sz w:val="24"/>
              </w:rPr>
              <w:lastRenderedPageBreak/>
              <w:t>исполнения</w:t>
            </w:r>
          </w:p>
          <w:p w:rsidR="004360E6" w:rsidRDefault="004360E6">
            <w:pPr>
              <w:jc w:val="center"/>
              <w:rPr>
                <w:sz w:val="24"/>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jc w:val="center"/>
              <w:rPr>
                <w:sz w:val="24"/>
              </w:rPr>
            </w:pPr>
            <w:r>
              <w:rPr>
                <w:sz w:val="24"/>
              </w:rPr>
              <w:lastRenderedPageBreak/>
              <w:t xml:space="preserve">информационная система </w:t>
            </w:r>
            <w:r>
              <w:rPr>
                <w:sz w:val="24"/>
              </w:rPr>
              <w:lastRenderedPageBreak/>
              <w:t>отсутствует</w:t>
            </w:r>
          </w:p>
          <w:p w:rsidR="004360E6" w:rsidRDefault="004360E6">
            <w:pPr>
              <w:jc w:val="center"/>
              <w:rPr>
                <w:sz w:val="24"/>
              </w:rPr>
            </w:pPr>
          </w:p>
        </w:tc>
      </w:tr>
      <w:tr w:rsidR="004360E6" w:rsidTr="00BA0702">
        <w:trPr>
          <w:trHeight w:val="374"/>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tabs>
                <w:tab w:val="left" w:pos="11057"/>
              </w:tabs>
              <w:spacing w:line="216" w:lineRule="auto"/>
              <w:jc w:val="center"/>
              <w:rPr>
                <w:sz w:val="24"/>
              </w:rPr>
            </w:pPr>
            <w:r>
              <w:rPr>
                <w:sz w:val="24"/>
              </w:rPr>
              <w:lastRenderedPageBreak/>
              <w:t>2.7</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tabs>
                <w:tab w:val="left" w:pos="11057"/>
              </w:tabs>
              <w:spacing w:line="228" w:lineRule="auto"/>
              <w:jc w:val="both"/>
              <w:rPr>
                <w:sz w:val="24"/>
              </w:rPr>
            </w:pPr>
            <w:r>
              <w:rPr>
                <w:rStyle w:val="11"/>
                <w:sz w:val="24"/>
              </w:rPr>
              <w:t>Контрольная точка 2.1.6</w:t>
            </w:r>
            <w:r w:rsidR="003A20CA">
              <w:rPr>
                <w:rStyle w:val="11"/>
                <w:sz w:val="24"/>
              </w:rPr>
              <w:t xml:space="preserve"> </w:t>
            </w:r>
            <w:r>
              <w:rPr>
                <w:rStyle w:val="11"/>
                <w:sz w:val="24"/>
              </w:rPr>
              <w:t xml:space="preserve"> </w:t>
            </w:r>
            <w:r w:rsidR="003A20CA">
              <w:rPr>
                <w:rStyle w:val="11"/>
                <w:sz w:val="24"/>
              </w:rPr>
              <w:t>«</w:t>
            </w:r>
            <w:r w:rsidR="003D79A5">
              <w:rPr>
                <w:rStyle w:val="11"/>
                <w:sz w:val="24"/>
              </w:rPr>
              <w:t>У</w:t>
            </w:r>
            <w:r w:rsidR="003A20CA">
              <w:rPr>
                <w:rStyle w:val="11"/>
                <w:sz w:val="24"/>
              </w:rPr>
              <w:t>частия</w:t>
            </w:r>
            <w:r>
              <w:rPr>
                <w:rStyle w:val="11"/>
                <w:sz w:val="24"/>
              </w:rPr>
              <w:t xml:space="preserve"> </w:t>
            </w:r>
            <w:r w:rsidR="003A20CA">
              <w:rPr>
                <w:rStyle w:val="11"/>
                <w:sz w:val="24"/>
              </w:rPr>
              <w:t xml:space="preserve">муниципальными служащими </w:t>
            </w:r>
            <w:r>
              <w:rPr>
                <w:rStyle w:val="11"/>
                <w:sz w:val="24"/>
              </w:rPr>
              <w:t>в совещаниях, проводимых Правительством Ростовской области в режиме видео – конференцсвязи</w:t>
            </w:r>
            <w:proofErr w:type="gramStart"/>
            <w:r>
              <w:rPr>
                <w:rStyle w:val="11"/>
                <w:sz w:val="24"/>
              </w:rPr>
              <w:t>.»</w:t>
            </w:r>
            <w:proofErr w:type="gramEnd"/>
          </w:p>
          <w:p w:rsidR="004360E6" w:rsidRDefault="004360E6">
            <w:pPr>
              <w:widowControl w:val="0"/>
              <w:tabs>
                <w:tab w:val="left" w:pos="11057"/>
              </w:tabs>
              <w:spacing w:line="228" w:lineRule="auto"/>
              <w:jc w:val="both"/>
              <w:rPr>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rsidP="00A06C17">
            <w:pPr>
              <w:widowControl w:val="0"/>
              <w:tabs>
                <w:tab w:val="left" w:pos="11057"/>
              </w:tabs>
              <w:rPr>
                <w:sz w:val="24"/>
              </w:rPr>
            </w:pPr>
            <w:r>
              <w:rPr>
                <w:sz w:val="24"/>
              </w:rPr>
              <w:t>31 декабря 2025</w:t>
            </w:r>
          </w:p>
          <w:p w:rsidR="004360E6" w:rsidRDefault="000D6F57" w:rsidP="003216FF">
            <w:pPr>
              <w:widowControl w:val="0"/>
              <w:tabs>
                <w:tab w:val="left" w:pos="11057"/>
              </w:tabs>
              <w:rPr>
                <w:sz w:val="24"/>
              </w:rPr>
            </w:pPr>
            <w:r>
              <w:rPr>
                <w:sz w:val="24"/>
              </w:rPr>
              <w:t>31 декабря 2026</w:t>
            </w:r>
          </w:p>
          <w:p w:rsidR="004360E6" w:rsidRDefault="003216FF" w:rsidP="003216FF">
            <w:r>
              <w:rPr>
                <w:sz w:val="24"/>
              </w:rPr>
              <w:t xml:space="preserve"> </w:t>
            </w:r>
            <w:r w:rsidR="000D6F57">
              <w:rPr>
                <w:sz w:val="24"/>
              </w:rPr>
              <w:t>31 декабря 2027</w:t>
            </w:r>
          </w:p>
        </w:tc>
        <w:tc>
          <w:tcPr>
            <w:tcW w:w="24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3D689E" w:rsidP="003D689E">
            <w:pPr>
              <w:widowControl w:val="0"/>
              <w:jc w:val="center"/>
              <w:rPr>
                <w:sz w:val="24"/>
              </w:rPr>
            </w:pPr>
            <w:r w:rsidRPr="00706F4F">
              <w:rPr>
                <w:sz w:val="24"/>
                <w:szCs w:val="24"/>
              </w:rPr>
              <w:t>Сектор социально-экономического развития, поддержки предпринимательства и организационной работы отдела финансово-экономического и бухгалтерского учета (Паршина Наталья Петровна, главный специалист по работе с обращениями граждан, кадрами и взаимодействию с депутатами)</w:t>
            </w:r>
          </w:p>
        </w:tc>
        <w:tc>
          <w:tcPr>
            <w:tcW w:w="2268"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Default="000D6F57">
            <w:r>
              <w:rPr>
                <w:sz w:val="24"/>
              </w:rPr>
              <w:t>информация о ходе исполнения</w:t>
            </w:r>
          </w:p>
          <w:p w:rsidR="004360E6" w:rsidRDefault="004360E6">
            <w:pPr>
              <w:jc w:val="center"/>
              <w:rPr>
                <w:sz w:val="24"/>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jc w:val="center"/>
              <w:rPr>
                <w:sz w:val="24"/>
              </w:rPr>
            </w:pPr>
            <w:r>
              <w:rPr>
                <w:sz w:val="24"/>
              </w:rPr>
              <w:t>информационная система отсутствует</w:t>
            </w:r>
          </w:p>
          <w:p w:rsidR="004360E6" w:rsidRDefault="004360E6">
            <w:pPr>
              <w:jc w:val="center"/>
              <w:rPr>
                <w:sz w:val="24"/>
              </w:rPr>
            </w:pPr>
          </w:p>
        </w:tc>
      </w:tr>
    </w:tbl>
    <w:p w:rsidR="004360E6" w:rsidRDefault="004360E6" w:rsidP="00BA0702">
      <w:pPr>
        <w:rPr>
          <w:sz w:val="28"/>
        </w:rPr>
      </w:pPr>
    </w:p>
    <w:p w:rsidR="004360E6" w:rsidRDefault="003A20CA">
      <w:pPr>
        <w:widowControl w:val="0"/>
        <w:jc w:val="center"/>
        <w:outlineLvl w:val="2"/>
        <w:rPr>
          <w:sz w:val="28"/>
        </w:rPr>
      </w:pPr>
      <w:r>
        <w:rPr>
          <w:sz w:val="28"/>
          <w:lang w:val="en-US"/>
        </w:rPr>
        <w:t>I</w:t>
      </w:r>
      <w:r w:rsidR="000D6F57">
        <w:rPr>
          <w:sz w:val="28"/>
        </w:rPr>
        <w:t xml:space="preserve">I. ПАСПОРТ </w:t>
      </w:r>
    </w:p>
    <w:p w:rsidR="004360E6" w:rsidRDefault="004360E6">
      <w:pPr>
        <w:widowControl w:val="0"/>
        <w:jc w:val="center"/>
        <w:outlineLvl w:val="2"/>
        <w:rPr>
          <w:sz w:val="28"/>
          <w:shd w:val="clear" w:color="auto" w:fill="92FF99"/>
        </w:rPr>
      </w:pPr>
    </w:p>
    <w:p w:rsidR="00E76CC0" w:rsidRDefault="000D6F57">
      <w:pPr>
        <w:jc w:val="center"/>
        <w:rPr>
          <w:rStyle w:val="11"/>
          <w:sz w:val="28"/>
        </w:rPr>
      </w:pPr>
      <w:r>
        <w:rPr>
          <w:rStyle w:val="11"/>
          <w:sz w:val="28"/>
        </w:rPr>
        <w:t xml:space="preserve">Комплекса процессных мероприятий  «Обеспечение реализации муниципальной программы </w:t>
      </w:r>
    </w:p>
    <w:p w:rsidR="004360E6" w:rsidRDefault="000D6F57">
      <w:pPr>
        <w:jc w:val="center"/>
        <w:rPr>
          <w:sz w:val="28"/>
        </w:rPr>
      </w:pPr>
      <w:r>
        <w:rPr>
          <w:rStyle w:val="11"/>
          <w:sz w:val="28"/>
        </w:rPr>
        <w:lastRenderedPageBreak/>
        <w:t xml:space="preserve">Семикаракорского </w:t>
      </w:r>
      <w:r w:rsidR="003D79A5">
        <w:rPr>
          <w:rStyle w:val="11"/>
          <w:sz w:val="28"/>
        </w:rPr>
        <w:t>городского поселения</w:t>
      </w:r>
      <w:r w:rsidR="003A20CA">
        <w:rPr>
          <w:rStyle w:val="11"/>
          <w:sz w:val="28"/>
        </w:rPr>
        <w:t xml:space="preserve"> «Муниципальная политика</w:t>
      </w:r>
      <w:r>
        <w:rPr>
          <w:rStyle w:val="11"/>
          <w:sz w:val="28"/>
        </w:rPr>
        <w:t>»</w:t>
      </w:r>
    </w:p>
    <w:p w:rsidR="004360E6" w:rsidRDefault="004360E6">
      <w:pPr>
        <w:jc w:val="center"/>
        <w:rPr>
          <w:sz w:val="28"/>
        </w:rPr>
      </w:pPr>
    </w:p>
    <w:p w:rsidR="004360E6" w:rsidRDefault="000D6F57">
      <w:pPr>
        <w:widowControl w:val="0"/>
        <w:jc w:val="center"/>
        <w:outlineLvl w:val="2"/>
        <w:rPr>
          <w:sz w:val="28"/>
        </w:rPr>
      </w:pPr>
      <w:r>
        <w:rPr>
          <w:sz w:val="28"/>
        </w:rPr>
        <w:t xml:space="preserve">1. Основные положения </w:t>
      </w:r>
    </w:p>
    <w:p w:rsidR="004360E6" w:rsidRDefault="004360E6">
      <w:pPr>
        <w:widowControl w:val="0"/>
        <w:jc w:val="center"/>
        <w:outlineLvl w:val="2"/>
        <w:rPr>
          <w:sz w:val="28"/>
        </w:rPr>
      </w:pPr>
    </w:p>
    <w:tbl>
      <w:tblPr>
        <w:tblW w:w="1443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7"/>
        <w:gridCol w:w="4219"/>
        <w:gridCol w:w="562"/>
        <w:gridCol w:w="8935"/>
      </w:tblGrid>
      <w:tr w:rsidR="004360E6" w:rsidTr="00E76CC0">
        <w:trPr>
          <w:trHeight w:val="527"/>
        </w:trPr>
        <w:tc>
          <w:tcPr>
            <w:tcW w:w="717"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Default="000D6F57">
            <w:pPr>
              <w:widowControl w:val="0"/>
              <w:outlineLvl w:val="2"/>
              <w:rPr>
                <w:sz w:val="28"/>
              </w:rPr>
            </w:pPr>
            <w:r>
              <w:rPr>
                <w:sz w:val="28"/>
              </w:rPr>
              <w:t>1.1.</w:t>
            </w:r>
          </w:p>
        </w:tc>
        <w:tc>
          <w:tcPr>
            <w:tcW w:w="4219"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3216FF" w:rsidRDefault="000D6F57" w:rsidP="00313AD5">
            <w:pPr>
              <w:widowControl w:val="0"/>
              <w:outlineLvl w:val="2"/>
              <w:rPr>
                <w:sz w:val="24"/>
                <w:szCs w:val="24"/>
              </w:rPr>
            </w:pPr>
            <w:r w:rsidRPr="003216FF">
              <w:rPr>
                <w:sz w:val="24"/>
                <w:szCs w:val="24"/>
              </w:rPr>
              <w:t>Ответственный за разработку и реализацию комплекса процессных мероприятий «</w:t>
            </w:r>
            <w:r w:rsidR="003A20CA" w:rsidRPr="003216FF">
              <w:rPr>
                <w:rStyle w:val="11"/>
                <w:sz w:val="24"/>
                <w:szCs w:val="24"/>
              </w:rPr>
              <w:t>Обеспечение реализации муниципальной программы Семикаракорского</w:t>
            </w:r>
            <w:r w:rsidR="003D79A5" w:rsidRPr="003216FF">
              <w:rPr>
                <w:rStyle w:val="11"/>
                <w:sz w:val="24"/>
                <w:szCs w:val="24"/>
              </w:rPr>
              <w:t xml:space="preserve"> городского поселения</w:t>
            </w:r>
            <w:r w:rsidR="003A20CA" w:rsidRPr="003216FF">
              <w:rPr>
                <w:rStyle w:val="11"/>
                <w:sz w:val="24"/>
                <w:szCs w:val="24"/>
              </w:rPr>
              <w:t xml:space="preserve"> «Муниципальная  политика»</w:t>
            </w:r>
            <w:r w:rsidRPr="003216FF">
              <w:rPr>
                <w:sz w:val="24"/>
                <w:szCs w:val="24"/>
              </w:rPr>
              <w:t xml:space="preserve"> (далее также в настоящем разделе – комплекс процессных мероприятий)</w:t>
            </w:r>
          </w:p>
        </w:tc>
        <w:tc>
          <w:tcPr>
            <w:tcW w:w="562"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3216FF" w:rsidRDefault="000D6F57">
            <w:pPr>
              <w:widowControl w:val="0"/>
              <w:outlineLvl w:val="2"/>
              <w:rPr>
                <w:sz w:val="24"/>
                <w:szCs w:val="24"/>
              </w:rPr>
            </w:pPr>
            <w:r w:rsidRPr="003216FF">
              <w:rPr>
                <w:sz w:val="24"/>
                <w:szCs w:val="24"/>
              </w:rPr>
              <w:t xml:space="preserve">– </w:t>
            </w:r>
          </w:p>
        </w:tc>
        <w:tc>
          <w:tcPr>
            <w:tcW w:w="8935"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3216FF" w:rsidRDefault="003D79A5" w:rsidP="003A20CA">
            <w:pPr>
              <w:rPr>
                <w:sz w:val="24"/>
                <w:szCs w:val="24"/>
              </w:rPr>
            </w:pPr>
            <w:r w:rsidRPr="003216FF">
              <w:rPr>
                <w:sz w:val="24"/>
                <w:szCs w:val="24"/>
              </w:rPr>
              <w:t>Отдел финансово-экономического и бухгалтерского учета (</w:t>
            </w:r>
            <w:proofErr w:type="spellStart"/>
            <w:r w:rsidRPr="003216FF">
              <w:rPr>
                <w:sz w:val="24"/>
                <w:szCs w:val="24"/>
              </w:rPr>
              <w:t>Кружилина</w:t>
            </w:r>
            <w:proofErr w:type="spellEnd"/>
            <w:r w:rsidRPr="003216FF">
              <w:rPr>
                <w:sz w:val="24"/>
                <w:szCs w:val="24"/>
              </w:rPr>
              <w:t xml:space="preserve"> Людмила Павловна, главный бухгалтер </w:t>
            </w:r>
            <w:r w:rsidR="000D6F57" w:rsidRPr="003216FF">
              <w:rPr>
                <w:sz w:val="24"/>
                <w:szCs w:val="24"/>
              </w:rPr>
              <w:t xml:space="preserve">Администрации Семикаракорского </w:t>
            </w:r>
            <w:r w:rsidR="003A20CA" w:rsidRPr="003216FF">
              <w:rPr>
                <w:sz w:val="24"/>
                <w:szCs w:val="24"/>
              </w:rPr>
              <w:t>городского поселения</w:t>
            </w:r>
            <w:r w:rsidR="000D6F57" w:rsidRPr="003216FF">
              <w:rPr>
                <w:sz w:val="24"/>
                <w:szCs w:val="24"/>
              </w:rPr>
              <w:t>)</w:t>
            </w:r>
          </w:p>
          <w:p w:rsidR="002F40FF" w:rsidRPr="003216FF" w:rsidRDefault="002F40FF" w:rsidP="003A20CA">
            <w:pPr>
              <w:rPr>
                <w:sz w:val="24"/>
                <w:szCs w:val="24"/>
              </w:rPr>
            </w:pPr>
            <w:r w:rsidRPr="003216FF">
              <w:rPr>
                <w:sz w:val="24"/>
                <w:szCs w:val="24"/>
              </w:rPr>
              <w:t>Сектор социально-экономического развития, поддержки предпринимательства и организационной работы отдела финансово-экономического и бухгалтерского учета (Паршина Наталья Петровна, главный специалист по работе с обращениями граждан, кадрами и взаимодействию с депутатами)</w:t>
            </w:r>
          </w:p>
        </w:tc>
      </w:tr>
      <w:tr w:rsidR="004360E6" w:rsidTr="00E76CC0">
        <w:trPr>
          <w:trHeight w:val="527"/>
        </w:trPr>
        <w:tc>
          <w:tcPr>
            <w:tcW w:w="717"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Default="000D6F57">
            <w:pPr>
              <w:widowControl w:val="0"/>
              <w:outlineLvl w:val="2"/>
              <w:rPr>
                <w:sz w:val="28"/>
              </w:rPr>
            </w:pPr>
            <w:r>
              <w:rPr>
                <w:sz w:val="28"/>
              </w:rPr>
              <w:t>1.2.</w:t>
            </w:r>
          </w:p>
        </w:tc>
        <w:tc>
          <w:tcPr>
            <w:tcW w:w="4219"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3216FF" w:rsidRDefault="000D6F57" w:rsidP="003A20CA">
            <w:pPr>
              <w:widowControl w:val="0"/>
              <w:outlineLvl w:val="2"/>
              <w:rPr>
                <w:sz w:val="24"/>
                <w:szCs w:val="24"/>
              </w:rPr>
            </w:pPr>
            <w:r w:rsidRPr="003216FF">
              <w:rPr>
                <w:sz w:val="24"/>
                <w:szCs w:val="24"/>
              </w:rPr>
              <w:t xml:space="preserve">Связь с муниципальной программой Семикаракорского </w:t>
            </w:r>
            <w:r w:rsidR="003A20CA" w:rsidRPr="003216FF">
              <w:rPr>
                <w:sz w:val="24"/>
                <w:szCs w:val="24"/>
              </w:rPr>
              <w:t xml:space="preserve">городского поселения </w:t>
            </w:r>
          </w:p>
        </w:tc>
        <w:tc>
          <w:tcPr>
            <w:tcW w:w="562"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3216FF" w:rsidRDefault="000D6F57">
            <w:pPr>
              <w:widowControl w:val="0"/>
              <w:outlineLvl w:val="2"/>
              <w:rPr>
                <w:sz w:val="24"/>
                <w:szCs w:val="24"/>
              </w:rPr>
            </w:pPr>
            <w:r w:rsidRPr="003216FF">
              <w:rPr>
                <w:sz w:val="24"/>
                <w:szCs w:val="24"/>
              </w:rPr>
              <w:t>–</w:t>
            </w:r>
          </w:p>
        </w:tc>
        <w:tc>
          <w:tcPr>
            <w:tcW w:w="8935"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3216FF" w:rsidRDefault="000D6F57" w:rsidP="000271B9">
            <w:pPr>
              <w:widowControl w:val="0"/>
              <w:outlineLvl w:val="2"/>
              <w:rPr>
                <w:sz w:val="24"/>
                <w:szCs w:val="24"/>
              </w:rPr>
            </w:pPr>
            <w:r w:rsidRPr="003216FF">
              <w:rPr>
                <w:sz w:val="24"/>
                <w:szCs w:val="24"/>
              </w:rPr>
              <w:t xml:space="preserve">муниципальная программа Семикаракорского </w:t>
            </w:r>
            <w:r w:rsidR="000271B9" w:rsidRPr="003216FF">
              <w:rPr>
                <w:sz w:val="24"/>
                <w:szCs w:val="24"/>
              </w:rPr>
              <w:t xml:space="preserve">городского поселения </w:t>
            </w:r>
            <w:r w:rsidRPr="003216FF">
              <w:rPr>
                <w:sz w:val="24"/>
                <w:szCs w:val="24"/>
              </w:rPr>
              <w:t>«</w:t>
            </w:r>
            <w:r w:rsidR="003A20CA" w:rsidRPr="003216FF">
              <w:rPr>
                <w:sz w:val="24"/>
                <w:szCs w:val="24"/>
              </w:rPr>
              <w:t>Муниципальная политика</w:t>
            </w:r>
            <w:r w:rsidRPr="003216FF">
              <w:rPr>
                <w:sz w:val="24"/>
                <w:szCs w:val="24"/>
              </w:rPr>
              <w:t>»</w:t>
            </w:r>
          </w:p>
        </w:tc>
      </w:tr>
    </w:tbl>
    <w:p w:rsidR="004360E6" w:rsidRDefault="004360E6">
      <w:pPr>
        <w:widowControl w:val="0"/>
        <w:jc w:val="center"/>
        <w:outlineLvl w:val="2"/>
        <w:rPr>
          <w:sz w:val="28"/>
        </w:rPr>
      </w:pPr>
    </w:p>
    <w:p w:rsidR="004360E6" w:rsidRDefault="004360E6" w:rsidP="00577879">
      <w:pPr>
        <w:rPr>
          <w:sz w:val="28"/>
        </w:rPr>
      </w:pPr>
    </w:p>
    <w:p w:rsidR="004360E6" w:rsidRDefault="000D6F57">
      <w:pPr>
        <w:widowControl w:val="0"/>
        <w:jc w:val="center"/>
        <w:outlineLvl w:val="2"/>
        <w:rPr>
          <w:sz w:val="28"/>
        </w:rPr>
      </w:pPr>
      <w:r>
        <w:rPr>
          <w:sz w:val="28"/>
        </w:rPr>
        <w:t>2. Показатели комплекса процессных мероприятий</w:t>
      </w:r>
    </w:p>
    <w:p w:rsidR="004360E6" w:rsidRDefault="004360E6">
      <w:pPr>
        <w:widowControl w:val="0"/>
        <w:jc w:val="center"/>
        <w:outlineLvl w:val="2"/>
        <w:rPr>
          <w:sz w:val="28"/>
        </w:rPr>
      </w:pPr>
    </w:p>
    <w:tbl>
      <w:tblPr>
        <w:tblW w:w="14681" w:type="dxa"/>
        <w:tblInd w:w="-5" w:type="dxa"/>
        <w:tblLayout w:type="fixed"/>
        <w:tblCellMar>
          <w:left w:w="75" w:type="dxa"/>
          <w:right w:w="75" w:type="dxa"/>
        </w:tblCellMar>
        <w:tblLook w:val="04A0" w:firstRow="1" w:lastRow="0" w:firstColumn="1" w:lastColumn="0" w:noHBand="0" w:noVBand="1"/>
      </w:tblPr>
      <w:tblGrid>
        <w:gridCol w:w="587"/>
        <w:gridCol w:w="2612"/>
        <w:gridCol w:w="1276"/>
        <w:gridCol w:w="992"/>
        <w:gridCol w:w="1276"/>
        <w:gridCol w:w="850"/>
        <w:gridCol w:w="851"/>
        <w:gridCol w:w="7"/>
        <w:gridCol w:w="701"/>
        <w:gridCol w:w="709"/>
        <w:gridCol w:w="851"/>
        <w:gridCol w:w="708"/>
        <w:gridCol w:w="1418"/>
        <w:gridCol w:w="1843"/>
      </w:tblGrid>
      <w:tr w:rsidR="004360E6" w:rsidTr="00BA0702">
        <w:trPr>
          <w:trHeight w:val="562"/>
        </w:trPr>
        <w:tc>
          <w:tcPr>
            <w:tcW w:w="58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w:t>
            </w:r>
            <w:r>
              <w:rPr>
                <w:sz w:val="24"/>
              </w:rPr>
              <w:br/>
            </w:r>
            <w:proofErr w:type="gramStart"/>
            <w:r>
              <w:rPr>
                <w:sz w:val="24"/>
              </w:rPr>
              <w:t>п</w:t>
            </w:r>
            <w:proofErr w:type="gramEnd"/>
            <w:r>
              <w:rPr>
                <w:sz w:val="24"/>
              </w:rPr>
              <w:t>/п</w:t>
            </w:r>
          </w:p>
        </w:tc>
        <w:tc>
          <w:tcPr>
            <w:tcW w:w="261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Наименование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Признак возрастания/</w:t>
            </w:r>
          </w:p>
          <w:p w:rsidR="004360E6" w:rsidRDefault="000D6F57">
            <w:pPr>
              <w:widowControl w:val="0"/>
              <w:jc w:val="center"/>
              <w:rPr>
                <w:sz w:val="24"/>
              </w:rPr>
            </w:pPr>
            <w:r>
              <w:rPr>
                <w:sz w:val="24"/>
              </w:rPr>
              <w:t>убывания</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Уровень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 xml:space="preserve">Единица измерения </w:t>
            </w:r>
          </w:p>
          <w:p w:rsidR="004360E6" w:rsidRDefault="000D6F57">
            <w:pPr>
              <w:widowControl w:val="0"/>
              <w:jc w:val="center"/>
              <w:rPr>
                <w:sz w:val="24"/>
              </w:rPr>
            </w:pPr>
            <w:r>
              <w:rPr>
                <w:sz w:val="24"/>
              </w:rPr>
              <w:t>(по ОКЕИ)</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Базовое значение показателя</w:t>
            </w:r>
          </w:p>
        </w:tc>
        <w:tc>
          <w:tcPr>
            <w:tcW w:w="2976" w:type="dxa"/>
            <w:gridSpan w:val="5"/>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Значения показателя</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 xml:space="preserve">Ответственный </w:t>
            </w:r>
          </w:p>
          <w:p w:rsidR="004360E6" w:rsidRDefault="000D6F57">
            <w:pPr>
              <w:widowControl w:val="0"/>
              <w:jc w:val="center"/>
              <w:rPr>
                <w:sz w:val="24"/>
              </w:rPr>
            </w:pPr>
            <w:r>
              <w:rPr>
                <w:sz w:val="24"/>
              </w:rPr>
              <w:t>за достижение показателя</w:t>
            </w:r>
          </w:p>
        </w:tc>
        <w:tc>
          <w:tcPr>
            <w:tcW w:w="1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proofErr w:type="spellStart"/>
            <w:proofErr w:type="gramStart"/>
            <w:r>
              <w:rPr>
                <w:sz w:val="24"/>
              </w:rPr>
              <w:t>Информа-ционная</w:t>
            </w:r>
            <w:proofErr w:type="spellEnd"/>
            <w:proofErr w:type="gramEnd"/>
            <w:r>
              <w:rPr>
                <w:sz w:val="24"/>
              </w:rPr>
              <w:t xml:space="preserve"> система</w:t>
            </w:r>
          </w:p>
        </w:tc>
      </w:tr>
      <w:tr w:rsidR="004360E6" w:rsidTr="00BA0702">
        <w:trPr>
          <w:trHeight w:val="73"/>
        </w:trPr>
        <w:tc>
          <w:tcPr>
            <w:tcW w:w="58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4360E6"/>
        </w:tc>
        <w:tc>
          <w:tcPr>
            <w:tcW w:w="261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4360E6"/>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4360E6"/>
        </w:tc>
        <w:tc>
          <w:tcPr>
            <w:tcW w:w="99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4360E6"/>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4360E6"/>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значение</w:t>
            </w:r>
          </w:p>
        </w:tc>
        <w:tc>
          <w:tcPr>
            <w:tcW w:w="858"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год</w:t>
            </w:r>
          </w:p>
        </w:tc>
        <w:tc>
          <w:tcPr>
            <w:tcW w:w="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2025</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2026</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2027</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jc w:val="center"/>
              <w:rPr>
                <w:sz w:val="24"/>
              </w:rPr>
            </w:pPr>
            <w:r>
              <w:rPr>
                <w:sz w:val="24"/>
              </w:rPr>
              <w:t>2030</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4360E6"/>
        </w:tc>
        <w:tc>
          <w:tcPr>
            <w:tcW w:w="1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4360E6"/>
        </w:tc>
      </w:tr>
    </w:tbl>
    <w:p w:rsidR="004360E6" w:rsidRDefault="004360E6">
      <w:pPr>
        <w:rPr>
          <w:sz w:val="2"/>
        </w:rPr>
      </w:pPr>
    </w:p>
    <w:tbl>
      <w:tblPr>
        <w:tblW w:w="146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88"/>
        <w:gridCol w:w="2611"/>
        <w:gridCol w:w="1276"/>
        <w:gridCol w:w="992"/>
        <w:gridCol w:w="1276"/>
        <w:gridCol w:w="850"/>
        <w:gridCol w:w="851"/>
        <w:gridCol w:w="708"/>
        <w:gridCol w:w="709"/>
        <w:gridCol w:w="851"/>
        <w:gridCol w:w="708"/>
        <w:gridCol w:w="1418"/>
        <w:gridCol w:w="1843"/>
      </w:tblGrid>
      <w:tr w:rsidR="004360E6" w:rsidTr="00BA0702">
        <w:trPr>
          <w:trHeight w:val="324"/>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1</w:t>
            </w:r>
          </w:p>
        </w:tc>
        <w:tc>
          <w:tcPr>
            <w:tcW w:w="261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2</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3</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4</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5</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6</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7</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8</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E76CC0" w:rsidP="00E76CC0">
            <w:pPr>
              <w:jc w:val="center"/>
            </w:pPr>
            <w:r w:rsidRPr="00E76CC0">
              <w:rPr>
                <w:sz w:val="24"/>
              </w:rPr>
              <w:t>9</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10</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11</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12</w:t>
            </w:r>
          </w:p>
        </w:tc>
        <w:tc>
          <w:tcPr>
            <w:tcW w:w="1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E76CC0" w:rsidP="00E76CC0">
            <w:pPr>
              <w:jc w:val="center"/>
            </w:pPr>
            <w:r w:rsidRPr="00E76CC0">
              <w:rPr>
                <w:sz w:val="24"/>
              </w:rPr>
              <w:t>13</w:t>
            </w:r>
          </w:p>
        </w:tc>
      </w:tr>
      <w:tr w:rsidR="004360E6" w:rsidTr="00BA0702">
        <w:trPr>
          <w:trHeight w:val="746"/>
        </w:trPr>
        <w:tc>
          <w:tcPr>
            <w:tcW w:w="14681"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rsidP="002F40FF">
            <w:pPr>
              <w:widowControl w:val="0"/>
              <w:numPr>
                <w:ilvl w:val="0"/>
                <w:numId w:val="4"/>
              </w:numPr>
              <w:jc w:val="center"/>
              <w:rPr>
                <w:sz w:val="28"/>
              </w:rPr>
            </w:pPr>
            <w:r>
              <w:rPr>
                <w:rStyle w:val="11"/>
                <w:sz w:val="28"/>
              </w:rPr>
              <w:t>Задача комплекса процессных мероприятий: «Обеспечение реализации муниципальной программы Семикаракорского</w:t>
            </w:r>
            <w:r w:rsidR="002F40FF">
              <w:rPr>
                <w:sz w:val="28"/>
              </w:rPr>
              <w:t xml:space="preserve"> городского поселения «Муниципальная политика»</w:t>
            </w:r>
          </w:p>
        </w:tc>
      </w:tr>
      <w:tr w:rsidR="004360E6" w:rsidTr="00BA0702">
        <w:trPr>
          <w:trHeight w:val="1843"/>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lastRenderedPageBreak/>
              <w:t>1.1.</w:t>
            </w:r>
          </w:p>
        </w:tc>
        <w:tc>
          <w:tcPr>
            <w:tcW w:w="261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3216FF" w:rsidRDefault="000D6F57" w:rsidP="003D79A5">
            <w:pPr>
              <w:widowControl w:val="0"/>
              <w:spacing w:line="216" w:lineRule="auto"/>
              <w:outlineLvl w:val="2"/>
              <w:rPr>
                <w:sz w:val="24"/>
                <w:szCs w:val="24"/>
              </w:rPr>
            </w:pPr>
            <w:r w:rsidRPr="003216FF">
              <w:rPr>
                <w:sz w:val="24"/>
                <w:szCs w:val="24"/>
              </w:rPr>
              <w:t xml:space="preserve">Доля </w:t>
            </w:r>
            <w:r w:rsidR="003D79A5" w:rsidRPr="003216FF">
              <w:rPr>
                <w:sz w:val="24"/>
                <w:szCs w:val="24"/>
              </w:rPr>
              <w:t xml:space="preserve">размещенных </w:t>
            </w:r>
            <w:r w:rsidRPr="003216FF">
              <w:rPr>
                <w:sz w:val="24"/>
                <w:szCs w:val="24"/>
              </w:rPr>
              <w:t xml:space="preserve"> нормативно правовых актов на сайте Администрации Семикаракорского </w:t>
            </w:r>
            <w:r w:rsidR="00313AD5" w:rsidRPr="003216FF">
              <w:rPr>
                <w:sz w:val="24"/>
                <w:szCs w:val="24"/>
              </w:rPr>
              <w:t>городского поселе</w:t>
            </w:r>
            <w:r w:rsidR="002F40FF" w:rsidRPr="003216FF">
              <w:rPr>
                <w:sz w:val="24"/>
                <w:szCs w:val="24"/>
              </w:rPr>
              <w:t>н</w:t>
            </w:r>
            <w:r w:rsidR="00313AD5" w:rsidRPr="003216FF">
              <w:rPr>
                <w:sz w:val="24"/>
                <w:szCs w:val="24"/>
              </w:rPr>
              <w:t>ия</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возрастающий</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МП</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rPr>
                <w:sz w:val="24"/>
              </w:rPr>
            </w:pPr>
            <w:r>
              <w:rPr>
                <w:sz w:val="24"/>
              </w:rPr>
              <w:t xml:space="preserve"> единиц</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100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2023</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100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100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100</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100</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4360E6" w:rsidP="002F40FF"/>
        </w:tc>
        <w:tc>
          <w:tcPr>
            <w:tcW w:w="1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Отсутствует</w:t>
            </w:r>
          </w:p>
        </w:tc>
      </w:tr>
    </w:tbl>
    <w:p w:rsidR="004360E6" w:rsidRDefault="004360E6">
      <w:pPr>
        <w:widowControl w:val="0"/>
        <w:jc w:val="center"/>
        <w:outlineLvl w:val="2"/>
        <w:rPr>
          <w:sz w:val="28"/>
          <w:shd w:val="clear" w:color="auto" w:fill="92FF99"/>
        </w:rPr>
      </w:pPr>
    </w:p>
    <w:p w:rsidR="004360E6" w:rsidRDefault="004360E6">
      <w:pPr>
        <w:widowControl w:val="0"/>
        <w:jc w:val="center"/>
        <w:outlineLvl w:val="2"/>
        <w:rPr>
          <w:sz w:val="28"/>
          <w:shd w:val="clear" w:color="auto" w:fill="92FF99"/>
        </w:rPr>
      </w:pPr>
    </w:p>
    <w:p w:rsidR="004360E6" w:rsidRDefault="004360E6">
      <w:pPr>
        <w:widowControl w:val="0"/>
        <w:jc w:val="center"/>
        <w:outlineLvl w:val="2"/>
        <w:rPr>
          <w:sz w:val="28"/>
          <w:shd w:val="clear" w:color="auto" w:fill="92FF99"/>
        </w:rPr>
      </w:pPr>
    </w:p>
    <w:p w:rsidR="004360E6" w:rsidRDefault="000D6F57">
      <w:pPr>
        <w:ind w:firstLine="709"/>
        <w:jc w:val="both"/>
        <w:rPr>
          <w:sz w:val="28"/>
        </w:rPr>
      </w:pPr>
      <w:r>
        <w:rPr>
          <w:sz w:val="28"/>
        </w:rPr>
        <w:t xml:space="preserve">Примечание. </w:t>
      </w:r>
    </w:p>
    <w:p w:rsidR="004360E6" w:rsidRDefault="000D6F57">
      <w:pPr>
        <w:ind w:firstLine="709"/>
        <w:jc w:val="both"/>
        <w:rPr>
          <w:sz w:val="28"/>
        </w:rPr>
      </w:pPr>
      <w:r>
        <w:rPr>
          <w:sz w:val="28"/>
        </w:rPr>
        <w:t xml:space="preserve">Используемые сокращения: </w:t>
      </w:r>
    </w:p>
    <w:p w:rsidR="004360E6" w:rsidRDefault="000D6F57">
      <w:pPr>
        <w:ind w:firstLine="709"/>
        <w:jc w:val="both"/>
        <w:rPr>
          <w:sz w:val="28"/>
        </w:rPr>
      </w:pPr>
      <w:r>
        <w:rPr>
          <w:sz w:val="28"/>
        </w:rPr>
        <w:t>МП – муниципальная  программа;</w:t>
      </w:r>
    </w:p>
    <w:p w:rsidR="004360E6" w:rsidRDefault="000D6F57">
      <w:pPr>
        <w:ind w:firstLine="709"/>
        <w:jc w:val="both"/>
        <w:rPr>
          <w:sz w:val="28"/>
        </w:rPr>
      </w:pPr>
      <w:r>
        <w:rPr>
          <w:sz w:val="28"/>
        </w:rPr>
        <w:t xml:space="preserve">ОКЕИ </w:t>
      </w:r>
      <w:proofErr w:type="gramStart"/>
      <w:r>
        <w:rPr>
          <w:sz w:val="28"/>
        </w:rPr>
        <w:t>–О</w:t>
      </w:r>
      <w:proofErr w:type="gramEnd"/>
      <w:r>
        <w:rPr>
          <w:sz w:val="28"/>
        </w:rPr>
        <w:t>бщероссийский классификатор единиц измерения;</w:t>
      </w:r>
    </w:p>
    <w:p w:rsidR="004360E6" w:rsidRDefault="004360E6" w:rsidP="00577879">
      <w:pPr>
        <w:spacing w:line="216" w:lineRule="auto"/>
        <w:contextualSpacing/>
        <w:rPr>
          <w:sz w:val="28"/>
        </w:rPr>
      </w:pPr>
    </w:p>
    <w:p w:rsidR="004360E6" w:rsidRDefault="004360E6">
      <w:pPr>
        <w:spacing w:line="216" w:lineRule="auto"/>
        <w:contextualSpacing/>
        <w:jc w:val="center"/>
        <w:rPr>
          <w:sz w:val="28"/>
        </w:rPr>
      </w:pPr>
    </w:p>
    <w:p w:rsidR="004360E6" w:rsidRDefault="000D6F57">
      <w:pPr>
        <w:spacing w:line="216" w:lineRule="auto"/>
        <w:contextualSpacing/>
        <w:jc w:val="center"/>
        <w:rPr>
          <w:sz w:val="28"/>
        </w:rPr>
      </w:pPr>
      <w:r>
        <w:rPr>
          <w:sz w:val="28"/>
        </w:rPr>
        <w:t xml:space="preserve">2.1. План достижения показателей комплекса процессных мероприятий в 2025 - 2027 году </w:t>
      </w:r>
    </w:p>
    <w:p w:rsidR="004360E6" w:rsidRDefault="004360E6">
      <w:pPr>
        <w:spacing w:line="216" w:lineRule="auto"/>
        <w:contextualSpacing/>
        <w:jc w:val="center"/>
      </w:pPr>
    </w:p>
    <w:tbl>
      <w:tblPr>
        <w:tblW w:w="1432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2190"/>
        <w:gridCol w:w="851"/>
        <w:gridCol w:w="1134"/>
        <w:gridCol w:w="708"/>
        <w:gridCol w:w="851"/>
        <w:gridCol w:w="567"/>
        <w:gridCol w:w="708"/>
        <w:gridCol w:w="567"/>
        <w:gridCol w:w="567"/>
        <w:gridCol w:w="567"/>
        <w:gridCol w:w="709"/>
        <w:gridCol w:w="933"/>
        <w:gridCol w:w="836"/>
        <w:gridCol w:w="835"/>
        <w:gridCol w:w="1649"/>
      </w:tblGrid>
      <w:tr w:rsidR="004360E6" w:rsidTr="00E76CC0">
        <w:trPr>
          <w:trHeight w:val="490"/>
        </w:trPr>
        <w:tc>
          <w:tcPr>
            <w:tcW w:w="656"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A19F6" w:rsidRDefault="000D6F57">
            <w:pPr>
              <w:jc w:val="center"/>
              <w:rPr>
                <w:sz w:val="24"/>
              </w:rPr>
            </w:pPr>
            <w:r w:rsidRPr="008A19F6">
              <w:rPr>
                <w:sz w:val="24"/>
              </w:rPr>
              <w:t xml:space="preserve">№ </w:t>
            </w:r>
          </w:p>
          <w:p w:rsidR="004360E6" w:rsidRPr="008A19F6" w:rsidRDefault="000D6F57">
            <w:pPr>
              <w:jc w:val="center"/>
              <w:rPr>
                <w:sz w:val="24"/>
              </w:rPr>
            </w:pPr>
            <w:proofErr w:type="gramStart"/>
            <w:r w:rsidRPr="008A19F6">
              <w:rPr>
                <w:sz w:val="24"/>
              </w:rPr>
              <w:t>п</w:t>
            </w:r>
            <w:proofErr w:type="gramEnd"/>
            <w:r w:rsidRPr="008A19F6">
              <w:rPr>
                <w:sz w:val="24"/>
              </w:rPr>
              <w:t>/п</w:t>
            </w:r>
          </w:p>
        </w:tc>
        <w:tc>
          <w:tcPr>
            <w:tcW w:w="2190"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66651" w:rsidRDefault="00577879" w:rsidP="00A66651">
            <w:pPr>
              <w:jc w:val="center"/>
              <w:rPr>
                <w:sz w:val="24"/>
                <w:szCs w:val="24"/>
              </w:rPr>
            </w:pPr>
            <w:r w:rsidRPr="00A66651">
              <w:rPr>
                <w:sz w:val="24"/>
                <w:szCs w:val="24"/>
              </w:rPr>
              <w:t>Показатели комплекса проектных мероприятий</w:t>
            </w: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A19F6" w:rsidRDefault="000D6F57">
            <w:pPr>
              <w:jc w:val="center"/>
              <w:rPr>
                <w:sz w:val="24"/>
              </w:rPr>
            </w:pPr>
            <w:r w:rsidRPr="008A19F6">
              <w:rPr>
                <w:sz w:val="24"/>
              </w:rPr>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A19F6" w:rsidRDefault="000D6F57">
            <w:pPr>
              <w:jc w:val="center"/>
              <w:rPr>
                <w:sz w:val="24"/>
              </w:rPr>
            </w:pPr>
            <w:r w:rsidRPr="008A19F6">
              <w:rPr>
                <w:sz w:val="24"/>
              </w:rPr>
              <w:t>Единица измерения</w:t>
            </w:r>
          </w:p>
          <w:p w:rsidR="004360E6" w:rsidRPr="008A19F6" w:rsidRDefault="000D6F57">
            <w:pPr>
              <w:jc w:val="center"/>
              <w:rPr>
                <w:sz w:val="24"/>
              </w:rPr>
            </w:pPr>
            <w:r w:rsidRPr="008A19F6">
              <w:rPr>
                <w:sz w:val="24"/>
              </w:rPr>
              <w:t>(по ОКЕИ)</w:t>
            </w:r>
          </w:p>
        </w:tc>
        <w:tc>
          <w:tcPr>
            <w:tcW w:w="7848"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A19F6" w:rsidRDefault="000D6F57">
            <w:pPr>
              <w:jc w:val="center"/>
              <w:rPr>
                <w:sz w:val="24"/>
              </w:rPr>
            </w:pPr>
            <w:r w:rsidRPr="008A19F6">
              <w:rPr>
                <w:sz w:val="24"/>
              </w:rPr>
              <w:t>Плановые значения по месяцам</w:t>
            </w:r>
          </w:p>
        </w:tc>
        <w:tc>
          <w:tcPr>
            <w:tcW w:w="1649"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proofErr w:type="gramStart"/>
            <w:r w:rsidRPr="008A19F6">
              <w:rPr>
                <w:sz w:val="24"/>
              </w:rPr>
              <w:t>На конец</w:t>
            </w:r>
            <w:proofErr w:type="gramEnd"/>
            <w:r w:rsidRPr="008A19F6">
              <w:rPr>
                <w:sz w:val="24"/>
              </w:rPr>
              <w:t xml:space="preserve"> 2025 г.</w:t>
            </w:r>
          </w:p>
        </w:tc>
      </w:tr>
      <w:tr w:rsidR="004360E6" w:rsidTr="00E76CC0">
        <w:trPr>
          <w:trHeight w:val="928"/>
        </w:trPr>
        <w:tc>
          <w:tcPr>
            <w:tcW w:w="656"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4360E6"/>
        </w:tc>
        <w:tc>
          <w:tcPr>
            <w:tcW w:w="2190"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577879" w:rsidRDefault="004360E6"/>
        </w:tc>
        <w:tc>
          <w:tcPr>
            <w:tcW w:w="851"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4360E6"/>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январь</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февраль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март</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апрель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май</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июнь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июль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август</w:t>
            </w:r>
          </w:p>
        </w:tc>
        <w:tc>
          <w:tcPr>
            <w:tcW w:w="93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сентябрь</w:t>
            </w:r>
          </w:p>
        </w:tc>
        <w:tc>
          <w:tcPr>
            <w:tcW w:w="83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октябрь</w:t>
            </w:r>
          </w:p>
        </w:tc>
        <w:tc>
          <w:tcPr>
            <w:tcW w:w="83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ноябрь</w:t>
            </w:r>
          </w:p>
        </w:tc>
        <w:tc>
          <w:tcPr>
            <w:tcW w:w="1649"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4360E6"/>
        </w:tc>
      </w:tr>
    </w:tbl>
    <w:p w:rsidR="004360E6" w:rsidRDefault="004360E6">
      <w:pPr>
        <w:rPr>
          <w:sz w:val="2"/>
        </w:rPr>
      </w:pPr>
    </w:p>
    <w:tbl>
      <w:tblPr>
        <w:tblW w:w="1432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2190"/>
        <w:gridCol w:w="851"/>
        <w:gridCol w:w="1134"/>
        <w:gridCol w:w="708"/>
        <w:gridCol w:w="851"/>
        <w:gridCol w:w="567"/>
        <w:gridCol w:w="709"/>
        <w:gridCol w:w="567"/>
        <w:gridCol w:w="567"/>
        <w:gridCol w:w="567"/>
        <w:gridCol w:w="708"/>
        <w:gridCol w:w="933"/>
        <w:gridCol w:w="836"/>
        <w:gridCol w:w="835"/>
        <w:gridCol w:w="1649"/>
      </w:tblGrid>
      <w:tr w:rsidR="004360E6" w:rsidTr="00E76CC0">
        <w:trPr>
          <w:trHeight w:val="22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1</w:t>
            </w:r>
          </w:p>
        </w:tc>
        <w:tc>
          <w:tcPr>
            <w:tcW w:w="219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2</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3</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4</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5</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6</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7</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8</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9</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10</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11</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12</w:t>
            </w:r>
          </w:p>
        </w:tc>
        <w:tc>
          <w:tcPr>
            <w:tcW w:w="93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13</w:t>
            </w:r>
          </w:p>
        </w:tc>
        <w:tc>
          <w:tcPr>
            <w:tcW w:w="83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14</w:t>
            </w:r>
          </w:p>
        </w:tc>
        <w:tc>
          <w:tcPr>
            <w:tcW w:w="83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15</w:t>
            </w:r>
          </w:p>
        </w:tc>
        <w:tc>
          <w:tcPr>
            <w:tcW w:w="164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16</w:t>
            </w:r>
          </w:p>
        </w:tc>
      </w:tr>
      <w:tr w:rsidR="004360E6" w:rsidTr="004E250C">
        <w:trPr>
          <w:trHeight w:val="700"/>
        </w:trPr>
        <w:tc>
          <w:tcPr>
            <w:tcW w:w="14328"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4E250C" w:rsidRDefault="000D6F57" w:rsidP="004E250C">
            <w:pPr>
              <w:widowControl w:val="0"/>
              <w:numPr>
                <w:ilvl w:val="0"/>
                <w:numId w:val="5"/>
              </w:numPr>
              <w:jc w:val="center"/>
              <w:rPr>
                <w:sz w:val="28"/>
              </w:rPr>
            </w:pPr>
            <w:r>
              <w:rPr>
                <w:rStyle w:val="11"/>
                <w:sz w:val="28"/>
              </w:rPr>
              <w:t xml:space="preserve">Задача комплекса процессных мероприятий: «Обеспечение реализации муниципальной программы </w:t>
            </w:r>
            <w:r w:rsidR="004E250C">
              <w:rPr>
                <w:rStyle w:val="11"/>
                <w:sz w:val="28"/>
              </w:rPr>
              <w:t xml:space="preserve">«Муниципальная политика» </w:t>
            </w:r>
          </w:p>
        </w:tc>
      </w:tr>
      <w:tr w:rsidR="004360E6" w:rsidTr="00E76CC0">
        <w:trPr>
          <w:trHeight w:val="54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spacing w:line="216" w:lineRule="auto"/>
              <w:jc w:val="center"/>
              <w:rPr>
                <w:sz w:val="24"/>
              </w:rPr>
            </w:pPr>
            <w:r>
              <w:rPr>
                <w:sz w:val="24"/>
              </w:rPr>
              <w:t>1.1.</w:t>
            </w:r>
          </w:p>
        </w:tc>
        <w:tc>
          <w:tcPr>
            <w:tcW w:w="219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3216FF" w:rsidRDefault="000D6F57" w:rsidP="003D79A5">
            <w:pPr>
              <w:widowControl w:val="0"/>
              <w:spacing w:line="216" w:lineRule="auto"/>
              <w:outlineLvl w:val="2"/>
              <w:rPr>
                <w:sz w:val="24"/>
                <w:szCs w:val="24"/>
              </w:rPr>
            </w:pPr>
            <w:r w:rsidRPr="003216FF">
              <w:rPr>
                <w:sz w:val="24"/>
                <w:szCs w:val="24"/>
              </w:rPr>
              <w:t xml:space="preserve">Доля </w:t>
            </w:r>
            <w:r w:rsidR="003D79A5" w:rsidRPr="003216FF">
              <w:rPr>
                <w:sz w:val="24"/>
                <w:szCs w:val="24"/>
              </w:rPr>
              <w:t>размещенных</w:t>
            </w:r>
            <w:r w:rsidRPr="003216FF">
              <w:rPr>
                <w:sz w:val="24"/>
                <w:szCs w:val="24"/>
              </w:rPr>
              <w:t xml:space="preserve"> нормативно правовых актов на сайте Администрации Семикаракорского </w:t>
            </w:r>
            <w:r w:rsidR="002F40FF" w:rsidRPr="003216FF">
              <w:rPr>
                <w:sz w:val="24"/>
                <w:szCs w:val="24"/>
              </w:rPr>
              <w:t xml:space="preserve">городского поселения </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widowControl w:val="0"/>
              <w:spacing w:line="216" w:lineRule="auto"/>
              <w:jc w:val="center"/>
              <w:rPr>
                <w:sz w:val="24"/>
              </w:rPr>
            </w:pPr>
            <w:r>
              <w:rPr>
                <w:sz w:val="24"/>
              </w:rPr>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rPr>
                <w:sz w:val="24"/>
              </w:rPr>
            </w:pPr>
            <w:r>
              <w:rPr>
                <w:sz w:val="24"/>
              </w:rPr>
              <w:t>процент</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pPr>
            <w:r>
              <w:rPr>
                <w:sz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pPr>
            <w:r>
              <w:rPr>
                <w:sz w:val="24"/>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pPr>
            <w:r>
              <w:rPr>
                <w:sz w:val="24"/>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pPr>
            <w:r>
              <w:rPr>
                <w:sz w:val="24"/>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pPr>
            <w:r>
              <w:rPr>
                <w:sz w:val="24"/>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pPr>
            <w:r>
              <w:rPr>
                <w:sz w:val="24"/>
              </w:rPr>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pPr>
            <w:r>
              <w:rPr>
                <w:sz w:val="24"/>
              </w:rPr>
              <w:t>–</w:t>
            </w:r>
          </w:p>
        </w:tc>
        <w:tc>
          <w:tcPr>
            <w:tcW w:w="93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pPr>
            <w:r>
              <w:rPr>
                <w:sz w:val="24"/>
              </w:rPr>
              <w:t>–</w:t>
            </w:r>
          </w:p>
        </w:tc>
        <w:tc>
          <w:tcPr>
            <w:tcW w:w="83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pPr>
            <w:r>
              <w:rPr>
                <w:sz w:val="24"/>
              </w:rPr>
              <w:t>–</w:t>
            </w:r>
          </w:p>
        </w:tc>
        <w:tc>
          <w:tcPr>
            <w:tcW w:w="83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pPr>
            <w:r>
              <w:rPr>
                <w:sz w:val="24"/>
              </w:rPr>
              <w:t>–</w:t>
            </w:r>
          </w:p>
        </w:tc>
        <w:tc>
          <w:tcPr>
            <w:tcW w:w="164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100</w:t>
            </w:r>
          </w:p>
        </w:tc>
      </w:tr>
    </w:tbl>
    <w:p w:rsidR="004360E6" w:rsidRDefault="004360E6">
      <w:pPr>
        <w:widowControl w:val="0"/>
        <w:spacing w:line="216" w:lineRule="auto"/>
        <w:ind w:firstLine="709"/>
        <w:outlineLvl w:val="2"/>
      </w:pPr>
    </w:p>
    <w:p w:rsidR="004360E6" w:rsidRDefault="000D6F57">
      <w:pPr>
        <w:spacing w:line="216" w:lineRule="auto"/>
        <w:ind w:firstLine="709"/>
        <w:rPr>
          <w:sz w:val="28"/>
        </w:rPr>
      </w:pPr>
      <w:r>
        <w:rPr>
          <w:sz w:val="28"/>
        </w:rPr>
        <w:lastRenderedPageBreak/>
        <w:t xml:space="preserve">Примечание. </w:t>
      </w:r>
    </w:p>
    <w:p w:rsidR="004360E6" w:rsidRDefault="000D6F57">
      <w:pPr>
        <w:spacing w:line="216" w:lineRule="auto"/>
        <w:ind w:firstLine="709"/>
        <w:rPr>
          <w:sz w:val="28"/>
        </w:rPr>
      </w:pPr>
      <w:r>
        <w:rPr>
          <w:sz w:val="28"/>
        </w:rPr>
        <w:t xml:space="preserve">Используемые сокращения: </w:t>
      </w:r>
    </w:p>
    <w:p w:rsidR="004360E6" w:rsidRDefault="000D6F57">
      <w:pPr>
        <w:widowControl w:val="0"/>
        <w:spacing w:line="216" w:lineRule="auto"/>
        <w:ind w:firstLine="709"/>
        <w:rPr>
          <w:sz w:val="28"/>
        </w:rPr>
      </w:pPr>
      <w:r>
        <w:rPr>
          <w:sz w:val="28"/>
        </w:rPr>
        <w:t>МП – Муниципальная программа;</w:t>
      </w:r>
    </w:p>
    <w:p w:rsidR="004360E6" w:rsidRDefault="000D6F57">
      <w:pPr>
        <w:widowControl w:val="0"/>
        <w:spacing w:line="192" w:lineRule="auto"/>
        <w:ind w:firstLine="709"/>
        <w:rPr>
          <w:sz w:val="28"/>
        </w:rPr>
      </w:pPr>
      <w:r>
        <w:rPr>
          <w:sz w:val="28"/>
        </w:rPr>
        <w:t>ОКЕИ – Общероссийский классификатор единиц измерения.</w:t>
      </w:r>
    </w:p>
    <w:p w:rsidR="004360E6" w:rsidRDefault="004360E6">
      <w:pPr>
        <w:ind w:firstLine="709"/>
        <w:jc w:val="both"/>
        <w:rPr>
          <w:sz w:val="28"/>
        </w:rPr>
      </w:pPr>
    </w:p>
    <w:p w:rsidR="004360E6" w:rsidRPr="00E60949" w:rsidRDefault="000D6F57">
      <w:pPr>
        <w:widowControl w:val="0"/>
        <w:jc w:val="center"/>
        <w:outlineLvl w:val="2"/>
        <w:rPr>
          <w:sz w:val="28"/>
          <w:szCs w:val="28"/>
        </w:rPr>
      </w:pPr>
      <w:r w:rsidRPr="00E60949">
        <w:rPr>
          <w:sz w:val="28"/>
          <w:szCs w:val="28"/>
        </w:rPr>
        <w:t>3. Перечень мероприятий (результатов) комплекса процессных мероприятий</w:t>
      </w:r>
    </w:p>
    <w:p w:rsidR="004360E6" w:rsidRPr="00E60949" w:rsidRDefault="004360E6">
      <w:pPr>
        <w:widowControl w:val="0"/>
        <w:jc w:val="center"/>
        <w:outlineLvl w:val="2"/>
        <w:rPr>
          <w:sz w:val="28"/>
          <w:szCs w:val="28"/>
        </w:rPr>
      </w:pPr>
    </w:p>
    <w:tbl>
      <w:tblPr>
        <w:tblW w:w="148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3"/>
        <w:gridCol w:w="2994"/>
        <w:gridCol w:w="1985"/>
        <w:gridCol w:w="2693"/>
        <w:gridCol w:w="1418"/>
        <w:gridCol w:w="992"/>
        <w:gridCol w:w="992"/>
        <w:gridCol w:w="850"/>
        <w:gridCol w:w="851"/>
        <w:gridCol w:w="709"/>
        <w:gridCol w:w="708"/>
      </w:tblGrid>
      <w:tr w:rsidR="004360E6" w:rsidRPr="003216FF" w:rsidTr="00E76CC0">
        <w:trPr>
          <w:trHeight w:val="413"/>
        </w:trPr>
        <w:tc>
          <w:tcPr>
            <w:tcW w:w="66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 xml:space="preserve">№ </w:t>
            </w:r>
            <w:proofErr w:type="gramStart"/>
            <w:r w:rsidRPr="003216FF">
              <w:rPr>
                <w:sz w:val="24"/>
                <w:szCs w:val="24"/>
              </w:rPr>
              <w:t>п</w:t>
            </w:r>
            <w:proofErr w:type="gramEnd"/>
            <w:r w:rsidRPr="003216FF">
              <w:rPr>
                <w:sz w:val="24"/>
                <w:szCs w:val="24"/>
              </w:rPr>
              <w:t>/п</w:t>
            </w:r>
          </w:p>
        </w:tc>
        <w:tc>
          <w:tcPr>
            <w:tcW w:w="299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Наименование мероприятия (результата)</w:t>
            </w:r>
          </w:p>
        </w:tc>
        <w:tc>
          <w:tcPr>
            <w:tcW w:w="198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Тип мероприятия  (результата)</w:t>
            </w:r>
          </w:p>
        </w:tc>
        <w:tc>
          <w:tcPr>
            <w:tcW w:w="269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Характеристика</w:t>
            </w: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 xml:space="preserve">Единица измерения </w:t>
            </w:r>
            <w:r w:rsidRPr="003216FF">
              <w:rPr>
                <w:sz w:val="24"/>
                <w:szCs w:val="24"/>
              </w:rPr>
              <w:br/>
              <w:t>(по ОКЕИ)</w:t>
            </w:r>
          </w:p>
        </w:tc>
        <w:tc>
          <w:tcPr>
            <w:tcW w:w="1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Базовое значение</w:t>
            </w:r>
          </w:p>
        </w:tc>
        <w:tc>
          <w:tcPr>
            <w:tcW w:w="31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Значение результата по годам реализации</w:t>
            </w:r>
          </w:p>
        </w:tc>
      </w:tr>
      <w:tr w:rsidR="004360E6" w:rsidRPr="003216FF" w:rsidTr="00E76CC0">
        <w:trPr>
          <w:trHeight w:val="200"/>
        </w:trPr>
        <w:tc>
          <w:tcPr>
            <w:tcW w:w="66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4360E6">
            <w:pPr>
              <w:rPr>
                <w:sz w:val="24"/>
                <w:szCs w:val="24"/>
              </w:rPr>
            </w:pPr>
          </w:p>
        </w:tc>
        <w:tc>
          <w:tcPr>
            <w:tcW w:w="29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4360E6">
            <w:pPr>
              <w:rPr>
                <w:sz w:val="24"/>
                <w:szCs w:val="24"/>
              </w:rPr>
            </w:pPr>
          </w:p>
        </w:tc>
        <w:tc>
          <w:tcPr>
            <w:tcW w:w="198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4360E6">
            <w:pPr>
              <w:rPr>
                <w:sz w:val="24"/>
                <w:szCs w:val="24"/>
              </w:rPr>
            </w:pPr>
          </w:p>
        </w:tc>
        <w:tc>
          <w:tcPr>
            <w:tcW w:w="269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4360E6">
            <w:pPr>
              <w:rPr>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4360E6">
            <w:pPr>
              <w:rPr>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значение</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год</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2025</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2026</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2027</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2030</w:t>
            </w:r>
          </w:p>
        </w:tc>
      </w:tr>
    </w:tbl>
    <w:p w:rsidR="004360E6" w:rsidRPr="003216FF" w:rsidRDefault="004360E6">
      <w:pPr>
        <w:rPr>
          <w:sz w:val="24"/>
          <w:szCs w:val="24"/>
        </w:rPr>
      </w:pPr>
    </w:p>
    <w:tbl>
      <w:tblPr>
        <w:tblW w:w="148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1"/>
        <w:gridCol w:w="3036"/>
        <w:gridCol w:w="1985"/>
        <w:gridCol w:w="2693"/>
        <w:gridCol w:w="1417"/>
        <w:gridCol w:w="993"/>
        <w:gridCol w:w="992"/>
        <w:gridCol w:w="850"/>
        <w:gridCol w:w="851"/>
        <w:gridCol w:w="709"/>
        <w:gridCol w:w="708"/>
      </w:tblGrid>
      <w:tr w:rsidR="004360E6" w:rsidRPr="003216FF" w:rsidTr="00E76CC0">
        <w:trPr>
          <w:trHeight w:val="301"/>
        </w:trPr>
        <w:tc>
          <w:tcPr>
            <w:tcW w:w="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1</w:t>
            </w:r>
          </w:p>
        </w:tc>
        <w:tc>
          <w:tcPr>
            <w:tcW w:w="3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2</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3</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4</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5</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6</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7</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8</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9</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4360E6">
            <w:pPr>
              <w:rPr>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11</w:t>
            </w:r>
          </w:p>
        </w:tc>
      </w:tr>
      <w:tr w:rsidR="004360E6" w:rsidRPr="003216FF" w:rsidTr="003216FF">
        <w:trPr>
          <w:trHeight w:val="533"/>
        </w:trPr>
        <w:tc>
          <w:tcPr>
            <w:tcW w:w="14855"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rsidP="004E250C">
            <w:pPr>
              <w:widowControl w:val="0"/>
              <w:jc w:val="center"/>
              <w:rPr>
                <w:sz w:val="24"/>
                <w:szCs w:val="24"/>
              </w:rPr>
            </w:pPr>
            <w:r w:rsidRPr="003216FF">
              <w:rPr>
                <w:sz w:val="24"/>
                <w:szCs w:val="24"/>
              </w:rPr>
              <w:t>1.Задача комплекса процессных мероприятий «</w:t>
            </w:r>
            <w:r w:rsidRPr="003216FF">
              <w:rPr>
                <w:rStyle w:val="11"/>
                <w:sz w:val="24"/>
                <w:szCs w:val="24"/>
              </w:rPr>
              <w:t xml:space="preserve">Обеспечение реализации муниципальной программы </w:t>
            </w:r>
            <w:r w:rsidR="004E250C">
              <w:rPr>
                <w:rStyle w:val="11"/>
                <w:sz w:val="24"/>
                <w:szCs w:val="24"/>
              </w:rPr>
              <w:t>«Муниципальная политика»</w:t>
            </w:r>
          </w:p>
        </w:tc>
      </w:tr>
      <w:tr w:rsidR="004360E6" w:rsidRPr="003216FF" w:rsidTr="00E76CC0">
        <w:trPr>
          <w:trHeight w:val="804"/>
        </w:trPr>
        <w:tc>
          <w:tcPr>
            <w:tcW w:w="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spacing w:line="216" w:lineRule="auto"/>
              <w:jc w:val="center"/>
              <w:outlineLvl w:val="2"/>
              <w:rPr>
                <w:sz w:val="24"/>
                <w:szCs w:val="24"/>
              </w:rPr>
            </w:pPr>
            <w:r w:rsidRPr="003216FF">
              <w:rPr>
                <w:sz w:val="24"/>
                <w:szCs w:val="24"/>
              </w:rPr>
              <w:t>1.1.</w:t>
            </w:r>
          </w:p>
        </w:tc>
        <w:tc>
          <w:tcPr>
            <w:tcW w:w="3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rsidP="002F40FF">
            <w:pPr>
              <w:widowControl w:val="0"/>
              <w:spacing w:line="264" w:lineRule="auto"/>
              <w:outlineLvl w:val="2"/>
              <w:rPr>
                <w:sz w:val="24"/>
                <w:szCs w:val="24"/>
              </w:rPr>
            </w:pPr>
            <w:r w:rsidRPr="003216FF">
              <w:rPr>
                <w:sz w:val="24"/>
                <w:szCs w:val="24"/>
              </w:rPr>
              <w:t>Организация официального размещения (опубликования) нормативных правовых актов Администрации Семикаракорского</w:t>
            </w:r>
            <w:r w:rsidR="002F40FF" w:rsidRPr="003216FF">
              <w:rPr>
                <w:sz w:val="24"/>
                <w:szCs w:val="24"/>
              </w:rPr>
              <w:t xml:space="preserve"> городского поселения </w:t>
            </w:r>
            <w:r w:rsidRPr="003216FF">
              <w:rPr>
                <w:sz w:val="24"/>
                <w:szCs w:val="24"/>
              </w:rPr>
              <w:t xml:space="preserve"> и иной правовой информации на официальном сайте Администрации Семикаракорского</w:t>
            </w:r>
            <w:r w:rsidR="002F40FF" w:rsidRPr="003216FF">
              <w:rPr>
                <w:sz w:val="24"/>
                <w:szCs w:val="24"/>
              </w:rPr>
              <w:t xml:space="preserve"> городского поселения</w:t>
            </w:r>
            <w:r w:rsidRPr="003216FF">
              <w:rPr>
                <w:sz w:val="24"/>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spacing w:line="216" w:lineRule="auto"/>
              <w:jc w:val="center"/>
              <w:outlineLvl w:val="2"/>
              <w:rPr>
                <w:sz w:val="24"/>
                <w:szCs w:val="24"/>
              </w:rPr>
            </w:pPr>
            <w:r w:rsidRPr="003216FF">
              <w:rPr>
                <w:sz w:val="24"/>
                <w:szCs w:val="24"/>
              </w:rPr>
              <w:t xml:space="preserve">осуществление текущей деятельности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3216FF" w:rsidRDefault="000D6F57">
            <w:pPr>
              <w:widowControl w:val="0"/>
              <w:spacing w:line="264" w:lineRule="auto"/>
              <w:outlineLvl w:val="2"/>
              <w:rPr>
                <w:sz w:val="24"/>
                <w:szCs w:val="24"/>
              </w:rPr>
            </w:pPr>
            <w:r w:rsidRPr="003216FF">
              <w:rPr>
                <w:sz w:val="24"/>
                <w:szCs w:val="24"/>
              </w:rPr>
              <w:t xml:space="preserve">соблюдены нормы </w:t>
            </w:r>
            <w:proofErr w:type="gramStart"/>
            <w:r w:rsidRPr="003216FF">
              <w:rPr>
                <w:sz w:val="24"/>
                <w:szCs w:val="24"/>
              </w:rPr>
              <w:t>федерального</w:t>
            </w:r>
            <w:proofErr w:type="gramEnd"/>
            <w:r w:rsidRPr="003216FF">
              <w:rPr>
                <w:sz w:val="24"/>
                <w:szCs w:val="24"/>
              </w:rPr>
              <w:t xml:space="preserve"> </w:t>
            </w:r>
          </w:p>
          <w:p w:rsidR="004360E6" w:rsidRPr="003216FF" w:rsidRDefault="000D6F57">
            <w:pPr>
              <w:rPr>
                <w:sz w:val="24"/>
                <w:szCs w:val="24"/>
              </w:rPr>
            </w:pPr>
            <w:r w:rsidRPr="003216FF">
              <w:rPr>
                <w:sz w:val="24"/>
                <w:szCs w:val="24"/>
              </w:rPr>
              <w:t>и областного законодательства, регулирующего вопросы обнародования (опубликования) правовых актов</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2F40FF">
            <w:pPr>
              <w:widowControl w:val="0"/>
              <w:spacing w:line="216" w:lineRule="auto"/>
              <w:jc w:val="center"/>
              <w:outlineLvl w:val="2"/>
              <w:rPr>
                <w:sz w:val="24"/>
                <w:szCs w:val="24"/>
              </w:rPr>
            </w:pPr>
            <w:r w:rsidRPr="003216FF">
              <w:rPr>
                <w:sz w:val="24"/>
                <w:szCs w:val="24"/>
              </w:rPr>
              <w:t>проценты</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jc w:val="center"/>
              <w:rPr>
                <w:rFonts w:ascii="XO Thames" w:hAnsi="XO Thames"/>
                <w:sz w:val="24"/>
                <w:szCs w:val="24"/>
              </w:rPr>
            </w:pPr>
            <w:r w:rsidRPr="003216FF">
              <w:rPr>
                <w:rFonts w:ascii="XO Thames" w:hAnsi="XO Thames"/>
                <w:sz w:val="24"/>
                <w:szCs w:val="24"/>
              </w:rPr>
              <w:t>100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jc w:val="center"/>
              <w:rPr>
                <w:rFonts w:ascii="XO Thames" w:hAnsi="XO Thames"/>
                <w:sz w:val="24"/>
                <w:szCs w:val="24"/>
              </w:rPr>
            </w:pPr>
            <w:r w:rsidRPr="003216FF">
              <w:rPr>
                <w:rFonts w:ascii="XO Thames" w:hAnsi="XO Thames"/>
                <w:sz w:val="24"/>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jc w:val="center"/>
              <w:rPr>
                <w:rFonts w:ascii="XO Thames" w:hAnsi="XO Thames"/>
                <w:sz w:val="24"/>
                <w:szCs w:val="24"/>
              </w:rPr>
            </w:pPr>
            <w:r w:rsidRPr="003216FF">
              <w:rPr>
                <w:rFonts w:ascii="XO Thames" w:hAnsi="XO Thames"/>
                <w:sz w:val="24"/>
                <w:szCs w:val="24"/>
              </w:rPr>
              <w:t>100</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jc w:val="center"/>
              <w:rPr>
                <w:rFonts w:ascii="XO Thames" w:hAnsi="XO Thames"/>
                <w:sz w:val="24"/>
                <w:szCs w:val="24"/>
              </w:rPr>
            </w:pPr>
            <w:r w:rsidRPr="003216FF">
              <w:rPr>
                <w:rFonts w:ascii="XO Thames" w:hAnsi="XO Thames"/>
                <w:sz w:val="24"/>
                <w:szCs w:val="24"/>
              </w:rPr>
              <w:t>100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jc w:val="center"/>
              <w:rPr>
                <w:rFonts w:ascii="XO Thames" w:hAnsi="XO Thames"/>
                <w:sz w:val="24"/>
                <w:szCs w:val="24"/>
              </w:rPr>
            </w:pPr>
            <w:r w:rsidRPr="003216FF">
              <w:rPr>
                <w:rFonts w:ascii="XO Thames" w:hAnsi="XO Thames"/>
                <w:sz w:val="24"/>
                <w:szCs w:val="24"/>
              </w:rPr>
              <w:t>100</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jc w:val="center"/>
              <w:rPr>
                <w:rFonts w:ascii="XO Thames" w:hAnsi="XO Thames"/>
                <w:sz w:val="24"/>
                <w:szCs w:val="24"/>
              </w:rPr>
            </w:pPr>
            <w:r w:rsidRPr="003216FF">
              <w:rPr>
                <w:rFonts w:ascii="XO Thames" w:hAnsi="XO Thames"/>
                <w:sz w:val="24"/>
                <w:szCs w:val="24"/>
              </w:rPr>
              <w:t>100</w:t>
            </w:r>
          </w:p>
        </w:tc>
      </w:tr>
    </w:tbl>
    <w:p w:rsidR="004360E6" w:rsidRPr="003216FF" w:rsidRDefault="004360E6">
      <w:pPr>
        <w:spacing w:line="192" w:lineRule="auto"/>
        <w:ind w:firstLine="709"/>
        <w:jc w:val="both"/>
        <w:rPr>
          <w:sz w:val="24"/>
          <w:szCs w:val="24"/>
        </w:rPr>
      </w:pPr>
    </w:p>
    <w:p w:rsidR="004360E6" w:rsidRDefault="000D6F57">
      <w:pPr>
        <w:spacing w:line="192" w:lineRule="auto"/>
        <w:ind w:firstLine="709"/>
        <w:jc w:val="both"/>
        <w:rPr>
          <w:sz w:val="28"/>
        </w:rPr>
      </w:pPr>
      <w:r>
        <w:rPr>
          <w:sz w:val="28"/>
        </w:rPr>
        <w:t xml:space="preserve">Примечание. </w:t>
      </w:r>
    </w:p>
    <w:p w:rsidR="004360E6" w:rsidRDefault="000D6F57">
      <w:pPr>
        <w:spacing w:line="216" w:lineRule="auto"/>
        <w:ind w:firstLine="709"/>
        <w:jc w:val="both"/>
        <w:rPr>
          <w:sz w:val="28"/>
        </w:rPr>
      </w:pPr>
      <w:r>
        <w:rPr>
          <w:sz w:val="28"/>
        </w:rPr>
        <w:t>Используемое сокращение:</w:t>
      </w:r>
    </w:p>
    <w:p w:rsidR="004360E6" w:rsidRDefault="000D6F57">
      <w:pPr>
        <w:spacing w:line="216" w:lineRule="auto"/>
        <w:ind w:firstLine="709"/>
        <w:jc w:val="both"/>
        <w:rPr>
          <w:sz w:val="28"/>
        </w:rPr>
      </w:pPr>
      <w:r>
        <w:rPr>
          <w:sz w:val="28"/>
        </w:rPr>
        <w:t>ОКЕИ – Общероссийский классификатор единиц измерения;</w:t>
      </w:r>
    </w:p>
    <w:p w:rsidR="004360E6" w:rsidRDefault="000D6F57">
      <w:pPr>
        <w:spacing w:line="192" w:lineRule="auto"/>
        <w:ind w:firstLine="709"/>
        <w:jc w:val="both"/>
        <w:rPr>
          <w:sz w:val="28"/>
        </w:rPr>
      </w:pPr>
      <w:r>
        <w:rPr>
          <w:sz w:val="28"/>
        </w:rPr>
        <w:t>МП – Муниципальная программа.</w:t>
      </w:r>
    </w:p>
    <w:p w:rsidR="004360E6" w:rsidRDefault="004360E6">
      <w:pPr>
        <w:widowControl w:val="0"/>
        <w:spacing w:line="192" w:lineRule="auto"/>
        <w:jc w:val="center"/>
        <w:outlineLvl w:val="2"/>
        <w:rPr>
          <w:sz w:val="28"/>
        </w:rPr>
      </w:pPr>
    </w:p>
    <w:p w:rsidR="004360E6" w:rsidRDefault="000D6F57">
      <w:pPr>
        <w:widowControl w:val="0"/>
        <w:spacing w:line="192" w:lineRule="auto"/>
        <w:jc w:val="center"/>
        <w:outlineLvl w:val="2"/>
        <w:rPr>
          <w:sz w:val="28"/>
        </w:rPr>
      </w:pPr>
      <w:r>
        <w:rPr>
          <w:sz w:val="28"/>
        </w:rPr>
        <w:lastRenderedPageBreak/>
        <w:t xml:space="preserve">4. </w:t>
      </w:r>
      <w:r w:rsidR="00577879">
        <w:rPr>
          <w:sz w:val="28"/>
        </w:rPr>
        <w:t>Ф</w:t>
      </w:r>
      <w:r>
        <w:rPr>
          <w:sz w:val="28"/>
        </w:rPr>
        <w:t>инансово</w:t>
      </w:r>
      <w:r w:rsidR="00577879">
        <w:rPr>
          <w:sz w:val="28"/>
        </w:rPr>
        <w:t>е</w:t>
      </w:r>
      <w:r>
        <w:rPr>
          <w:sz w:val="28"/>
        </w:rPr>
        <w:t xml:space="preserve"> обеспечени</w:t>
      </w:r>
      <w:r w:rsidR="00577879">
        <w:rPr>
          <w:sz w:val="28"/>
        </w:rPr>
        <w:t>е</w:t>
      </w:r>
      <w:r>
        <w:rPr>
          <w:sz w:val="28"/>
        </w:rPr>
        <w:t xml:space="preserve"> комплекса процессных мероприятий</w:t>
      </w:r>
    </w:p>
    <w:p w:rsidR="004360E6" w:rsidRDefault="004360E6">
      <w:pPr>
        <w:widowControl w:val="0"/>
        <w:spacing w:line="216" w:lineRule="auto"/>
        <w:jc w:val="center"/>
        <w:outlineLvl w:val="2"/>
        <w:rPr>
          <w:sz w:val="28"/>
        </w:rPr>
      </w:pPr>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5641"/>
        <w:gridCol w:w="2977"/>
        <w:gridCol w:w="1134"/>
        <w:gridCol w:w="1134"/>
        <w:gridCol w:w="1134"/>
        <w:gridCol w:w="1984"/>
      </w:tblGrid>
      <w:tr w:rsidR="004360E6" w:rsidRPr="00540A68" w:rsidTr="00E76CC0">
        <w:trPr>
          <w:trHeight w:val="209"/>
        </w:trPr>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540A68" w:rsidRDefault="000D6F57">
            <w:pPr>
              <w:widowControl w:val="0"/>
              <w:jc w:val="center"/>
              <w:outlineLvl w:val="2"/>
              <w:rPr>
                <w:sz w:val="24"/>
                <w:szCs w:val="24"/>
              </w:rPr>
            </w:pPr>
            <w:r w:rsidRPr="00540A68">
              <w:rPr>
                <w:sz w:val="24"/>
                <w:szCs w:val="24"/>
              </w:rPr>
              <w:t xml:space="preserve">№ </w:t>
            </w:r>
            <w:proofErr w:type="gramStart"/>
            <w:r w:rsidRPr="00540A68">
              <w:rPr>
                <w:sz w:val="24"/>
                <w:szCs w:val="24"/>
              </w:rPr>
              <w:t>п</w:t>
            </w:r>
            <w:proofErr w:type="gramEnd"/>
            <w:r w:rsidRPr="00540A68">
              <w:rPr>
                <w:sz w:val="24"/>
                <w:szCs w:val="24"/>
              </w:rPr>
              <w:t>/п</w:t>
            </w:r>
          </w:p>
        </w:tc>
        <w:tc>
          <w:tcPr>
            <w:tcW w:w="564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7879" w:rsidRPr="00EF7150" w:rsidRDefault="00577879" w:rsidP="00577879">
            <w:pPr>
              <w:jc w:val="center"/>
              <w:rPr>
                <w:sz w:val="24"/>
                <w:szCs w:val="24"/>
              </w:rPr>
            </w:pPr>
            <w:r w:rsidRPr="00EF7150">
              <w:rPr>
                <w:sz w:val="24"/>
                <w:szCs w:val="24"/>
              </w:rPr>
              <w:t>Наименование мероприятия (результата)/ источник</w:t>
            </w:r>
          </w:p>
          <w:p w:rsidR="004360E6" w:rsidRPr="00540A68" w:rsidRDefault="00577879" w:rsidP="00577879">
            <w:pPr>
              <w:jc w:val="center"/>
              <w:rPr>
                <w:sz w:val="24"/>
                <w:szCs w:val="24"/>
              </w:rPr>
            </w:pPr>
            <w:r w:rsidRPr="00EF7150">
              <w:rPr>
                <w:sz w:val="24"/>
                <w:szCs w:val="24"/>
              </w:rPr>
              <w:t>финансового обеспечения &lt;1&gt;</w:t>
            </w:r>
            <w:r>
              <w:rPr>
                <w:sz w:val="24"/>
                <w:szCs w:val="24"/>
              </w:rPr>
              <w:t xml:space="preserve"> </w:t>
            </w:r>
          </w:p>
        </w:tc>
        <w:tc>
          <w:tcPr>
            <w:tcW w:w="297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Pr="00540A68" w:rsidRDefault="000D6F57">
            <w:pPr>
              <w:widowControl w:val="0"/>
              <w:jc w:val="center"/>
              <w:outlineLvl w:val="2"/>
              <w:rPr>
                <w:sz w:val="24"/>
                <w:szCs w:val="24"/>
              </w:rPr>
            </w:pPr>
            <w:r w:rsidRPr="00540A68">
              <w:rPr>
                <w:sz w:val="24"/>
                <w:szCs w:val="24"/>
              </w:rPr>
              <w:t>Код бюджетной классификации</w:t>
            </w:r>
          </w:p>
        </w:tc>
        <w:tc>
          <w:tcPr>
            <w:tcW w:w="538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540A68" w:rsidRDefault="00577879" w:rsidP="00577879">
            <w:pPr>
              <w:widowControl w:val="0"/>
              <w:jc w:val="center"/>
              <w:outlineLvl w:val="2"/>
              <w:rPr>
                <w:sz w:val="24"/>
                <w:szCs w:val="24"/>
              </w:rPr>
            </w:pPr>
            <w:r w:rsidRPr="00EF7150">
              <w:rPr>
                <w:sz w:val="24"/>
                <w:szCs w:val="24"/>
              </w:rPr>
              <w:t xml:space="preserve">Объем расходов по годам реализации, </w:t>
            </w:r>
            <w:proofErr w:type="spellStart"/>
            <w:r w:rsidRPr="00EF7150">
              <w:rPr>
                <w:sz w:val="24"/>
                <w:szCs w:val="24"/>
              </w:rPr>
              <w:t>тыс</w:t>
            </w:r>
            <w:proofErr w:type="gramStart"/>
            <w:r w:rsidRPr="00EF7150">
              <w:rPr>
                <w:sz w:val="24"/>
                <w:szCs w:val="24"/>
              </w:rPr>
              <w:t>.р</w:t>
            </w:r>
            <w:proofErr w:type="gramEnd"/>
            <w:r w:rsidRPr="00EF7150">
              <w:rPr>
                <w:sz w:val="24"/>
                <w:szCs w:val="24"/>
              </w:rPr>
              <w:t>ублей</w:t>
            </w:r>
            <w:proofErr w:type="spellEnd"/>
            <w:r w:rsidRPr="00540A68">
              <w:rPr>
                <w:sz w:val="24"/>
                <w:szCs w:val="24"/>
              </w:rPr>
              <w:t xml:space="preserve"> </w:t>
            </w:r>
          </w:p>
        </w:tc>
      </w:tr>
      <w:tr w:rsidR="004360E6" w:rsidRPr="00540A68" w:rsidTr="00E76CC0">
        <w:trPr>
          <w:trHeight w:val="650"/>
        </w:trPr>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540A68" w:rsidRDefault="004360E6">
            <w:pPr>
              <w:rPr>
                <w:sz w:val="24"/>
                <w:szCs w:val="24"/>
              </w:rPr>
            </w:pPr>
          </w:p>
        </w:tc>
        <w:tc>
          <w:tcPr>
            <w:tcW w:w="564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540A68" w:rsidRDefault="004360E6">
            <w:pPr>
              <w:rPr>
                <w:sz w:val="24"/>
                <w:szCs w:val="24"/>
              </w:rPr>
            </w:pPr>
          </w:p>
        </w:tc>
        <w:tc>
          <w:tcPr>
            <w:tcW w:w="297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Pr="00540A68" w:rsidRDefault="004360E6">
            <w:pPr>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540A68" w:rsidRDefault="000D6F57">
            <w:pPr>
              <w:widowControl w:val="0"/>
              <w:jc w:val="center"/>
              <w:outlineLvl w:val="2"/>
              <w:rPr>
                <w:sz w:val="24"/>
                <w:szCs w:val="24"/>
              </w:rPr>
            </w:pPr>
            <w:r w:rsidRPr="00540A68">
              <w:rPr>
                <w:sz w:val="24"/>
                <w:szCs w:val="24"/>
              </w:rPr>
              <w:t>2025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540A68" w:rsidRDefault="000D6F57">
            <w:pPr>
              <w:widowControl w:val="0"/>
              <w:jc w:val="center"/>
              <w:outlineLvl w:val="2"/>
              <w:rPr>
                <w:sz w:val="24"/>
                <w:szCs w:val="24"/>
              </w:rPr>
            </w:pPr>
            <w:r w:rsidRPr="00540A68">
              <w:rPr>
                <w:sz w:val="24"/>
                <w:szCs w:val="24"/>
              </w:rPr>
              <w:t>2026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540A68" w:rsidRDefault="000D6F57">
            <w:pPr>
              <w:widowControl w:val="0"/>
              <w:jc w:val="center"/>
              <w:outlineLvl w:val="2"/>
              <w:rPr>
                <w:sz w:val="24"/>
                <w:szCs w:val="24"/>
              </w:rPr>
            </w:pPr>
            <w:r w:rsidRPr="00540A68">
              <w:rPr>
                <w:sz w:val="24"/>
                <w:szCs w:val="24"/>
              </w:rPr>
              <w:t>2027</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540A68" w:rsidRDefault="000D6F57">
            <w:pPr>
              <w:widowControl w:val="0"/>
              <w:jc w:val="center"/>
              <w:outlineLvl w:val="2"/>
              <w:rPr>
                <w:sz w:val="24"/>
                <w:szCs w:val="24"/>
              </w:rPr>
            </w:pPr>
            <w:r w:rsidRPr="00540A68">
              <w:rPr>
                <w:sz w:val="24"/>
                <w:szCs w:val="24"/>
              </w:rPr>
              <w:t>Всего</w:t>
            </w:r>
          </w:p>
        </w:tc>
      </w:tr>
    </w:tbl>
    <w:p w:rsidR="004360E6" w:rsidRPr="00540A68" w:rsidRDefault="004360E6">
      <w:pPr>
        <w:rPr>
          <w:sz w:val="24"/>
          <w:szCs w:val="24"/>
        </w:rPr>
      </w:pPr>
    </w:p>
    <w:tbl>
      <w:tblPr>
        <w:tblW w:w="1471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5641"/>
        <w:gridCol w:w="2977"/>
        <w:gridCol w:w="1134"/>
        <w:gridCol w:w="1134"/>
        <w:gridCol w:w="1134"/>
        <w:gridCol w:w="1984"/>
      </w:tblGrid>
      <w:tr w:rsidR="004360E6" w:rsidRPr="00540A68" w:rsidTr="00E77EBE">
        <w:trPr>
          <w:trHeight w:val="243"/>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540A68" w:rsidRDefault="000D6F57" w:rsidP="002F40FF">
            <w:pPr>
              <w:widowControl w:val="0"/>
              <w:jc w:val="center"/>
              <w:outlineLvl w:val="2"/>
              <w:rPr>
                <w:sz w:val="24"/>
                <w:szCs w:val="24"/>
              </w:rPr>
            </w:pPr>
            <w:r w:rsidRPr="00540A68">
              <w:rPr>
                <w:sz w:val="24"/>
                <w:szCs w:val="24"/>
              </w:rPr>
              <w:t>1</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540A68" w:rsidRDefault="000D6F57">
            <w:pPr>
              <w:widowControl w:val="0"/>
              <w:jc w:val="center"/>
              <w:outlineLvl w:val="2"/>
              <w:rPr>
                <w:sz w:val="24"/>
                <w:szCs w:val="24"/>
              </w:rPr>
            </w:pPr>
            <w:r w:rsidRPr="00540A68">
              <w:rPr>
                <w:sz w:val="24"/>
                <w:szCs w:val="24"/>
              </w:rPr>
              <w:t>2</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540A68" w:rsidRDefault="000D6F57">
            <w:pPr>
              <w:widowControl w:val="0"/>
              <w:jc w:val="center"/>
              <w:outlineLvl w:val="2"/>
              <w:rPr>
                <w:sz w:val="24"/>
                <w:szCs w:val="24"/>
              </w:rPr>
            </w:pPr>
            <w:r w:rsidRPr="00540A68">
              <w:rPr>
                <w:sz w:val="24"/>
                <w:szCs w:val="24"/>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540A68" w:rsidRDefault="000D6F57">
            <w:pPr>
              <w:widowControl w:val="0"/>
              <w:jc w:val="center"/>
              <w:outlineLvl w:val="2"/>
              <w:rPr>
                <w:sz w:val="24"/>
                <w:szCs w:val="24"/>
              </w:rPr>
            </w:pPr>
            <w:r w:rsidRPr="00540A68">
              <w:rPr>
                <w:sz w:val="24"/>
                <w:szCs w:val="24"/>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540A68" w:rsidRDefault="000D6F57">
            <w:pPr>
              <w:widowControl w:val="0"/>
              <w:jc w:val="center"/>
              <w:outlineLvl w:val="2"/>
              <w:rPr>
                <w:sz w:val="24"/>
                <w:szCs w:val="24"/>
              </w:rPr>
            </w:pPr>
            <w:r w:rsidRPr="00540A68">
              <w:rPr>
                <w:sz w:val="24"/>
                <w:szCs w:val="24"/>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540A68" w:rsidRDefault="000D6F57">
            <w:pPr>
              <w:widowControl w:val="0"/>
              <w:jc w:val="center"/>
              <w:outlineLvl w:val="2"/>
              <w:rPr>
                <w:sz w:val="24"/>
                <w:szCs w:val="24"/>
              </w:rPr>
            </w:pPr>
            <w:r w:rsidRPr="00540A68">
              <w:rPr>
                <w:sz w:val="24"/>
                <w:szCs w:val="24"/>
              </w:rPr>
              <w:t>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540A68" w:rsidRDefault="000D6F57">
            <w:pPr>
              <w:widowControl w:val="0"/>
              <w:jc w:val="center"/>
              <w:outlineLvl w:val="2"/>
              <w:rPr>
                <w:sz w:val="24"/>
                <w:szCs w:val="24"/>
              </w:rPr>
            </w:pPr>
            <w:r w:rsidRPr="00540A68">
              <w:rPr>
                <w:sz w:val="24"/>
                <w:szCs w:val="24"/>
              </w:rPr>
              <w:t>7</w:t>
            </w:r>
          </w:p>
        </w:tc>
      </w:tr>
      <w:tr w:rsidR="00364735" w:rsidTr="006273BD">
        <w:trPr>
          <w:trHeight w:val="614"/>
        </w:trPr>
        <w:tc>
          <w:tcPr>
            <w:tcW w:w="709"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364735" w:rsidRPr="002F40FF" w:rsidRDefault="00364735" w:rsidP="002F40FF">
            <w:pPr>
              <w:widowControl w:val="0"/>
              <w:jc w:val="center"/>
              <w:outlineLvl w:val="2"/>
              <w:rPr>
                <w:sz w:val="24"/>
                <w:szCs w:val="24"/>
              </w:rPr>
            </w:pPr>
            <w:r w:rsidRPr="002F40FF">
              <w:rPr>
                <w:sz w:val="24"/>
                <w:szCs w:val="24"/>
              </w:rPr>
              <w:t>1.</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4735" w:rsidRPr="002F40FF" w:rsidRDefault="00364735" w:rsidP="003D79A5">
            <w:pPr>
              <w:jc w:val="both"/>
              <w:rPr>
                <w:sz w:val="24"/>
                <w:szCs w:val="24"/>
              </w:rPr>
            </w:pPr>
            <w:r w:rsidRPr="002F40FF">
              <w:rPr>
                <w:sz w:val="24"/>
                <w:szCs w:val="24"/>
              </w:rPr>
              <w:t xml:space="preserve">Комплекс процессных мероприятий </w:t>
            </w:r>
            <w:r w:rsidRPr="002F40FF">
              <w:rPr>
                <w:rStyle w:val="11"/>
                <w:sz w:val="24"/>
                <w:szCs w:val="24"/>
              </w:rPr>
              <w:t>«Обеспечение реализации муниципальной программы Семикаракорского городского поселения «Муниципальная политика»</w:t>
            </w:r>
            <w:r>
              <w:rPr>
                <w:rStyle w:val="11"/>
                <w:sz w:val="24"/>
                <w:szCs w:val="24"/>
              </w:rPr>
              <w:t xml:space="preserve"> (всего), в том числе:</w:t>
            </w:r>
          </w:p>
        </w:tc>
        <w:tc>
          <w:tcPr>
            <w:tcW w:w="2977"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364735" w:rsidRDefault="00364735">
            <w:pPr>
              <w:jc w:val="center"/>
              <w:rPr>
                <w:sz w:val="22"/>
              </w:rPr>
            </w:pPr>
            <w:r>
              <w:rPr>
                <w:sz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4735" w:rsidRPr="00AA7582" w:rsidRDefault="006273BD" w:rsidP="00616AD6">
            <w:pPr>
              <w:widowControl w:val="0"/>
              <w:jc w:val="center"/>
              <w:rPr>
                <w:sz w:val="24"/>
                <w:szCs w:val="24"/>
              </w:rPr>
            </w:pPr>
            <w:r>
              <w:rPr>
                <w:sz w:val="24"/>
                <w:szCs w:val="24"/>
              </w:rPr>
              <w:t>26</w:t>
            </w:r>
            <w:r w:rsidR="00616AD6">
              <w:rPr>
                <w:sz w:val="24"/>
                <w:szCs w:val="24"/>
              </w:rPr>
              <w:t> 127,6</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364735" w:rsidRPr="00AA7582" w:rsidRDefault="00362125" w:rsidP="00362125">
            <w:pPr>
              <w:widowControl w:val="0"/>
              <w:jc w:val="center"/>
              <w:rPr>
                <w:sz w:val="24"/>
                <w:szCs w:val="24"/>
              </w:rPr>
            </w:pPr>
            <w:r>
              <w:rPr>
                <w:sz w:val="24"/>
                <w:szCs w:val="24"/>
              </w:rPr>
              <w:t>26 745</w:t>
            </w:r>
            <w:r w:rsidR="00364735">
              <w:rPr>
                <w:sz w:val="24"/>
                <w:szCs w:val="24"/>
              </w:rPr>
              <w:t>,</w:t>
            </w:r>
            <w:r>
              <w:rPr>
                <w:sz w:val="24"/>
                <w:szCs w:val="24"/>
              </w:rPr>
              <w:t>5</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364735" w:rsidRPr="00AA7582" w:rsidRDefault="00362125" w:rsidP="00E60949">
            <w:pPr>
              <w:widowControl w:val="0"/>
              <w:jc w:val="center"/>
              <w:rPr>
                <w:sz w:val="24"/>
                <w:szCs w:val="24"/>
              </w:rPr>
            </w:pPr>
            <w:r>
              <w:rPr>
                <w:sz w:val="24"/>
                <w:szCs w:val="24"/>
              </w:rPr>
              <w:t>26 753,6</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364735" w:rsidRPr="00AA7582" w:rsidRDefault="00362125" w:rsidP="00362125">
            <w:pPr>
              <w:widowControl w:val="0"/>
              <w:jc w:val="center"/>
              <w:rPr>
                <w:sz w:val="24"/>
                <w:szCs w:val="24"/>
              </w:rPr>
            </w:pPr>
            <w:r>
              <w:rPr>
                <w:sz w:val="24"/>
                <w:szCs w:val="24"/>
              </w:rPr>
              <w:t>79 626</w:t>
            </w:r>
            <w:r w:rsidR="00697ACC">
              <w:rPr>
                <w:sz w:val="24"/>
                <w:szCs w:val="24"/>
              </w:rPr>
              <w:t>,</w:t>
            </w:r>
            <w:r>
              <w:rPr>
                <w:sz w:val="24"/>
                <w:szCs w:val="24"/>
              </w:rPr>
              <w:t>7</w:t>
            </w:r>
          </w:p>
        </w:tc>
      </w:tr>
      <w:tr w:rsidR="00364735" w:rsidTr="004E250C">
        <w:trPr>
          <w:trHeight w:val="289"/>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364735" w:rsidRPr="002F40FF" w:rsidRDefault="00364735" w:rsidP="002F40FF">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4735" w:rsidRPr="00EF7150" w:rsidRDefault="00364735" w:rsidP="00305EE4">
            <w:pPr>
              <w:rPr>
                <w:sz w:val="24"/>
                <w:szCs w:val="24"/>
              </w:rPr>
            </w:pPr>
            <w:r w:rsidRPr="00EF7150">
              <w:rPr>
                <w:sz w:val="24"/>
                <w:szCs w:val="24"/>
              </w:rPr>
              <w:t xml:space="preserve"> Федеральный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364735" w:rsidRDefault="0036473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pPr>
              <w:jc w:val="center"/>
              <w:rPr>
                <w:sz w:val="28"/>
              </w:rPr>
            </w:pPr>
            <w:r>
              <w:rPr>
                <w:sz w:val="28"/>
              </w:rPr>
              <w:t>-</w:t>
            </w:r>
          </w:p>
        </w:tc>
      </w:tr>
      <w:tr w:rsidR="00364735" w:rsidTr="004E250C">
        <w:trPr>
          <w:trHeight w:val="308"/>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364735" w:rsidRPr="002F40FF" w:rsidRDefault="00364735" w:rsidP="002F40FF">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4735" w:rsidRPr="00EF7150" w:rsidRDefault="00364735" w:rsidP="00305EE4">
            <w:pPr>
              <w:rPr>
                <w:sz w:val="24"/>
                <w:szCs w:val="24"/>
              </w:rPr>
            </w:pPr>
            <w:r w:rsidRPr="00EF7150">
              <w:rPr>
                <w:sz w:val="24"/>
                <w:szCs w:val="24"/>
              </w:rPr>
              <w:t xml:space="preserve">  Областной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364735" w:rsidRDefault="0036473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11223C">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11223C">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11223C">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11223C">
            <w:pPr>
              <w:jc w:val="center"/>
              <w:rPr>
                <w:sz w:val="28"/>
              </w:rPr>
            </w:pPr>
            <w:r>
              <w:rPr>
                <w:sz w:val="28"/>
              </w:rPr>
              <w:t>-</w:t>
            </w:r>
          </w:p>
        </w:tc>
      </w:tr>
      <w:tr w:rsidR="00B84E29" w:rsidTr="004E250C">
        <w:trPr>
          <w:trHeight w:val="173"/>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2F40FF">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EF7150" w:rsidRDefault="00B84E29" w:rsidP="00305EE4">
            <w:pPr>
              <w:rPr>
                <w:sz w:val="24"/>
                <w:szCs w:val="24"/>
              </w:rPr>
            </w:pPr>
            <w:r w:rsidRPr="00EF7150">
              <w:rPr>
                <w:sz w:val="24"/>
                <w:szCs w:val="24"/>
              </w:rPr>
              <w:t>Местный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616AD6" w:rsidP="006273BD">
            <w:pPr>
              <w:widowControl w:val="0"/>
              <w:jc w:val="center"/>
              <w:rPr>
                <w:sz w:val="24"/>
                <w:szCs w:val="24"/>
              </w:rPr>
            </w:pPr>
            <w:r>
              <w:rPr>
                <w:sz w:val="24"/>
                <w:szCs w:val="24"/>
              </w:rPr>
              <w:t>26 127,6</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362125" w:rsidP="006273BD">
            <w:pPr>
              <w:widowControl w:val="0"/>
              <w:jc w:val="center"/>
              <w:rPr>
                <w:sz w:val="24"/>
                <w:szCs w:val="24"/>
              </w:rPr>
            </w:pPr>
            <w:r>
              <w:rPr>
                <w:sz w:val="24"/>
                <w:szCs w:val="24"/>
              </w:rPr>
              <w:t>26 742,8</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362125" w:rsidP="006273BD">
            <w:pPr>
              <w:widowControl w:val="0"/>
              <w:jc w:val="center"/>
              <w:rPr>
                <w:sz w:val="24"/>
                <w:szCs w:val="24"/>
              </w:rPr>
            </w:pPr>
            <w:r>
              <w:rPr>
                <w:sz w:val="24"/>
                <w:szCs w:val="24"/>
              </w:rPr>
              <w:t>26 742,8</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697ACC" w:rsidP="006273BD">
            <w:pPr>
              <w:widowControl w:val="0"/>
              <w:jc w:val="center"/>
              <w:rPr>
                <w:sz w:val="24"/>
                <w:szCs w:val="24"/>
              </w:rPr>
            </w:pPr>
            <w:r>
              <w:rPr>
                <w:sz w:val="24"/>
                <w:szCs w:val="24"/>
              </w:rPr>
              <w:t>79 627,3</w:t>
            </w:r>
          </w:p>
        </w:tc>
      </w:tr>
      <w:tr w:rsidR="00B84E29" w:rsidTr="004E250C">
        <w:trPr>
          <w:trHeight w:val="335"/>
        </w:trPr>
        <w:tc>
          <w:tcPr>
            <w:tcW w:w="70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2F40FF">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EF7150" w:rsidRDefault="00B84E29" w:rsidP="00305EE4">
            <w:pPr>
              <w:rPr>
                <w:sz w:val="24"/>
                <w:szCs w:val="24"/>
              </w:rPr>
            </w:pPr>
            <w:r w:rsidRPr="00EF7150">
              <w:rPr>
                <w:sz w:val="24"/>
                <w:szCs w:val="24"/>
              </w:rPr>
              <w:t>Внебюджетные источники</w:t>
            </w:r>
          </w:p>
        </w:tc>
        <w:tc>
          <w:tcPr>
            <w:tcW w:w="2977"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B84E29" w:rsidRDefault="00B84E29"/>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r>
      <w:tr w:rsidR="00B84E29" w:rsidTr="00305EE4">
        <w:trPr>
          <w:trHeight w:val="815"/>
        </w:trPr>
        <w:tc>
          <w:tcPr>
            <w:tcW w:w="709"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2F40FF">
            <w:pPr>
              <w:widowControl w:val="0"/>
              <w:jc w:val="center"/>
              <w:outlineLvl w:val="2"/>
              <w:rPr>
                <w:sz w:val="24"/>
                <w:szCs w:val="24"/>
              </w:rPr>
            </w:pPr>
            <w:r>
              <w:rPr>
                <w:sz w:val="24"/>
                <w:szCs w:val="24"/>
              </w:rPr>
              <w:t>1.1.</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4B5ED0">
            <w:pPr>
              <w:jc w:val="both"/>
              <w:rPr>
                <w:sz w:val="24"/>
                <w:szCs w:val="24"/>
              </w:rPr>
            </w:pPr>
            <w:r w:rsidRPr="002F40FF">
              <w:rPr>
                <w:rStyle w:val="11"/>
                <w:sz w:val="24"/>
                <w:szCs w:val="24"/>
              </w:rPr>
              <w:t>Мероприятие (результат) «</w:t>
            </w:r>
            <w:r w:rsidRPr="002F40FF">
              <w:rPr>
                <w:sz w:val="24"/>
                <w:szCs w:val="24"/>
              </w:rPr>
              <w:t>Расходы на вы</w:t>
            </w:r>
            <w:r>
              <w:rPr>
                <w:sz w:val="24"/>
                <w:szCs w:val="24"/>
              </w:rPr>
              <w:t>платы по оплате труда работников</w:t>
            </w:r>
            <w:r w:rsidRPr="002F40FF">
              <w:rPr>
                <w:sz w:val="24"/>
                <w:szCs w:val="24"/>
              </w:rPr>
              <w:t xml:space="preserve"> </w:t>
            </w:r>
            <w:r>
              <w:rPr>
                <w:sz w:val="24"/>
                <w:szCs w:val="24"/>
              </w:rPr>
              <w:t>Администрации Семикаракорского городского поселения</w:t>
            </w:r>
            <w:r w:rsidRPr="002F40FF">
              <w:rPr>
                <w:sz w:val="24"/>
                <w:szCs w:val="24"/>
              </w:rPr>
              <w:t>»</w:t>
            </w:r>
            <w:r w:rsidRPr="00EF7150">
              <w:rPr>
                <w:sz w:val="24"/>
                <w:szCs w:val="24"/>
              </w:rPr>
              <w:t xml:space="preserve"> (всего), в том числе:</w:t>
            </w:r>
          </w:p>
        </w:tc>
        <w:tc>
          <w:tcPr>
            <w:tcW w:w="2977"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B84E29" w:rsidRDefault="00B84E29" w:rsidP="00BA0702">
            <w:pPr>
              <w:widowControl w:val="0"/>
              <w:outlineLvl w:val="2"/>
              <w:rPr>
                <w:sz w:val="24"/>
              </w:rPr>
            </w:pPr>
          </w:p>
          <w:p w:rsidR="00B84E29" w:rsidRDefault="00B84E29" w:rsidP="00BA0702">
            <w:pPr>
              <w:widowControl w:val="0"/>
              <w:outlineLvl w:val="2"/>
              <w:rPr>
                <w:sz w:val="24"/>
              </w:rPr>
            </w:pPr>
          </w:p>
          <w:p w:rsidR="00B84E29" w:rsidRDefault="00B84E29">
            <w:pPr>
              <w:widowControl w:val="0"/>
              <w:jc w:val="center"/>
              <w:outlineLvl w:val="2"/>
              <w:rPr>
                <w:sz w:val="24"/>
              </w:rPr>
            </w:pPr>
          </w:p>
          <w:p w:rsidR="00B84E29" w:rsidRDefault="00B84E29">
            <w:pPr>
              <w:widowControl w:val="0"/>
              <w:jc w:val="center"/>
              <w:outlineLvl w:val="2"/>
              <w:rPr>
                <w:sz w:val="24"/>
              </w:rPr>
            </w:pPr>
            <w:r>
              <w:rPr>
                <w:sz w:val="24"/>
              </w:rPr>
              <w:t>951 0104 0240200110 120</w:t>
            </w:r>
          </w:p>
          <w:p w:rsidR="00B84E29" w:rsidRDefault="00B84E29">
            <w:pPr>
              <w:widowControl w:val="0"/>
              <w:jc w:val="center"/>
              <w:outlineLvl w:val="2"/>
              <w:rPr>
                <w:sz w:val="24"/>
              </w:rPr>
            </w:pPr>
          </w:p>
          <w:p w:rsidR="00B84E29" w:rsidRDefault="00B84E29">
            <w:pPr>
              <w:widowControl w:val="0"/>
              <w:jc w:val="center"/>
              <w:outlineLvl w:val="2"/>
              <w:rPr>
                <w:sz w:val="24"/>
              </w:rPr>
            </w:pPr>
          </w:p>
          <w:p w:rsidR="00B84E29" w:rsidRDefault="00B84E29">
            <w:pPr>
              <w:widowControl w:val="0"/>
              <w:jc w:val="center"/>
              <w:outlineLvl w:val="2"/>
              <w:rPr>
                <w:sz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750807" w:rsidP="00750807">
            <w:pPr>
              <w:jc w:val="center"/>
              <w:rPr>
                <w:sz w:val="24"/>
                <w:szCs w:val="24"/>
              </w:rPr>
            </w:pPr>
            <w:r>
              <w:rPr>
                <w:sz w:val="24"/>
                <w:szCs w:val="24"/>
              </w:rPr>
              <w:t>24 655,0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11223C">
            <w:pPr>
              <w:jc w:val="center"/>
              <w:rPr>
                <w:sz w:val="24"/>
                <w:szCs w:val="24"/>
              </w:rPr>
            </w:pPr>
            <w:r>
              <w:rPr>
                <w:sz w:val="24"/>
                <w:szCs w:val="24"/>
              </w:rPr>
              <w:t>25 291,7</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11223C">
            <w:pPr>
              <w:jc w:val="center"/>
              <w:rPr>
                <w:sz w:val="24"/>
                <w:szCs w:val="24"/>
              </w:rPr>
            </w:pPr>
            <w:r>
              <w:rPr>
                <w:sz w:val="24"/>
                <w:szCs w:val="24"/>
              </w:rPr>
              <w:t>25 291,7</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C53051" w:rsidRDefault="002E16BB" w:rsidP="00A934F3">
            <w:pPr>
              <w:jc w:val="center"/>
              <w:rPr>
                <w:sz w:val="24"/>
                <w:szCs w:val="24"/>
              </w:rPr>
            </w:pPr>
            <w:r>
              <w:rPr>
                <w:sz w:val="24"/>
                <w:szCs w:val="24"/>
              </w:rPr>
              <w:t>75 238,4</w:t>
            </w:r>
          </w:p>
        </w:tc>
      </w:tr>
      <w:tr w:rsidR="00B84E29" w:rsidTr="004E250C">
        <w:trPr>
          <w:trHeight w:val="153"/>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2F40FF">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EF7150" w:rsidRDefault="00B84E29" w:rsidP="00305EE4">
            <w:pPr>
              <w:rPr>
                <w:sz w:val="24"/>
                <w:szCs w:val="24"/>
              </w:rPr>
            </w:pPr>
            <w:r w:rsidRPr="00EF7150">
              <w:rPr>
                <w:sz w:val="24"/>
                <w:szCs w:val="24"/>
              </w:rPr>
              <w:t xml:space="preserve"> Федеральный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r>
      <w:tr w:rsidR="00B84E29" w:rsidTr="004E250C">
        <w:trPr>
          <w:trHeight w:val="243"/>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2F40FF">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EF7150" w:rsidRDefault="00B84E29" w:rsidP="00305EE4">
            <w:pPr>
              <w:rPr>
                <w:sz w:val="24"/>
                <w:szCs w:val="24"/>
              </w:rPr>
            </w:pPr>
            <w:r w:rsidRPr="00EF7150">
              <w:rPr>
                <w:sz w:val="24"/>
                <w:szCs w:val="24"/>
              </w:rPr>
              <w:t>Областной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r>
      <w:tr w:rsidR="00B84E29" w:rsidTr="004E250C">
        <w:trPr>
          <w:trHeight w:val="20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2F40FF">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EF7150" w:rsidRDefault="00B84E29" w:rsidP="00305EE4">
            <w:pPr>
              <w:rPr>
                <w:sz w:val="24"/>
                <w:szCs w:val="24"/>
              </w:rPr>
            </w:pPr>
            <w:r w:rsidRPr="00EF7150">
              <w:rPr>
                <w:sz w:val="24"/>
                <w:szCs w:val="24"/>
              </w:rPr>
              <w:t>Местный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616AD6" w:rsidP="00750807">
            <w:pPr>
              <w:jc w:val="center"/>
              <w:rPr>
                <w:sz w:val="24"/>
                <w:szCs w:val="24"/>
              </w:rPr>
            </w:pPr>
            <w:r>
              <w:rPr>
                <w:sz w:val="24"/>
                <w:szCs w:val="24"/>
              </w:rPr>
              <w:t>24 65</w:t>
            </w:r>
            <w:r w:rsidR="00750807">
              <w:rPr>
                <w:sz w:val="24"/>
                <w:szCs w:val="24"/>
              </w:rPr>
              <w:t>5</w:t>
            </w:r>
            <w:r>
              <w:rPr>
                <w:sz w:val="24"/>
                <w:szCs w:val="24"/>
              </w:rPr>
              <w:t>,</w:t>
            </w:r>
            <w:r w:rsidR="00750807">
              <w:rPr>
                <w:sz w:val="24"/>
                <w:szCs w:val="24"/>
              </w:rPr>
              <w:t>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6273BD">
            <w:pPr>
              <w:jc w:val="center"/>
              <w:rPr>
                <w:sz w:val="24"/>
                <w:szCs w:val="24"/>
              </w:rPr>
            </w:pPr>
            <w:r>
              <w:rPr>
                <w:sz w:val="24"/>
                <w:szCs w:val="24"/>
              </w:rPr>
              <w:t>25 291,7</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6273BD">
            <w:pPr>
              <w:jc w:val="center"/>
              <w:rPr>
                <w:sz w:val="24"/>
                <w:szCs w:val="24"/>
              </w:rPr>
            </w:pPr>
            <w:r>
              <w:rPr>
                <w:sz w:val="24"/>
                <w:szCs w:val="24"/>
              </w:rPr>
              <w:t>25 291,7</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C53051" w:rsidRDefault="00750807" w:rsidP="00A934F3">
            <w:pPr>
              <w:jc w:val="center"/>
              <w:rPr>
                <w:sz w:val="24"/>
                <w:szCs w:val="24"/>
              </w:rPr>
            </w:pPr>
            <w:r>
              <w:rPr>
                <w:sz w:val="24"/>
                <w:szCs w:val="24"/>
              </w:rPr>
              <w:t>75 238,3</w:t>
            </w:r>
          </w:p>
        </w:tc>
      </w:tr>
      <w:tr w:rsidR="00B84E29" w:rsidTr="004E250C">
        <w:trPr>
          <w:trHeight w:val="195"/>
        </w:trPr>
        <w:tc>
          <w:tcPr>
            <w:tcW w:w="70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2F40FF">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EF7150" w:rsidRDefault="00B84E29" w:rsidP="00305EE4">
            <w:pPr>
              <w:rPr>
                <w:sz w:val="24"/>
                <w:szCs w:val="24"/>
              </w:rPr>
            </w:pPr>
            <w:r w:rsidRPr="00EF7150">
              <w:rPr>
                <w:sz w:val="24"/>
                <w:szCs w:val="24"/>
              </w:rPr>
              <w:t>Внебюджетные источники</w:t>
            </w:r>
          </w:p>
        </w:tc>
        <w:tc>
          <w:tcPr>
            <w:tcW w:w="2977"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B84E29" w:rsidRDefault="00B84E29"/>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r>
      <w:tr w:rsidR="00B84E29" w:rsidTr="004B5ED0">
        <w:trPr>
          <w:trHeight w:val="498"/>
        </w:trPr>
        <w:tc>
          <w:tcPr>
            <w:tcW w:w="709"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2F40FF">
            <w:pPr>
              <w:jc w:val="center"/>
              <w:rPr>
                <w:sz w:val="24"/>
                <w:szCs w:val="24"/>
              </w:rPr>
            </w:pPr>
            <w:r>
              <w:rPr>
                <w:sz w:val="24"/>
                <w:szCs w:val="24"/>
              </w:rPr>
              <w:t>1.2</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4B14CF">
            <w:pPr>
              <w:rPr>
                <w:sz w:val="24"/>
                <w:szCs w:val="24"/>
              </w:rPr>
            </w:pPr>
            <w:r w:rsidRPr="002F40FF">
              <w:rPr>
                <w:rStyle w:val="11"/>
                <w:sz w:val="24"/>
                <w:szCs w:val="24"/>
              </w:rPr>
              <w:t xml:space="preserve">Мероприятие (результат) </w:t>
            </w:r>
            <w:r>
              <w:rPr>
                <w:rStyle w:val="11"/>
                <w:sz w:val="24"/>
                <w:szCs w:val="24"/>
              </w:rPr>
              <w:t>«</w:t>
            </w:r>
            <w:r w:rsidRPr="004B14CF">
              <w:rPr>
                <w:rStyle w:val="11"/>
                <w:sz w:val="24"/>
                <w:szCs w:val="24"/>
              </w:rPr>
              <w:t>Расходы на обеспечение функций Администрации Семикаракорского городского поселения (Расходы на выплаты персоналу государственных (муниципальных) органов)</w:t>
            </w:r>
            <w:r>
              <w:rPr>
                <w:rStyle w:val="11"/>
                <w:sz w:val="24"/>
                <w:szCs w:val="24"/>
              </w:rPr>
              <w:t xml:space="preserve">» </w:t>
            </w:r>
            <w:r w:rsidRPr="00EF7150">
              <w:rPr>
                <w:sz w:val="24"/>
                <w:szCs w:val="24"/>
              </w:rPr>
              <w:t>(всего), в том числе:</w:t>
            </w:r>
          </w:p>
        </w:tc>
        <w:tc>
          <w:tcPr>
            <w:tcW w:w="2977"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B84E29" w:rsidRDefault="00B84E29" w:rsidP="004B5ED0">
            <w:pPr>
              <w:widowControl w:val="0"/>
              <w:outlineLvl w:val="2"/>
              <w:rPr>
                <w:sz w:val="24"/>
              </w:rPr>
            </w:pPr>
          </w:p>
          <w:p w:rsidR="00B84E29" w:rsidRDefault="00B84E29" w:rsidP="000F6E83">
            <w:pPr>
              <w:widowControl w:val="0"/>
              <w:jc w:val="center"/>
              <w:outlineLvl w:val="2"/>
            </w:pPr>
            <w:r>
              <w:rPr>
                <w:sz w:val="24"/>
              </w:rPr>
              <w:t>951 0104 0240200190 120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4B14CF">
            <w:pPr>
              <w:jc w:val="center"/>
              <w:rPr>
                <w:sz w:val="24"/>
                <w:szCs w:val="24"/>
              </w:rPr>
            </w:pPr>
            <w:r>
              <w:rPr>
                <w:sz w:val="24"/>
                <w:szCs w:val="24"/>
              </w:rPr>
              <w:t>1 4,0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6C35B6">
            <w:pPr>
              <w:jc w:val="center"/>
              <w:rPr>
                <w:sz w:val="24"/>
                <w:szCs w:val="24"/>
              </w:rPr>
            </w:pPr>
            <w:r>
              <w:rPr>
                <w:sz w:val="24"/>
                <w:szCs w:val="24"/>
              </w:rPr>
              <w:t>1 4,0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E60949">
            <w:pPr>
              <w:jc w:val="center"/>
              <w:rPr>
                <w:sz w:val="24"/>
                <w:szCs w:val="24"/>
              </w:rPr>
            </w:pPr>
            <w:r>
              <w:rPr>
                <w:sz w:val="24"/>
                <w:szCs w:val="24"/>
              </w:rPr>
              <w:t>1 4,0</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C53051" w:rsidRDefault="00B84E29" w:rsidP="006C35B6">
            <w:pPr>
              <w:jc w:val="center"/>
              <w:rPr>
                <w:sz w:val="24"/>
                <w:szCs w:val="24"/>
              </w:rPr>
            </w:pPr>
            <w:r>
              <w:rPr>
                <w:sz w:val="24"/>
                <w:szCs w:val="24"/>
              </w:rPr>
              <w:t>42,0</w:t>
            </w:r>
          </w:p>
        </w:tc>
      </w:tr>
      <w:tr w:rsidR="00B84E29" w:rsidTr="004E250C">
        <w:trPr>
          <w:trHeight w:val="319"/>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2F40FF">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EF7150" w:rsidRDefault="00B84E29" w:rsidP="00305EE4">
            <w:pPr>
              <w:rPr>
                <w:sz w:val="24"/>
                <w:szCs w:val="24"/>
              </w:rPr>
            </w:pPr>
            <w:r w:rsidRPr="00EF7150">
              <w:rPr>
                <w:sz w:val="24"/>
                <w:szCs w:val="24"/>
              </w:rPr>
              <w:t>Федеральный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r>
      <w:tr w:rsidR="00B84E29" w:rsidTr="004E250C">
        <w:trPr>
          <w:trHeight w:val="267"/>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2F40FF">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EF7150" w:rsidRDefault="00B84E29" w:rsidP="00305EE4">
            <w:pPr>
              <w:rPr>
                <w:sz w:val="24"/>
                <w:szCs w:val="24"/>
              </w:rPr>
            </w:pPr>
            <w:r w:rsidRPr="00EF7150">
              <w:rPr>
                <w:sz w:val="24"/>
                <w:szCs w:val="24"/>
              </w:rPr>
              <w:t xml:space="preserve"> Областной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r>
      <w:tr w:rsidR="00B84E29" w:rsidTr="004E250C">
        <w:trPr>
          <w:trHeight w:val="21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2F40FF">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EF7150" w:rsidRDefault="00B84E29" w:rsidP="00305EE4">
            <w:pPr>
              <w:rPr>
                <w:sz w:val="24"/>
                <w:szCs w:val="24"/>
              </w:rPr>
            </w:pPr>
            <w:r w:rsidRPr="00EF7150">
              <w:rPr>
                <w:sz w:val="24"/>
                <w:szCs w:val="24"/>
              </w:rPr>
              <w:t>Местный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4B14CF">
            <w:pPr>
              <w:jc w:val="center"/>
              <w:rPr>
                <w:sz w:val="24"/>
                <w:szCs w:val="24"/>
              </w:rPr>
            </w:pPr>
            <w:r>
              <w:rPr>
                <w:sz w:val="24"/>
                <w:szCs w:val="24"/>
              </w:rPr>
              <w:t>1 4,0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4B14CF">
            <w:pPr>
              <w:jc w:val="center"/>
              <w:rPr>
                <w:sz w:val="24"/>
                <w:szCs w:val="24"/>
              </w:rPr>
            </w:pPr>
            <w:r>
              <w:rPr>
                <w:sz w:val="24"/>
                <w:szCs w:val="24"/>
              </w:rPr>
              <w:t>1 4,0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4B14CF">
            <w:pPr>
              <w:jc w:val="center"/>
              <w:rPr>
                <w:sz w:val="24"/>
                <w:szCs w:val="24"/>
              </w:rPr>
            </w:pPr>
            <w:r>
              <w:rPr>
                <w:sz w:val="24"/>
                <w:szCs w:val="24"/>
              </w:rPr>
              <w:t>1 4,0</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C53051" w:rsidRDefault="00B84E29" w:rsidP="004B14CF">
            <w:pPr>
              <w:jc w:val="center"/>
              <w:rPr>
                <w:sz w:val="24"/>
                <w:szCs w:val="24"/>
              </w:rPr>
            </w:pPr>
            <w:r>
              <w:rPr>
                <w:sz w:val="24"/>
                <w:szCs w:val="24"/>
              </w:rPr>
              <w:t>42,0</w:t>
            </w:r>
          </w:p>
        </w:tc>
      </w:tr>
      <w:tr w:rsidR="00B84E29" w:rsidTr="004E250C">
        <w:trPr>
          <w:trHeight w:val="204"/>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2F40FF">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EF7150" w:rsidRDefault="00B84E29" w:rsidP="00305EE4">
            <w:pPr>
              <w:rPr>
                <w:sz w:val="24"/>
                <w:szCs w:val="24"/>
              </w:rPr>
            </w:pPr>
            <w:r w:rsidRPr="00EF7150">
              <w:rPr>
                <w:sz w:val="24"/>
                <w:szCs w:val="24"/>
              </w:rPr>
              <w:t>Внебюджетные источники</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r>
      <w:tr w:rsidR="00B84E29" w:rsidTr="000E4BF2">
        <w:trPr>
          <w:trHeight w:val="498"/>
        </w:trPr>
        <w:tc>
          <w:tcPr>
            <w:tcW w:w="709"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230495">
            <w:pPr>
              <w:jc w:val="center"/>
              <w:rPr>
                <w:sz w:val="24"/>
                <w:szCs w:val="24"/>
              </w:rPr>
            </w:pPr>
            <w:r>
              <w:rPr>
                <w:sz w:val="24"/>
                <w:szCs w:val="24"/>
              </w:rPr>
              <w:lastRenderedPageBreak/>
              <w:t>1.3</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4B4F4E">
            <w:pPr>
              <w:rPr>
                <w:sz w:val="24"/>
                <w:szCs w:val="24"/>
              </w:rPr>
            </w:pPr>
            <w:r w:rsidRPr="002F40FF">
              <w:rPr>
                <w:rStyle w:val="11"/>
                <w:sz w:val="24"/>
                <w:szCs w:val="24"/>
              </w:rPr>
              <w:t xml:space="preserve">Мероприятие (результат) </w:t>
            </w:r>
            <w:r>
              <w:rPr>
                <w:rStyle w:val="11"/>
                <w:sz w:val="24"/>
                <w:szCs w:val="24"/>
              </w:rPr>
              <w:t>«</w:t>
            </w:r>
            <w:r w:rsidRPr="004B4F4E">
              <w:rPr>
                <w:rStyle w:val="11"/>
                <w:sz w:val="24"/>
                <w:szCs w:val="24"/>
              </w:rPr>
              <w:t>Расходы на обеспечение функций Администрации Семикаракорского городского поселения (Иные закупки товаров, работ и услуг для обеспечения государственных (муниципальных) нужд)</w:t>
            </w:r>
            <w:r>
              <w:rPr>
                <w:rStyle w:val="11"/>
                <w:sz w:val="24"/>
                <w:szCs w:val="24"/>
              </w:rPr>
              <w:t xml:space="preserve">» </w:t>
            </w:r>
            <w:r w:rsidRPr="00EF7150">
              <w:rPr>
                <w:sz w:val="24"/>
                <w:szCs w:val="24"/>
              </w:rPr>
              <w:t>(всего), в том числе:</w:t>
            </w:r>
          </w:p>
        </w:tc>
        <w:tc>
          <w:tcPr>
            <w:tcW w:w="2977" w:type="dxa"/>
            <w:vMerge w:val="restart"/>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pPr>
              <w:widowControl w:val="0"/>
              <w:outlineLvl w:val="2"/>
              <w:rPr>
                <w:sz w:val="24"/>
              </w:rPr>
            </w:pPr>
          </w:p>
          <w:p w:rsidR="00B84E29" w:rsidRDefault="00B84E29" w:rsidP="000E4BF2">
            <w:pPr>
              <w:widowControl w:val="0"/>
              <w:jc w:val="center"/>
              <w:outlineLvl w:val="2"/>
            </w:pPr>
            <w:r>
              <w:rPr>
                <w:sz w:val="24"/>
              </w:rPr>
              <w:t>951 0104 0240200190 240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452,1</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426,0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434,7</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C53051" w:rsidRDefault="00B84E29" w:rsidP="000E4BF2">
            <w:pPr>
              <w:jc w:val="center"/>
              <w:rPr>
                <w:sz w:val="24"/>
                <w:szCs w:val="24"/>
              </w:rPr>
            </w:pPr>
            <w:r>
              <w:rPr>
                <w:sz w:val="24"/>
                <w:szCs w:val="24"/>
              </w:rPr>
              <w:t>1 312,8</w:t>
            </w:r>
          </w:p>
        </w:tc>
      </w:tr>
      <w:tr w:rsidR="00B84E29" w:rsidTr="004E250C">
        <w:trPr>
          <w:trHeight w:val="342"/>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EF7150" w:rsidRDefault="00B84E29" w:rsidP="000E4BF2">
            <w:pPr>
              <w:rPr>
                <w:sz w:val="24"/>
                <w:szCs w:val="24"/>
              </w:rPr>
            </w:pPr>
            <w:r>
              <w:rPr>
                <w:sz w:val="24"/>
                <w:szCs w:val="24"/>
              </w:rPr>
              <w:t xml:space="preserve"> </w:t>
            </w:r>
            <w:r w:rsidRPr="00EF7150">
              <w:rPr>
                <w:sz w:val="24"/>
                <w:szCs w:val="24"/>
              </w:rPr>
              <w:t>Федеральный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r>
      <w:tr w:rsidR="00B84E29" w:rsidTr="004E250C">
        <w:trPr>
          <w:trHeight w:val="263"/>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EF7150" w:rsidRDefault="00B84E29" w:rsidP="000E4BF2">
            <w:pPr>
              <w:rPr>
                <w:sz w:val="24"/>
                <w:szCs w:val="24"/>
              </w:rPr>
            </w:pPr>
            <w:r w:rsidRPr="00EF7150">
              <w:rPr>
                <w:sz w:val="24"/>
                <w:szCs w:val="24"/>
              </w:rPr>
              <w:t xml:space="preserve"> Областной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r>
      <w:tr w:rsidR="00B84E29" w:rsidTr="004E250C">
        <w:trPr>
          <w:trHeight w:val="132"/>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EF7150" w:rsidRDefault="00B84E29" w:rsidP="000E4BF2">
            <w:pPr>
              <w:rPr>
                <w:sz w:val="24"/>
                <w:szCs w:val="24"/>
              </w:rPr>
            </w:pPr>
            <w:r w:rsidRPr="00EF7150">
              <w:rPr>
                <w:sz w:val="24"/>
                <w:szCs w:val="24"/>
              </w:rPr>
              <w:t>Местный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6273BD">
            <w:pPr>
              <w:jc w:val="center"/>
              <w:rPr>
                <w:sz w:val="24"/>
                <w:szCs w:val="24"/>
              </w:rPr>
            </w:pPr>
            <w:r>
              <w:rPr>
                <w:sz w:val="24"/>
                <w:szCs w:val="24"/>
              </w:rPr>
              <w:t>452,1</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6273BD">
            <w:pPr>
              <w:jc w:val="center"/>
              <w:rPr>
                <w:sz w:val="24"/>
                <w:szCs w:val="24"/>
              </w:rPr>
            </w:pPr>
            <w:r>
              <w:rPr>
                <w:sz w:val="24"/>
                <w:szCs w:val="24"/>
              </w:rPr>
              <w:t>426,0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6273BD">
            <w:pPr>
              <w:jc w:val="center"/>
              <w:rPr>
                <w:sz w:val="24"/>
                <w:szCs w:val="24"/>
              </w:rPr>
            </w:pPr>
            <w:r>
              <w:rPr>
                <w:sz w:val="24"/>
                <w:szCs w:val="24"/>
              </w:rPr>
              <w:t>434,7</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C53051" w:rsidRDefault="00B84E29" w:rsidP="006273BD">
            <w:pPr>
              <w:jc w:val="center"/>
              <w:rPr>
                <w:sz w:val="24"/>
                <w:szCs w:val="24"/>
              </w:rPr>
            </w:pPr>
            <w:r>
              <w:rPr>
                <w:sz w:val="24"/>
                <w:szCs w:val="24"/>
              </w:rPr>
              <w:t>1 312,8</w:t>
            </w:r>
          </w:p>
        </w:tc>
      </w:tr>
      <w:tr w:rsidR="00B84E29" w:rsidTr="004E250C">
        <w:trPr>
          <w:trHeight w:val="274"/>
        </w:trPr>
        <w:tc>
          <w:tcPr>
            <w:tcW w:w="70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EF7150" w:rsidRDefault="00B84E29" w:rsidP="000E4BF2">
            <w:pPr>
              <w:rPr>
                <w:sz w:val="24"/>
                <w:szCs w:val="24"/>
              </w:rPr>
            </w:pPr>
            <w:r w:rsidRPr="00EF7150">
              <w:rPr>
                <w:sz w:val="24"/>
                <w:szCs w:val="24"/>
              </w:rPr>
              <w:t>Внебюджетные источники</w:t>
            </w:r>
          </w:p>
        </w:tc>
        <w:tc>
          <w:tcPr>
            <w:tcW w:w="2977"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r>
      <w:tr w:rsidR="00B84E29" w:rsidTr="000E4BF2">
        <w:trPr>
          <w:trHeight w:val="498"/>
        </w:trPr>
        <w:tc>
          <w:tcPr>
            <w:tcW w:w="709"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r>
              <w:rPr>
                <w:sz w:val="24"/>
                <w:szCs w:val="24"/>
              </w:rPr>
              <w:t>1.4</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4B4F4E">
            <w:pPr>
              <w:rPr>
                <w:sz w:val="24"/>
                <w:szCs w:val="24"/>
              </w:rPr>
            </w:pPr>
            <w:r w:rsidRPr="002F40FF">
              <w:rPr>
                <w:rStyle w:val="11"/>
                <w:sz w:val="24"/>
                <w:szCs w:val="24"/>
              </w:rPr>
              <w:t>Мероприятие (результат)</w:t>
            </w:r>
            <w:r>
              <w:t xml:space="preserve"> «</w:t>
            </w:r>
            <w:r w:rsidRPr="004B4F4E">
              <w:rPr>
                <w:rStyle w:val="11"/>
                <w:sz w:val="24"/>
                <w:szCs w:val="24"/>
              </w:rPr>
              <w:t>Расходы на обеспечение функций Администрации Семикаракорского городского поселения (Иные закупки товаров, работ и услуг для обеспечения государственных (муниципальных) нужд)</w:t>
            </w:r>
            <w:r>
              <w:rPr>
                <w:rStyle w:val="11"/>
                <w:sz w:val="24"/>
                <w:szCs w:val="24"/>
              </w:rPr>
              <w:t xml:space="preserve">» </w:t>
            </w:r>
            <w:r w:rsidRPr="00EF7150">
              <w:rPr>
                <w:sz w:val="24"/>
                <w:szCs w:val="24"/>
              </w:rPr>
              <w:t>(всего), в том числе:</w:t>
            </w:r>
          </w:p>
        </w:tc>
        <w:tc>
          <w:tcPr>
            <w:tcW w:w="2977" w:type="dxa"/>
            <w:vMerge w:val="restart"/>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pPr>
              <w:widowControl w:val="0"/>
              <w:outlineLvl w:val="2"/>
              <w:rPr>
                <w:sz w:val="24"/>
              </w:rPr>
            </w:pPr>
          </w:p>
          <w:p w:rsidR="00B84E29" w:rsidRDefault="00B84E29" w:rsidP="000E4BF2">
            <w:pPr>
              <w:widowControl w:val="0"/>
              <w:jc w:val="center"/>
              <w:outlineLvl w:val="2"/>
            </w:pPr>
            <w:r>
              <w:rPr>
                <w:sz w:val="24"/>
              </w:rPr>
              <w:t>951 0113 0240200190 240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92,7</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92,7</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92,7</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C53051" w:rsidRDefault="00B84E29" w:rsidP="000E4BF2">
            <w:pPr>
              <w:jc w:val="center"/>
              <w:rPr>
                <w:sz w:val="24"/>
                <w:szCs w:val="24"/>
              </w:rPr>
            </w:pPr>
            <w:r>
              <w:rPr>
                <w:sz w:val="24"/>
                <w:szCs w:val="24"/>
              </w:rPr>
              <w:t>278,1</w:t>
            </w:r>
          </w:p>
        </w:tc>
      </w:tr>
      <w:tr w:rsidR="00B84E29" w:rsidTr="004E250C">
        <w:trPr>
          <w:trHeight w:val="25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EF7150" w:rsidRDefault="00B84E29" w:rsidP="000E4BF2">
            <w:pPr>
              <w:rPr>
                <w:sz w:val="24"/>
                <w:szCs w:val="24"/>
              </w:rPr>
            </w:pPr>
            <w:r>
              <w:rPr>
                <w:sz w:val="24"/>
                <w:szCs w:val="24"/>
              </w:rPr>
              <w:t xml:space="preserve"> </w:t>
            </w:r>
            <w:r w:rsidRPr="00EF7150">
              <w:rPr>
                <w:sz w:val="24"/>
                <w:szCs w:val="24"/>
              </w:rPr>
              <w:t>Федеральный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r>
      <w:tr w:rsidR="00B84E29" w:rsidTr="004E250C">
        <w:trPr>
          <w:trHeight w:val="202"/>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EF7150" w:rsidRDefault="00B84E29" w:rsidP="000E4BF2">
            <w:pPr>
              <w:rPr>
                <w:sz w:val="24"/>
                <w:szCs w:val="24"/>
              </w:rPr>
            </w:pPr>
            <w:r w:rsidRPr="00EF7150">
              <w:rPr>
                <w:sz w:val="24"/>
                <w:szCs w:val="24"/>
              </w:rPr>
              <w:t>Областной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r>
      <w:tr w:rsidR="00B84E29" w:rsidTr="004E250C">
        <w:trPr>
          <w:trHeight w:val="293"/>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EF7150" w:rsidRDefault="00B84E29" w:rsidP="000E4BF2">
            <w:pPr>
              <w:rPr>
                <w:sz w:val="24"/>
                <w:szCs w:val="24"/>
              </w:rPr>
            </w:pPr>
            <w:r w:rsidRPr="00EF7150">
              <w:rPr>
                <w:sz w:val="24"/>
                <w:szCs w:val="24"/>
              </w:rPr>
              <w:t>Местный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92,7</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92,7</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92,7</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C53051" w:rsidRDefault="00B84E29" w:rsidP="000E4BF2">
            <w:pPr>
              <w:jc w:val="center"/>
              <w:rPr>
                <w:sz w:val="24"/>
                <w:szCs w:val="24"/>
              </w:rPr>
            </w:pPr>
            <w:r>
              <w:rPr>
                <w:sz w:val="24"/>
                <w:szCs w:val="24"/>
              </w:rPr>
              <w:t>278,1</w:t>
            </w:r>
          </w:p>
        </w:tc>
      </w:tr>
      <w:tr w:rsidR="00B84E29" w:rsidTr="004E250C">
        <w:trPr>
          <w:trHeight w:val="126"/>
        </w:trPr>
        <w:tc>
          <w:tcPr>
            <w:tcW w:w="70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EF7150" w:rsidRDefault="00B84E29" w:rsidP="000E4BF2">
            <w:pPr>
              <w:rPr>
                <w:sz w:val="24"/>
                <w:szCs w:val="24"/>
              </w:rPr>
            </w:pPr>
            <w:r w:rsidRPr="00EF7150">
              <w:rPr>
                <w:sz w:val="24"/>
                <w:szCs w:val="24"/>
              </w:rPr>
              <w:t>Внебюджетные источники</w:t>
            </w:r>
          </w:p>
        </w:tc>
        <w:tc>
          <w:tcPr>
            <w:tcW w:w="2977"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r>
      <w:tr w:rsidR="00B84E29" w:rsidTr="000E4BF2">
        <w:trPr>
          <w:trHeight w:val="498"/>
        </w:trPr>
        <w:tc>
          <w:tcPr>
            <w:tcW w:w="709"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7D4F1C">
            <w:pPr>
              <w:jc w:val="center"/>
              <w:rPr>
                <w:sz w:val="24"/>
                <w:szCs w:val="24"/>
              </w:rPr>
            </w:pPr>
            <w:r>
              <w:rPr>
                <w:sz w:val="24"/>
                <w:szCs w:val="24"/>
              </w:rPr>
              <w:t>1.5</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F6E83">
            <w:pPr>
              <w:rPr>
                <w:sz w:val="24"/>
                <w:szCs w:val="24"/>
              </w:rPr>
            </w:pPr>
            <w:r w:rsidRPr="002F40FF">
              <w:rPr>
                <w:rStyle w:val="11"/>
                <w:sz w:val="24"/>
                <w:szCs w:val="24"/>
              </w:rPr>
              <w:t>Мероприятие (результат)</w:t>
            </w:r>
            <w:r>
              <w:t xml:space="preserve"> «</w:t>
            </w:r>
            <w:r w:rsidRPr="000F6E83">
              <w:rPr>
                <w:rStyle w:val="11"/>
                <w:sz w:val="24"/>
                <w:szCs w:val="24"/>
              </w:rPr>
              <w:t>Освещение деятельности органов местного самоуправления (Иные закупки товаров, работ и услуг для обеспечения государственных (муниципальных) нужд</w:t>
            </w:r>
            <w:r w:rsidRPr="004B4F4E">
              <w:rPr>
                <w:rStyle w:val="11"/>
                <w:sz w:val="24"/>
                <w:szCs w:val="24"/>
              </w:rPr>
              <w:t>)</w:t>
            </w:r>
            <w:r>
              <w:rPr>
                <w:rStyle w:val="11"/>
                <w:sz w:val="24"/>
                <w:szCs w:val="24"/>
              </w:rPr>
              <w:t xml:space="preserve">» </w:t>
            </w:r>
            <w:r w:rsidRPr="00EF7150">
              <w:rPr>
                <w:sz w:val="24"/>
                <w:szCs w:val="24"/>
              </w:rPr>
              <w:t>(всего), в том числе:</w:t>
            </w:r>
          </w:p>
        </w:tc>
        <w:tc>
          <w:tcPr>
            <w:tcW w:w="2977" w:type="dxa"/>
            <w:vMerge w:val="restart"/>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pPr>
              <w:widowControl w:val="0"/>
              <w:outlineLvl w:val="2"/>
              <w:rPr>
                <w:sz w:val="24"/>
              </w:rPr>
            </w:pPr>
          </w:p>
          <w:p w:rsidR="00B84E29" w:rsidRDefault="00B84E29" w:rsidP="00D8794F">
            <w:pPr>
              <w:widowControl w:val="0"/>
              <w:outlineLvl w:val="2"/>
            </w:pPr>
            <w:r>
              <w:rPr>
                <w:sz w:val="24"/>
              </w:rPr>
              <w:t>951 0113 02402</w:t>
            </w:r>
            <w:r w:rsidRPr="005839E4">
              <w:rPr>
                <w:sz w:val="24"/>
              </w:rPr>
              <w:t>00210</w:t>
            </w:r>
            <w:r>
              <w:rPr>
                <w:sz w:val="24"/>
              </w:rPr>
              <w:t xml:space="preserve">  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20,0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20,0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20,0</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C53051" w:rsidRDefault="00B84E29" w:rsidP="000E4BF2">
            <w:pPr>
              <w:jc w:val="center"/>
              <w:rPr>
                <w:sz w:val="24"/>
                <w:szCs w:val="24"/>
              </w:rPr>
            </w:pPr>
            <w:r>
              <w:rPr>
                <w:sz w:val="24"/>
                <w:szCs w:val="24"/>
              </w:rPr>
              <w:t>60,0</w:t>
            </w:r>
          </w:p>
        </w:tc>
      </w:tr>
      <w:tr w:rsidR="00B84E29" w:rsidTr="004E250C">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EF7150" w:rsidRDefault="00B84E29" w:rsidP="000E4BF2">
            <w:pPr>
              <w:rPr>
                <w:sz w:val="24"/>
                <w:szCs w:val="24"/>
              </w:rPr>
            </w:pPr>
            <w:r>
              <w:rPr>
                <w:sz w:val="24"/>
                <w:szCs w:val="24"/>
              </w:rPr>
              <w:t xml:space="preserve"> </w:t>
            </w:r>
            <w:r w:rsidRPr="00EF7150">
              <w:rPr>
                <w:sz w:val="24"/>
                <w:szCs w:val="24"/>
              </w:rPr>
              <w:t>Федеральный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r>
      <w:tr w:rsidR="00B84E29" w:rsidTr="004E250C">
        <w:trPr>
          <w:trHeight w:val="199"/>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EF7150" w:rsidRDefault="00B84E29" w:rsidP="000E4BF2">
            <w:pPr>
              <w:rPr>
                <w:sz w:val="24"/>
                <w:szCs w:val="24"/>
              </w:rPr>
            </w:pPr>
            <w:r w:rsidRPr="00EF7150">
              <w:rPr>
                <w:sz w:val="24"/>
                <w:szCs w:val="24"/>
              </w:rPr>
              <w:t xml:space="preserve"> Областной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r>
      <w:tr w:rsidR="00B84E29" w:rsidTr="004E250C">
        <w:trPr>
          <w:trHeight w:val="303"/>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EF7150" w:rsidRDefault="00B84E29" w:rsidP="000E4BF2">
            <w:pPr>
              <w:rPr>
                <w:sz w:val="24"/>
                <w:szCs w:val="24"/>
              </w:rPr>
            </w:pPr>
            <w:r w:rsidRPr="00EF7150">
              <w:rPr>
                <w:sz w:val="24"/>
                <w:szCs w:val="24"/>
              </w:rPr>
              <w:t>Местный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20,0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20,0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20,0</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C53051" w:rsidRDefault="00B84E29" w:rsidP="000E4BF2">
            <w:pPr>
              <w:jc w:val="center"/>
              <w:rPr>
                <w:sz w:val="24"/>
                <w:szCs w:val="24"/>
              </w:rPr>
            </w:pPr>
            <w:r>
              <w:rPr>
                <w:sz w:val="24"/>
                <w:szCs w:val="24"/>
              </w:rPr>
              <w:t>60,0</w:t>
            </w:r>
          </w:p>
        </w:tc>
      </w:tr>
      <w:tr w:rsidR="00B84E29" w:rsidTr="004E250C">
        <w:trPr>
          <w:trHeight w:val="279"/>
        </w:trPr>
        <w:tc>
          <w:tcPr>
            <w:tcW w:w="70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EF7150" w:rsidRDefault="00B84E29" w:rsidP="000E4BF2">
            <w:pPr>
              <w:rPr>
                <w:sz w:val="24"/>
                <w:szCs w:val="24"/>
              </w:rPr>
            </w:pPr>
            <w:r w:rsidRPr="00EF7150">
              <w:rPr>
                <w:sz w:val="24"/>
                <w:szCs w:val="24"/>
              </w:rPr>
              <w:t>Внебюджетные источники</w:t>
            </w:r>
          </w:p>
        </w:tc>
        <w:tc>
          <w:tcPr>
            <w:tcW w:w="2977"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r>
      <w:tr w:rsidR="00B84E29" w:rsidTr="000E4BF2">
        <w:trPr>
          <w:trHeight w:val="498"/>
        </w:trPr>
        <w:tc>
          <w:tcPr>
            <w:tcW w:w="709"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7D4F1C">
            <w:pPr>
              <w:jc w:val="center"/>
              <w:rPr>
                <w:sz w:val="24"/>
                <w:szCs w:val="24"/>
              </w:rPr>
            </w:pPr>
            <w:r>
              <w:rPr>
                <w:sz w:val="24"/>
                <w:szCs w:val="24"/>
              </w:rPr>
              <w:t>1.6</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D8794F" w:rsidRDefault="00B84E29" w:rsidP="005839E4">
            <w:pPr>
              <w:rPr>
                <w:sz w:val="24"/>
                <w:szCs w:val="24"/>
              </w:rPr>
            </w:pPr>
            <w:r w:rsidRPr="00D8794F">
              <w:rPr>
                <w:rStyle w:val="11"/>
                <w:sz w:val="24"/>
                <w:szCs w:val="24"/>
              </w:rPr>
              <w:t>Мероприятие (результат)</w:t>
            </w:r>
            <w:r w:rsidRPr="00D8794F">
              <w:rPr>
                <w:sz w:val="24"/>
                <w:szCs w:val="24"/>
              </w:rPr>
              <w:t xml:space="preserve"> «Выплата государственной пенсии за выслугу лет (Публичные нормативные социальные выплаты гражданам)»</w:t>
            </w:r>
            <w:r w:rsidRPr="00D8794F">
              <w:rPr>
                <w:rStyle w:val="11"/>
                <w:sz w:val="24"/>
                <w:szCs w:val="24"/>
              </w:rPr>
              <w:t xml:space="preserve"> </w:t>
            </w:r>
            <w:r w:rsidRPr="00D8794F">
              <w:rPr>
                <w:sz w:val="24"/>
                <w:szCs w:val="24"/>
              </w:rPr>
              <w:t>(всего), в том числе:</w:t>
            </w:r>
          </w:p>
        </w:tc>
        <w:tc>
          <w:tcPr>
            <w:tcW w:w="2977" w:type="dxa"/>
            <w:vMerge w:val="restart"/>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pPr>
              <w:widowControl w:val="0"/>
              <w:outlineLvl w:val="2"/>
              <w:rPr>
                <w:sz w:val="24"/>
              </w:rPr>
            </w:pPr>
          </w:p>
          <w:p w:rsidR="00B84E29" w:rsidRDefault="00B84E29" w:rsidP="000E4BF2">
            <w:pPr>
              <w:widowControl w:val="0"/>
              <w:jc w:val="center"/>
              <w:outlineLvl w:val="2"/>
            </w:pPr>
            <w:r>
              <w:rPr>
                <w:sz w:val="24"/>
              </w:rPr>
              <w:t>951 1001 024</w:t>
            </w:r>
            <w:r w:rsidRPr="000F6E83">
              <w:rPr>
                <w:sz w:val="24"/>
              </w:rPr>
              <w:t>02.10050</w:t>
            </w:r>
            <w:r>
              <w:rPr>
                <w:sz w:val="24"/>
              </w:rPr>
              <w:t xml:space="preserve"> 310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217,6</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217,6</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217,6</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C53051" w:rsidRDefault="00B84E29" w:rsidP="000E4BF2">
            <w:pPr>
              <w:jc w:val="center"/>
              <w:rPr>
                <w:sz w:val="24"/>
                <w:szCs w:val="24"/>
              </w:rPr>
            </w:pPr>
            <w:r>
              <w:rPr>
                <w:sz w:val="24"/>
                <w:szCs w:val="24"/>
              </w:rPr>
              <w:t>652,8</w:t>
            </w:r>
          </w:p>
        </w:tc>
      </w:tr>
      <w:tr w:rsidR="00B84E29" w:rsidTr="004E250C">
        <w:trPr>
          <w:trHeight w:val="243"/>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D8794F" w:rsidRDefault="00B84E29" w:rsidP="000E4BF2">
            <w:pPr>
              <w:rPr>
                <w:sz w:val="24"/>
                <w:szCs w:val="24"/>
              </w:rPr>
            </w:pPr>
            <w:r w:rsidRPr="00D8794F">
              <w:rPr>
                <w:sz w:val="24"/>
                <w:szCs w:val="24"/>
              </w:rPr>
              <w:t>Федеральный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r>
      <w:tr w:rsidR="00B84E29" w:rsidTr="004E250C">
        <w:trPr>
          <w:trHeight w:val="332"/>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D8794F" w:rsidRDefault="00B84E29" w:rsidP="000E4BF2">
            <w:pPr>
              <w:rPr>
                <w:sz w:val="24"/>
                <w:szCs w:val="24"/>
              </w:rPr>
            </w:pPr>
            <w:r w:rsidRPr="00D8794F">
              <w:rPr>
                <w:sz w:val="24"/>
                <w:szCs w:val="24"/>
              </w:rPr>
              <w:t>Областной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r>
      <w:tr w:rsidR="00B84E29" w:rsidTr="004E250C">
        <w:trPr>
          <w:trHeight w:val="281"/>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D8794F" w:rsidRDefault="00B84E29" w:rsidP="000E4BF2">
            <w:pPr>
              <w:rPr>
                <w:sz w:val="24"/>
                <w:szCs w:val="24"/>
              </w:rPr>
            </w:pPr>
            <w:r w:rsidRPr="00D8794F">
              <w:rPr>
                <w:sz w:val="24"/>
                <w:szCs w:val="24"/>
              </w:rPr>
              <w:t>Местный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217,6</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217,6</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217,6</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C53051" w:rsidRDefault="00B84E29" w:rsidP="000E4BF2">
            <w:pPr>
              <w:jc w:val="center"/>
              <w:rPr>
                <w:sz w:val="24"/>
                <w:szCs w:val="24"/>
              </w:rPr>
            </w:pPr>
            <w:r>
              <w:rPr>
                <w:sz w:val="24"/>
                <w:szCs w:val="24"/>
              </w:rPr>
              <w:t>652,8</w:t>
            </w:r>
          </w:p>
        </w:tc>
      </w:tr>
      <w:tr w:rsidR="00B84E29" w:rsidTr="004E250C">
        <w:trPr>
          <w:trHeight w:val="271"/>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D8794F" w:rsidRDefault="00B84E29" w:rsidP="000E4BF2">
            <w:pPr>
              <w:rPr>
                <w:sz w:val="24"/>
                <w:szCs w:val="24"/>
              </w:rPr>
            </w:pPr>
            <w:r w:rsidRPr="00D8794F">
              <w:rPr>
                <w:sz w:val="24"/>
                <w:szCs w:val="24"/>
              </w:rPr>
              <w:t>Внебюджетные источники</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r>
      <w:tr w:rsidR="00B84E29" w:rsidTr="000F6E83">
        <w:trPr>
          <w:trHeight w:val="498"/>
        </w:trPr>
        <w:tc>
          <w:tcPr>
            <w:tcW w:w="709"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7D4F1C">
            <w:pPr>
              <w:jc w:val="center"/>
              <w:rPr>
                <w:sz w:val="24"/>
                <w:szCs w:val="24"/>
              </w:rPr>
            </w:pPr>
            <w:r>
              <w:rPr>
                <w:sz w:val="24"/>
                <w:szCs w:val="24"/>
              </w:rPr>
              <w:t>1.7</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D8794F" w:rsidRDefault="00B84E29" w:rsidP="005839E4">
            <w:pPr>
              <w:rPr>
                <w:sz w:val="24"/>
                <w:szCs w:val="24"/>
              </w:rPr>
            </w:pPr>
            <w:r w:rsidRPr="00D8794F">
              <w:rPr>
                <w:rStyle w:val="11"/>
                <w:sz w:val="24"/>
                <w:szCs w:val="24"/>
              </w:rPr>
              <w:t>Мероприятие (результат)</w:t>
            </w:r>
            <w:r w:rsidRPr="00D8794F">
              <w:rPr>
                <w:sz w:val="24"/>
                <w:szCs w:val="24"/>
              </w:rPr>
              <w:t xml:space="preserve"> «Мероприятия по диспансеризации муниципальных служащих Администрации Семикаракорского городского поселения (Иные закупки товаров, работ и услуг для обеспечения государственных (муниципальных) нужд)» (всего), в том числе:</w:t>
            </w:r>
          </w:p>
        </w:tc>
        <w:tc>
          <w:tcPr>
            <w:tcW w:w="2977" w:type="dxa"/>
            <w:vMerge w:val="restart"/>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pPr>
              <w:widowControl w:val="0"/>
              <w:outlineLvl w:val="2"/>
              <w:rPr>
                <w:sz w:val="24"/>
              </w:rPr>
            </w:pPr>
          </w:p>
          <w:p w:rsidR="00B84E29" w:rsidRDefault="00B84E29" w:rsidP="000E4BF2">
            <w:pPr>
              <w:widowControl w:val="0"/>
              <w:jc w:val="center"/>
              <w:outlineLvl w:val="2"/>
            </w:pPr>
            <w:r>
              <w:rPr>
                <w:sz w:val="24"/>
              </w:rPr>
              <w:t>951 0113 02402</w:t>
            </w:r>
            <w:r w:rsidRPr="00C40C92">
              <w:rPr>
                <w:sz w:val="24"/>
              </w:rPr>
              <w:t>21010</w:t>
            </w:r>
            <w:r>
              <w:rPr>
                <w:sz w:val="24"/>
              </w:rPr>
              <w:t xml:space="preserve"> 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40,0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50,0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50,0</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C53051" w:rsidRDefault="00B84E29" w:rsidP="000E4BF2">
            <w:pPr>
              <w:jc w:val="center"/>
              <w:rPr>
                <w:sz w:val="24"/>
                <w:szCs w:val="24"/>
              </w:rPr>
            </w:pPr>
            <w:r>
              <w:rPr>
                <w:sz w:val="24"/>
                <w:szCs w:val="24"/>
              </w:rPr>
              <w:t>140,0</w:t>
            </w:r>
          </w:p>
        </w:tc>
      </w:tr>
      <w:tr w:rsidR="00B84E29" w:rsidTr="004E250C">
        <w:trPr>
          <w:trHeight w:val="274"/>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D8794F" w:rsidRDefault="00B84E29" w:rsidP="000E4BF2">
            <w:pPr>
              <w:rPr>
                <w:sz w:val="24"/>
                <w:szCs w:val="24"/>
              </w:rPr>
            </w:pPr>
            <w:r w:rsidRPr="00D8794F">
              <w:rPr>
                <w:sz w:val="24"/>
                <w:szCs w:val="24"/>
              </w:rPr>
              <w:t xml:space="preserve"> Федеральный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r>
      <w:tr w:rsidR="00B84E29" w:rsidTr="004E250C">
        <w:trPr>
          <w:trHeight w:val="23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D8794F" w:rsidRDefault="00B84E29" w:rsidP="000E4BF2">
            <w:pPr>
              <w:rPr>
                <w:sz w:val="24"/>
                <w:szCs w:val="24"/>
              </w:rPr>
            </w:pPr>
            <w:r w:rsidRPr="00D8794F">
              <w:rPr>
                <w:sz w:val="24"/>
                <w:szCs w:val="24"/>
              </w:rPr>
              <w:t>Областной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r>
      <w:tr w:rsidR="00B84E29" w:rsidTr="004E250C">
        <w:trPr>
          <w:trHeight w:val="312"/>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D8794F" w:rsidRDefault="00B84E29" w:rsidP="000E4BF2">
            <w:pPr>
              <w:rPr>
                <w:sz w:val="24"/>
                <w:szCs w:val="24"/>
              </w:rPr>
            </w:pPr>
            <w:r w:rsidRPr="00D8794F">
              <w:rPr>
                <w:sz w:val="24"/>
                <w:szCs w:val="24"/>
              </w:rPr>
              <w:t>Местный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40,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50,0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50,0</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C53051" w:rsidRDefault="00B84E29" w:rsidP="000E4BF2">
            <w:pPr>
              <w:jc w:val="center"/>
              <w:rPr>
                <w:sz w:val="24"/>
                <w:szCs w:val="24"/>
              </w:rPr>
            </w:pPr>
            <w:r>
              <w:rPr>
                <w:sz w:val="24"/>
                <w:szCs w:val="24"/>
              </w:rPr>
              <w:t>140,0</w:t>
            </w:r>
          </w:p>
        </w:tc>
      </w:tr>
      <w:tr w:rsidR="00B84E29" w:rsidTr="004E250C">
        <w:trPr>
          <w:trHeight w:val="287"/>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D8794F" w:rsidRDefault="00B84E29" w:rsidP="000E4BF2">
            <w:pPr>
              <w:rPr>
                <w:sz w:val="24"/>
                <w:szCs w:val="24"/>
              </w:rPr>
            </w:pPr>
            <w:r w:rsidRPr="00D8794F">
              <w:rPr>
                <w:sz w:val="24"/>
                <w:szCs w:val="24"/>
              </w:rPr>
              <w:t>Внебюджетные источники</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r>
      <w:tr w:rsidR="00B84E29" w:rsidTr="005839E4">
        <w:trPr>
          <w:trHeight w:val="498"/>
        </w:trPr>
        <w:tc>
          <w:tcPr>
            <w:tcW w:w="709"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7D4F1C">
            <w:pPr>
              <w:jc w:val="center"/>
              <w:rPr>
                <w:sz w:val="24"/>
                <w:szCs w:val="24"/>
              </w:rPr>
            </w:pPr>
            <w:r>
              <w:rPr>
                <w:sz w:val="24"/>
                <w:szCs w:val="24"/>
              </w:rPr>
              <w:t>1.8</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D8794F" w:rsidRDefault="00B84E29" w:rsidP="00C40C92">
            <w:pPr>
              <w:rPr>
                <w:sz w:val="24"/>
                <w:szCs w:val="24"/>
              </w:rPr>
            </w:pPr>
            <w:r w:rsidRPr="00D8794F">
              <w:rPr>
                <w:rStyle w:val="11"/>
                <w:sz w:val="24"/>
                <w:szCs w:val="24"/>
              </w:rPr>
              <w:t>Мероприятие (результат)</w:t>
            </w:r>
            <w:r w:rsidRPr="00D8794F">
              <w:rPr>
                <w:sz w:val="24"/>
                <w:szCs w:val="24"/>
              </w:rPr>
              <w:t xml:space="preserve"> «Оказание услуг по проведению анализа сведений о правообладателях (Расходы на выплаты персоналу государственных (муниципальных) органов)»</w:t>
            </w:r>
            <w:r w:rsidRPr="00D8794F">
              <w:rPr>
                <w:rStyle w:val="11"/>
                <w:sz w:val="24"/>
                <w:szCs w:val="24"/>
              </w:rPr>
              <w:t xml:space="preserve"> </w:t>
            </w:r>
            <w:r w:rsidRPr="00D8794F">
              <w:rPr>
                <w:sz w:val="24"/>
                <w:szCs w:val="24"/>
              </w:rPr>
              <w:t>(всего), в том числе:</w:t>
            </w:r>
          </w:p>
        </w:tc>
        <w:tc>
          <w:tcPr>
            <w:tcW w:w="2977" w:type="dxa"/>
            <w:vMerge w:val="restart"/>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pPr>
              <w:widowControl w:val="0"/>
              <w:outlineLvl w:val="2"/>
              <w:rPr>
                <w:sz w:val="24"/>
              </w:rPr>
            </w:pPr>
          </w:p>
          <w:p w:rsidR="00B84E29" w:rsidRDefault="00B84E29" w:rsidP="000E4BF2">
            <w:pPr>
              <w:widowControl w:val="0"/>
              <w:jc w:val="center"/>
              <w:outlineLvl w:val="2"/>
            </w:pPr>
            <w:r>
              <w:rPr>
                <w:sz w:val="24"/>
              </w:rPr>
              <w:t xml:space="preserve">951 0113 </w:t>
            </w:r>
            <w:r w:rsidRPr="007D4F1C">
              <w:rPr>
                <w:sz w:val="24"/>
              </w:rPr>
              <w:t>02.4.02.21050</w:t>
            </w:r>
            <w:r>
              <w:rPr>
                <w:sz w:val="24"/>
              </w:rPr>
              <w:t xml:space="preserve"> 120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500,5</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500,5</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500,5</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C53051" w:rsidRDefault="00B84E29" w:rsidP="000E4BF2">
            <w:pPr>
              <w:jc w:val="center"/>
              <w:rPr>
                <w:sz w:val="24"/>
                <w:szCs w:val="24"/>
              </w:rPr>
            </w:pPr>
            <w:r>
              <w:rPr>
                <w:sz w:val="24"/>
                <w:szCs w:val="24"/>
              </w:rPr>
              <w:t>1 501,5</w:t>
            </w:r>
          </w:p>
        </w:tc>
      </w:tr>
      <w:tr w:rsidR="00B84E29" w:rsidTr="004E250C">
        <w:trPr>
          <w:trHeight w:val="251"/>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D8794F" w:rsidRDefault="00B84E29" w:rsidP="000E4BF2">
            <w:pPr>
              <w:rPr>
                <w:sz w:val="24"/>
                <w:szCs w:val="24"/>
              </w:rPr>
            </w:pPr>
            <w:r w:rsidRPr="00D8794F">
              <w:rPr>
                <w:sz w:val="24"/>
                <w:szCs w:val="24"/>
              </w:rPr>
              <w:t>Федеральный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r>
      <w:tr w:rsidR="00B84E29" w:rsidTr="004E250C">
        <w:trPr>
          <w:trHeight w:val="199"/>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D8794F" w:rsidRDefault="00B84E29" w:rsidP="000E4BF2">
            <w:pPr>
              <w:rPr>
                <w:sz w:val="24"/>
                <w:szCs w:val="24"/>
              </w:rPr>
            </w:pPr>
            <w:r w:rsidRPr="00D8794F">
              <w:rPr>
                <w:sz w:val="24"/>
                <w:szCs w:val="24"/>
              </w:rPr>
              <w:t>Областной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r>
      <w:tr w:rsidR="00B84E29" w:rsidTr="004E250C">
        <w:trPr>
          <w:trHeight w:val="289"/>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D8794F" w:rsidRDefault="00B84E29" w:rsidP="000E4BF2">
            <w:pPr>
              <w:rPr>
                <w:sz w:val="24"/>
                <w:szCs w:val="24"/>
              </w:rPr>
            </w:pPr>
            <w:r w:rsidRPr="00D8794F">
              <w:rPr>
                <w:sz w:val="24"/>
                <w:szCs w:val="24"/>
              </w:rPr>
              <w:t>Местный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500,5</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500,5</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500,5</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C53051" w:rsidRDefault="00B84E29" w:rsidP="000E4BF2">
            <w:pPr>
              <w:jc w:val="center"/>
              <w:rPr>
                <w:sz w:val="24"/>
                <w:szCs w:val="24"/>
              </w:rPr>
            </w:pPr>
            <w:r>
              <w:rPr>
                <w:sz w:val="24"/>
                <w:szCs w:val="24"/>
              </w:rPr>
              <w:t>1 501,5</w:t>
            </w:r>
          </w:p>
        </w:tc>
      </w:tr>
      <w:tr w:rsidR="00B84E29" w:rsidTr="004E250C">
        <w:trPr>
          <w:trHeight w:val="279"/>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D8794F" w:rsidRDefault="00B84E29" w:rsidP="000E4BF2">
            <w:pPr>
              <w:rPr>
                <w:sz w:val="24"/>
                <w:szCs w:val="24"/>
              </w:rPr>
            </w:pPr>
            <w:r w:rsidRPr="00D8794F">
              <w:rPr>
                <w:sz w:val="24"/>
                <w:szCs w:val="24"/>
              </w:rPr>
              <w:t>Внебюджетные источники</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r>
      <w:tr w:rsidR="00B84E29" w:rsidTr="00D8794F">
        <w:trPr>
          <w:trHeight w:val="1535"/>
        </w:trPr>
        <w:tc>
          <w:tcPr>
            <w:tcW w:w="709"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7D4F1C">
            <w:pPr>
              <w:jc w:val="center"/>
              <w:rPr>
                <w:sz w:val="24"/>
                <w:szCs w:val="24"/>
              </w:rPr>
            </w:pPr>
            <w:r>
              <w:rPr>
                <w:sz w:val="24"/>
                <w:szCs w:val="24"/>
              </w:rPr>
              <w:t>1.9</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D8794F" w:rsidRDefault="00B84E29" w:rsidP="007D4F1C">
            <w:pPr>
              <w:widowControl w:val="0"/>
              <w:tabs>
                <w:tab w:val="left" w:pos="851"/>
                <w:tab w:val="left" w:pos="11057"/>
              </w:tabs>
              <w:spacing w:line="216" w:lineRule="auto"/>
              <w:outlineLvl w:val="0"/>
              <w:rPr>
                <w:color w:val="26282F"/>
                <w:sz w:val="24"/>
                <w:szCs w:val="24"/>
              </w:rPr>
            </w:pPr>
            <w:r w:rsidRPr="00D8794F">
              <w:rPr>
                <w:rStyle w:val="11"/>
                <w:sz w:val="24"/>
                <w:szCs w:val="24"/>
              </w:rPr>
              <w:t>Мероприятие (результат)</w:t>
            </w:r>
            <w:r w:rsidRPr="00D8794F">
              <w:rPr>
                <w:sz w:val="24"/>
                <w:szCs w:val="24"/>
              </w:rPr>
              <w:t xml:space="preserve"> «</w:t>
            </w:r>
            <w:r w:rsidRPr="00D8794F">
              <w:rPr>
                <w:color w:val="26282F"/>
                <w:sz w:val="24"/>
                <w:szCs w:val="24"/>
              </w:rPr>
              <w:t>Оказание услуг по обслуживанию тревожной кнопки в Администрации Семикаракорского городского поселения (Иные закупки товаров, работ и услуг для обеспечения государственных (муниципальных) нужд)»</w:t>
            </w:r>
          </w:p>
          <w:p w:rsidR="00B84E29" w:rsidRPr="00D8794F" w:rsidRDefault="00B84E29" w:rsidP="007D4F1C">
            <w:pPr>
              <w:rPr>
                <w:sz w:val="24"/>
                <w:szCs w:val="24"/>
              </w:rPr>
            </w:pPr>
            <w:r w:rsidRPr="00D8794F">
              <w:rPr>
                <w:rStyle w:val="11"/>
                <w:sz w:val="24"/>
                <w:szCs w:val="24"/>
              </w:rPr>
              <w:t xml:space="preserve"> </w:t>
            </w:r>
            <w:r w:rsidRPr="00D8794F">
              <w:rPr>
                <w:sz w:val="24"/>
                <w:szCs w:val="24"/>
              </w:rPr>
              <w:t>(всего), в том числе:</w:t>
            </w:r>
          </w:p>
        </w:tc>
        <w:tc>
          <w:tcPr>
            <w:tcW w:w="2977" w:type="dxa"/>
            <w:vMerge w:val="restart"/>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pPr>
              <w:widowControl w:val="0"/>
              <w:outlineLvl w:val="2"/>
              <w:rPr>
                <w:sz w:val="24"/>
              </w:rPr>
            </w:pPr>
          </w:p>
          <w:p w:rsidR="00B84E29" w:rsidRDefault="00B84E29" w:rsidP="00D8794F">
            <w:pPr>
              <w:widowControl w:val="0"/>
              <w:jc w:val="center"/>
              <w:outlineLvl w:val="2"/>
            </w:pPr>
            <w:r>
              <w:rPr>
                <w:sz w:val="24"/>
              </w:rPr>
              <w:t>951 0113 02402</w:t>
            </w:r>
            <w:r w:rsidRPr="00C40C92">
              <w:rPr>
                <w:sz w:val="24"/>
              </w:rPr>
              <w:t>21</w:t>
            </w:r>
            <w:r>
              <w:rPr>
                <w:sz w:val="24"/>
              </w:rPr>
              <w:t>1</w:t>
            </w:r>
            <w:r w:rsidRPr="00C40C92">
              <w:rPr>
                <w:sz w:val="24"/>
              </w:rPr>
              <w:t>10</w:t>
            </w:r>
            <w:r>
              <w:rPr>
                <w:sz w:val="24"/>
              </w:rPr>
              <w:t xml:space="preserve"> 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043DAF" w:rsidP="000E4BF2">
            <w:pPr>
              <w:jc w:val="center"/>
              <w:rPr>
                <w:sz w:val="24"/>
                <w:szCs w:val="24"/>
              </w:rPr>
            </w:pPr>
            <w:r>
              <w:rPr>
                <w:sz w:val="24"/>
                <w:szCs w:val="24"/>
              </w:rPr>
              <w:t>35,7</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750807" w:rsidP="0011223C">
            <w:pPr>
              <w:jc w:val="center"/>
              <w:rPr>
                <w:sz w:val="28"/>
              </w:rPr>
            </w:pPr>
            <w:r>
              <w:rPr>
                <w:sz w:val="28"/>
              </w:rPr>
              <w:t>33,0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043DAF" w:rsidP="00750807">
            <w:pPr>
              <w:jc w:val="center"/>
              <w:rPr>
                <w:sz w:val="28"/>
              </w:rPr>
            </w:pPr>
            <w:r>
              <w:rPr>
                <w:sz w:val="28"/>
              </w:rPr>
              <w:t>3</w:t>
            </w:r>
            <w:r w:rsidR="00750807">
              <w:rPr>
                <w:sz w:val="28"/>
              </w:rPr>
              <w:t>3,0</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043DAF" w:rsidP="00750807">
            <w:pPr>
              <w:jc w:val="center"/>
              <w:rPr>
                <w:sz w:val="28"/>
              </w:rPr>
            </w:pPr>
            <w:r>
              <w:rPr>
                <w:sz w:val="28"/>
              </w:rPr>
              <w:t>10</w:t>
            </w:r>
            <w:r w:rsidR="00750807">
              <w:rPr>
                <w:sz w:val="28"/>
              </w:rPr>
              <w:t>1</w:t>
            </w:r>
            <w:r>
              <w:rPr>
                <w:sz w:val="28"/>
              </w:rPr>
              <w:t>,</w:t>
            </w:r>
            <w:r w:rsidR="00750807">
              <w:rPr>
                <w:sz w:val="28"/>
              </w:rPr>
              <w:t>7</w:t>
            </w:r>
          </w:p>
        </w:tc>
      </w:tr>
      <w:tr w:rsidR="00B84E29" w:rsidTr="004E250C">
        <w:trPr>
          <w:trHeight w:val="249"/>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D8794F" w:rsidRDefault="00B84E29" w:rsidP="007D4F1C">
            <w:pPr>
              <w:rPr>
                <w:sz w:val="24"/>
                <w:szCs w:val="24"/>
              </w:rPr>
            </w:pPr>
            <w:r w:rsidRPr="00D8794F">
              <w:rPr>
                <w:sz w:val="24"/>
                <w:szCs w:val="24"/>
              </w:rPr>
              <w:t>Федеральный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r>
      <w:tr w:rsidR="00B84E29" w:rsidTr="004E250C">
        <w:trPr>
          <w:trHeight w:val="197"/>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D8794F" w:rsidRDefault="00B84E29" w:rsidP="007D4F1C">
            <w:pPr>
              <w:rPr>
                <w:sz w:val="24"/>
                <w:szCs w:val="24"/>
              </w:rPr>
            </w:pPr>
            <w:r w:rsidRPr="00D8794F">
              <w:rPr>
                <w:sz w:val="24"/>
                <w:szCs w:val="24"/>
              </w:rPr>
              <w:t>Областной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r>
      <w:tr w:rsidR="00750807" w:rsidTr="004E250C">
        <w:trPr>
          <w:trHeight w:val="301"/>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750807" w:rsidRPr="002F40FF" w:rsidRDefault="00750807"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07" w:rsidRPr="00D8794F" w:rsidRDefault="00750807" w:rsidP="007D4F1C">
            <w:pPr>
              <w:rPr>
                <w:sz w:val="24"/>
                <w:szCs w:val="24"/>
              </w:rPr>
            </w:pPr>
            <w:r w:rsidRPr="00D8794F">
              <w:rPr>
                <w:sz w:val="24"/>
                <w:szCs w:val="24"/>
              </w:rPr>
              <w:t>Местный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750807" w:rsidRDefault="00750807"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0807" w:rsidRPr="004B5ED0" w:rsidRDefault="00750807" w:rsidP="006273BD">
            <w:pPr>
              <w:jc w:val="center"/>
              <w:rPr>
                <w:sz w:val="24"/>
                <w:szCs w:val="24"/>
              </w:rPr>
            </w:pPr>
            <w:r>
              <w:rPr>
                <w:sz w:val="24"/>
                <w:szCs w:val="24"/>
              </w:rPr>
              <w:t>35,7</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50807" w:rsidRDefault="00750807" w:rsidP="00750807">
            <w:pPr>
              <w:jc w:val="center"/>
              <w:rPr>
                <w:sz w:val="28"/>
              </w:rPr>
            </w:pPr>
            <w:r>
              <w:rPr>
                <w:sz w:val="28"/>
              </w:rPr>
              <w:t>33,0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50807" w:rsidRDefault="00750807" w:rsidP="00750807">
            <w:pPr>
              <w:jc w:val="center"/>
              <w:rPr>
                <w:sz w:val="28"/>
              </w:rPr>
            </w:pPr>
            <w:r>
              <w:rPr>
                <w:sz w:val="28"/>
              </w:rPr>
              <w:t>33,0</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50807" w:rsidRDefault="00750807" w:rsidP="00750807">
            <w:pPr>
              <w:jc w:val="center"/>
              <w:rPr>
                <w:sz w:val="28"/>
              </w:rPr>
            </w:pPr>
            <w:r>
              <w:rPr>
                <w:sz w:val="28"/>
              </w:rPr>
              <w:t>101,7</w:t>
            </w:r>
          </w:p>
        </w:tc>
      </w:tr>
      <w:tr w:rsidR="00750807" w:rsidTr="004E250C">
        <w:trPr>
          <w:trHeight w:val="23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750807" w:rsidRPr="002F40FF" w:rsidRDefault="00750807"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07" w:rsidRPr="00D8794F" w:rsidRDefault="00750807" w:rsidP="007D4F1C">
            <w:pPr>
              <w:rPr>
                <w:sz w:val="24"/>
                <w:szCs w:val="24"/>
              </w:rPr>
            </w:pPr>
            <w:r w:rsidRPr="00D8794F">
              <w:rPr>
                <w:sz w:val="24"/>
                <w:szCs w:val="24"/>
              </w:rPr>
              <w:t>Внебюджетные источники</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750807" w:rsidRDefault="00750807"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0807" w:rsidRDefault="00750807"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50807" w:rsidRDefault="00750807" w:rsidP="0011223C">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50807" w:rsidRDefault="00750807" w:rsidP="0011223C">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50807" w:rsidRDefault="00750807" w:rsidP="0011223C">
            <w:pPr>
              <w:jc w:val="center"/>
              <w:rPr>
                <w:sz w:val="28"/>
              </w:rPr>
            </w:pPr>
            <w:r>
              <w:rPr>
                <w:sz w:val="28"/>
              </w:rPr>
              <w:t>-</w:t>
            </w:r>
          </w:p>
        </w:tc>
      </w:tr>
      <w:tr w:rsidR="00750807" w:rsidTr="00C40C92">
        <w:trPr>
          <w:trHeight w:val="498"/>
        </w:trPr>
        <w:tc>
          <w:tcPr>
            <w:tcW w:w="709"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750807" w:rsidRPr="002F40FF" w:rsidRDefault="00750807" w:rsidP="000E4BF2">
            <w:pPr>
              <w:jc w:val="center"/>
              <w:rPr>
                <w:sz w:val="24"/>
                <w:szCs w:val="24"/>
              </w:rPr>
            </w:pPr>
            <w:r>
              <w:rPr>
                <w:sz w:val="24"/>
                <w:szCs w:val="24"/>
              </w:rPr>
              <w:t>1.10</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07" w:rsidRPr="00D8794F" w:rsidRDefault="00750807" w:rsidP="00D8794F">
            <w:pPr>
              <w:widowControl w:val="0"/>
              <w:tabs>
                <w:tab w:val="left" w:pos="851"/>
                <w:tab w:val="left" w:pos="11057"/>
              </w:tabs>
              <w:spacing w:line="216" w:lineRule="auto"/>
              <w:outlineLvl w:val="0"/>
              <w:rPr>
                <w:sz w:val="24"/>
                <w:szCs w:val="24"/>
              </w:rPr>
            </w:pPr>
            <w:r w:rsidRPr="00D8794F">
              <w:rPr>
                <w:rStyle w:val="11"/>
                <w:sz w:val="24"/>
                <w:szCs w:val="24"/>
              </w:rPr>
              <w:t>Мероприятие (результат)</w:t>
            </w:r>
            <w:r w:rsidRPr="00D8794F">
              <w:rPr>
                <w:sz w:val="24"/>
                <w:szCs w:val="24"/>
              </w:rPr>
              <w:t xml:space="preserve"> «Финансовое обеспечение иных расходов бюджета Семикаракорского городского поселения Семикаракорского района (Иные закупки товаров, работ и услуг для </w:t>
            </w:r>
            <w:r w:rsidRPr="00D8794F">
              <w:rPr>
                <w:sz w:val="24"/>
                <w:szCs w:val="24"/>
              </w:rPr>
              <w:lastRenderedPageBreak/>
              <w:t>обеспечения государственных (муниципальных) нужд)»  (всего), в том числе:</w:t>
            </w:r>
          </w:p>
        </w:tc>
        <w:tc>
          <w:tcPr>
            <w:tcW w:w="2977" w:type="dxa"/>
            <w:vMerge w:val="restart"/>
            <w:tcBorders>
              <w:left w:val="single" w:sz="4" w:space="0" w:color="000000"/>
              <w:right w:val="single" w:sz="4" w:space="0" w:color="000000"/>
            </w:tcBorders>
            <w:tcMar>
              <w:top w:w="0" w:type="dxa"/>
              <w:left w:w="108" w:type="dxa"/>
              <w:bottom w:w="0" w:type="dxa"/>
              <w:right w:w="108" w:type="dxa"/>
            </w:tcMar>
            <w:vAlign w:val="center"/>
          </w:tcPr>
          <w:p w:rsidR="00750807" w:rsidRDefault="00750807" w:rsidP="000E4BF2">
            <w:pPr>
              <w:widowControl w:val="0"/>
              <w:outlineLvl w:val="2"/>
              <w:rPr>
                <w:sz w:val="24"/>
              </w:rPr>
            </w:pPr>
          </w:p>
          <w:p w:rsidR="00750807" w:rsidRDefault="00750807" w:rsidP="00C40C92">
            <w:pPr>
              <w:widowControl w:val="0"/>
              <w:jc w:val="center"/>
              <w:outlineLvl w:val="2"/>
            </w:pPr>
            <w:r>
              <w:rPr>
                <w:sz w:val="24"/>
              </w:rPr>
              <w:t>951 0113 02402</w:t>
            </w:r>
            <w:r w:rsidRPr="00C40C92">
              <w:rPr>
                <w:sz w:val="24"/>
              </w:rPr>
              <w:t>99990</w:t>
            </w:r>
            <w:r>
              <w:rPr>
                <w:sz w:val="24"/>
              </w:rPr>
              <w:t xml:space="preserve"> 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0807" w:rsidRPr="004B5ED0" w:rsidRDefault="00750807" w:rsidP="000E4BF2">
            <w:pPr>
              <w:jc w:val="center"/>
              <w:rPr>
                <w:sz w:val="24"/>
                <w:szCs w:val="24"/>
              </w:rPr>
            </w:pPr>
            <w:r>
              <w:rPr>
                <w:sz w:val="24"/>
                <w:szCs w:val="24"/>
              </w:rPr>
              <w:t>100,0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50807" w:rsidRDefault="00750807" w:rsidP="000E4BF2">
            <w:pPr>
              <w:jc w:val="center"/>
              <w:rPr>
                <w:sz w:val="28"/>
              </w:rPr>
            </w:pPr>
            <w:r>
              <w:rPr>
                <w:sz w:val="28"/>
              </w:rPr>
              <w:t>100,0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50807" w:rsidRDefault="00750807" w:rsidP="000E4BF2">
            <w:pPr>
              <w:jc w:val="center"/>
              <w:rPr>
                <w:sz w:val="28"/>
              </w:rPr>
            </w:pPr>
            <w:r>
              <w:rPr>
                <w:sz w:val="28"/>
              </w:rPr>
              <w:t>100,0</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50807" w:rsidRDefault="00750807" w:rsidP="000E4BF2">
            <w:pPr>
              <w:jc w:val="center"/>
              <w:rPr>
                <w:sz w:val="28"/>
              </w:rPr>
            </w:pPr>
            <w:r>
              <w:rPr>
                <w:sz w:val="28"/>
              </w:rPr>
              <w:t>300,0</w:t>
            </w:r>
          </w:p>
        </w:tc>
      </w:tr>
      <w:tr w:rsidR="00750807" w:rsidTr="004E250C">
        <w:trPr>
          <w:trHeight w:val="261"/>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750807" w:rsidRPr="002F40FF" w:rsidRDefault="00750807"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07" w:rsidRPr="00D8794F" w:rsidRDefault="00750807" w:rsidP="007D4F1C">
            <w:pPr>
              <w:rPr>
                <w:sz w:val="24"/>
                <w:szCs w:val="24"/>
              </w:rPr>
            </w:pPr>
            <w:r w:rsidRPr="00D8794F">
              <w:rPr>
                <w:sz w:val="24"/>
                <w:szCs w:val="24"/>
              </w:rPr>
              <w:t>Федеральный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750807" w:rsidRDefault="00750807"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0807" w:rsidRDefault="00750807"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50807" w:rsidRDefault="00750807"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50807" w:rsidRDefault="00750807"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50807" w:rsidRDefault="00750807" w:rsidP="000E4BF2">
            <w:pPr>
              <w:jc w:val="center"/>
              <w:rPr>
                <w:sz w:val="28"/>
              </w:rPr>
            </w:pPr>
            <w:r>
              <w:rPr>
                <w:sz w:val="28"/>
              </w:rPr>
              <w:t>-</w:t>
            </w:r>
          </w:p>
        </w:tc>
      </w:tr>
      <w:tr w:rsidR="00750807" w:rsidTr="004E250C">
        <w:trPr>
          <w:trHeight w:val="19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750807" w:rsidRPr="002F40FF" w:rsidRDefault="00750807"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07" w:rsidRPr="00D8794F" w:rsidRDefault="00750807" w:rsidP="007D4F1C">
            <w:pPr>
              <w:rPr>
                <w:sz w:val="24"/>
                <w:szCs w:val="24"/>
              </w:rPr>
            </w:pPr>
            <w:r w:rsidRPr="00D8794F">
              <w:rPr>
                <w:sz w:val="24"/>
                <w:szCs w:val="24"/>
              </w:rPr>
              <w:t>Областной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750807" w:rsidRDefault="00750807"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0807" w:rsidRDefault="00750807"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50807" w:rsidRDefault="00750807"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50807" w:rsidRDefault="00750807"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50807" w:rsidRDefault="00750807" w:rsidP="000E4BF2">
            <w:pPr>
              <w:jc w:val="center"/>
              <w:rPr>
                <w:sz w:val="28"/>
              </w:rPr>
            </w:pPr>
            <w:r>
              <w:rPr>
                <w:sz w:val="28"/>
              </w:rPr>
              <w:t>-</w:t>
            </w:r>
          </w:p>
        </w:tc>
      </w:tr>
      <w:tr w:rsidR="00750807" w:rsidTr="004E250C">
        <w:trPr>
          <w:trHeight w:val="299"/>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750807" w:rsidRPr="002F40FF" w:rsidRDefault="00750807"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07" w:rsidRPr="00D8794F" w:rsidRDefault="00750807" w:rsidP="007D4F1C">
            <w:pPr>
              <w:rPr>
                <w:sz w:val="24"/>
                <w:szCs w:val="24"/>
              </w:rPr>
            </w:pPr>
            <w:r w:rsidRPr="00D8794F">
              <w:rPr>
                <w:sz w:val="24"/>
                <w:szCs w:val="24"/>
              </w:rPr>
              <w:t>Местный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750807" w:rsidRDefault="00750807"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0807" w:rsidRPr="004B5ED0" w:rsidRDefault="00750807" w:rsidP="000E4BF2">
            <w:pPr>
              <w:jc w:val="center"/>
              <w:rPr>
                <w:sz w:val="24"/>
                <w:szCs w:val="24"/>
              </w:rPr>
            </w:pPr>
            <w:r>
              <w:rPr>
                <w:sz w:val="24"/>
                <w:szCs w:val="24"/>
              </w:rPr>
              <w:t>100,0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50807" w:rsidRDefault="00750807" w:rsidP="000E4BF2">
            <w:pPr>
              <w:jc w:val="center"/>
              <w:rPr>
                <w:sz w:val="28"/>
              </w:rPr>
            </w:pPr>
            <w:r>
              <w:rPr>
                <w:sz w:val="28"/>
              </w:rPr>
              <w:t>100,0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50807" w:rsidRDefault="00750807" w:rsidP="000E4BF2">
            <w:pPr>
              <w:jc w:val="center"/>
              <w:rPr>
                <w:sz w:val="28"/>
              </w:rPr>
            </w:pPr>
            <w:r>
              <w:rPr>
                <w:sz w:val="28"/>
              </w:rPr>
              <w:t>100,0</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50807" w:rsidRDefault="00750807" w:rsidP="000E4BF2">
            <w:pPr>
              <w:jc w:val="center"/>
              <w:rPr>
                <w:sz w:val="28"/>
              </w:rPr>
            </w:pPr>
            <w:r>
              <w:rPr>
                <w:sz w:val="28"/>
              </w:rPr>
              <w:t>300,0</w:t>
            </w:r>
          </w:p>
        </w:tc>
      </w:tr>
      <w:tr w:rsidR="00750807" w:rsidTr="004E250C">
        <w:trPr>
          <w:trHeight w:val="247"/>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750807" w:rsidRPr="002F40FF" w:rsidRDefault="00750807"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07" w:rsidRPr="00D8794F" w:rsidRDefault="00750807" w:rsidP="007D4F1C">
            <w:pPr>
              <w:rPr>
                <w:sz w:val="24"/>
                <w:szCs w:val="24"/>
              </w:rPr>
            </w:pPr>
            <w:r w:rsidRPr="00D8794F">
              <w:rPr>
                <w:sz w:val="24"/>
                <w:szCs w:val="24"/>
              </w:rPr>
              <w:t>Внебюджетные источники</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750807" w:rsidRDefault="00750807"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0807" w:rsidRDefault="00750807"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50807" w:rsidRDefault="00750807"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50807" w:rsidRDefault="00750807"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50807" w:rsidRDefault="00750807" w:rsidP="000E4BF2">
            <w:pPr>
              <w:jc w:val="center"/>
              <w:rPr>
                <w:sz w:val="28"/>
              </w:rPr>
            </w:pPr>
            <w:r>
              <w:rPr>
                <w:sz w:val="28"/>
              </w:rPr>
              <w:t>-</w:t>
            </w:r>
          </w:p>
        </w:tc>
      </w:tr>
    </w:tbl>
    <w:p w:rsidR="004360E6" w:rsidRDefault="004360E6" w:rsidP="002F40FF">
      <w:pPr>
        <w:widowControl w:val="0"/>
        <w:tabs>
          <w:tab w:val="left" w:pos="851"/>
          <w:tab w:val="left" w:pos="11057"/>
        </w:tabs>
        <w:spacing w:line="216" w:lineRule="auto"/>
        <w:outlineLvl w:val="0"/>
        <w:rPr>
          <w:color w:val="26282F"/>
          <w:sz w:val="28"/>
        </w:rPr>
      </w:pPr>
    </w:p>
    <w:p w:rsidR="004360E6" w:rsidRDefault="000D6F57">
      <w:pPr>
        <w:widowControl w:val="0"/>
        <w:tabs>
          <w:tab w:val="left" w:pos="851"/>
          <w:tab w:val="left" w:pos="11057"/>
        </w:tabs>
        <w:spacing w:line="216" w:lineRule="auto"/>
        <w:jc w:val="center"/>
        <w:outlineLvl w:val="0"/>
        <w:rPr>
          <w:color w:val="26282F"/>
          <w:sz w:val="28"/>
        </w:rPr>
      </w:pPr>
      <w:r>
        <w:rPr>
          <w:color w:val="26282F"/>
          <w:sz w:val="28"/>
        </w:rPr>
        <w:t>5. План реализации комплекса процессных мероприятий на 2025 -2027  годы</w:t>
      </w:r>
    </w:p>
    <w:p w:rsidR="004360E6" w:rsidRDefault="004360E6">
      <w:pPr>
        <w:widowControl w:val="0"/>
        <w:tabs>
          <w:tab w:val="left" w:pos="851"/>
          <w:tab w:val="left" w:pos="11057"/>
        </w:tabs>
        <w:spacing w:line="216" w:lineRule="auto"/>
        <w:jc w:val="center"/>
        <w:outlineLvl w:val="0"/>
        <w:rPr>
          <w:color w:val="26282F"/>
          <w:sz w:val="28"/>
        </w:rPr>
      </w:pPr>
    </w:p>
    <w:tbl>
      <w:tblPr>
        <w:tblW w:w="14569" w:type="dxa"/>
        <w:tblInd w:w="137" w:type="dxa"/>
        <w:tblLayout w:type="fixed"/>
        <w:tblLook w:val="04A0" w:firstRow="1" w:lastRow="0" w:firstColumn="1" w:lastColumn="0" w:noHBand="0" w:noVBand="1"/>
      </w:tblPr>
      <w:tblGrid>
        <w:gridCol w:w="851"/>
        <w:gridCol w:w="4223"/>
        <w:gridCol w:w="2127"/>
        <w:gridCol w:w="2835"/>
        <w:gridCol w:w="1842"/>
        <w:gridCol w:w="2691"/>
      </w:tblGrid>
      <w:tr w:rsidR="004360E6" w:rsidRPr="00E77EBE" w:rsidTr="00640ADA">
        <w:trPr>
          <w:trHeight w:val="770"/>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77EBE" w:rsidRDefault="000D6F57">
            <w:pPr>
              <w:widowControl w:val="0"/>
              <w:tabs>
                <w:tab w:val="left" w:pos="11057"/>
              </w:tabs>
              <w:jc w:val="center"/>
              <w:rPr>
                <w:sz w:val="24"/>
              </w:rPr>
            </w:pPr>
            <w:r w:rsidRPr="00E77EBE">
              <w:rPr>
                <w:sz w:val="24"/>
              </w:rPr>
              <w:t xml:space="preserve">№ </w:t>
            </w:r>
            <w:r w:rsidRPr="00E77EBE">
              <w:rPr>
                <w:sz w:val="24"/>
              </w:rPr>
              <w:br/>
            </w:r>
            <w:proofErr w:type="gramStart"/>
            <w:r w:rsidRPr="00E77EBE">
              <w:rPr>
                <w:sz w:val="24"/>
              </w:rPr>
              <w:t>п</w:t>
            </w:r>
            <w:proofErr w:type="gramEnd"/>
            <w:r w:rsidRPr="00E77EBE">
              <w:rPr>
                <w:sz w:val="24"/>
              </w:rPr>
              <w:t>/п</w:t>
            </w:r>
          </w:p>
        </w:tc>
        <w:tc>
          <w:tcPr>
            <w:tcW w:w="4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77EBE" w:rsidRDefault="00922543">
            <w:pPr>
              <w:widowControl w:val="0"/>
              <w:jc w:val="center"/>
              <w:outlineLvl w:val="2"/>
              <w:rPr>
                <w:sz w:val="24"/>
              </w:rPr>
            </w:pPr>
            <w:r w:rsidRPr="00EF7150">
              <w:rPr>
                <w:sz w:val="24"/>
                <w:szCs w:val="24"/>
                <w:lang w:eastAsia="en-US"/>
              </w:rPr>
              <w:t>Задача,</w:t>
            </w:r>
            <w:r w:rsidRPr="00EF7150">
              <w:rPr>
                <w:spacing w:val="-2"/>
                <w:sz w:val="24"/>
                <w:szCs w:val="24"/>
                <w:lang w:eastAsia="en-US"/>
              </w:rPr>
              <w:t xml:space="preserve"> м</w:t>
            </w:r>
            <w:r w:rsidRPr="00EF7150">
              <w:rPr>
                <w:sz w:val="24"/>
                <w:szCs w:val="24"/>
                <w:lang w:eastAsia="en-US"/>
              </w:rPr>
              <w:t>ероприятие</w:t>
            </w:r>
            <w:r w:rsidRPr="00EF7150">
              <w:rPr>
                <w:spacing w:val="-4"/>
                <w:sz w:val="24"/>
                <w:szCs w:val="24"/>
                <w:lang w:eastAsia="en-US"/>
              </w:rPr>
              <w:t xml:space="preserve"> </w:t>
            </w:r>
            <w:r w:rsidRPr="00EF7150">
              <w:rPr>
                <w:sz w:val="24"/>
                <w:szCs w:val="24"/>
                <w:lang w:eastAsia="en-US"/>
              </w:rPr>
              <w:t>(результат)</w:t>
            </w:r>
            <w:r w:rsidRPr="00EF7150">
              <w:rPr>
                <w:spacing w:val="-2"/>
                <w:sz w:val="24"/>
                <w:szCs w:val="24"/>
                <w:lang w:eastAsia="en-US"/>
              </w:rPr>
              <w:t xml:space="preserve"> </w:t>
            </w:r>
            <w:r w:rsidRPr="00EF7150">
              <w:rPr>
                <w:sz w:val="24"/>
                <w:szCs w:val="24"/>
                <w:lang w:eastAsia="en-US"/>
              </w:rPr>
              <w:t>/контрольная</w:t>
            </w:r>
            <w:r w:rsidRPr="00EF7150">
              <w:rPr>
                <w:spacing w:val="-2"/>
                <w:sz w:val="24"/>
                <w:szCs w:val="24"/>
                <w:lang w:eastAsia="en-US"/>
              </w:rPr>
              <w:t xml:space="preserve"> </w:t>
            </w:r>
            <w:r w:rsidRPr="00EF7150">
              <w:rPr>
                <w:sz w:val="24"/>
                <w:szCs w:val="24"/>
                <w:lang w:eastAsia="en-US"/>
              </w:rPr>
              <w:t>точка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77EBE" w:rsidRDefault="000D6F57">
            <w:pPr>
              <w:widowControl w:val="0"/>
              <w:jc w:val="center"/>
              <w:outlineLvl w:val="2"/>
              <w:rPr>
                <w:sz w:val="24"/>
              </w:rPr>
            </w:pPr>
            <w:r w:rsidRPr="00E77EBE">
              <w:rPr>
                <w:rStyle w:val="11"/>
                <w:sz w:val="24"/>
              </w:rPr>
              <w:t>Дата наступления контрольной точки</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2543" w:rsidRPr="00EF7150" w:rsidRDefault="00922543" w:rsidP="00922543">
            <w:pPr>
              <w:tabs>
                <w:tab w:val="left" w:pos="11057"/>
              </w:tabs>
              <w:spacing w:line="256" w:lineRule="auto"/>
              <w:ind w:right="13"/>
              <w:jc w:val="center"/>
              <w:rPr>
                <w:sz w:val="24"/>
                <w:szCs w:val="24"/>
                <w:lang w:eastAsia="en-US"/>
              </w:rPr>
            </w:pPr>
            <w:r w:rsidRPr="00EF7150">
              <w:rPr>
                <w:sz w:val="24"/>
                <w:szCs w:val="24"/>
                <w:lang w:eastAsia="en-US"/>
              </w:rPr>
              <w:t>Ответственный исполнитель</w:t>
            </w:r>
          </w:p>
          <w:p w:rsidR="00922543" w:rsidRPr="00E77EBE" w:rsidRDefault="002F50C4" w:rsidP="00922543">
            <w:pPr>
              <w:widowControl w:val="0"/>
              <w:jc w:val="center"/>
              <w:outlineLvl w:val="2"/>
              <w:rPr>
                <w:sz w:val="24"/>
              </w:rPr>
            </w:pPr>
            <w:r>
              <w:rPr>
                <w:sz w:val="24"/>
                <w:szCs w:val="24"/>
                <w:lang w:eastAsia="en-US"/>
              </w:rPr>
              <w:t>(ФИО</w:t>
            </w:r>
            <w:proofErr w:type="gramStart"/>
            <w:r>
              <w:rPr>
                <w:sz w:val="24"/>
                <w:szCs w:val="24"/>
                <w:lang w:eastAsia="en-US"/>
              </w:rPr>
              <w:t>.</w:t>
            </w:r>
            <w:proofErr w:type="gramEnd"/>
            <w:r w:rsidR="00922543" w:rsidRPr="00EF7150">
              <w:rPr>
                <w:sz w:val="24"/>
                <w:szCs w:val="24"/>
                <w:lang w:eastAsia="en-US"/>
              </w:rPr>
              <w:t xml:space="preserve"> </w:t>
            </w:r>
            <w:proofErr w:type="gramStart"/>
            <w:r w:rsidR="00922543" w:rsidRPr="00EF7150">
              <w:rPr>
                <w:sz w:val="24"/>
                <w:szCs w:val="24"/>
                <w:lang w:eastAsia="en-US"/>
              </w:rPr>
              <w:t>д</w:t>
            </w:r>
            <w:proofErr w:type="gramEnd"/>
            <w:r w:rsidR="00922543" w:rsidRPr="00EF7150">
              <w:rPr>
                <w:sz w:val="24"/>
                <w:szCs w:val="24"/>
                <w:lang w:eastAsia="en-US"/>
              </w:rPr>
              <w:t>олжность,</w:t>
            </w:r>
            <w:r w:rsidR="00922543" w:rsidRPr="00EF7150">
              <w:rPr>
                <w:spacing w:val="-1"/>
                <w:sz w:val="24"/>
                <w:szCs w:val="24"/>
                <w:lang w:eastAsia="en-US"/>
              </w:rPr>
              <w:t xml:space="preserve"> наименование отраслевого (функционального) органа, структурного подразделения Администрации</w:t>
            </w:r>
            <w:r w:rsidR="00922543" w:rsidRPr="00EF7150">
              <w:rPr>
                <w:sz w:val="24"/>
                <w:szCs w:val="24"/>
                <w:lang w:eastAsia="en-US"/>
              </w:rPr>
              <w:t>)</w:t>
            </w:r>
            <w:r w:rsidR="00922543">
              <w:rPr>
                <w:sz w:val="24"/>
                <w:szCs w:val="24"/>
                <w:lang w:eastAsia="en-US"/>
              </w:rPr>
              <w:t xml:space="preserve"> </w:t>
            </w:r>
          </w:p>
          <w:p w:rsidR="004360E6" w:rsidRPr="00E77EBE" w:rsidRDefault="004360E6">
            <w:pPr>
              <w:widowControl w:val="0"/>
              <w:jc w:val="center"/>
              <w:outlineLvl w:val="2"/>
              <w:rPr>
                <w:sz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77EBE" w:rsidRDefault="000D6F57">
            <w:pPr>
              <w:widowControl w:val="0"/>
              <w:jc w:val="center"/>
              <w:outlineLvl w:val="2"/>
              <w:rPr>
                <w:sz w:val="24"/>
              </w:rPr>
            </w:pPr>
            <w:r w:rsidRPr="00E77EBE">
              <w:rPr>
                <w:rStyle w:val="11"/>
                <w:sz w:val="24"/>
              </w:rPr>
              <w:t xml:space="preserve">Вид подтверждающего документа </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77EBE" w:rsidRDefault="000D6F57">
            <w:pPr>
              <w:widowControl w:val="0"/>
              <w:jc w:val="center"/>
              <w:outlineLvl w:val="2"/>
              <w:rPr>
                <w:sz w:val="24"/>
              </w:rPr>
            </w:pPr>
            <w:r w:rsidRPr="00E77EBE">
              <w:rPr>
                <w:rStyle w:val="11"/>
                <w:sz w:val="24"/>
              </w:rPr>
              <w:t xml:space="preserve">Информационная система </w:t>
            </w:r>
          </w:p>
          <w:p w:rsidR="004360E6" w:rsidRPr="00E77EBE" w:rsidRDefault="000D6F57">
            <w:pPr>
              <w:widowControl w:val="0"/>
              <w:jc w:val="center"/>
              <w:outlineLvl w:val="2"/>
              <w:rPr>
                <w:sz w:val="24"/>
              </w:rPr>
            </w:pPr>
            <w:r w:rsidRPr="00E77EBE">
              <w:rPr>
                <w:rStyle w:val="11"/>
                <w:sz w:val="24"/>
              </w:rPr>
              <w:t xml:space="preserve">(источник данных) </w:t>
            </w:r>
          </w:p>
        </w:tc>
      </w:tr>
    </w:tbl>
    <w:p w:rsidR="004360E6" w:rsidRDefault="004360E6">
      <w:pPr>
        <w:rPr>
          <w:sz w:val="2"/>
        </w:rPr>
      </w:pPr>
    </w:p>
    <w:tbl>
      <w:tblPr>
        <w:tblW w:w="14588" w:type="dxa"/>
        <w:tblInd w:w="137" w:type="dxa"/>
        <w:tblLayout w:type="fixed"/>
        <w:tblLook w:val="04A0" w:firstRow="1" w:lastRow="0" w:firstColumn="1" w:lastColumn="0" w:noHBand="0" w:noVBand="1"/>
      </w:tblPr>
      <w:tblGrid>
        <w:gridCol w:w="851"/>
        <w:gridCol w:w="4223"/>
        <w:gridCol w:w="2127"/>
        <w:gridCol w:w="2835"/>
        <w:gridCol w:w="1842"/>
        <w:gridCol w:w="2710"/>
      </w:tblGrid>
      <w:tr w:rsidR="004360E6" w:rsidRPr="00640ADA" w:rsidTr="00640ADA">
        <w:trPr>
          <w:trHeight w:val="200"/>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640ADA" w:rsidRDefault="000D6F57">
            <w:pPr>
              <w:widowControl w:val="0"/>
              <w:tabs>
                <w:tab w:val="left" w:pos="11057"/>
              </w:tabs>
              <w:jc w:val="center"/>
              <w:rPr>
                <w:sz w:val="24"/>
                <w:szCs w:val="24"/>
              </w:rPr>
            </w:pPr>
            <w:r w:rsidRPr="00640ADA">
              <w:rPr>
                <w:sz w:val="24"/>
                <w:szCs w:val="24"/>
              </w:rPr>
              <w:t>1</w:t>
            </w:r>
          </w:p>
        </w:tc>
        <w:tc>
          <w:tcPr>
            <w:tcW w:w="4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640ADA" w:rsidRDefault="000D6F57">
            <w:pPr>
              <w:widowControl w:val="0"/>
              <w:tabs>
                <w:tab w:val="left" w:pos="11057"/>
              </w:tabs>
              <w:jc w:val="center"/>
              <w:rPr>
                <w:sz w:val="24"/>
                <w:szCs w:val="24"/>
              </w:rPr>
            </w:pPr>
            <w:r w:rsidRPr="00640ADA">
              <w:rPr>
                <w:sz w:val="24"/>
                <w:szCs w:val="24"/>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640ADA" w:rsidRDefault="000D6F57">
            <w:pPr>
              <w:widowControl w:val="0"/>
              <w:tabs>
                <w:tab w:val="left" w:pos="11057"/>
              </w:tabs>
              <w:jc w:val="center"/>
              <w:rPr>
                <w:sz w:val="24"/>
                <w:szCs w:val="24"/>
              </w:rPr>
            </w:pPr>
            <w:r w:rsidRPr="00640ADA">
              <w:rPr>
                <w:sz w:val="24"/>
                <w:szCs w:val="24"/>
              </w:rPr>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640ADA" w:rsidRDefault="000D6F57">
            <w:pPr>
              <w:widowControl w:val="0"/>
              <w:tabs>
                <w:tab w:val="left" w:pos="11057"/>
              </w:tabs>
              <w:jc w:val="center"/>
              <w:rPr>
                <w:sz w:val="24"/>
                <w:szCs w:val="24"/>
              </w:rPr>
            </w:pPr>
            <w:r w:rsidRPr="00640ADA">
              <w:rPr>
                <w:sz w:val="24"/>
                <w:szCs w:val="24"/>
              </w:rPr>
              <w:t>4</w:t>
            </w:r>
          </w:p>
        </w:tc>
        <w:tc>
          <w:tcPr>
            <w:tcW w:w="1842"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640ADA" w:rsidRDefault="000D6F57">
            <w:pPr>
              <w:widowControl w:val="0"/>
              <w:tabs>
                <w:tab w:val="left" w:pos="11057"/>
              </w:tabs>
              <w:jc w:val="center"/>
              <w:rPr>
                <w:sz w:val="24"/>
                <w:szCs w:val="24"/>
              </w:rPr>
            </w:pPr>
            <w:r w:rsidRPr="00640ADA">
              <w:rPr>
                <w:sz w:val="24"/>
                <w:szCs w:val="24"/>
              </w:rPr>
              <w:t>5</w:t>
            </w:r>
          </w:p>
        </w:tc>
        <w:tc>
          <w:tcPr>
            <w:tcW w:w="27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640ADA" w:rsidRDefault="000D6F57">
            <w:pPr>
              <w:jc w:val="center"/>
              <w:rPr>
                <w:sz w:val="24"/>
                <w:szCs w:val="24"/>
              </w:rPr>
            </w:pPr>
            <w:r w:rsidRPr="00640ADA">
              <w:rPr>
                <w:sz w:val="24"/>
                <w:szCs w:val="24"/>
              </w:rPr>
              <w:t>6</w:t>
            </w:r>
          </w:p>
        </w:tc>
      </w:tr>
      <w:tr w:rsidR="004360E6" w:rsidRPr="00640ADA" w:rsidTr="00E77EBE">
        <w:trPr>
          <w:trHeight w:val="325"/>
        </w:trPr>
        <w:tc>
          <w:tcPr>
            <w:tcW w:w="14588"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640ADA" w:rsidRDefault="000D6F57" w:rsidP="00AF2510">
            <w:pPr>
              <w:widowControl w:val="0"/>
              <w:jc w:val="center"/>
              <w:rPr>
                <w:sz w:val="24"/>
                <w:szCs w:val="24"/>
              </w:rPr>
            </w:pPr>
            <w:r w:rsidRPr="00640ADA">
              <w:rPr>
                <w:sz w:val="24"/>
                <w:szCs w:val="24"/>
              </w:rPr>
              <w:t>1.Задача комплекса процессных мероприятий «</w:t>
            </w:r>
            <w:r w:rsidRPr="00640ADA">
              <w:rPr>
                <w:rStyle w:val="11"/>
                <w:sz w:val="24"/>
                <w:szCs w:val="24"/>
              </w:rPr>
              <w:t>Обеспечение реализации муниципальной программы Семикаракорского</w:t>
            </w:r>
            <w:r w:rsidR="00AF2510" w:rsidRPr="00640ADA">
              <w:rPr>
                <w:rStyle w:val="11"/>
                <w:sz w:val="24"/>
                <w:szCs w:val="24"/>
              </w:rPr>
              <w:t xml:space="preserve"> городского поселения «Муниципальная политика»</w:t>
            </w:r>
            <w:r w:rsidRPr="00640ADA">
              <w:rPr>
                <w:rStyle w:val="11"/>
                <w:sz w:val="24"/>
                <w:szCs w:val="24"/>
              </w:rPr>
              <w:t>»</w:t>
            </w:r>
          </w:p>
        </w:tc>
      </w:tr>
      <w:tr w:rsidR="004360E6" w:rsidRPr="00640ADA" w:rsidTr="004E250C">
        <w:trPr>
          <w:trHeight w:val="2525"/>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640ADA" w:rsidRDefault="000D6F57" w:rsidP="005E20D9">
            <w:pPr>
              <w:widowControl w:val="0"/>
              <w:tabs>
                <w:tab w:val="left" w:pos="11057"/>
              </w:tabs>
              <w:jc w:val="center"/>
              <w:rPr>
                <w:sz w:val="24"/>
                <w:szCs w:val="24"/>
              </w:rPr>
            </w:pPr>
            <w:r w:rsidRPr="00640ADA">
              <w:rPr>
                <w:sz w:val="24"/>
                <w:szCs w:val="24"/>
              </w:rPr>
              <w:t>1.</w:t>
            </w:r>
            <w:r w:rsidR="005E20D9">
              <w:rPr>
                <w:sz w:val="24"/>
                <w:szCs w:val="24"/>
              </w:rPr>
              <w:t>1</w:t>
            </w:r>
          </w:p>
        </w:tc>
        <w:tc>
          <w:tcPr>
            <w:tcW w:w="4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640ADA" w:rsidRDefault="000D6F57" w:rsidP="00AF2510">
            <w:pPr>
              <w:spacing w:line="252" w:lineRule="auto"/>
              <w:jc w:val="both"/>
              <w:rPr>
                <w:sz w:val="24"/>
                <w:szCs w:val="24"/>
              </w:rPr>
            </w:pPr>
            <w:r w:rsidRPr="00640ADA">
              <w:rPr>
                <w:rStyle w:val="11"/>
                <w:sz w:val="24"/>
                <w:szCs w:val="24"/>
              </w:rPr>
              <w:t xml:space="preserve">Контрольная точка 1.1.1. «Финансовое обеспечение деятельности Администрации Семикаракорского </w:t>
            </w:r>
            <w:r w:rsidR="00AF2510" w:rsidRPr="00640ADA">
              <w:rPr>
                <w:rStyle w:val="11"/>
                <w:sz w:val="24"/>
                <w:szCs w:val="24"/>
              </w:rPr>
              <w:t>городского поселения</w:t>
            </w:r>
            <w:r w:rsidRPr="00640ADA">
              <w:rPr>
                <w:rStyle w:val="11"/>
                <w:sz w:val="24"/>
                <w:szCs w:val="24"/>
              </w:rPr>
              <w:t>»</w:t>
            </w:r>
          </w:p>
        </w:tc>
        <w:tc>
          <w:tcPr>
            <w:tcW w:w="2127"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4360E6" w:rsidRPr="00640ADA" w:rsidRDefault="000D6F57">
            <w:pPr>
              <w:widowControl w:val="0"/>
              <w:tabs>
                <w:tab w:val="left" w:pos="11057"/>
              </w:tabs>
              <w:jc w:val="center"/>
              <w:rPr>
                <w:sz w:val="24"/>
                <w:szCs w:val="24"/>
              </w:rPr>
            </w:pPr>
            <w:r w:rsidRPr="00640ADA">
              <w:rPr>
                <w:sz w:val="24"/>
                <w:szCs w:val="24"/>
              </w:rPr>
              <w:t>31 декабря 2025</w:t>
            </w:r>
          </w:p>
          <w:p w:rsidR="004360E6" w:rsidRPr="00640ADA" w:rsidRDefault="000D6F57">
            <w:pPr>
              <w:widowControl w:val="0"/>
              <w:tabs>
                <w:tab w:val="left" w:pos="11057"/>
              </w:tabs>
              <w:jc w:val="center"/>
              <w:rPr>
                <w:sz w:val="24"/>
                <w:szCs w:val="24"/>
              </w:rPr>
            </w:pPr>
            <w:r w:rsidRPr="00640ADA">
              <w:rPr>
                <w:sz w:val="24"/>
                <w:szCs w:val="24"/>
              </w:rPr>
              <w:t>31 декабря 2026</w:t>
            </w:r>
          </w:p>
          <w:p w:rsidR="004360E6" w:rsidRPr="00640ADA" w:rsidRDefault="000D6F57" w:rsidP="00AF2510">
            <w:pPr>
              <w:jc w:val="center"/>
              <w:rPr>
                <w:sz w:val="24"/>
                <w:szCs w:val="24"/>
              </w:rPr>
            </w:pPr>
            <w:r w:rsidRPr="00640ADA">
              <w:rPr>
                <w:sz w:val="24"/>
                <w:szCs w:val="24"/>
              </w:rPr>
              <w:t>31 декабря 2027</w:t>
            </w:r>
          </w:p>
        </w:tc>
        <w:tc>
          <w:tcPr>
            <w:tcW w:w="283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F2510" w:rsidRPr="00640ADA" w:rsidRDefault="005E20D9">
            <w:pPr>
              <w:rPr>
                <w:sz w:val="24"/>
                <w:szCs w:val="24"/>
              </w:rPr>
            </w:pPr>
            <w:r w:rsidRPr="00706F4F">
              <w:rPr>
                <w:sz w:val="24"/>
                <w:szCs w:val="24"/>
              </w:rPr>
              <w:t xml:space="preserve">отдел финансово-экономического и бухгалтерского учета </w:t>
            </w:r>
            <w:r w:rsidR="00AF2510" w:rsidRPr="00640ADA">
              <w:rPr>
                <w:sz w:val="24"/>
                <w:szCs w:val="24"/>
              </w:rPr>
              <w:t xml:space="preserve"> (</w:t>
            </w:r>
            <w:proofErr w:type="spellStart"/>
            <w:r w:rsidR="00AF2510" w:rsidRPr="00640ADA">
              <w:rPr>
                <w:sz w:val="24"/>
                <w:szCs w:val="24"/>
              </w:rPr>
              <w:t>Кружилина</w:t>
            </w:r>
            <w:proofErr w:type="spellEnd"/>
            <w:r w:rsidR="00AF2510" w:rsidRPr="00640ADA">
              <w:rPr>
                <w:sz w:val="24"/>
                <w:szCs w:val="24"/>
              </w:rPr>
              <w:t xml:space="preserve"> Людмила Павловна – главный бухгалтер Администрации Семикаракорского городского поселения)</w:t>
            </w:r>
          </w:p>
        </w:tc>
        <w:tc>
          <w:tcPr>
            <w:tcW w:w="1842"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640ADA" w:rsidRDefault="000D6F57">
            <w:pPr>
              <w:rPr>
                <w:sz w:val="24"/>
                <w:szCs w:val="24"/>
              </w:rPr>
            </w:pPr>
            <w:r w:rsidRPr="00640ADA">
              <w:rPr>
                <w:sz w:val="24"/>
                <w:szCs w:val="24"/>
              </w:rPr>
              <w:t>информация о ходе исполнения</w:t>
            </w:r>
          </w:p>
        </w:tc>
        <w:tc>
          <w:tcPr>
            <w:tcW w:w="27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640ADA" w:rsidRDefault="000D6F57">
            <w:pPr>
              <w:jc w:val="center"/>
              <w:rPr>
                <w:sz w:val="24"/>
                <w:szCs w:val="24"/>
              </w:rPr>
            </w:pPr>
            <w:r w:rsidRPr="00640ADA">
              <w:rPr>
                <w:sz w:val="24"/>
                <w:szCs w:val="24"/>
              </w:rPr>
              <w:t>информационная система отсутствует</w:t>
            </w:r>
          </w:p>
          <w:p w:rsidR="004360E6" w:rsidRPr="00640ADA" w:rsidRDefault="004360E6">
            <w:pPr>
              <w:rPr>
                <w:sz w:val="24"/>
                <w:szCs w:val="24"/>
              </w:rPr>
            </w:pPr>
          </w:p>
        </w:tc>
      </w:tr>
      <w:tr w:rsidR="004360E6" w:rsidRPr="00640ADA" w:rsidTr="00640ADA">
        <w:trPr>
          <w:trHeight w:val="325"/>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640ADA" w:rsidRDefault="000D6F57" w:rsidP="005E20D9">
            <w:pPr>
              <w:widowControl w:val="0"/>
              <w:tabs>
                <w:tab w:val="left" w:pos="11057"/>
              </w:tabs>
              <w:jc w:val="center"/>
              <w:rPr>
                <w:sz w:val="24"/>
                <w:szCs w:val="24"/>
              </w:rPr>
            </w:pPr>
            <w:r w:rsidRPr="00640ADA">
              <w:rPr>
                <w:sz w:val="24"/>
                <w:szCs w:val="24"/>
              </w:rPr>
              <w:t>1</w:t>
            </w:r>
            <w:r w:rsidR="005E20D9">
              <w:rPr>
                <w:sz w:val="24"/>
                <w:szCs w:val="24"/>
              </w:rPr>
              <w:t>.2</w:t>
            </w:r>
          </w:p>
        </w:tc>
        <w:tc>
          <w:tcPr>
            <w:tcW w:w="4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640ADA" w:rsidRDefault="000D6F57" w:rsidP="005E20D9">
            <w:pPr>
              <w:widowControl w:val="0"/>
              <w:tabs>
                <w:tab w:val="left" w:pos="11057"/>
              </w:tabs>
              <w:jc w:val="both"/>
              <w:rPr>
                <w:sz w:val="24"/>
                <w:szCs w:val="24"/>
              </w:rPr>
            </w:pPr>
            <w:r w:rsidRPr="00640ADA">
              <w:rPr>
                <w:rStyle w:val="11"/>
                <w:sz w:val="24"/>
                <w:szCs w:val="24"/>
              </w:rPr>
              <w:t xml:space="preserve">Контрольная точка 1.1.2 «Повышение эффективности бюджетных расходов Администрации Семикаракорского </w:t>
            </w:r>
            <w:r w:rsidR="005E20D9" w:rsidRPr="00640ADA">
              <w:rPr>
                <w:rStyle w:val="11"/>
                <w:sz w:val="24"/>
                <w:szCs w:val="24"/>
              </w:rPr>
              <w:lastRenderedPageBreak/>
              <w:t>городского поселения</w:t>
            </w:r>
            <w:r w:rsidRPr="00640ADA">
              <w:rPr>
                <w:rStyle w:val="11"/>
                <w:sz w:val="24"/>
                <w:szCs w:val="24"/>
              </w:rPr>
              <w:t>»</w:t>
            </w:r>
          </w:p>
        </w:tc>
        <w:tc>
          <w:tcPr>
            <w:tcW w:w="2127"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640ADA" w:rsidRDefault="000D6F57">
            <w:pPr>
              <w:widowControl w:val="0"/>
              <w:tabs>
                <w:tab w:val="left" w:pos="11057"/>
              </w:tabs>
              <w:jc w:val="center"/>
              <w:rPr>
                <w:sz w:val="24"/>
                <w:szCs w:val="24"/>
              </w:rPr>
            </w:pPr>
            <w:r w:rsidRPr="00640ADA">
              <w:rPr>
                <w:sz w:val="24"/>
                <w:szCs w:val="24"/>
              </w:rPr>
              <w:lastRenderedPageBreak/>
              <w:t>31 декабря 2025</w:t>
            </w:r>
          </w:p>
          <w:p w:rsidR="004360E6" w:rsidRPr="00640ADA" w:rsidRDefault="000D6F57">
            <w:pPr>
              <w:widowControl w:val="0"/>
              <w:tabs>
                <w:tab w:val="left" w:pos="11057"/>
              </w:tabs>
              <w:jc w:val="center"/>
              <w:rPr>
                <w:sz w:val="24"/>
                <w:szCs w:val="24"/>
              </w:rPr>
            </w:pPr>
            <w:r w:rsidRPr="00640ADA">
              <w:rPr>
                <w:sz w:val="24"/>
                <w:szCs w:val="24"/>
              </w:rPr>
              <w:t>31 декабря 2026</w:t>
            </w:r>
          </w:p>
          <w:p w:rsidR="004360E6" w:rsidRPr="00640ADA" w:rsidRDefault="000D6F57" w:rsidP="00AF2510">
            <w:pPr>
              <w:jc w:val="center"/>
              <w:rPr>
                <w:sz w:val="24"/>
                <w:szCs w:val="24"/>
              </w:rPr>
            </w:pPr>
            <w:r w:rsidRPr="00640ADA">
              <w:rPr>
                <w:sz w:val="24"/>
                <w:szCs w:val="24"/>
              </w:rPr>
              <w:t>31 декабря 2027</w:t>
            </w:r>
          </w:p>
        </w:tc>
        <w:tc>
          <w:tcPr>
            <w:tcW w:w="283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F2510" w:rsidRPr="00640ADA" w:rsidRDefault="005E20D9" w:rsidP="005E20D9">
            <w:pPr>
              <w:rPr>
                <w:sz w:val="24"/>
                <w:szCs w:val="24"/>
              </w:rPr>
            </w:pPr>
            <w:r w:rsidRPr="00706F4F">
              <w:rPr>
                <w:sz w:val="24"/>
                <w:szCs w:val="24"/>
              </w:rPr>
              <w:t xml:space="preserve">отдел финансово-экономического и бухгалтерского учета </w:t>
            </w:r>
            <w:r w:rsidRPr="00706F4F">
              <w:rPr>
                <w:sz w:val="24"/>
                <w:szCs w:val="24"/>
              </w:rPr>
              <w:lastRenderedPageBreak/>
              <w:t>(</w:t>
            </w:r>
            <w:proofErr w:type="spellStart"/>
            <w:r>
              <w:rPr>
                <w:sz w:val="24"/>
                <w:szCs w:val="24"/>
              </w:rPr>
              <w:t>Кружилина</w:t>
            </w:r>
            <w:proofErr w:type="spellEnd"/>
            <w:r>
              <w:rPr>
                <w:sz w:val="24"/>
                <w:szCs w:val="24"/>
              </w:rPr>
              <w:t xml:space="preserve"> Людмила Павловна, главный бухгалтер</w:t>
            </w:r>
            <w:r w:rsidRPr="00706F4F">
              <w:rPr>
                <w:sz w:val="24"/>
                <w:szCs w:val="24"/>
              </w:rPr>
              <w:t>)</w:t>
            </w:r>
            <w:r>
              <w:rPr>
                <w:sz w:val="24"/>
                <w:szCs w:val="24"/>
              </w:rPr>
              <w:t xml:space="preserve"> </w:t>
            </w:r>
          </w:p>
        </w:tc>
        <w:tc>
          <w:tcPr>
            <w:tcW w:w="1842"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640ADA" w:rsidRDefault="000D6F57">
            <w:pPr>
              <w:rPr>
                <w:sz w:val="24"/>
                <w:szCs w:val="24"/>
              </w:rPr>
            </w:pPr>
            <w:r w:rsidRPr="00640ADA">
              <w:rPr>
                <w:sz w:val="24"/>
                <w:szCs w:val="24"/>
              </w:rPr>
              <w:lastRenderedPageBreak/>
              <w:t>информация о ходе исполнения</w:t>
            </w:r>
          </w:p>
          <w:p w:rsidR="004360E6" w:rsidRPr="00640ADA" w:rsidRDefault="004360E6">
            <w:pPr>
              <w:rPr>
                <w:sz w:val="24"/>
                <w:szCs w:val="24"/>
              </w:rPr>
            </w:pPr>
          </w:p>
        </w:tc>
        <w:tc>
          <w:tcPr>
            <w:tcW w:w="27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640ADA" w:rsidRDefault="000D6F57">
            <w:pPr>
              <w:jc w:val="center"/>
              <w:rPr>
                <w:sz w:val="24"/>
                <w:szCs w:val="24"/>
              </w:rPr>
            </w:pPr>
            <w:r w:rsidRPr="00640ADA">
              <w:rPr>
                <w:sz w:val="24"/>
                <w:szCs w:val="24"/>
              </w:rPr>
              <w:lastRenderedPageBreak/>
              <w:t>информационная система отсутствует</w:t>
            </w:r>
          </w:p>
          <w:p w:rsidR="004360E6" w:rsidRPr="00640ADA" w:rsidRDefault="004360E6">
            <w:pPr>
              <w:jc w:val="center"/>
              <w:rPr>
                <w:sz w:val="24"/>
                <w:szCs w:val="24"/>
              </w:rPr>
            </w:pPr>
          </w:p>
        </w:tc>
      </w:tr>
      <w:tr w:rsidR="004360E6" w:rsidRPr="00640ADA" w:rsidTr="00640ADA">
        <w:trPr>
          <w:trHeight w:val="325"/>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640ADA" w:rsidRDefault="000D6F57" w:rsidP="005E20D9">
            <w:pPr>
              <w:widowControl w:val="0"/>
              <w:tabs>
                <w:tab w:val="left" w:pos="11057"/>
              </w:tabs>
              <w:spacing w:line="276" w:lineRule="auto"/>
              <w:contextualSpacing/>
              <w:jc w:val="center"/>
              <w:rPr>
                <w:sz w:val="24"/>
                <w:szCs w:val="24"/>
              </w:rPr>
            </w:pPr>
            <w:r w:rsidRPr="00640ADA">
              <w:rPr>
                <w:sz w:val="24"/>
                <w:szCs w:val="24"/>
              </w:rPr>
              <w:lastRenderedPageBreak/>
              <w:t>1.</w:t>
            </w:r>
            <w:r w:rsidR="005E20D9">
              <w:rPr>
                <w:sz w:val="24"/>
                <w:szCs w:val="24"/>
              </w:rPr>
              <w:t>3</w:t>
            </w:r>
          </w:p>
        </w:tc>
        <w:tc>
          <w:tcPr>
            <w:tcW w:w="4223"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4360E6" w:rsidRPr="00640ADA" w:rsidRDefault="000D6F57">
            <w:pPr>
              <w:widowControl w:val="0"/>
              <w:tabs>
                <w:tab w:val="left" w:pos="11057"/>
              </w:tabs>
              <w:jc w:val="both"/>
              <w:rPr>
                <w:sz w:val="24"/>
                <w:szCs w:val="24"/>
              </w:rPr>
            </w:pPr>
            <w:r w:rsidRPr="00640ADA">
              <w:rPr>
                <w:rStyle w:val="11"/>
                <w:sz w:val="24"/>
                <w:szCs w:val="24"/>
              </w:rPr>
              <w:t>Контрольная точка 1.1.3 «</w:t>
            </w:r>
            <w:r w:rsidRPr="00640ADA">
              <w:rPr>
                <w:sz w:val="24"/>
                <w:szCs w:val="24"/>
              </w:rPr>
              <w:t xml:space="preserve">Официальное опубликование нормативных правовых актов Администрации Семикаракорского </w:t>
            </w:r>
            <w:r w:rsidR="00AF2510" w:rsidRPr="00640ADA">
              <w:rPr>
                <w:sz w:val="24"/>
                <w:szCs w:val="24"/>
              </w:rPr>
              <w:t>городского поселения в информационном бюллетен</w:t>
            </w:r>
            <w:r w:rsidR="005E20D9">
              <w:rPr>
                <w:sz w:val="24"/>
                <w:szCs w:val="24"/>
              </w:rPr>
              <w:t>е</w:t>
            </w:r>
            <w:r w:rsidR="00AF2510" w:rsidRPr="00640ADA">
              <w:rPr>
                <w:sz w:val="24"/>
                <w:szCs w:val="24"/>
              </w:rPr>
              <w:t xml:space="preserve"> Администрации Семикаракорского городского поселения</w:t>
            </w:r>
            <w:r w:rsidRPr="00640ADA">
              <w:rPr>
                <w:sz w:val="24"/>
                <w:szCs w:val="24"/>
              </w:rPr>
              <w:t>»</w:t>
            </w:r>
          </w:p>
          <w:p w:rsidR="004360E6" w:rsidRPr="00640ADA" w:rsidRDefault="004360E6">
            <w:pPr>
              <w:widowControl w:val="0"/>
              <w:tabs>
                <w:tab w:val="left" w:pos="11057"/>
              </w:tabs>
              <w:jc w:val="both"/>
              <w:rPr>
                <w:sz w:val="24"/>
                <w:szCs w:val="24"/>
              </w:rPr>
            </w:pPr>
          </w:p>
        </w:tc>
        <w:tc>
          <w:tcPr>
            <w:tcW w:w="21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640ADA" w:rsidRDefault="000D6F57">
            <w:pPr>
              <w:widowControl w:val="0"/>
              <w:tabs>
                <w:tab w:val="left" w:pos="11057"/>
              </w:tabs>
              <w:jc w:val="center"/>
              <w:rPr>
                <w:sz w:val="24"/>
                <w:szCs w:val="24"/>
              </w:rPr>
            </w:pPr>
            <w:r w:rsidRPr="00640ADA">
              <w:rPr>
                <w:sz w:val="24"/>
                <w:szCs w:val="24"/>
              </w:rPr>
              <w:t>31 декабря 2025</w:t>
            </w:r>
          </w:p>
          <w:p w:rsidR="004360E6" w:rsidRPr="00640ADA" w:rsidRDefault="000D6F57">
            <w:pPr>
              <w:widowControl w:val="0"/>
              <w:tabs>
                <w:tab w:val="left" w:pos="11057"/>
              </w:tabs>
              <w:jc w:val="center"/>
              <w:rPr>
                <w:sz w:val="24"/>
                <w:szCs w:val="24"/>
              </w:rPr>
            </w:pPr>
            <w:r w:rsidRPr="00640ADA">
              <w:rPr>
                <w:sz w:val="24"/>
                <w:szCs w:val="24"/>
              </w:rPr>
              <w:t>31 декабря 2026</w:t>
            </w:r>
          </w:p>
          <w:p w:rsidR="004360E6" w:rsidRPr="00640ADA" w:rsidRDefault="000D6F57" w:rsidP="00AF2510">
            <w:pPr>
              <w:jc w:val="center"/>
              <w:rPr>
                <w:sz w:val="24"/>
                <w:szCs w:val="24"/>
              </w:rPr>
            </w:pPr>
            <w:r w:rsidRPr="00640ADA">
              <w:rPr>
                <w:sz w:val="24"/>
                <w:szCs w:val="24"/>
              </w:rPr>
              <w:t>31 декабря 2027</w:t>
            </w:r>
          </w:p>
        </w:tc>
        <w:tc>
          <w:tcPr>
            <w:tcW w:w="283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F2510" w:rsidRPr="00640ADA" w:rsidRDefault="002F40FF">
            <w:pPr>
              <w:rPr>
                <w:sz w:val="24"/>
                <w:szCs w:val="24"/>
              </w:rPr>
            </w:pPr>
            <w:r w:rsidRPr="00640ADA">
              <w:rPr>
                <w:sz w:val="24"/>
                <w:szCs w:val="24"/>
              </w:rPr>
              <w:t>Сектор социально-экономического развития, поддержки предпринимательства и организационной работы отдела финансово-экономического и бухгалтерского учета (Паршина Наталья Петровна, главный специалист по работе с обращениями граждан, кадрами и взаимодействию с депутатами)</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640ADA" w:rsidRDefault="000D6F57">
            <w:pPr>
              <w:spacing w:line="276" w:lineRule="auto"/>
              <w:jc w:val="center"/>
              <w:rPr>
                <w:sz w:val="24"/>
                <w:szCs w:val="24"/>
              </w:rPr>
            </w:pPr>
            <w:r w:rsidRPr="00640ADA">
              <w:rPr>
                <w:sz w:val="24"/>
                <w:szCs w:val="24"/>
              </w:rPr>
              <w:t>информация о ходе исполнения</w:t>
            </w:r>
          </w:p>
        </w:tc>
        <w:tc>
          <w:tcPr>
            <w:tcW w:w="2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640ADA" w:rsidRDefault="000D6F57">
            <w:pPr>
              <w:spacing w:line="276" w:lineRule="auto"/>
              <w:jc w:val="center"/>
              <w:rPr>
                <w:sz w:val="24"/>
                <w:szCs w:val="24"/>
              </w:rPr>
            </w:pPr>
            <w:r w:rsidRPr="00640ADA">
              <w:rPr>
                <w:sz w:val="24"/>
                <w:szCs w:val="24"/>
              </w:rPr>
              <w:t>информационная система отсутствует</w:t>
            </w:r>
          </w:p>
        </w:tc>
      </w:tr>
      <w:tr w:rsidR="004360E6" w:rsidRPr="00640ADA" w:rsidTr="00640ADA">
        <w:trPr>
          <w:trHeight w:val="3830"/>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640ADA" w:rsidRDefault="000D6F57" w:rsidP="005E20D9">
            <w:pPr>
              <w:widowControl w:val="0"/>
              <w:tabs>
                <w:tab w:val="left" w:pos="11057"/>
              </w:tabs>
              <w:contextualSpacing/>
              <w:jc w:val="center"/>
              <w:rPr>
                <w:sz w:val="24"/>
                <w:szCs w:val="24"/>
              </w:rPr>
            </w:pPr>
            <w:r w:rsidRPr="00640ADA">
              <w:rPr>
                <w:sz w:val="24"/>
                <w:szCs w:val="24"/>
              </w:rPr>
              <w:t>1.</w:t>
            </w:r>
            <w:r w:rsidR="005E20D9">
              <w:rPr>
                <w:sz w:val="24"/>
                <w:szCs w:val="24"/>
              </w:rPr>
              <w:t>4</w:t>
            </w:r>
          </w:p>
        </w:tc>
        <w:tc>
          <w:tcPr>
            <w:tcW w:w="4223"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4360E6" w:rsidRPr="00640ADA" w:rsidRDefault="000D6F57" w:rsidP="005E20D9">
            <w:pPr>
              <w:widowControl w:val="0"/>
              <w:tabs>
                <w:tab w:val="left" w:pos="11057"/>
              </w:tabs>
              <w:jc w:val="both"/>
              <w:rPr>
                <w:sz w:val="24"/>
                <w:szCs w:val="24"/>
              </w:rPr>
            </w:pPr>
            <w:r w:rsidRPr="00640ADA">
              <w:rPr>
                <w:rStyle w:val="11"/>
                <w:sz w:val="24"/>
                <w:szCs w:val="24"/>
              </w:rPr>
              <w:t xml:space="preserve">Контрольная точка 1.1.4 </w:t>
            </w:r>
            <w:r w:rsidR="00AF2510" w:rsidRPr="00640ADA">
              <w:rPr>
                <w:rStyle w:val="11"/>
                <w:sz w:val="24"/>
                <w:szCs w:val="24"/>
              </w:rPr>
              <w:t>«</w:t>
            </w:r>
            <w:r w:rsidRPr="00640ADA">
              <w:rPr>
                <w:sz w:val="24"/>
                <w:szCs w:val="24"/>
              </w:rPr>
              <w:t xml:space="preserve">Организация официального размещения (опубликования) нормативных правовых актов Администрации Семикаракорского </w:t>
            </w:r>
            <w:r w:rsidR="005E20D9" w:rsidRPr="00640ADA">
              <w:rPr>
                <w:rStyle w:val="11"/>
                <w:sz w:val="24"/>
                <w:szCs w:val="24"/>
              </w:rPr>
              <w:t>городского поселения</w:t>
            </w:r>
            <w:r w:rsidR="005E20D9" w:rsidRPr="00640ADA">
              <w:rPr>
                <w:sz w:val="24"/>
                <w:szCs w:val="24"/>
              </w:rPr>
              <w:t xml:space="preserve"> </w:t>
            </w:r>
            <w:r w:rsidRPr="00640ADA">
              <w:rPr>
                <w:sz w:val="24"/>
                <w:szCs w:val="24"/>
              </w:rPr>
              <w:t xml:space="preserve">и иной правовой информации на официальном сайте Администрации Семикаракорского </w:t>
            </w:r>
            <w:r w:rsidR="005E20D9" w:rsidRPr="00640ADA">
              <w:rPr>
                <w:rStyle w:val="11"/>
                <w:sz w:val="24"/>
                <w:szCs w:val="24"/>
              </w:rPr>
              <w:t>городского поселения</w:t>
            </w:r>
            <w:r w:rsidR="005E20D9" w:rsidRPr="00640ADA">
              <w:rPr>
                <w:sz w:val="24"/>
                <w:szCs w:val="24"/>
              </w:rPr>
              <w:t xml:space="preserve"> </w:t>
            </w:r>
            <w:r w:rsidR="005E20D9">
              <w:rPr>
                <w:sz w:val="24"/>
                <w:szCs w:val="24"/>
              </w:rPr>
              <w:t xml:space="preserve">в информационно </w:t>
            </w:r>
            <w:r w:rsidRPr="00640ADA">
              <w:rPr>
                <w:sz w:val="24"/>
                <w:szCs w:val="24"/>
              </w:rPr>
              <w:t>телекоммуникационной сети «Интернет»</w:t>
            </w:r>
          </w:p>
          <w:p w:rsidR="004360E6" w:rsidRPr="00640ADA" w:rsidRDefault="004360E6">
            <w:pPr>
              <w:widowControl w:val="0"/>
              <w:tabs>
                <w:tab w:val="left" w:pos="11057"/>
              </w:tabs>
              <w:jc w:val="both"/>
              <w:rPr>
                <w:sz w:val="24"/>
                <w:szCs w:val="24"/>
              </w:rPr>
            </w:pPr>
          </w:p>
        </w:tc>
        <w:tc>
          <w:tcPr>
            <w:tcW w:w="21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640ADA" w:rsidRDefault="000D6F57">
            <w:pPr>
              <w:widowControl w:val="0"/>
              <w:tabs>
                <w:tab w:val="left" w:pos="11057"/>
              </w:tabs>
              <w:jc w:val="center"/>
              <w:rPr>
                <w:sz w:val="24"/>
                <w:szCs w:val="24"/>
              </w:rPr>
            </w:pPr>
            <w:r w:rsidRPr="00640ADA">
              <w:rPr>
                <w:sz w:val="24"/>
                <w:szCs w:val="24"/>
              </w:rPr>
              <w:t>31 декабря 2025</w:t>
            </w:r>
          </w:p>
          <w:p w:rsidR="004360E6" w:rsidRPr="00640ADA" w:rsidRDefault="000D6F57">
            <w:pPr>
              <w:widowControl w:val="0"/>
              <w:tabs>
                <w:tab w:val="left" w:pos="11057"/>
              </w:tabs>
              <w:jc w:val="center"/>
              <w:rPr>
                <w:sz w:val="24"/>
                <w:szCs w:val="24"/>
              </w:rPr>
            </w:pPr>
            <w:r w:rsidRPr="00640ADA">
              <w:rPr>
                <w:sz w:val="24"/>
                <w:szCs w:val="24"/>
              </w:rPr>
              <w:t>31 декабря 2026</w:t>
            </w:r>
          </w:p>
          <w:p w:rsidR="004360E6" w:rsidRPr="00640ADA" w:rsidRDefault="000D6F57" w:rsidP="00AF2510">
            <w:pPr>
              <w:jc w:val="center"/>
              <w:rPr>
                <w:sz w:val="24"/>
                <w:szCs w:val="24"/>
              </w:rPr>
            </w:pPr>
            <w:r w:rsidRPr="00640ADA">
              <w:rPr>
                <w:sz w:val="24"/>
                <w:szCs w:val="24"/>
              </w:rPr>
              <w:t>31 декабря 2027</w:t>
            </w:r>
          </w:p>
        </w:tc>
        <w:tc>
          <w:tcPr>
            <w:tcW w:w="283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F2510" w:rsidRPr="00640ADA" w:rsidRDefault="002F40FF">
            <w:pPr>
              <w:rPr>
                <w:sz w:val="24"/>
                <w:szCs w:val="24"/>
              </w:rPr>
            </w:pPr>
            <w:r w:rsidRPr="00640ADA">
              <w:rPr>
                <w:sz w:val="24"/>
                <w:szCs w:val="24"/>
              </w:rPr>
              <w:t>Сектор социально-экономического развития, поддержки предпринимательства и организационной работы отдела финансово-экономического и бухгалтерского учета (Паршина Наталья Петровна, главный специалист по работе с обращениями граждан, кадрами и взаимодействию с депутатами)</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640ADA" w:rsidRDefault="000D6F57">
            <w:pPr>
              <w:jc w:val="center"/>
              <w:rPr>
                <w:sz w:val="24"/>
                <w:szCs w:val="24"/>
              </w:rPr>
            </w:pPr>
            <w:r w:rsidRPr="00640ADA">
              <w:rPr>
                <w:sz w:val="24"/>
                <w:szCs w:val="24"/>
              </w:rPr>
              <w:t>информация о ходе исполнения</w:t>
            </w:r>
          </w:p>
        </w:tc>
        <w:tc>
          <w:tcPr>
            <w:tcW w:w="2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640ADA" w:rsidRDefault="000D6F57">
            <w:pPr>
              <w:jc w:val="center"/>
              <w:rPr>
                <w:sz w:val="24"/>
                <w:szCs w:val="24"/>
              </w:rPr>
            </w:pPr>
            <w:r w:rsidRPr="00640ADA">
              <w:rPr>
                <w:sz w:val="24"/>
                <w:szCs w:val="24"/>
              </w:rPr>
              <w:t>информационная система отсутствует</w:t>
            </w:r>
          </w:p>
        </w:tc>
      </w:tr>
    </w:tbl>
    <w:p w:rsidR="004360E6" w:rsidRDefault="004360E6" w:rsidP="00644C51">
      <w:pPr>
        <w:rPr>
          <w:sz w:val="28"/>
        </w:rPr>
      </w:pPr>
    </w:p>
    <w:sectPr w:rsidR="004360E6" w:rsidSect="00364735">
      <w:footerReference w:type="default" r:id="rId11"/>
      <w:pgSz w:w="16839" w:h="11907" w:orient="landscape" w:code="9"/>
      <w:pgMar w:top="993" w:right="851" w:bottom="850" w:left="1134" w:header="0" w:footer="709"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668B" w:rsidRDefault="004D668B">
      <w:r>
        <w:separator/>
      </w:r>
    </w:p>
  </w:endnote>
  <w:endnote w:type="continuationSeparator" w:id="0">
    <w:p w:rsidR="004D668B" w:rsidRDefault="004D6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AG Souvenir">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panose1 w:val="02020603050405020304"/>
    <w:charset w:val="CC"/>
    <w:family w:val="roman"/>
    <w:pitch w:val="variable"/>
    <w:sig w:usb0="800006FF" w:usb1="0000285A" w:usb2="00000000" w:usb3="00000000" w:csb0="00000015"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7496585"/>
      <w:docPartObj>
        <w:docPartGallery w:val="Page Numbers (Bottom of Page)"/>
        <w:docPartUnique/>
      </w:docPartObj>
    </w:sdtPr>
    <w:sdtEndPr/>
    <w:sdtContent>
      <w:p w:rsidR="00750807" w:rsidRDefault="00750807">
        <w:pPr>
          <w:pStyle w:val="afff"/>
          <w:jc w:val="right"/>
        </w:pPr>
        <w:r>
          <w:fldChar w:fldCharType="begin"/>
        </w:r>
        <w:r>
          <w:instrText>PAGE   \* MERGEFORMAT</w:instrText>
        </w:r>
        <w:r>
          <w:fldChar w:fldCharType="separate"/>
        </w:r>
        <w:r w:rsidR="00CA00A4">
          <w:rPr>
            <w:noProof/>
          </w:rPr>
          <w:t>5</w:t>
        </w:r>
        <w:r>
          <w:fldChar w:fldCharType="end"/>
        </w:r>
      </w:p>
    </w:sdtContent>
  </w:sdt>
  <w:p w:rsidR="00750807" w:rsidRDefault="00750807">
    <w:pPr>
      <w:pStyle w:val="aff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807" w:rsidRDefault="00750807">
    <w:pPr>
      <w:framePr w:wrap="around" w:vAnchor="text" w:hAnchor="margin" w:y="1"/>
    </w:pPr>
    <w:r>
      <w:fldChar w:fldCharType="begin"/>
    </w:r>
    <w:r>
      <w:instrText xml:space="preserve">PAGE </w:instrText>
    </w:r>
    <w:r>
      <w:fldChar w:fldCharType="separate"/>
    </w:r>
    <w:r w:rsidR="00CA00A4">
      <w:rPr>
        <w:noProof/>
      </w:rPr>
      <w:t>7</w:t>
    </w:r>
    <w:r>
      <w:fldChar w:fldCharType="end"/>
    </w:r>
  </w:p>
  <w:p w:rsidR="00750807" w:rsidRDefault="00750807">
    <w:pPr>
      <w:pStyle w:val="aff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807" w:rsidRDefault="00750807">
    <w:pPr>
      <w:framePr w:wrap="around" w:vAnchor="text" w:hAnchor="margin" w:y="1"/>
    </w:pPr>
    <w:r>
      <w:fldChar w:fldCharType="begin"/>
    </w:r>
    <w:r>
      <w:instrText xml:space="preserve">PAGE </w:instrText>
    </w:r>
    <w:r>
      <w:fldChar w:fldCharType="separate"/>
    </w:r>
    <w:r w:rsidR="00CA00A4">
      <w:rPr>
        <w:noProof/>
      </w:rPr>
      <w:t>8</w:t>
    </w:r>
    <w:r>
      <w:fldChar w:fldCharType="end"/>
    </w:r>
  </w:p>
  <w:p w:rsidR="00750807" w:rsidRDefault="00750807">
    <w:pPr>
      <w:pStyle w:val="afff"/>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807" w:rsidRDefault="00750807">
    <w:pPr>
      <w:framePr w:wrap="around" w:vAnchor="text" w:hAnchor="margin" w:y="1"/>
    </w:pPr>
    <w:r>
      <w:fldChar w:fldCharType="begin"/>
    </w:r>
    <w:r>
      <w:instrText xml:space="preserve">PAGE </w:instrText>
    </w:r>
    <w:r>
      <w:fldChar w:fldCharType="separate"/>
    </w:r>
    <w:r w:rsidR="00CA00A4">
      <w:rPr>
        <w:noProof/>
      </w:rPr>
      <w:t>33</w:t>
    </w:r>
    <w:r>
      <w:fldChar w:fldCharType="end"/>
    </w:r>
  </w:p>
  <w:p w:rsidR="00750807" w:rsidRDefault="00750807">
    <w:pPr>
      <w:pStyle w:val="aff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668B" w:rsidRDefault="004D668B">
      <w:r>
        <w:separator/>
      </w:r>
    </w:p>
  </w:footnote>
  <w:footnote w:type="continuationSeparator" w:id="0">
    <w:p w:rsidR="004D668B" w:rsidRDefault="004D66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238DD"/>
    <w:multiLevelType w:val="multilevel"/>
    <w:tmpl w:val="61241D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nsid w:val="03D777BC"/>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
    <w:nsid w:val="0B0746AF"/>
    <w:multiLevelType w:val="multilevel"/>
    <w:tmpl w:val="D67E5FAA"/>
    <w:lvl w:ilvl="0">
      <w:start w:val="1"/>
      <w:numFmt w:val="bullet"/>
      <w:pStyle w:val="a"/>
      <w:lvlText w:val="-"/>
      <w:lvlJc w:val="left"/>
      <w:rPr>
        <w:rFonts w:ascii="Verdana" w:hAnsi="Verdana"/>
        <w:strike w:val="0"/>
      </w:rPr>
    </w:lvl>
    <w:lvl w:ilvl="1">
      <w:start w:val="1"/>
      <w:numFmt w:val="decimal"/>
      <w:lvlText w:val="%2."/>
      <w:lvlJc w:val="left"/>
      <w:rPr>
        <w:strike w:val="0"/>
      </w:rPr>
    </w:lvl>
    <w:lvl w:ilvl="2">
      <w:start w:val="1"/>
      <w:numFmt w:val="decimal"/>
      <w:lvlText w:val="%3."/>
      <w:lvlJc w:val="left"/>
      <w:rPr>
        <w:strike w:val="0"/>
      </w:rPr>
    </w:lvl>
    <w:lvl w:ilvl="3">
      <w:start w:val="1"/>
      <w:numFmt w:val="decimal"/>
      <w:lvlText w:val="%4."/>
      <w:lvlJc w:val="left"/>
      <w:rPr>
        <w:strike w:val="0"/>
      </w:rPr>
    </w:lvl>
    <w:lvl w:ilvl="4">
      <w:start w:val="1"/>
      <w:numFmt w:val="decimal"/>
      <w:lvlText w:val="%5."/>
      <w:lvlJc w:val="left"/>
      <w:rPr>
        <w:strike w:val="0"/>
      </w:rPr>
    </w:lvl>
    <w:lvl w:ilvl="5">
      <w:start w:val="1"/>
      <w:numFmt w:val="decimal"/>
      <w:lvlText w:val="%6."/>
      <w:lvlJc w:val="left"/>
      <w:rPr>
        <w:strike w:val="0"/>
      </w:rPr>
    </w:lvl>
    <w:lvl w:ilvl="6">
      <w:start w:val="1"/>
      <w:numFmt w:val="decimal"/>
      <w:lvlText w:val="%7."/>
      <w:lvlJc w:val="left"/>
      <w:rPr>
        <w:strike w:val="0"/>
      </w:rPr>
    </w:lvl>
    <w:lvl w:ilvl="7">
      <w:start w:val="1"/>
      <w:numFmt w:val="decimal"/>
      <w:lvlText w:val="%8."/>
      <w:lvlJc w:val="left"/>
      <w:rPr>
        <w:strike w:val="0"/>
      </w:rPr>
    </w:lvl>
    <w:lvl w:ilvl="8">
      <w:start w:val="1"/>
      <w:numFmt w:val="decimal"/>
      <w:lvlText w:val="%9."/>
      <w:lvlJc w:val="left"/>
      <w:rPr>
        <w:strike w:val="0"/>
      </w:rPr>
    </w:lvl>
  </w:abstractNum>
  <w:abstractNum w:abstractNumId="3">
    <w:nsid w:val="0C5E1B27"/>
    <w:multiLevelType w:val="multilevel"/>
    <w:tmpl w:val="C54A36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
    <w:nsid w:val="22572887"/>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5">
    <w:nsid w:val="40FE23E0"/>
    <w:multiLevelType w:val="multilevel"/>
    <w:tmpl w:val="F06CDD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abstractNumId w:val="0"/>
  </w:num>
  <w:num w:numId="2">
    <w:abstractNumId w:val="5"/>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
  <w:rsids>
    <w:rsidRoot w:val="004360E6"/>
    <w:rsid w:val="00005752"/>
    <w:rsid w:val="0001513B"/>
    <w:rsid w:val="000271B9"/>
    <w:rsid w:val="00031858"/>
    <w:rsid w:val="00043DAF"/>
    <w:rsid w:val="0007553D"/>
    <w:rsid w:val="00082433"/>
    <w:rsid w:val="000A0B41"/>
    <w:rsid w:val="000D6F57"/>
    <w:rsid w:val="000E4BF2"/>
    <w:rsid w:val="000F6E83"/>
    <w:rsid w:val="0011223C"/>
    <w:rsid w:val="00126FB4"/>
    <w:rsid w:val="001427B8"/>
    <w:rsid w:val="00147832"/>
    <w:rsid w:val="00174B54"/>
    <w:rsid w:val="001F7CCA"/>
    <w:rsid w:val="00216B5A"/>
    <w:rsid w:val="00227196"/>
    <w:rsid w:val="00230495"/>
    <w:rsid w:val="00232581"/>
    <w:rsid w:val="002520EB"/>
    <w:rsid w:val="00267394"/>
    <w:rsid w:val="002A705D"/>
    <w:rsid w:val="002B3567"/>
    <w:rsid w:val="002B7557"/>
    <w:rsid w:val="002C167C"/>
    <w:rsid w:val="002E16BB"/>
    <w:rsid w:val="002E5109"/>
    <w:rsid w:val="002F40FF"/>
    <w:rsid w:val="002F50C4"/>
    <w:rsid w:val="00305EE4"/>
    <w:rsid w:val="00313AD5"/>
    <w:rsid w:val="003216FF"/>
    <w:rsid w:val="0033782C"/>
    <w:rsid w:val="00340FD3"/>
    <w:rsid w:val="003508A6"/>
    <w:rsid w:val="00362125"/>
    <w:rsid w:val="00364735"/>
    <w:rsid w:val="003715B2"/>
    <w:rsid w:val="00380C0E"/>
    <w:rsid w:val="00395078"/>
    <w:rsid w:val="003A20CA"/>
    <w:rsid w:val="003A3C47"/>
    <w:rsid w:val="003D689E"/>
    <w:rsid w:val="003D79A5"/>
    <w:rsid w:val="003E3439"/>
    <w:rsid w:val="004159F1"/>
    <w:rsid w:val="00416F5B"/>
    <w:rsid w:val="004307BC"/>
    <w:rsid w:val="004360E6"/>
    <w:rsid w:val="00446465"/>
    <w:rsid w:val="0046136B"/>
    <w:rsid w:val="00474CB9"/>
    <w:rsid w:val="004811DF"/>
    <w:rsid w:val="00483C51"/>
    <w:rsid w:val="004B14CF"/>
    <w:rsid w:val="004B3E4B"/>
    <w:rsid w:val="004B4F4E"/>
    <w:rsid w:val="004B5ED0"/>
    <w:rsid w:val="004D668B"/>
    <w:rsid w:val="004E250C"/>
    <w:rsid w:val="004F4387"/>
    <w:rsid w:val="00540A68"/>
    <w:rsid w:val="00577879"/>
    <w:rsid w:val="005839E4"/>
    <w:rsid w:val="005853D9"/>
    <w:rsid w:val="005876DF"/>
    <w:rsid w:val="005971BE"/>
    <w:rsid w:val="005A1088"/>
    <w:rsid w:val="005A23E6"/>
    <w:rsid w:val="005E20D9"/>
    <w:rsid w:val="005E5F92"/>
    <w:rsid w:val="00616AD6"/>
    <w:rsid w:val="006273BD"/>
    <w:rsid w:val="006403F4"/>
    <w:rsid w:val="00640ADA"/>
    <w:rsid w:val="00644C51"/>
    <w:rsid w:val="0066457E"/>
    <w:rsid w:val="006650D2"/>
    <w:rsid w:val="00673ABD"/>
    <w:rsid w:val="00677AD8"/>
    <w:rsid w:val="00691458"/>
    <w:rsid w:val="00697ACC"/>
    <w:rsid w:val="006B54C4"/>
    <w:rsid w:val="006C35B6"/>
    <w:rsid w:val="006F79F5"/>
    <w:rsid w:val="00706F4F"/>
    <w:rsid w:val="007314C2"/>
    <w:rsid w:val="00750807"/>
    <w:rsid w:val="007573E7"/>
    <w:rsid w:val="00774D76"/>
    <w:rsid w:val="007A5E66"/>
    <w:rsid w:val="007D4F1C"/>
    <w:rsid w:val="007E469C"/>
    <w:rsid w:val="007F440C"/>
    <w:rsid w:val="007F5EC7"/>
    <w:rsid w:val="0082634C"/>
    <w:rsid w:val="008A19F6"/>
    <w:rsid w:val="008B2912"/>
    <w:rsid w:val="008F3BC8"/>
    <w:rsid w:val="008F7B4D"/>
    <w:rsid w:val="00910A6E"/>
    <w:rsid w:val="0092119C"/>
    <w:rsid w:val="009219C3"/>
    <w:rsid w:val="00922543"/>
    <w:rsid w:val="00935E1F"/>
    <w:rsid w:val="0094707A"/>
    <w:rsid w:val="00963555"/>
    <w:rsid w:val="00970AB2"/>
    <w:rsid w:val="009756B1"/>
    <w:rsid w:val="00985BD1"/>
    <w:rsid w:val="009A578D"/>
    <w:rsid w:val="009B1E5D"/>
    <w:rsid w:val="009B2002"/>
    <w:rsid w:val="009E639B"/>
    <w:rsid w:val="00A06C17"/>
    <w:rsid w:val="00A66651"/>
    <w:rsid w:val="00A92E35"/>
    <w:rsid w:val="00A934F3"/>
    <w:rsid w:val="00AA4B91"/>
    <w:rsid w:val="00AA7582"/>
    <w:rsid w:val="00AE5107"/>
    <w:rsid w:val="00AF2510"/>
    <w:rsid w:val="00B14CD8"/>
    <w:rsid w:val="00B246A3"/>
    <w:rsid w:val="00B33ABC"/>
    <w:rsid w:val="00B54054"/>
    <w:rsid w:val="00B63488"/>
    <w:rsid w:val="00B84E29"/>
    <w:rsid w:val="00BA0702"/>
    <w:rsid w:val="00BB4C3C"/>
    <w:rsid w:val="00BC17CA"/>
    <w:rsid w:val="00C275C7"/>
    <w:rsid w:val="00C35FC6"/>
    <w:rsid w:val="00C40C92"/>
    <w:rsid w:val="00C47C64"/>
    <w:rsid w:val="00C53051"/>
    <w:rsid w:val="00CA00A4"/>
    <w:rsid w:val="00CC23C6"/>
    <w:rsid w:val="00D27E08"/>
    <w:rsid w:val="00D317A1"/>
    <w:rsid w:val="00D867F3"/>
    <w:rsid w:val="00D8794F"/>
    <w:rsid w:val="00DA05C6"/>
    <w:rsid w:val="00DB3972"/>
    <w:rsid w:val="00DE26ED"/>
    <w:rsid w:val="00E41528"/>
    <w:rsid w:val="00E47C08"/>
    <w:rsid w:val="00E60949"/>
    <w:rsid w:val="00E76CC0"/>
    <w:rsid w:val="00E77EBE"/>
    <w:rsid w:val="00EA2EC5"/>
    <w:rsid w:val="00ED2749"/>
    <w:rsid w:val="00ED6F88"/>
    <w:rsid w:val="00EF6FF9"/>
    <w:rsid w:val="00F457D4"/>
    <w:rsid w:val="00F53B61"/>
    <w:rsid w:val="00F717D8"/>
    <w:rsid w:val="00F8725E"/>
    <w:rsid w:val="00F92ADB"/>
    <w:rsid w:val="00F97236"/>
    <w:rsid w:val="00FC75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pPr>
      <w:keepNext/>
      <w:ind w:left="709"/>
      <w:outlineLvl w:val="1"/>
    </w:pPr>
    <w:rPr>
      <w:sz w:val="28"/>
    </w:rPr>
  </w:style>
  <w:style w:type="paragraph" w:styleId="3">
    <w:name w:val="heading 3"/>
    <w:basedOn w:val="a0"/>
    <w:next w:val="a0"/>
    <w:link w:val="30"/>
    <w:uiPriority w:val="9"/>
    <w:qFormat/>
    <w:pPr>
      <w:keepNext/>
      <w:spacing w:before="240" w:after="60" w:line="276" w:lineRule="auto"/>
      <w:outlineLvl w:val="2"/>
    </w:pPr>
    <w:rPr>
      <w:rFonts w:ascii="Arial" w:hAnsi="Arial"/>
      <w:b/>
      <w:sz w:val="26"/>
    </w:rPr>
  </w:style>
  <w:style w:type="paragraph" w:styleId="4">
    <w:name w:val="heading 4"/>
    <w:basedOn w:val="a0"/>
    <w:next w:val="a0"/>
    <w:link w:val="40"/>
    <w:uiPriority w:val="9"/>
    <w:qFormat/>
    <w:pPr>
      <w:keepNext/>
      <w:widowControl w:val="0"/>
      <w:spacing w:before="240" w:after="60"/>
      <w:outlineLvl w:val="3"/>
    </w:pPr>
    <w:rPr>
      <w:rFonts w:ascii="Calibri" w:hAnsi="Calibri"/>
      <w:b/>
      <w:sz w:val="28"/>
    </w:rPr>
  </w:style>
  <w:style w:type="paragraph" w:styleId="5">
    <w:name w:val="heading 5"/>
    <w:next w:val="a0"/>
    <w:link w:val="50"/>
    <w:uiPriority w:val="9"/>
    <w:qFormat/>
    <w:pPr>
      <w:spacing w:before="120" w:after="120"/>
      <w:jc w:val="both"/>
      <w:outlineLvl w:val="4"/>
    </w:pPr>
    <w:rPr>
      <w:rFonts w:ascii="XO Thames" w:hAnsi="XO Thames"/>
      <w:b/>
      <w:sz w:val="22"/>
    </w:rPr>
  </w:style>
  <w:style w:type="paragraph" w:styleId="7">
    <w:name w:val="heading 7"/>
    <w:basedOn w:val="a0"/>
    <w:next w:val="a0"/>
    <w:link w:val="70"/>
    <w:uiPriority w:val="9"/>
    <w:qFormat/>
    <w:pPr>
      <w:keepNext/>
      <w:outlineLvl w:val="6"/>
    </w:pPr>
    <w:rPr>
      <w:rFonts w:ascii="Arial" w:hAnsi="Arial"/>
      <w:b/>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Обычный1"/>
  </w:style>
  <w:style w:type="paragraph" w:customStyle="1" w:styleId="xl77">
    <w:name w:val="xl77"/>
    <w:basedOn w:val="a0"/>
    <w:link w:val="xl770"/>
    <w:pPr>
      <w:spacing w:beforeAutospacing="1" w:afterAutospacing="1"/>
    </w:pPr>
    <w:rPr>
      <w:sz w:val="24"/>
    </w:rPr>
  </w:style>
  <w:style w:type="character" w:customStyle="1" w:styleId="xl770">
    <w:name w:val="xl77"/>
    <w:basedOn w:val="11"/>
    <w:link w:val="xl77"/>
    <w:rPr>
      <w:sz w:val="24"/>
    </w:rPr>
  </w:style>
  <w:style w:type="paragraph" w:customStyle="1" w:styleId="ListParagraph1">
    <w:name w:val="List Paragraph1"/>
    <w:basedOn w:val="a0"/>
    <w:link w:val="ListParagraph10"/>
    <w:pPr>
      <w:spacing w:after="200" w:line="276" w:lineRule="auto"/>
      <w:ind w:left="720"/>
      <w:contextualSpacing/>
    </w:pPr>
    <w:rPr>
      <w:rFonts w:ascii="Calibri" w:hAnsi="Calibri"/>
      <w:sz w:val="22"/>
    </w:rPr>
  </w:style>
  <w:style w:type="character" w:customStyle="1" w:styleId="ListParagraph10">
    <w:name w:val="List Paragraph1"/>
    <w:basedOn w:val="11"/>
    <w:link w:val="ListParagraph1"/>
    <w:rPr>
      <w:rFonts w:ascii="Calibri" w:hAnsi="Calibri"/>
      <w:sz w:val="22"/>
    </w:rPr>
  </w:style>
  <w:style w:type="paragraph" w:customStyle="1" w:styleId="xl87">
    <w:name w:val="xl87"/>
    <w:basedOn w:val="a0"/>
    <w:link w:val="xl870"/>
    <w:pPr>
      <w:spacing w:beforeAutospacing="1" w:afterAutospacing="1"/>
    </w:pPr>
    <w:rPr>
      <w:sz w:val="24"/>
    </w:rPr>
  </w:style>
  <w:style w:type="character" w:customStyle="1" w:styleId="xl870">
    <w:name w:val="xl87"/>
    <w:basedOn w:val="11"/>
    <w:link w:val="xl87"/>
    <w:rPr>
      <w:sz w:val="24"/>
    </w:rPr>
  </w:style>
  <w:style w:type="paragraph" w:customStyle="1" w:styleId="b-serp-urlitem1">
    <w:name w:val="b-serp-url__item1"/>
    <w:basedOn w:val="12"/>
    <w:link w:val="b-serp-urlitem10"/>
  </w:style>
  <w:style w:type="character" w:customStyle="1" w:styleId="b-serp-urlitem10">
    <w:name w:val="b-serp-url__item1"/>
    <w:basedOn w:val="13"/>
    <w:link w:val="b-serp-urlitem1"/>
  </w:style>
  <w:style w:type="paragraph" w:styleId="a4">
    <w:name w:val="No Spacing"/>
    <w:link w:val="a5"/>
    <w:qFormat/>
    <w:rPr>
      <w:rFonts w:ascii="Calibri" w:hAnsi="Calibri"/>
      <w:sz w:val="22"/>
    </w:rPr>
  </w:style>
  <w:style w:type="character" w:customStyle="1" w:styleId="a5">
    <w:name w:val="Без интервала Знак"/>
    <w:link w:val="a4"/>
    <w:rPr>
      <w:rFonts w:ascii="Calibri" w:hAnsi="Calibri"/>
      <w:sz w:val="22"/>
    </w:rPr>
  </w:style>
  <w:style w:type="paragraph" w:styleId="31">
    <w:name w:val="Body Text Indent 3"/>
    <w:basedOn w:val="a0"/>
    <w:link w:val="32"/>
    <w:pPr>
      <w:spacing w:after="120"/>
      <w:ind w:left="283"/>
    </w:pPr>
    <w:rPr>
      <w:sz w:val="16"/>
    </w:rPr>
  </w:style>
  <w:style w:type="character" w:customStyle="1" w:styleId="32">
    <w:name w:val="Основной текст с отступом 3 Знак"/>
    <w:basedOn w:val="11"/>
    <w:link w:val="31"/>
    <w:rPr>
      <w:sz w:val="16"/>
    </w:rPr>
  </w:style>
  <w:style w:type="paragraph" w:customStyle="1" w:styleId="14">
    <w:name w:val="Стиль1"/>
    <w:basedOn w:val="a6"/>
    <w:link w:val="15"/>
    <w:pPr>
      <w:ind w:firstLine="709"/>
      <w:jc w:val="both"/>
    </w:pPr>
    <w:rPr>
      <w:sz w:val="28"/>
    </w:rPr>
  </w:style>
  <w:style w:type="character" w:customStyle="1" w:styleId="15">
    <w:name w:val="Стиль1"/>
    <w:basedOn w:val="a7"/>
    <w:link w:val="14"/>
    <w:rPr>
      <w:sz w:val="28"/>
    </w:rPr>
  </w:style>
  <w:style w:type="paragraph" w:customStyle="1" w:styleId="xl148">
    <w:name w:val="xl148"/>
    <w:basedOn w:val="a0"/>
    <w:link w:val="xl1480"/>
    <w:pPr>
      <w:spacing w:beforeAutospacing="1" w:afterAutospacing="1"/>
      <w:jc w:val="center"/>
    </w:pPr>
    <w:rPr>
      <w:sz w:val="24"/>
    </w:rPr>
  </w:style>
  <w:style w:type="character" w:customStyle="1" w:styleId="xl1480">
    <w:name w:val="xl148"/>
    <w:basedOn w:val="11"/>
    <w:link w:val="xl148"/>
    <w:rPr>
      <w:sz w:val="24"/>
    </w:rPr>
  </w:style>
  <w:style w:type="paragraph" w:customStyle="1" w:styleId="xl76">
    <w:name w:val="xl76"/>
    <w:basedOn w:val="a0"/>
    <w:link w:val="xl760"/>
    <w:pPr>
      <w:spacing w:beforeAutospacing="1" w:afterAutospacing="1"/>
      <w:jc w:val="center"/>
    </w:pPr>
    <w:rPr>
      <w:sz w:val="24"/>
    </w:rPr>
  </w:style>
  <w:style w:type="character" w:customStyle="1" w:styleId="xl760">
    <w:name w:val="xl76"/>
    <w:basedOn w:val="11"/>
    <w:link w:val="xl76"/>
    <w:rPr>
      <w:sz w:val="24"/>
    </w:rPr>
  </w:style>
  <w:style w:type="paragraph" w:customStyle="1" w:styleId="xl145">
    <w:name w:val="xl145"/>
    <w:basedOn w:val="a0"/>
    <w:link w:val="xl1450"/>
    <w:pPr>
      <w:spacing w:beforeAutospacing="1" w:afterAutospacing="1"/>
    </w:pPr>
    <w:rPr>
      <w:sz w:val="24"/>
    </w:rPr>
  </w:style>
  <w:style w:type="character" w:customStyle="1" w:styleId="xl1450">
    <w:name w:val="xl145"/>
    <w:basedOn w:val="11"/>
    <w:link w:val="xl145"/>
    <w:rPr>
      <w:sz w:val="24"/>
    </w:rPr>
  </w:style>
  <w:style w:type="paragraph" w:customStyle="1" w:styleId="xl101">
    <w:name w:val="xl101"/>
    <w:basedOn w:val="a0"/>
    <w:link w:val="xl1010"/>
    <w:pPr>
      <w:spacing w:beforeAutospacing="1" w:afterAutospacing="1"/>
    </w:pPr>
    <w:rPr>
      <w:sz w:val="24"/>
    </w:rPr>
  </w:style>
  <w:style w:type="character" w:customStyle="1" w:styleId="xl1010">
    <w:name w:val="xl101"/>
    <w:basedOn w:val="11"/>
    <w:link w:val="xl101"/>
    <w:rPr>
      <w:sz w:val="24"/>
    </w:rPr>
  </w:style>
  <w:style w:type="paragraph" w:styleId="21">
    <w:name w:val="toc 2"/>
    <w:next w:val="a0"/>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FootnoteTextChar">
    <w:name w:val="Footnote Text Char"/>
    <w:basedOn w:val="12"/>
    <w:link w:val="FootnoteTextChar0"/>
  </w:style>
  <w:style w:type="character" w:customStyle="1" w:styleId="FootnoteTextChar0">
    <w:name w:val="Footnote Text Char"/>
    <w:basedOn w:val="13"/>
    <w:link w:val="FootnoteTextChar"/>
  </w:style>
  <w:style w:type="paragraph" w:customStyle="1" w:styleId="xl147">
    <w:name w:val="xl147"/>
    <w:basedOn w:val="a0"/>
    <w:link w:val="xl1470"/>
    <w:pPr>
      <w:spacing w:beforeAutospacing="1" w:afterAutospacing="1"/>
    </w:pPr>
    <w:rPr>
      <w:sz w:val="24"/>
    </w:rPr>
  </w:style>
  <w:style w:type="character" w:customStyle="1" w:styleId="xl1470">
    <w:name w:val="xl147"/>
    <w:basedOn w:val="11"/>
    <w:link w:val="xl147"/>
    <w:rPr>
      <w:sz w:val="24"/>
    </w:rPr>
  </w:style>
  <w:style w:type="paragraph" w:customStyle="1" w:styleId="a8">
    <w:name w:val="Прижатый влево"/>
    <w:basedOn w:val="a0"/>
    <w:next w:val="a0"/>
    <w:link w:val="a9"/>
    <w:rPr>
      <w:rFonts w:ascii="Arial" w:hAnsi="Arial"/>
      <w:sz w:val="24"/>
    </w:rPr>
  </w:style>
  <w:style w:type="character" w:customStyle="1" w:styleId="a9">
    <w:name w:val="Прижатый влево"/>
    <w:basedOn w:val="11"/>
    <w:link w:val="a8"/>
    <w:rPr>
      <w:rFonts w:ascii="Arial" w:hAnsi="Arial"/>
      <w:sz w:val="24"/>
    </w:rPr>
  </w:style>
  <w:style w:type="paragraph" w:customStyle="1" w:styleId="xl140">
    <w:name w:val="xl140"/>
    <w:basedOn w:val="a0"/>
    <w:link w:val="xl1400"/>
    <w:pPr>
      <w:spacing w:beforeAutospacing="1" w:afterAutospacing="1"/>
      <w:jc w:val="center"/>
    </w:pPr>
    <w:rPr>
      <w:sz w:val="24"/>
    </w:rPr>
  </w:style>
  <w:style w:type="character" w:customStyle="1" w:styleId="xl1400">
    <w:name w:val="xl140"/>
    <w:basedOn w:val="11"/>
    <w:link w:val="xl140"/>
    <w:rPr>
      <w:sz w:val="24"/>
    </w:rPr>
  </w:style>
  <w:style w:type="paragraph" w:styleId="41">
    <w:name w:val="toc 4"/>
    <w:next w:val="a0"/>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BodyTextIndentChar">
    <w:name w:val="Body Text Indent Char"/>
    <w:basedOn w:val="12"/>
    <w:link w:val="BodyTextIndentChar0"/>
  </w:style>
  <w:style w:type="character" w:customStyle="1" w:styleId="BodyTextIndentChar0">
    <w:name w:val="Body Text Indent Char"/>
    <w:basedOn w:val="13"/>
    <w:link w:val="BodyTextIndentChar"/>
  </w:style>
  <w:style w:type="character" w:customStyle="1" w:styleId="70">
    <w:name w:val="Заголовок 7 Знак"/>
    <w:basedOn w:val="11"/>
    <w:link w:val="7"/>
    <w:rPr>
      <w:rFonts w:ascii="Arial" w:hAnsi="Arial"/>
      <w:b/>
      <w:i/>
      <w:sz w:val="22"/>
    </w:rPr>
  </w:style>
  <w:style w:type="paragraph" w:customStyle="1" w:styleId="23">
    <w:name w:val="Знак Знак2"/>
    <w:basedOn w:val="12"/>
    <w:link w:val="24"/>
    <w:rPr>
      <w:rFonts w:ascii="Cambria" w:hAnsi="Cambria"/>
      <w:b/>
      <w:sz w:val="32"/>
    </w:rPr>
  </w:style>
  <w:style w:type="character" w:customStyle="1" w:styleId="24">
    <w:name w:val="Знак Знак2"/>
    <w:basedOn w:val="13"/>
    <w:link w:val="23"/>
    <w:rPr>
      <w:rFonts w:ascii="Cambria" w:hAnsi="Cambria"/>
      <w:b/>
      <w:sz w:val="32"/>
    </w:rPr>
  </w:style>
  <w:style w:type="paragraph" w:customStyle="1" w:styleId="xl107">
    <w:name w:val="xl107"/>
    <w:basedOn w:val="a0"/>
    <w:link w:val="xl1070"/>
    <w:pPr>
      <w:spacing w:beforeAutospacing="1" w:afterAutospacing="1"/>
    </w:pPr>
    <w:rPr>
      <w:sz w:val="24"/>
    </w:rPr>
  </w:style>
  <w:style w:type="character" w:customStyle="1" w:styleId="xl1070">
    <w:name w:val="xl107"/>
    <w:basedOn w:val="11"/>
    <w:link w:val="xl107"/>
    <w:rPr>
      <w:sz w:val="24"/>
    </w:rPr>
  </w:style>
  <w:style w:type="paragraph" w:customStyle="1" w:styleId="xl152">
    <w:name w:val="xl152"/>
    <w:basedOn w:val="a0"/>
    <w:link w:val="xl1520"/>
    <w:pPr>
      <w:spacing w:beforeAutospacing="1" w:afterAutospacing="1"/>
      <w:jc w:val="center"/>
    </w:pPr>
    <w:rPr>
      <w:sz w:val="24"/>
    </w:rPr>
  </w:style>
  <w:style w:type="character" w:customStyle="1" w:styleId="xl1520">
    <w:name w:val="xl152"/>
    <w:basedOn w:val="11"/>
    <w:link w:val="xl152"/>
    <w:rPr>
      <w:sz w:val="24"/>
    </w:rPr>
  </w:style>
  <w:style w:type="paragraph" w:styleId="6">
    <w:name w:val="toc 6"/>
    <w:next w:val="a0"/>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xl98">
    <w:name w:val="xl98"/>
    <w:basedOn w:val="a0"/>
    <w:link w:val="xl980"/>
    <w:pPr>
      <w:spacing w:beforeAutospacing="1" w:afterAutospacing="1"/>
      <w:jc w:val="center"/>
    </w:pPr>
    <w:rPr>
      <w:sz w:val="24"/>
    </w:rPr>
  </w:style>
  <w:style w:type="character" w:customStyle="1" w:styleId="xl980">
    <w:name w:val="xl98"/>
    <w:basedOn w:val="11"/>
    <w:link w:val="xl98"/>
    <w:rPr>
      <w:sz w:val="24"/>
    </w:rPr>
  </w:style>
  <w:style w:type="paragraph" w:customStyle="1" w:styleId="xl72">
    <w:name w:val="xl72"/>
    <w:basedOn w:val="a0"/>
    <w:link w:val="xl720"/>
    <w:pPr>
      <w:spacing w:beforeAutospacing="1" w:afterAutospacing="1"/>
    </w:pPr>
    <w:rPr>
      <w:sz w:val="24"/>
    </w:rPr>
  </w:style>
  <w:style w:type="character" w:customStyle="1" w:styleId="xl720">
    <w:name w:val="xl72"/>
    <w:basedOn w:val="11"/>
    <w:link w:val="xl72"/>
    <w:rPr>
      <w:sz w:val="24"/>
    </w:rPr>
  </w:style>
  <w:style w:type="paragraph" w:styleId="71">
    <w:name w:val="toc 7"/>
    <w:next w:val="a0"/>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xl78">
    <w:name w:val="xl78"/>
    <w:basedOn w:val="a0"/>
    <w:link w:val="xl780"/>
    <w:pPr>
      <w:spacing w:beforeAutospacing="1" w:afterAutospacing="1"/>
    </w:pPr>
    <w:rPr>
      <w:sz w:val="24"/>
    </w:rPr>
  </w:style>
  <w:style w:type="character" w:customStyle="1" w:styleId="xl780">
    <w:name w:val="xl78"/>
    <w:basedOn w:val="11"/>
    <w:link w:val="xl78"/>
    <w:rPr>
      <w:sz w:val="24"/>
    </w:rPr>
  </w:style>
  <w:style w:type="paragraph" w:customStyle="1" w:styleId="710">
    <w:name w:val="Знак Знак71"/>
    <w:basedOn w:val="12"/>
    <w:link w:val="711"/>
    <w:rPr>
      <w:b/>
      <w:sz w:val="28"/>
    </w:rPr>
  </w:style>
  <w:style w:type="character" w:customStyle="1" w:styleId="711">
    <w:name w:val="Знак Знак71"/>
    <w:basedOn w:val="13"/>
    <w:link w:val="710"/>
    <w:rPr>
      <w:b/>
      <w:sz w:val="28"/>
    </w:rPr>
  </w:style>
  <w:style w:type="paragraph" w:customStyle="1" w:styleId="xl135">
    <w:name w:val="xl135"/>
    <w:basedOn w:val="a0"/>
    <w:link w:val="xl1350"/>
    <w:pPr>
      <w:spacing w:beforeAutospacing="1" w:afterAutospacing="1"/>
      <w:jc w:val="center"/>
    </w:pPr>
    <w:rPr>
      <w:sz w:val="24"/>
    </w:rPr>
  </w:style>
  <w:style w:type="character" w:customStyle="1" w:styleId="xl1350">
    <w:name w:val="xl135"/>
    <w:basedOn w:val="11"/>
    <w:link w:val="xl135"/>
    <w:rPr>
      <w:sz w:val="24"/>
    </w:rPr>
  </w:style>
  <w:style w:type="paragraph" w:customStyle="1" w:styleId="120">
    <w:name w:val="Без интервала12"/>
    <w:link w:val="121"/>
    <w:rPr>
      <w:rFonts w:ascii="Calibri" w:hAnsi="Calibri"/>
      <w:sz w:val="22"/>
    </w:rPr>
  </w:style>
  <w:style w:type="character" w:customStyle="1" w:styleId="121">
    <w:name w:val="Без интервала12"/>
    <w:link w:val="120"/>
    <w:rPr>
      <w:rFonts w:ascii="Calibri" w:hAnsi="Calibri"/>
      <w:sz w:val="22"/>
    </w:rPr>
  </w:style>
  <w:style w:type="paragraph" w:customStyle="1" w:styleId="43">
    <w:name w:val="Знак Знак4"/>
    <w:basedOn w:val="12"/>
    <w:link w:val="44"/>
    <w:rPr>
      <w:sz w:val="28"/>
      <w:u w:val="single"/>
    </w:rPr>
  </w:style>
  <w:style w:type="character" w:customStyle="1" w:styleId="44">
    <w:name w:val="Знак Знак4"/>
    <w:basedOn w:val="13"/>
    <w:link w:val="43"/>
    <w:rPr>
      <w:sz w:val="28"/>
      <w:u w:val="single"/>
    </w:rPr>
  </w:style>
  <w:style w:type="paragraph" w:customStyle="1" w:styleId="xl153">
    <w:name w:val="xl153"/>
    <w:basedOn w:val="a0"/>
    <w:link w:val="xl1530"/>
    <w:pPr>
      <w:spacing w:beforeAutospacing="1" w:afterAutospacing="1"/>
      <w:jc w:val="center"/>
    </w:pPr>
    <w:rPr>
      <w:sz w:val="24"/>
    </w:rPr>
  </w:style>
  <w:style w:type="character" w:customStyle="1" w:styleId="xl1530">
    <w:name w:val="xl153"/>
    <w:basedOn w:val="11"/>
    <w:link w:val="xl153"/>
    <w:rPr>
      <w:sz w:val="24"/>
    </w:rPr>
  </w:style>
  <w:style w:type="paragraph" w:customStyle="1" w:styleId="aa">
    <w:name w:val="Знак Знак Знак"/>
    <w:basedOn w:val="12"/>
    <w:link w:val="ab"/>
  </w:style>
  <w:style w:type="character" w:customStyle="1" w:styleId="ab">
    <w:name w:val="Знак Знак Знак"/>
    <w:basedOn w:val="13"/>
    <w:link w:val="aa"/>
  </w:style>
  <w:style w:type="paragraph" w:customStyle="1" w:styleId="xl141">
    <w:name w:val="xl141"/>
    <w:basedOn w:val="a0"/>
    <w:link w:val="xl1410"/>
    <w:pPr>
      <w:spacing w:beforeAutospacing="1" w:afterAutospacing="1"/>
      <w:jc w:val="center"/>
    </w:pPr>
    <w:rPr>
      <w:sz w:val="24"/>
    </w:rPr>
  </w:style>
  <w:style w:type="character" w:customStyle="1" w:styleId="xl1410">
    <w:name w:val="xl141"/>
    <w:basedOn w:val="11"/>
    <w:link w:val="xl141"/>
    <w:rPr>
      <w:sz w:val="24"/>
    </w:rPr>
  </w:style>
  <w:style w:type="paragraph" w:customStyle="1" w:styleId="xl85">
    <w:name w:val="xl85"/>
    <w:basedOn w:val="a0"/>
    <w:link w:val="xl850"/>
    <w:pPr>
      <w:spacing w:beforeAutospacing="1" w:afterAutospacing="1"/>
      <w:jc w:val="center"/>
    </w:pPr>
    <w:rPr>
      <w:sz w:val="24"/>
    </w:rPr>
  </w:style>
  <w:style w:type="character" w:customStyle="1" w:styleId="xl850">
    <w:name w:val="xl85"/>
    <w:basedOn w:val="11"/>
    <w:link w:val="xl85"/>
    <w:rPr>
      <w:sz w:val="24"/>
    </w:rPr>
  </w:style>
  <w:style w:type="paragraph" w:customStyle="1" w:styleId="subheader">
    <w:name w:val="subheader"/>
    <w:basedOn w:val="a0"/>
    <w:link w:val="subheader0"/>
    <w:pPr>
      <w:spacing w:before="150" w:after="75"/>
    </w:pPr>
    <w:rPr>
      <w:rFonts w:ascii="Arial" w:hAnsi="Arial"/>
      <w:b/>
      <w:sz w:val="18"/>
    </w:rPr>
  </w:style>
  <w:style w:type="character" w:customStyle="1" w:styleId="subheader0">
    <w:name w:val="subheader"/>
    <w:basedOn w:val="11"/>
    <w:link w:val="subheader"/>
    <w:rPr>
      <w:rFonts w:ascii="Arial" w:hAnsi="Arial"/>
      <w:b/>
      <w:sz w:val="18"/>
    </w:rPr>
  </w:style>
  <w:style w:type="character" w:customStyle="1" w:styleId="30">
    <w:name w:val="Заголовок 3 Знак"/>
    <w:basedOn w:val="11"/>
    <w:link w:val="3"/>
    <w:rPr>
      <w:rFonts w:ascii="Arial" w:hAnsi="Arial"/>
      <w:b/>
      <w:sz w:val="26"/>
    </w:rPr>
  </w:style>
  <w:style w:type="paragraph" w:customStyle="1" w:styleId="xl68">
    <w:name w:val="xl68"/>
    <w:basedOn w:val="a0"/>
    <w:link w:val="xl680"/>
    <w:pPr>
      <w:spacing w:beforeAutospacing="1" w:afterAutospacing="1"/>
    </w:pPr>
    <w:rPr>
      <w:sz w:val="24"/>
    </w:rPr>
  </w:style>
  <w:style w:type="character" w:customStyle="1" w:styleId="xl680">
    <w:name w:val="xl68"/>
    <w:basedOn w:val="11"/>
    <w:link w:val="xl68"/>
    <w:rPr>
      <w:sz w:val="24"/>
    </w:rPr>
  </w:style>
  <w:style w:type="paragraph" w:customStyle="1" w:styleId="9">
    <w:name w:val="Знак Знак9"/>
    <w:basedOn w:val="12"/>
    <w:link w:val="90"/>
    <w:rPr>
      <w:sz w:val="28"/>
    </w:rPr>
  </w:style>
  <w:style w:type="character" w:customStyle="1" w:styleId="90">
    <w:name w:val="Знак Знак9"/>
    <w:basedOn w:val="13"/>
    <w:link w:val="9"/>
    <w:rPr>
      <w:sz w:val="28"/>
    </w:rPr>
  </w:style>
  <w:style w:type="paragraph" w:customStyle="1" w:styleId="110">
    <w:name w:val="Знак Знак11"/>
    <w:basedOn w:val="12"/>
    <w:link w:val="111"/>
    <w:rPr>
      <w:rFonts w:ascii="Arial" w:hAnsi="Arial"/>
      <w:b/>
      <w:i/>
      <w:sz w:val="22"/>
    </w:rPr>
  </w:style>
  <w:style w:type="character" w:customStyle="1" w:styleId="111">
    <w:name w:val="Знак Знак11"/>
    <w:basedOn w:val="13"/>
    <w:link w:val="110"/>
    <w:rPr>
      <w:rFonts w:ascii="Arial" w:hAnsi="Arial"/>
      <w:b/>
      <w:i/>
      <w:sz w:val="22"/>
    </w:rPr>
  </w:style>
  <w:style w:type="paragraph" w:customStyle="1" w:styleId="xl117">
    <w:name w:val="xl117"/>
    <w:basedOn w:val="a0"/>
    <w:link w:val="xl1170"/>
    <w:pPr>
      <w:spacing w:beforeAutospacing="1" w:afterAutospacing="1"/>
    </w:pPr>
    <w:rPr>
      <w:rFonts w:ascii="Times New Roman CYR" w:hAnsi="Times New Roman CYR"/>
      <w:sz w:val="24"/>
    </w:rPr>
  </w:style>
  <w:style w:type="character" w:customStyle="1" w:styleId="xl1170">
    <w:name w:val="xl117"/>
    <w:basedOn w:val="11"/>
    <w:link w:val="xl117"/>
    <w:rPr>
      <w:rFonts w:ascii="Times New Roman CYR" w:hAnsi="Times New Roman CYR"/>
      <w:sz w:val="24"/>
    </w:rPr>
  </w:style>
  <w:style w:type="paragraph" w:customStyle="1" w:styleId="101">
    <w:name w:val="Знак Знак101"/>
    <w:basedOn w:val="12"/>
    <w:link w:val="1010"/>
    <w:rPr>
      <w:sz w:val="28"/>
    </w:rPr>
  </w:style>
  <w:style w:type="character" w:customStyle="1" w:styleId="1010">
    <w:name w:val="Знак Знак101"/>
    <w:basedOn w:val="13"/>
    <w:link w:val="101"/>
    <w:rPr>
      <w:sz w:val="28"/>
    </w:rPr>
  </w:style>
  <w:style w:type="paragraph" w:styleId="ac">
    <w:name w:val="header"/>
    <w:basedOn w:val="a0"/>
    <w:link w:val="ad"/>
    <w:pPr>
      <w:tabs>
        <w:tab w:val="center" w:pos="4153"/>
        <w:tab w:val="right" w:pos="8306"/>
      </w:tabs>
    </w:pPr>
  </w:style>
  <w:style w:type="character" w:customStyle="1" w:styleId="ad">
    <w:name w:val="Верхний колонтитул Знак"/>
    <w:basedOn w:val="11"/>
    <w:link w:val="ac"/>
  </w:style>
  <w:style w:type="paragraph" w:customStyle="1" w:styleId="Default">
    <w:name w:val="Default"/>
    <w:link w:val="Default0"/>
    <w:rPr>
      <w:sz w:val="24"/>
    </w:rPr>
  </w:style>
  <w:style w:type="character" w:customStyle="1" w:styleId="Default0">
    <w:name w:val="Default"/>
    <w:link w:val="Default"/>
    <w:rPr>
      <w:sz w:val="24"/>
    </w:rPr>
  </w:style>
  <w:style w:type="paragraph" w:customStyle="1" w:styleId="ae">
    <w:name w:val="Отчетный"/>
    <w:basedOn w:val="a0"/>
    <w:link w:val="af"/>
    <w:pPr>
      <w:spacing w:after="120" w:line="360" w:lineRule="auto"/>
      <w:ind w:firstLine="720"/>
      <w:jc w:val="both"/>
    </w:pPr>
    <w:rPr>
      <w:sz w:val="26"/>
    </w:rPr>
  </w:style>
  <w:style w:type="character" w:customStyle="1" w:styleId="af">
    <w:name w:val="Отчетный"/>
    <w:basedOn w:val="11"/>
    <w:link w:val="ae"/>
    <w:rPr>
      <w:sz w:val="26"/>
    </w:rPr>
  </w:style>
  <w:style w:type="paragraph" w:customStyle="1" w:styleId="16">
    <w:name w:val="Просмотренная гиперссылка1"/>
    <w:basedOn w:val="12"/>
    <w:link w:val="17"/>
    <w:rPr>
      <w:color w:val="7F007F"/>
      <w:u w:val="single"/>
    </w:rPr>
  </w:style>
  <w:style w:type="character" w:customStyle="1" w:styleId="17">
    <w:name w:val="Просмотренная гиперссылка1"/>
    <w:basedOn w:val="13"/>
    <w:link w:val="16"/>
    <w:rPr>
      <w:color w:val="7F007F"/>
      <w:u w:val="single"/>
    </w:rPr>
  </w:style>
  <w:style w:type="paragraph" w:customStyle="1" w:styleId="33">
    <w:name w:val="Без интервала3"/>
    <w:link w:val="34"/>
    <w:rPr>
      <w:rFonts w:ascii="Calibri" w:hAnsi="Calibri"/>
      <w:sz w:val="22"/>
    </w:rPr>
  </w:style>
  <w:style w:type="character" w:customStyle="1" w:styleId="34">
    <w:name w:val="Без интервала3"/>
    <w:link w:val="33"/>
    <w:rPr>
      <w:rFonts w:ascii="Calibri" w:hAnsi="Calibri"/>
      <w:sz w:val="22"/>
    </w:rPr>
  </w:style>
  <w:style w:type="paragraph" w:customStyle="1" w:styleId="35">
    <w:name w:val="Абзац списка3"/>
    <w:basedOn w:val="a0"/>
    <w:link w:val="36"/>
    <w:pPr>
      <w:widowControl w:val="0"/>
      <w:ind w:left="720"/>
      <w:contextualSpacing/>
    </w:pPr>
    <w:rPr>
      <w:sz w:val="28"/>
    </w:rPr>
  </w:style>
  <w:style w:type="character" w:customStyle="1" w:styleId="36">
    <w:name w:val="Абзац списка3"/>
    <w:basedOn w:val="11"/>
    <w:link w:val="35"/>
    <w:rPr>
      <w:sz w:val="28"/>
    </w:rPr>
  </w:style>
  <w:style w:type="paragraph" w:customStyle="1" w:styleId="xl113">
    <w:name w:val="xl113"/>
    <w:basedOn w:val="a0"/>
    <w:link w:val="xl1130"/>
    <w:pPr>
      <w:spacing w:beforeAutospacing="1" w:afterAutospacing="1"/>
    </w:pPr>
    <w:rPr>
      <w:sz w:val="24"/>
    </w:rPr>
  </w:style>
  <w:style w:type="character" w:customStyle="1" w:styleId="xl1130">
    <w:name w:val="xl113"/>
    <w:basedOn w:val="11"/>
    <w:link w:val="xl113"/>
    <w:rPr>
      <w:sz w:val="24"/>
    </w:rPr>
  </w:style>
  <w:style w:type="paragraph" w:customStyle="1" w:styleId="91">
    <w:name w:val="Знак Знак9"/>
    <w:basedOn w:val="12"/>
    <w:link w:val="92"/>
    <w:rPr>
      <w:sz w:val="28"/>
    </w:rPr>
  </w:style>
  <w:style w:type="character" w:customStyle="1" w:styleId="92">
    <w:name w:val="Знак Знак9"/>
    <w:basedOn w:val="13"/>
    <w:link w:val="91"/>
    <w:rPr>
      <w:sz w:val="28"/>
    </w:rPr>
  </w:style>
  <w:style w:type="paragraph" w:styleId="25">
    <w:name w:val="Body Text Indent 2"/>
    <w:basedOn w:val="a0"/>
    <w:link w:val="26"/>
    <w:pPr>
      <w:ind w:firstLine="709"/>
      <w:jc w:val="both"/>
    </w:pPr>
    <w:rPr>
      <w:rFonts w:ascii="Arial" w:hAnsi="Arial"/>
      <w:sz w:val="22"/>
    </w:rPr>
  </w:style>
  <w:style w:type="character" w:customStyle="1" w:styleId="26">
    <w:name w:val="Основной текст с отступом 2 Знак"/>
    <w:basedOn w:val="11"/>
    <w:link w:val="25"/>
    <w:rPr>
      <w:rFonts w:ascii="Arial" w:hAnsi="Arial"/>
      <w:sz w:val="22"/>
    </w:rPr>
  </w:style>
  <w:style w:type="paragraph" w:customStyle="1" w:styleId="xl93">
    <w:name w:val="xl93"/>
    <w:basedOn w:val="a0"/>
    <w:link w:val="xl930"/>
    <w:pPr>
      <w:spacing w:beforeAutospacing="1" w:afterAutospacing="1"/>
    </w:pPr>
    <w:rPr>
      <w:sz w:val="24"/>
    </w:rPr>
  </w:style>
  <w:style w:type="character" w:customStyle="1" w:styleId="xl930">
    <w:name w:val="xl93"/>
    <w:basedOn w:val="11"/>
    <w:link w:val="xl93"/>
    <w:rPr>
      <w:sz w:val="24"/>
    </w:rPr>
  </w:style>
  <w:style w:type="paragraph" w:customStyle="1" w:styleId="ConsPlusCell">
    <w:name w:val="ConsPlusCell"/>
    <w:link w:val="ConsPlusCell0"/>
    <w:pPr>
      <w:widowControl w:val="0"/>
    </w:pPr>
    <w:rPr>
      <w:rFonts w:ascii="Calibri" w:hAnsi="Calibri"/>
      <w:sz w:val="22"/>
    </w:rPr>
  </w:style>
  <w:style w:type="character" w:customStyle="1" w:styleId="ConsPlusCell0">
    <w:name w:val="ConsPlusCell"/>
    <w:link w:val="ConsPlusCell"/>
    <w:rPr>
      <w:rFonts w:ascii="Calibri" w:hAnsi="Calibri"/>
      <w:sz w:val="22"/>
    </w:rPr>
  </w:style>
  <w:style w:type="paragraph" w:styleId="af0">
    <w:name w:val="Balloon Text"/>
    <w:basedOn w:val="a0"/>
    <w:link w:val="af1"/>
    <w:rPr>
      <w:rFonts w:ascii="Tahoma" w:hAnsi="Tahoma"/>
      <w:sz w:val="16"/>
    </w:rPr>
  </w:style>
  <w:style w:type="character" w:customStyle="1" w:styleId="af1">
    <w:name w:val="Текст выноски Знак"/>
    <w:basedOn w:val="11"/>
    <w:link w:val="af0"/>
    <w:rPr>
      <w:rFonts w:ascii="Tahoma" w:hAnsi="Tahoma"/>
      <w:sz w:val="16"/>
    </w:rPr>
  </w:style>
  <w:style w:type="paragraph" w:customStyle="1" w:styleId="130">
    <w:name w:val="Знак Знак13"/>
    <w:basedOn w:val="12"/>
    <w:link w:val="131"/>
    <w:rPr>
      <w:rFonts w:ascii="Arial" w:hAnsi="Arial"/>
      <w:b/>
      <w:sz w:val="26"/>
    </w:rPr>
  </w:style>
  <w:style w:type="character" w:customStyle="1" w:styleId="131">
    <w:name w:val="Знак Знак13"/>
    <w:basedOn w:val="13"/>
    <w:link w:val="130"/>
    <w:rPr>
      <w:rFonts w:ascii="Arial" w:hAnsi="Arial"/>
      <w:b/>
      <w:sz w:val="26"/>
    </w:rPr>
  </w:style>
  <w:style w:type="paragraph" w:customStyle="1" w:styleId="xl139">
    <w:name w:val="xl139"/>
    <w:basedOn w:val="a0"/>
    <w:link w:val="xl1390"/>
    <w:pPr>
      <w:spacing w:beforeAutospacing="1" w:afterAutospacing="1"/>
      <w:jc w:val="center"/>
    </w:pPr>
    <w:rPr>
      <w:sz w:val="24"/>
    </w:rPr>
  </w:style>
  <w:style w:type="character" w:customStyle="1" w:styleId="xl1390">
    <w:name w:val="xl139"/>
    <w:basedOn w:val="11"/>
    <w:link w:val="xl139"/>
    <w:rPr>
      <w:sz w:val="24"/>
    </w:rPr>
  </w:style>
  <w:style w:type="paragraph" w:customStyle="1" w:styleId="Web">
    <w:name w:val="Обычный (Web)"/>
    <w:basedOn w:val="a0"/>
    <w:link w:val="Web0"/>
    <w:pPr>
      <w:widowControl w:val="0"/>
    </w:pPr>
    <w:rPr>
      <w:sz w:val="24"/>
    </w:rPr>
  </w:style>
  <w:style w:type="character" w:customStyle="1" w:styleId="Web0">
    <w:name w:val="Обычный (Web)"/>
    <w:basedOn w:val="11"/>
    <w:link w:val="Web"/>
    <w:rPr>
      <w:sz w:val="24"/>
    </w:rPr>
  </w:style>
  <w:style w:type="paragraph" w:customStyle="1" w:styleId="xl84">
    <w:name w:val="xl84"/>
    <w:basedOn w:val="a0"/>
    <w:link w:val="xl840"/>
    <w:pPr>
      <w:spacing w:beforeAutospacing="1" w:afterAutospacing="1"/>
    </w:pPr>
    <w:rPr>
      <w:sz w:val="24"/>
    </w:rPr>
  </w:style>
  <w:style w:type="character" w:customStyle="1" w:styleId="xl840">
    <w:name w:val="xl84"/>
    <w:basedOn w:val="11"/>
    <w:link w:val="xl84"/>
    <w:rPr>
      <w:sz w:val="24"/>
    </w:rPr>
  </w:style>
  <w:style w:type="paragraph" w:customStyle="1" w:styleId="xl133">
    <w:name w:val="xl133"/>
    <w:basedOn w:val="a0"/>
    <w:link w:val="xl1330"/>
    <w:pPr>
      <w:spacing w:beforeAutospacing="1" w:afterAutospacing="1"/>
      <w:jc w:val="center"/>
    </w:pPr>
    <w:rPr>
      <w:sz w:val="24"/>
    </w:rPr>
  </w:style>
  <w:style w:type="character" w:customStyle="1" w:styleId="xl1330">
    <w:name w:val="xl133"/>
    <w:basedOn w:val="11"/>
    <w:link w:val="xl133"/>
    <w:rPr>
      <w:sz w:val="24"/>
    </w:rPr>
  </w:style>
  <w:style w:type="paragraph" w:styleId="af2">
    <w:name w:val="Message Header"/>
    <w:basedOn w:val="a0"/>
    <w:link w:val="af3"/>
    <w:pPr>
      <w:widowControl w:val="0"/>
      <w:ind w:left="1134" w:hanging="1134"/>
    </w:pPr>
    <w:rPr>
      <w:rFonts w:ascii="Cambria" w:hAnsi="Cambria"/>
      <w:sz w:val="24"/>
    </w:rPr>
  </w:style>
  <w:style w:type="character" w:customStyle="1" w:styleId="af3">
    <w:name w:val="Шапка Знак"/>
    <w:basedOn w:val="11"/>
    <w:link w:val="af2"/>
    <w:rPr>
      <w:rFonts w:ascii="Cambria" w:hAnsi="Cambria"/>
      <w:sz w:val="24"/>
    </w:rPr>
  </w:style>
  <w:style w:type="paragraph" w:customStyle="1" w:styleId="xl137">
    <w:name w:val="xl137"/>
    <w:basedOn w:val="a0"/>
    <w:link w:val="xl1370"/>
    <w:pPr>
      <w:spacing w:beforeAutospacing="1" w:afterAutospacing="1"/>
      <w:jc w:val="center"/>
    </w:pPr>
    <w:rPr>
      <w:sz w:val="24"/>
    </w:rPr>
  </w:style>
  <w:style w:type="character" w:customStyle="1" w:styleId="xl1370">
    <w:name w:val="xl137"/>
    <w:basedOn w:val="11"/>
    <w:link w:val="xl137"/>
    <w:rPr>
      <w:sz w:val="24"/>
    </w:rPr>
  </w:style>
  <w:style w:type="paragraph" w:customStyle="1" w:styleId="140">
    <w:name w:val="Знак Знак14"/>
    <w:basedOn w:val="12"/>
    <w:link w:val="141"/>
    <w:rPr>
      <w:sz w:val="28"/>
    </w:rPr>
  </w:style>
  <w:style w:type="character" w:customStyle="1" w:styleId="141">
    <w:name w:val="Знак Знак14"/>
    <w:basedOn w:val="13"/>
    <w:link w:val="140"/>
    <w:rPr>
      <w:sz w:val="28"/>
    </w:rPr>
  </w:style>
  <w:style w:type="paragraph" w:customStyle="1" w:styleId="MessageHeaderChar">
    <w:name w:val="Message Header Char"/>
    <w:basedOn w:val="12"/>
    <w:link w:val="MessageHeaderChar0"/>
    <w:rPr>
      <w:rFonts w:ascii="Cambria" w:hAnsi="Cambria"/>
      <w:sz w:val="24"/>
      <w:shd w:val="clear" w:color="auto" w:fill="CCCCCC"/>
    </w:rPr>
  </w:style>
  <w:style w:type="character" w:customStyle="1" w:styleId="MessageHeaderChar0">
    <w:name w:val="Message Header Char"/>
    <w:basedOn w:val="13"/>
    <w:link w:val="MessageHeaderChar"/>
    <w:rPr>
      <w:rFonts w:ascii="Cambria" w:hAnsi="Cambria"/>
      <w:sz w:val="24"/>
      <w:shd w:val="clear" w:color="auto" w:fill="CCCCCC"/>
    </w:rPr>
  </w:style>
  <w:style w:type="paragraph" w:customStyle="1" w:styleId="af4">
    <w:name w:val="Гипертекстовая ссылка"/>
    <w:basedOn w:val="12"/>
    <w:link w:val="af5"/>
    <w:rPr>
      <w:color w:val="106BBE"/>
    </w:rPr>
  </w:style>
  <w:style w:type="character" w:customStyle="1" w:styleId="af5">
    <w:name w:val="Гипертекстовая ссылка"/>
    <w:basedOn w:val="13"/>
    <w:link w:val="af4"/>
    <w:rPr>
      <w:color w:val="106BBE"/>
    </w:rPr>
  </w:style>
  <w:style w:type="paragraph" w:customStyle="1" w:styleId="27">
    <w:name w:val="Без интервала2"/>
    <w:link w:val="28"/>
    <w:rPr>
      <w:rFonts w:ascii="Calibri" w:hAnsi="Calibri"/>
      <w:sz w:val="22"/>
    </w:rPr>
  </w:style>
  <w:style w:type="character" w:customStyle="1" w:styleId="28">
    <w:name w:val="Без интервала2"/>
    <w:link w:val="27"/>
    <w:rPr>
      <w:rFonts w:ascii="Calibri" w:hAnsi="Calibri"/>
      <w:sz w:val="22"/>
    </w:rPr>
  </w:style>
  <w:style w:type="paragraph" w:customStyle="1" w:styleId="45">
    <w:name w:val="Абзац списка4"/>
    <w:basedOn w:val="a0"/>
    <w:link w:val="46"/>
    <w:pPr>
      <w:widowControl w:val="0"/>
      <w:ind w:left="720"/>
      <w:contextualSpacing/>
    </w:pPr>
    <w:rPr>
      <w:sz w:val="28"/>
    </w:rPr>
  </w:style>
  <w:style w:type="character" w:customStyle="1" w:styleId="46">
    <w:name w:val="Абзац списка4"/>
    <w:basedOn w:val="11"/>
    <w:link w:val="45"/>
    <w:rPr>
      <w:sz w:val="28"/>
    </w:rPr>
  </w:style>
  <w:style w:type="paragraph" w:customStyle="1" w:styleId="29">
    <w:name w:val="Текст сноски Знак2"/>
    <w:basedOn w:val="12"/>
    <w:link w:val="2a"/>
  </w:style>
  <w:style w:type="character" w:customStyle="1" w:styleId="2a">
    <w:name w:val="Текст сноски Знак2"/>
    <w:basedOn w:val="13"/>
    <w:link w:val="29"/>
  </w:style>
  <w:style w:type="paragraph" w:customStyle="1" w:styleId="112">
    <w:name w:val="Знак Знак11"/>
    <w:basedOn w:val="12"/>
    <w:link w:val="113"/>
    <w:rPr>
      <w:rFonts w:ascii="Arial" w:hAnsi="Arial"/>
      <w:b/>
      <w:i/>
      <w:sz w:val="22"/>
    </w:rPr>
  </w:style>
  <w:style w:type="character" w:customStyle="1" w:styleId="113">
    <w:name w:val="Знак Знак11"/>
    <w:basedOn w:val="13"/>
    <w:link w:val="112"/>
    <w:rPr>
      <w:rFonts w:ascii="Arial" w:hAnsi="Arial"/>
      <w:b/>
      <w:i/>
      <w:sz w:val="22"/>
    </w:rPr>
  </w:style>
  <w:style w:type="paragraph" w:customStyle="1" w:styleId="ConsPlusTitle">
    <w:name w:val="ConsPlusTitle"/>
    <w:link w:val="ConsPlusTitle0"/>
    <w:pPr>
      <w:widowControl w:val="0"/>
    </w:pPr>
    <w:rPr>
      <w:rFonts w:ascii="Arial" w:hAnsi="Arial"/>
      <w:b/>
    </w:rPr>
  </w:style>
  <w:style w:type="character" w:customStyle="1" w:styleId="ConsPlusTitle0">
    <w:name w:val="ConsPlusTitle"/>
    <w:link w:val="ConsPlusTitle"/>
    <w:rPr>
      <w:rFonts w:ascii="Arial" w:hAnsi="Arial"/>
      <w:b/>
    </w:rPr>
  </w:style>
  <w:style w:type="paragraph" w:styleId="af6">
    <w:name w:val="Body Text Indent"/>
    <w:basedOn w:val="a0"/>
    <w:link w:val="af7"/>
    <w:pPr>
      <w:ind w:firstLine="709"/>
      <w:jc w:val="both"/>
    </w:pPr>
    <w:rPr>
      <w:sz w:val="28"/>
    </w:rPr>
  </w:style>
  <w:style w:type="character" w:customStyle="1" w:styleId="af7">
    <w:name w:val="Основной текст с отступом Знак"/>
    <w:basedOn w:val="11"/>
    <w:link w:val="af6"/>
    <w:rPr>
      <w:sz w:val="28"/>
    </w:rPr>
  </w:style>
  <w:style w:type="paragraph" w:customStyle="1" w:styleId="TableContents">
    <w:name w:val="Table Contents"/>
    <w:basedOn w:val="a0"/>
    <w:link w:val="TableContents0"/>
    <w:pPr>
      <w:widowControl w:val="0"/>
    </w:pPr>
    <w:rPr>
      <w:sz w:val="24"/>
    </w:rPr>
  </w:style>
  <w:style w:type="character" w:customStyle="1" w:styleId="TableContents0">
    <w:name w:val="Table Contents"/>
    <w:basedOn w:val="11"/>
    <w:link w:val="TableContents"/>
    <w:rPr>
      <w:sz w:val="24"/>
    </w:rPr>
  </w:style>
  <w:style w:type="paragraph" w:customStyle="1" w:styleId="18">
    <w:name w:val="Знак Знак Знак1"/>
    <w:basedOn w:val="12"/>
    <w:link w:val="19"/>
  </w:style>
  <w:style w:type="character" w:customStyle="1" w:styleId="19">
    <w:name w:val="Знак Знак Знак1"/>
    <w:basedOn w:val="13"/>
    <w:link w:val="18"/>
  </w:style>
  <w:style w:type="paragraph" w:customStyle="1" w:styleId="FooterChar2">
    <w:name w:val="Footer Char2"/>
    <w:basedOn w:val="12"/>
    <w:link w:val="FooterChar20"/>
  </w:style>
  <w:style w:type="character" w:customStyle="1" w:styleId="FooterChar20">
    <w:name w:val="Footer Char2"/>
    <w:basedOn w:val="13"/>
    <w:link w:val="FooterChar2"/>
  </w:style>
  <w:style w:type="paragraph" w:customStyle="1" w:styleId="TableParagraph">
    <w:name w:val="Table Paragraph"/>
    <w:basedOn w:val="a0"/>
    <w:link w:val="TableParagraph0"/>
    <w:pPr>
      <w:widowControl w:val="0"/>
    </w:pPr>
    <w:rPr>
      <w:sz w:val="24"/>
    </w:rPr>
  </w:style>
  <w:style w:type="character" w:customStyle="1" w:styleId="TableParagraph0">
    <w:name w:val="Table Paragraph"/>
    <w:basedOn w:val="11"/>
    <w:link w:val="TableParagraph"/>
    <w:rPr>
      <w:sz w:val="24"/>
    </w:rPr>
  </w:style>
  <w:style w:type="paragraph" w:customStyle="1" w:styleId="apple-converted-space">
    <w:name w:val="apple-converted-space"/>
    <w:basedOn w:val="12"/>
    <w:link w:val="apple-converted-space0"/>
  </w:style>
  <w:style w:type="character" w:customStyle="1" w:styleId="apple-converted-space0">
    <w:name w:val="apple-converted-space"/>
    <w:basedOn w:val="13"/>
    <w:link w:val="apple-converted-space"/>
  </w:style>
  <w:style w:type="paragraph" w:customStyle="1" w:styleId="100">
    <w:name w:val="Знак Знак10"/>
    <w:basedOn w:val="12"/>
    <w:link w:val="102"/>
    <w:rPr>
      <w:sz w:val="28"/>
    </w:rPr>
  </w:style>
  <w:style w:type="character" w:customStyle="1" w:styleId="102">
    <w:name w:val="Знак Знак10"/>
    <w:basedOn w:val="13"/>
    <w:link w:val="100"/>
    <w:rPr>
      <w:sz w:val="28"/>
    </w:rPr>
  </w:style>
  <w:style w:type="paragraph" w:customStyle="1" w:styleId="xl130">
    <w:name w:val="xl130"/>
    <w:basedOn w:val="a0"/>
    <w:link w:val="xl1300"/>
    <w:pPr>
      <w:spacing w:beforeAutospacing="1" w:afterAutospacing="1"/>
      <w:jc w:val="center"/>
    </w:pPr>
    <w:rPr>
      <w:sz w:val="24"/>
    </w:rPr>
  </w:style>
  <w:style w:type="character" w:customStyle="1" w:styleId="xl1300">
    <w:name w:val="xl130"/>
    <w:basedOn w:val="11"/>
    <w:link w:val="xl130"/>
    <w:rPr>
      <w:sz w:val="24"/>
    </w:rPr>
  </w:style>
  <w:style w:type="paragraph" w:customStyle="1" w:styleId="xl79">
    <w:name w:val="xl79"/>
    <w:basedOn w:val="a0"/>
    <w:link w:val="xl790"/>
    <w:pPr>
      <w:spacing w:beforeAutospacing="1" w:afterAutospacing="1"/>
    </w:pPr>
    <w:rPr>
      <w:sz w:val="24"/>
    </w:rPr>
  </w:style>
  <w:style w:type="character" w:customStyle="1" w:styleId="xl790">
    <w:name w:val="xl79"/>
    <w:basedOn w:val="11"/>
    <w:link w:val="xl79"/>
    <w:rPr>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0"/>
    <w:pPr>
      <w:spacing w:beforeAutospacing="1" w:afterAutospacing="1"/>
    </w:pPr>
    <w:rPr>
      <w:rFonts w:ascii="Tahoma" w:hAnsi="Tahoma"/>
    </w:rPr>
  </w:style>
  <w:style w:type="character" w:customStyle="1" w:styleId="2CharCharCharCharCharCharCharCharCharCharCharCharCharCharCharChar10">
    <w:name w:val="Знак Знак2 Char Char Знак Знак Char Char Знак Знак Char Char Знак Знак Char Char Знак Знак Char Char Знак Знак Char Char Знак Знак Char Char Знак Знак Char Char1"/>
    <w:basedOn w:val="11"/>
    <w:link w:val="2CharCharCharCharCharCharCharCharCharCharCharCharCharCharCharChar1"/>
    <w:rPr>
      <w:rFonts w:ascii="Tahoma" w:hAnsi="Tahoma"/>
    </w:rPr>
  </w:style>
  <w:style w:type="paragraph" w:customStyle="1" w:styleId="style12">
    <w:name w:val="style12"/>
    <w:basedOn w:val="a0"/>
    <w:link w:val="style120"/>
    <w:pPr>
      <w:spacing w:before="24" w:after="24"/>
    </w:pPr>
    <w:rPr>
      <w:sz w:val="24"/>
    </w:rPr>
  </w:style>
  <w:style w:type="character" w:customStyle="1" w:styleId="style120">
    <w:name w:val="style12"/>
    <w:basedOn w:val="11"/>
    <w:link w:val="style12"/>
    <w:rPr>
      <w:sz w:val="24"/>
    </w:rPr>
  </w:style>
  <w:style w:type="paragraph" w:customStyle="1" w:styleId="61">
    <w:name w:val="Знак Знак6"/>
    <w:basedOn w:val="12"/>
    <w:link w:val="62"/>
    <w:rPr>
      <w:rFonts w:ascii="Tahoma" w:hAnsi="Tahoma"/>
      <w:sz w:val="16"/>
    </w:rPr>
  </w:style>
  <w:style w:type="character" w:customStyle="1" w:styleId="62">
    <w:name w:val="Знак Знак6"/>
    <w:basedOn w:val="13"/>
    <w:link w:val="61"/>
    <w:rPr>
      <w:rFonts w:ascii="Tahoma" w:hAnsi="Tahoma"/>
      <w:sz w:val="16"/>
    </w:rPr>
  </w:style>
  <w:style w:type="paragraph" w:customStyle="1" w:styleId="xl81">
    <w:name w:val="xl81"/>
    <w:basedOn w:val="a0"/>
    <w:link w:val="xl810"/>
    <w:pPr>
      <w:spacing w:beforeAutospacing="1" w:afterAutospacing="1"/>
    </w:pPr>
    <w:rPr>
      <w:sz w:val="24"/>
    </w:rPr>
  </w:style>
  <w:style w:type="character" w:customStyle="1" w:styleId="xl810">
    <w:name w:val="xl81"/>
    <w:basedOn w:val="11"/>
    <w:link w:val="xl81"/>
    <w:rPr>
      <w:sz w:val="24"/>
    </w:rPr>
  </w:style>
  <w:style w:type="paragraph" w:customStyle="1" w:styleId="af8">
    <w:name w:val="Таблица"/>
    <w:basedOn w:val="af2"/>
    <w:link w:val="af9"/>
    <w:pPr>
      <w:widowControl/>
      <w:spacing w:line="220" w:lineRule="exact"/>
      <w:ind w:left="0" w:firstLine="0"/>
    </w:pPr>
    <w:rPr>
      <w:rFonts w:ascii="Arial" w:hAnsi="Arial"/>
      <w:sz w:val="20"/>
    </w:rPr>
  </w:style>
  <w:style w:type="character" w:customStyle="1" w:styleId="af9">
    <w:name w:val="Таблица"/>
    <w:basedOn w:val="af3"/>
    <w:link w:val="af8"/>
    <w:rPr>
      <w:rFonts w:ascii="Arial" w:hAnsi="Arial"/>
      <w:sz w:val="20"/>
    </w:rPr>
  </w:style>
  <w:style w:type="paragraph" w:customStyle="1" w:styleId="1a">
    <w:name w:val="Номер строки1"/>
    <w:basedOn w:val="12"/>
    <w:link w:val="1b"/>
  </w:style>
  <w:style w:type="character" w:customStyle="1" w:styleId="1b">
    <w:name w:val="Номер строки1"/>
    <w:basedOn w:val="13"/>
    <w:link w:val="1a"/>
  </w:style>
  <w:style w:type="paragraph" w:customStyle="1" w:styleId="xl94">
    <w:name w:val="xl94"/>
    <w:basedOn w:val="a0"/>
    <w:link w:val="xl940"/>
    <w:pPr>
      <w:spacing w:beforeAutospacing="1" w:afterAutospacing="1"/>
    </w:pPr>
    <w:rPr>
      <w:sz w:val="24"/>
    </w:rPr>
  </w:style>
  <w:style w:type="character" w:customStyle="1" w:styleId="xl940">
    <w:name w:val="xl94"/>
    <w:basedOn w:val="11"/>
    <w:link w:val="xl94"/>
    <w:rPr>
      <w:sz w:val="24"/>
    </w:rPr>
  </w:style>
  <w:style w:type="paragraph" w:customStyle="1" w:styleId="BodyText2Char">
    <w:name w:val="Body Text 2 Char"/>
    <w:basedOn w:val="12"/>
    <w:link w:val="BodyText2Char0"/>
  </w:style>
  <w:style w:type="character" w:customStyle="1" w:styleId="BodyText2Char0">
    <w:name w:val="Body Text 2 Char"/>
    <w:basedOn w:val="13"/>
    <w:link w:val="BodyText2Char"/>
  </w:style>
  <w:style w:type="paragraph" w:customStyle="1" w:styleId="afa">
    <w:name w:val="Нормальный (таблица)"/>
    <w:basedOn w:val="a0"/>
    <w:next w:val="a0"/>
    <w:link w:val="afb"/>
    <w:pPr>
      <w:jc w:val="both"/>
    </w:pPr>
    <w:rPr>
      <w:rFonts w:ascii="Arial" w:hAnsi="Arial"/>
      <w:sz w:val="24"/>
    </w:rPr>
  </w:style>
  <w:style w:type="character" w:customStyle="1" w:styleId="afb">
    <w:name w:val="Нормальный (таблица)"/>
    <w:basedOn w:val="11"/>
    <w:link w:val="afa"/>
    <w:rPr>
      <w:rFonts w:ascii="Arial" w:hAnsi="Arial"/>
      <w:sz w:val="24"/>
    </w:rPr>
  </w:style>
  <w:style w:type="paragraph" w:customStyle="1" w:styleId="1c">
    <w:name w:val="Выделение1"/>
    <w:basedOn w:val="12"/>
    <w:link w:val="1d"/>
    <w:rPr>
      <w:i/>
    </w:rPr>
  </w:style>
  <w:style w:type="character" w:customStyle="1" w:styleId="1d">
    <w:name w:val="Выделение1"/>
    <w:basedOn w:val="13"/>
    <w:link w:val="1c"/>
    <w:rPr>
      <w:i/>
    </w:rPr>
  </w:style>
  <w:style w:type="paragraph" w:customStyle="1" w:styleId="xl143">
    <w:name w:val="xl143"/>
    <w:basedOn w:val="a0"/>
    <w:link w:val="xl1430"/>
    <w:pPr>
      <w:spacing w:beforeAutospacing="1" w:afterAutospacing="1"/>
      <w:jc w:val="center"/>
    </w:pPr>
    <w:rPr>
      <w:sz w:val="24"/>
    </w:rPr>
  </w:style>
  <w:style w:type="character" w:customStyle="1" w:styleId="xl1430">
    <w:name w:val="xl143"/>
    <w:basedOn w:val="11"/>
    <w:link w:val="xl143"/>
    <w:rPr>
      <w:sz w:val="24"/>
    </w:rPr>
  </w:style>
  <w:style w:type="paragraph" w:styleId="afc">
    <w:name w:val="List Paragraph"/>
    <w:basedOn w:val="a0"/>
    <w:link w:val="afd"/>
    <w:qFormat/>
    <w:pPr>
      <w:widowControl w:val="0"/>
      <w:ind w:left="720"/>
      <w:contextualSpacing/>
    </w:pPr>
    <w:rPr>
      <w:sz w:val="28"/>
    </w:rPr>
  </w:style>
  <w:style w:type="character" w:customStyle="1" w:styleId="afd">
    <w:name w:val="Абзац списка Знак"/>
    <w:basedOn w:val="11"/>
    <w:link w:val="afc"/>
    <w:rPr>
      <w:sz w:val="28"/>
    </w:rPr>
  </w:style>
  <w:style w:type="paragraph" w:customStyle="1" w:styleId="1e">
    <w:name w:val="Обычный1"/>
    <w:link w:val="1f"/>
  </w:style>
  <w:style w:type="character" w:customStyle="1" w:styleId="1f">
    <w:name w:val="Обычный1"/>
    <w:link w:val="1e"/>
  </w:style>
  <w:style w:type="paragraph" w:customStyle="1" w:styleId="xl144">
    <w:name w:val="xl144"/>
    <w:basedOn w:val="a0"/>
    <w:link w:val="xl1440"/>
    <w:pPr>
      <w:spacing w:beforeAutospacing="1" w:afterAutospacing="1"/>
      <w:jc w:val="center"/>
    </w:pPr>
    <w:rPr>
      <w:sz w:val="24"/>
    </w:rPr>
  </w:style>
  <w:style w:type="character" w:customStyle="1" w:styleId="xl1440">
    <w:name w:val="xl144"/>
    <w:basedOn w:val="11"/>
    <w:link w:val="xl144"/>
    <w:rPr>
      <w:sz w:val="24"/>
    </w:rPr>
  </w:style>
  <w:style w:type="paragraph" w:customStyle="1" w:styleId="63">
    <w:name w:val="Знак Знак6"/>
    <w:basedOn w:val="12"/>
    <w:link w:val="64"/>
    <w:rPr>
      <w:rFonts w:ascii="Tahoma" w:hAnsi="Tahoma"/>
      <w:sz w:val="16"/>
    </w:rPr>
  </w:style>
  <w:style w:type="character" w:customStyle="1" w:styleId="64">
    <w:name w:val="Знак Знак6"/>
    <w:basedOn w:val="13"/>
    <w:link w:val="63"/>
    <w:rPr>
      <w:rFonts w:ascii="Tahoma" w:hAnsi="Tahoma"/>
      <w:sz w:val="16"/>
    </w:rPr>
  </w:style>
  <w:style w:type="paragraph" w:customStyle="1" w:styleId="1f0">
    <w:name w:val="Без интервала1"/>
    <w:link w:val="1f1"/>
    <w:rPr>
      <w:rFonts w:ascii="Calibri" w:hAnsi="Calibri"/>
      <w:sz w:val="22"/>
    </w:rPr>
  </w:style>
  <w:style w:type="character" w:customStyle="1" w:styleId="1f1">
    <w:name w:val="Без интервала1"/>
    <w:link w:val="1f0"/>
    <w:rPr>
      <w:rFonts w:ascii="Calibri" w:hAnsi="Calibri"/>
      <w:sz w:val="22"/>
    </w:rPr>
  </w:style>
  <w:style w:type="paragraph" w:customStyle="1" w:styleId="xl97">
    <w:name w:val="xl97"/>
    <w:basedOn w:val="a0"/>
    <w:link w:val="xl970"/>
    <w:pPr>
      <w:spacing w:beforeAutospacing="1" w:afterAutospacing="1"/>
    </w:pPr>
    <w:rPr>
      <w:rFonts w:ascii="Times New Roman CYR" w:hAnsi="Times New Roman CYR"/>
      <w:sz w:val="24"/>
    </w:rPr>
  </w:style>
  <w:style w:type="character" w:customStyle="1" w:styleId="xl970">
    <w:name w:val="xl97"/>
    <w:basedOn w:val="11"/>
    <w:link w:val="xl97"/>
    <w:rPr>
      <w:rFonts w:ascii="Times New Roman CYR" w:hAnsi="Times New Roman CYR"/>
      <w:sz w:val="24"/>
    </w:rPr>
  </w:style>
  <w:style w:type="paragraph" w:customStyle="1" w:styleId="xl104">
    <w:name w:val="xl104"/>
    <w:basedOn w:val="a0"/>
    <w:link w:val="xl1040"/>
    <w:pPr>
      <w:spacing w:beforeAutospacing="1" w:afterAutospacing="1"/>
      <w:jc w:val="center"/>
    </w:pPr>
    <w:rPr>
      <w:sz w:val="24"/>
    </w:rPr>
  </w:style>
  <w:style w:type="character" w:customStyle="1" w:styleId="xl1040">
    <w:name w:val="xl104"/>
    <w:basedOn w:val="11"/>
    <w:link w:val="xl104"/>
    <w:rPr>
      <w:sz w:val="24"/>
    </w:rPr>
  </w:style>
  <w:style w:type="paragraph" w:customStyle="1" w:styleId="xl102">
    <w:name w:val="xl102"/>
    <w:basedOn w:val="a0"/>
    <w:link w:val="xl1020"/>
    <w:pPr>
      <w:spacing w:beforeAutospacing="1" w:afterAutospacing="1"/>
    </w:pPr>
    <w:rPr>
      <w:sz w:val="24"/>
    </w:rPr>
  </w:style>
  <w:style w:type="character" w:customStyle="1" w:styleId="xl1020">
    <w:name w:val="xl102"/>
    <w:basedOn w:val="11"/>
    <w:link w:val="xl102"/>
    <w:rPr>
      <w:sz w:val="24"/>
    </w:rPr>
  </w:style>
  <w:style w:type="paragraph" w:customStyle="1" w:styleId="xl75">
    <w:name w:val="xl75"/>
    <w:basedOn w:val="a0"/>
    <w:link w:val="xl750"/>
    <w:pPr>
      <w:spacing w:beforeAutospacing="1" w:afterAutospacing="1"/>
    </w:pPr>
    <w:rPr>
      <w:sz w:val="24"/>
    </w:rPr>
  </w:style>
  <w:style w:type="character" w:customStyle="1" w:styleId="xl750">
    <w:name w:val="xl75"/>
    <w:basedOn w:val="11"/>
    <w:link w:val="xl75"/>
    <w:rPr>
      <w:sz w:val="24"/>
    </w:rPr>
  </w:style>
  <w:style w:type="paragraph" w:customStyle="1" w:styleId="114">
    <w:name w:val="Без интервала11"/>
    <w:link w:val="115"/>
    <w:rPr>
      <w:rFonts w:ascii="Calibri" w:hAnsi="Calibri"/>
      <w:sz w:val="22"/>
    </w:rPr>
  </w:style>
  <w:style w:type="character" w:customStyle="1" w:styleId="115">
    <w:name w:val="Без интервала11"/>
    <w:link w:val="114"/>
    <w:rPr>
      <w:rFonts w:ascii="Calibri" w:hAnsi="Calibri"/>
      <w:sz w:val="22"/>
    </w:rPr>
  </w:style>
  <w:style w:type="paragraph" w:customStyle="1" w:styleId="xl128">
    <w:name w:val="xl128"/>
    <w:basedOn w:val="a0"/>
    <w:link w:val="xl1280"/>
    <w:pPr>
      <w:spacing w:beforeAutospacing="1" w:afterAutospacing="1"/>
      <w:jc w:val="center"/>
    </w:pPr>
    <w:rPr>
      <w:sz w:val="24"/>
    </w:rPr>
  </w:style>
  <w:style w:type="character" w:customStyle="1" w:styleId="xl1280">
    <w:name w:val="xl128"/>
    <w:basedOn w:val="11"/>
    <w:link w:val="xl128"/>
    <w:rPr>
      <w:sz w:val="24"/>
    </w:rPr>
  </w:style>
  <w:style w:type="paragraph" w:styleId="37">
    <w:name w:val="toc 3"/>
    <w:next w:val="a0"/>
    <w:link w:val="38"/>
    <w:uiPriority w:val="39"/>
    <w:pPr>
      <w:ind w:left="400"/>
    </w:pPr>
    <w:rPr>
      <w:rFonts w:ascii="XO Thames" w:hAnsi="XO Thames"/>
      <w:sz w:val="28"/>
    </w:rPr>
  </w:style>
  <w:style w:type="character" w:customStyle="1" w:styleId="38">
    <w:name w:val="Оглавление 3 Знак"/>
    <w:link w:val="37"/>
    <w:rPr>
      <w:rFonts w:ascii="XO Thames" w:hAnsi="XO Thames"/>
      <w:sz w:val="28"/>
    </w:rPr>
  </w:style>
  <w:style w:type="paragraph" w:customStyle="1" w:styleId="8">
    <w:name w:val="Знак Знак8"/>
    <w:basedOn w:val="12"/>
    <w:link w:val="80"/>
  </w:style>
  <w:style w:type="character" w:customStyle="1" w:styleId="80">
    <w:name w:val="Знак Знак8"/>
    <w:basedOn w:val="13"/>
    <w:link w:val="8"/>
  </w:style>
  <w:style w:type="paragraph" w:customStyle="1" w:styleId="xl109">
    <w:name w:val="xl109"/>
    <w:basedOn w:val="a0"/>
    <w:link w:val="xl1090"/>
    <w:pPr>
      <w:spacing w:beforeAutospacing="1" w:afterAutospacing="1"/>
    </w:pPr>
    <w:rPr>
      <w:sz w:val="24"/>
    </w:rPr>
  </w:style>
  <w:style w:type="character" w:customStyle="1" w:styleId="xl1090">
    <w:name w:val="xl109"/>
    <w:basedOn w:val="11"/>
    <w:link w:val="xl109"/>
    <w:rPr>
      <w:sz w:val="24"/>
    </w:rPr>
  </w:style>
  <w:style w:type="paragraph" w:customStyle="1" w:styleId="xl80">
    <w:name w:val="xl80"/>
    <w:basedOn w:val="a0"/>
    <w:link w:val="xl800"/>
    <w:pPr>
      <w:spacing w:beforeAutospacing="1" w:afterAutospacing="1"/>
    </w:pPr>
    <w:rPr>
      <w:sz w:val="24"/>
    </w:rPr>
  </w:style>
  <w:style w:type="character" w:customStyle="1" w:styleId="xl800">
    <w:name w:val="xl80"/>
    <w:basedOn w:val="11"/>
    <w:link w:val="xl80"/>
    <w:rPr>
      <w:sz w:val="24"/>
    </w:rPr>
  </w:style>
  <w:style w:type="paragraph" w:customStyle="1" w:styleId="xl151">
    <w:name w:val="xl151"/>
    <w:basedOn w:val="a0"/>
    <w:link w:val="xl1510"/>
    <w:pPr>
      <w:spacing w:beforeAutospacing="1" w:afterAutospacing="1"/>
      <w:jc w:val="center"/>
    </w:pPr>
    <w:rPr>
      <w:sz w:val="24"/>
    </w:rPr>
  </w:style>
  <w:style w:type="character" w:customStyle="1" w:styleId="xl1510">
    <w:name w:val="xl151"/>
    <w:basedOn w:val="11"/>
    <w:link w:val="xl151"/>
    <w:rPr>
      <w:sz w:val="24"/>
    </w:rPr>
  </w:style>
  <w:style w:type="paragraph" w:customStyle="1" w:styleId="xl157">
    <w:name w:val="xl157"/>
    <w:basedOn w:val="a0"/>
    <w:link w:val="xl1570"/>
    <w:pPr>
      <w:spacing w:beforeAutospacing="1" w:afterAutospacing="1"/>
      <w:jc w:val="center"/>
    </w:pPr>
    <w:rPr>
      <w:sz w:val="24"/>
    </w:rPr>
  </w:style>
  <w:style w:type="character" w:customStyle="1" w:styleId="xl1570">
    <w:name w:val="xl157"/>
    <w:basedOn w:val="11"/>
    <w:link w:val="xl157"/>
    <w:rPr>
      <w:sz w:val="24"/>
    </w:rPr>
  </w:style>
  <w:style w:type="paragraph" w:customStyle="1" w:styleId="afe">
    <w:name w:val="Основной"/>
    <w:basedOn w:val="a0"/>
    <w:link w:val="aff"/>
    <w:pPr>
      <w:widowControl w:val="0"/>
      <w:ind w:firstLine="720"/>
      <w:jc w:val="both"/>
    </w:pPr>
    <w:rPr>
      <w:sz w:val="28"/>
    </w:rPr>
  </w:style>
  <w:style w:type="character" w:customStyle="1" w:styleId="aff">
    <w:name w:val="Основной"/>
    <w:basedOn w:val="11"/>
    <w:link w:val="afe"/>
    <w:rPr>
      <w:sz w:val="28"/>
    </w:rPr>
  </w:style>
  <w:style w:type="paragraph" w:customStyle="1" w:styleId="xl100">
    <w:name w:val="xl100"/>
    <w:basedOn w:val="a0"/>
    <w:link w:val="xl1000"/>
    <w:pPr>
      <w:spacing w:beforeAutospacing="1" w:afterAutospacing="1"/>
    </w:pPr>
    <w:rPr>
      <w:sz w:val="24"/>
    </w:rPr>
  </w:style>
  <w:style w:type="character" w:customStyle="1" w:styleId="xl1000">
    <w:name w:val="xl100"/>
    <w:basedOn w:val="11"/>
    <w:link w:val="xl100"/>
    <w:rPr>
      <w:sz w:val="24"/>
    </w:rPr>
  </w:style>
  <w:style w:type="paragraph" w:customStyle="1" w:styleId="1f2">
    <w:name w:val="Текст1"/>
    <w:basedOn w:val="a0"/>
    <w:link w:val="1f3"/>
    <w:rPr>
      <w:rFonts w:ascii="Courier New" w:hAnsi="Courier New"/>
    </w:rPr>
  </w:style>
  <w:style w:type="character" w:customStyle="1" w:styleId="1f3">
    <w:name w:val="Текст1"/>
    <w:basedOn w:val="11"/>
    <w:link w:val="1f2"/>
    <w:rPr>
      <w:rFonts w:ascii="Courier New" w:hAnsi="Courier New"/>
    </w:rPr>
  </w:style>
  <w:style w:type="paragraph" w:customStyle="1" w:styleId="aff0">
    <w:name w:val="Знак Знак"/>
    <w:basedOn w:val="12"/>
    <w:link w:val="aff1"/>
    <w:rPr>
      <w:rFonts w:ascii="Cambria" w:hAnsi="Cambria"/>
      <w:sz w:val="24"/>
      <w:shd w:val="clear" w:color="auto" w:fill="CCCCCC"/>
    </w:rPr>
  </w:style>
  <w:style w:type="character" w:customStyle="1" w:styleId="aff1">
    <w:name w:val="Знак Знак"/>
    <w:basedOn w:val="13"/>
    <w:link w:val="aff0"/>
    <w:rPr>
      <w:rFonts w:ascii="Cambria" w:hAnsi="Cambria"/>
      <w:sz w:val="24"/>
      <w:shd w:val="clear" w:color="auto" w:fill="CCCCCC"/>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aff2">
    <w:name w:val="Таблица текст"/>
    <w:basedOn w:val="a0"/>
    <w:link w:val="aff3"/>
    <w:pPr>
      <w:spacing w:before="40" w:after="40"/>
      <w:ind w:left="57" w:right="57"/>
    </w:pPr>
    <w:rPr>
      <w:sz w:val="24"/>
    </w:rPr>
  </w:style>
  <w:style w:type="character" w:customStyle="1" w:styleId="aff3">
    <w:name w:val="Таблица текст"/>
    <w:basedOn w:val="11"/>
    <w:link w:val="aff2"/>
    <w:rPr>
      <w:sz w:val="24"/>
    </w:rPr>
  </w:style>
  <w:style w:type="paragraph" w:customStyle="1" w:styleId="xl65">
    <w:name w:val="xl65"/>
    <w:basedOn w:val="a0"/>
    <w:link w:val="xl650"/>
    <w:pPr>
      <w:spacing w:beforeAutospacing="1" w:afterAutospacing="1"/>
    </w:pPr>
    <w:rPr>
      <w:sz w:val="24"/>
    </w:rPr>
  </w:style>
  <w:style w:type="character" w:customStyle="1" w:styleId="xl650">
    <w:name w:val="xl65"/>
    <w:basedOn w:val="11"/>
    <w:link w:val="xl65"/>
    <w:rPr>
      <w:sz w:val="24"/>
    </w:rPr>
  </w:style>
  <w:style w:type="paragraph" w:customStyle="1" w:styleId="aff4">
    <w:name w:val="Таблица текст Знак"/>
    <w:basedOn w:val="12"/>
    <w:link w:val="aff5"/>
    <w:rPr>
      <w:sz w:val="24"/>
    </w:rPr>
  </w:style>
  <w:style w:type="character" w:customStyle="1" w:styleId="aff5">
    <w:name w:val="Таблица текст Знак"/>
    <w:basedOn w:val="13"/>
    <w:link w:val="aff4"/>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0"/>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1"/>
    <w:link w:val="2CharCharCharCharCharCharCharCharCharCharCharCharCharCharCharChar"/>
    <w:rPr>
      <w:rFonts w:ascii="Tahoma" w:hAnsi="Tahoma"/>
    </w:rPr>
  </w:style>
  <w:style w:type="paragraph" w:customStyle="1" w:styleId="47">
    <w:name w:val="Без интервала4"/>
    <w:link w:val="48"/>
    <w:rPr>
      <w:rFonts w:ascii="Calibri" w:hAnsi="Calibri"/>
      <w:sz w:val="22"/>
    </w:rPr>
  </w:style>
  <w:style w:type="character" w:customStyle="1" w:styleId="48">
    <w:name w:val="Без интервала4"/>
    <w:link w:val="47"/>
    <w:rPr>
      <w:rFonts w:ascii="Calibri" w:hAnsi="Calibri"/>
      <w:sz w:val="22"/>
    </w:rPr>
  </w:style>
  <w:style w:type="character" w:customStyle="1" w:styleId="50">
    <w:name w:val="Заголовок 5 Знак"/>
    <w:link w:val="5"/>
    <w:rPr>
      <w:rFonts w:ascii="XO Thames" w:hAnsi="XO Thames"/>
      <w:b/>
      <w:sz w:val="22"/>
    </w:rPr>
  </w:style>
  <w:style w:type="paragraph" w:styleId="a6">
    <w:name w:val="Normal (Web)"/>
    <w:basedOn w:val="a0"/>
    <w:link w:val="a7"/>
    <w:pPr>
      <w:spacing w:beforeAutospacing="1" w:afterAutospacing="1"/>
    </w:pPr>
    <w:rPr>
      <w:sz w:val="24"/>
    </w:rPr>
  </w:style>
  <w:style w:type="character" w:customStyle="1" w:styleId="a7">
    <w:name w:val="Обычный (веб) Знак"/>
    <w:basedOn w:val="11"/>
    <w:link w:val="a6"/>
    <w:rPr>
      <w:sz w:val="24"/>
    </w:rPr>
  </w:style>
  <w:style w:type="paragraph" w:customStyle="1" w:styleId="xl131">
    <w:name w:val="xl131"/>
    <w:basedOn w:val="a0"/>
    <w:link w:val="xl1310"/>
    <w:pPr>
      <w:spacing w:beforeAutospacing="1" w:afterAutospacing="1"/>
      <w:jc w:val="center"/>
    </w:pPr>
    <w:rPr>
      <w:sz w:val="24"/>
    </w:rPr>
  </w:style>
  <w:style w:type="character" w:customStyle="1" w:styleId="xl1310">
    <w:name w:val="xl131"/>
    <w:basedOn w:val="11"/>
    <w:link w:val="xl131"/>
    <w:rPr>
      <w:sz w:val="24"/>
    </w:rPr>
  </w:style>
  <w:style w:type="paragraph" w:customStyle="1" w:styleId="xl129">
    <w:name w:val="xl129"/>
    <w:basedOn w:val="a0"/>
    <w:link w:val="xl1290"/>
    <w:pPr>
      <w:spacing w:beforeAutospacing="1" w:afterAutospacing="1"/>
      <w:jc w:val="center"/>
    </w:pPr>
    <w:rPr>
      <w:sz w:val="24"/>
    </w:rPr>
  </w:style>
  <w:style w:type="character" w:customStyle="1" w:styleId="xl1290">
    <w:name w:val="xl129"/>
    <w:basedOn w:val="11"/>
    <w:link w:val="xl129"/>
    <w:rPr>
      <w:sz w:val="24"/>
    </w:rPr>
  </w:style>
  <w:style w:type="paragraph" w:customStyle="1" w:styleId="xl105">
    <w:name w:val="xl105"/>
    <w:basedOn w:val="a0"/>
    <w:link w:val="xl1050"/>
    <w:pPr>
      <w:spacing w:beforeAutospacing="1" w:afterAutospacing="1"/>
    </w:pPr>
    <w:rPr>
      <w:sz w:val="24"/>
    </w:rPr>
  </w:style>
  <w:style w:type="character" w:customStyle="1" w:styleId="xl1050">
    <w:name w:val="xl105"/>
    <w:basedOn w:val="11"/>
    <w:link w:val="xl105"/>
    <w:rPr>
      <w:sz w:val="24"/>
    </w:rPr>
  </w:style>
  <w:style w:type="paragraph" w:customStyle="1" w:styleId="xl120">
    <w:name w:val="xl120"/>
    <w:basedOn w:val="a0"/>
    <w:link w:val="xl1200"/>
    <w:pPr>
      <w:spacing w:beforeAutospacing="1" w:afterAutospacing="1"/>
      <w:jc w:val="center"/>
    </w:pPr>
    <w:rPr>
      <w:sz w:val="24"/>
    </w:rPr>
  </w:style>
  <w:style w:type="character" w:customStyle="1" w:styleId="xl1200">
    <w:name w:val="xl120"/>
    <w:basedOn w:val="11"/>
    <w:link w:val="xl120"/>
    <w:rPr>
      <w:sz w:val="24"/>
    </w:rPr>
  </w:style>
  <w:style w:type="paragraph" w:customStyle="1" w:styleId="1f4">
    <w:name w:val="Знак Знак1"/>
    <w:basedOn w:val="12"/>
    <w:link w:val="1f5"/>
    <w:rPr>
      <w:sz w:val="16"/>
    </w:rPr>
  </w:style>
  <w:style w:type="character" w:customStyle="1" w:styleId="1f5">
    <w:name w:val="Знак Знак1"/>
    <w:basedOn w:val="13"/>
    <w:link w:val="1f4"/>
    <w:rPr>
      <w:sz w:val="16"/>
    </w:rPr>
  </w:style>
  <w:style w:type="character" w:customStyle="1" w:styleId="10">
    <w:name w:val="Заголовок 1 Знак"/>
    <w:basedOn w:val="11"/>
    <w:link w:val="1"/>
    <w:rPr>
      <w:rFonts w:ascii="AG Souvenir" w:hAnsi="AG Souvenir"/>
      <w:b/>
      <w:spacing w:val="38"/>
      <w:sz w:val="28"/>
    </w:rPr>
  </w:style>
  <w:style w:type="paragraph" w:customStyle="1" w:styleId="xl132">
    <w:name w:val="xl132"/>
    <w:basedOn w:val="a0"/>
    <w:link w:val="xl1320"/>
    <w:pPr>
      <w:spacing w:beforeAutospacing="1" w:afterAutospacing="1"/>
    </w:pPr>
    <w:rPr>
      <w:sz w:val="24"/>
    </w:rPr>
  </w:style>
  <w:style w:type="character" w:customStyle="1" w:styleId="xl1320">
    <w:name w:val="xl132"/>
    <w:basedOn w:val="11"/>
    <w:link w:val="xl132"/>
    <w:rPr>
      <w:sz w:val="24"/>
    </w:rPr>
  </w:style>
  <w:style w:type="paragraph" w:customStyle="1" w:styleId="xl124">
    <w:name w:val="xl124"/>
    <w:basedOn w:val="a0"/>
    <w:link w:val="xl1240"/>
    <w:pPr>
      <w:spacing w:beforeAutospacing="1" w:afterAutospacing="1"/>
      <w:jc w:val="center"/>
    </w:pPr>
    <w:rPr>
      <w:sz w:val="24"/>
    </w:rPr>
  </w:style>
  <w:style w:type="character" w:customStyle="1" w:styleId="xl1240">
    <w:name w:val="xl124"/>
    <w:basedOn w:val="11"/>
    <w:link w:val="xl124"/>
    <w:rPr>
      <w:sz w:val="24"/>
    </w:rPr>
  </w:style>
  <w:style w:type="paragraph" w:customStyle="1" w:styleId="xl69">
    <w:name w:val="xl69"/>
    <w:basedOn w:val="a0"/>
    <w:link w:val="xl690"/>
    <w:pPr>
      <w:spacing w:beforeAutospacing="1" w:afterAutospacing="1"/>
    </w:pPr>
    <w:rPr>
      <w:sz w:val="24"/>
    </w:rPr>
  </w:style>
  <w:style w:type="character" w:customStyle="1" w:styleId="xl690">
    <w:name w:val="xl69"/>
    <w:basedOn w:val="11"/>
    <w:link w:val="xl69"/>
    <w:rPr>
      <w:sz w:val="24"/>
    </w:rPr>
  </w:style>
  <w:style w:type="paragraph" w:customStyle="1" w:styleId="116">
    <w:name w:val="Знак11"/>
    <w:basedOn w:val="a0"/>
    <w:link w:val="117"/>
    <w:pPr>
      <w:spacing w:beforeAutospacing="1" w:afterAutospacing="1"/>
    </w:pPr>
    <w:rPr>
      <w:rFonts w:ascii="Tahoma" w:hAnsi="Tahoma"/>
    </w:rPr>
  </w:style>
  <w:style w:type="character" w:customStyle="1" w:styleId="117">
    <w:name w:val="Знак11"/>
    <w:basedOn w:val="11"/>
    <w:link w:val="116"/>
    <w:rPr>
      <w:rFonts w:ascii="Tahoma" w:hAnsi="Tahoma"/>
    </w:rPr>
  </w:style>
  <w:style w:type="paragraph" w:customStyle="1" w:styleId="39">
    <w:name w:val="Знак Знак3"/>
    <w:basedOn w:val="12"/>
    <w:link w:val="3a"/>
    <w:rPr>
      <w:rFonts w:ascii="Arial" w:hAnsi="Arial"/>
      <w:sz w:val="22"/>
    </w:rPr>
  </w:style>
  <w:style w:type="character" w:customStyle="1" w:styleId="3a">
    <w:name w:val="Знак Знак3"/>
    <w:basedOn w:val="13"/>
    <w:link w:val="39"/>
    <w:rPr>
      <w:rFonts w:ascii="Arial" w:hAnsi="Arial"/>
      <w:sz w:val="22"/>
    </w:rPr>
  </w:style>
  <w:style w:type="paragraph" w:customStyle="1" w:styleId="BodyTextIndent3Char">
    <w:name w:val="Body Text Indent 3 Char"/>
    <w:basedOn w:val="12"/>
    <w:link w:val="BodyTextIndent3Char0"/>
    <w:rPr>
      <w:sz w:val="16"/>
    </w:rPr>
  </w:style>
  <w:style w:type="character" w:customStyle="1" w:styleId="BodyTextIndent3Char0">
    <w:name w:val="Body Text Indent 3 Char"/>
    <w:basedOn w:val="13"/>
    <w:link w:val="BodyTextIndent3Char"/>
    <w:rPr>
      <w:sz w:val="16"/>
    </w:rPr>
  </w:style>
  <w:style w:type="paragraph" w:customStyle="1" w:styleId="xl121">
    <w:name w:val="xl121"/>
    <w:basedOn w:val="a0"/>
    <w:link w:val="xl1210"/>
    <w:pPr>
      <w:spacing w:beforeAutospacing="1" w:afterAutospacing="1"/>
      <w:jc w:val="center"/>
    </w:pPr>
    <w:rPr>
      <w:sz w:val="24"/>
    </w:rPr>
  </w:style>
  <w:style w:type="character" w:customStyle="1" w:styleId="xl1210">
    <w:name w:val="xl121"/>
    <w:basedOn w:val="11"/>
    <w:link w:val="xl121"/>
    <w:rPr>
      <w:sz w:val="24"/>
    </w:rPr>
  </w:style>
  <w:style w:type="paragraph" w:customStyle="1" w:styleId="aff6">
    <w:name w:val="Знак Знак Знак Знак Знак Знак Знак Знак Знак Знак"/>
    <w:basedOn w:val="a0"/>
    <w:link w:val="aff7"/>
    <w:pPr>
      <w:spacing w:beforeAutospacing="1" w:afterAutospacing="1"/>
    </w:pPr>
    <w:rPr>
      <w:rFonts w:ascii="Tahoma" w:hAnsi="Tahoma"/>
    </w:rPr>
  </w:style>
  <w:style w:type="character" w:customStyle="1" w:styleId="aff7">
    <w:name w:val="Знак Знак Знак Знак Знак Знак Знак Знак Знак Знак"/>
    <w:basedOn w:val="11"/>
    <w:link w:val="aff6"/>
    <w:rPr>
      <w:rFonts w:ascii="Tahoma" w:hAnsi="Tahoma"/>
    </w:rPr>
  </w:style>
  <w:style w:type="paragraph" w:customStyle="1" w:styleId="2b">
    <w:name w:val="Абзац списка2"/>
    <w:basedOn w:val="a0"/>
    <w:link w:val="2c"/>
    <w:pPr>
      <w:spacing w:after="200" w:line="276" w:lineRule="auto"/>
      <w:ind w:left="720"/>
      <w:contextualSpacing/>
    </w:pPr>
    <w:rPr>
      <w:rFonts w:ascii="Calibri" w:hAnsi="Calibri"/>
      <w:sz w:val="22"/>
    </w:rPr>
  </w:style>
  <w:style w:type="character" w:customStyle="1" w:styleId="2c">
    <w:name w:val="Абзац списка2"/>
    <w:basedOn w:val="11"/>
    <w:link w:val="2b"/>
    <w:rPr>
      <w:rFonts w:ascii="Calibri" w:hAnsi="Calibri"/>
      <w:sz w:val="22"/>
    </w:rPr>
  </w:style>
  <w:style w:type="paragraph" w:customStyle="1" w:styleId="aff8">
    <w:name w:val="Цветовое выделение"/>
    <w:basedOn w:val="12"/>
    <w:link w:val="aff9"/>
    <w:rPr>
      <w:b/>
      <w:color w:val="26282F"/>
    </w:rPr>
  </w:style>
  <w:style w:type="character" w:customStyle="1" w:styleId="aff9">
    <w:name w:val="Цветовое выделение"/>
    <w:basedOn w:val="13"/>
    <w:link w:val="aff8"/>
    <w:rPr>
      <w:b/>
      <w:color w:val="26282F"/>
    </w:rPr>
  </w:style>
  <w:style w:type="paragraph" w:customStyle="1" w:styleId="Heading4Char">
    <w:name w:val="Heading 4 Char"/>
    <w:basedOn w:val="12"/>
    <w:link w:val="Heading4Char0"/>
    <w:rPr>
      <w:rFonts w:ascii="Calibri" w:hAnsi="Calibri"/>
      <w:b/>
      <w:sz w:val="28"/>
    </w:rPr>
  </w:style>
  <w:style w:type="character" w:customStyle="1" w:styleId="Heading4Char0">
    <w:name w:val="Heading 4 Char"/>
    <w:basedOn w:val="13"/>
    <w:link w:val="Heading4Char"/>
    <w:rPr>
      <w:rFonts w:ascii="Calibri" w:hAnsi="Calibri"/>
      <w:b/>
      <w:sz w:val="28"/>
    </w:rPr>
  </w:style>
  <w:style w:type="paragraph" w:customStyle="1" w:styleId="1f6">
    <w:name w:val="Знак концевой сноски1"/>
    <w:basedOn w:val="12"/>
    <w:link w:val="1f7"/>
    <w:rPr>
      <w:vertAlign w:val="superscript"/>
    </w:rPr>
  </w:style>
  <w:style w:type="character" w:customStyle="1" w:styleId="1f7">
    <w:name w:val="Знак концевой сноски1"/>
    <w:basedOn w:val="13"/>
    <w:link w:val="1f6"/>
    <w:rPr>
      <w:vertAlign w:val="superscript"/>
    </w:rPr>
  </w:style>
  <w:style w:type="paragraph" w:customStyle="1" w:styleId="1f8">
    <w:name w:val="Гиперссылка1"/>
    <w:link w:val="affa"/>
    <w:rPr>
      <w:color w:val="0000FF"/>
      <w:u w:val="single"/>
    </w:rPr>
  </w:style>
  <w:style w:type="character" w:styleId="affa">
    <w:name w:val="Hyperlink"/>
    <w:link w:val="1f8"/>
    <w:rPr>
      <w:color w:val="0000FF"/>
      <w:u w:val="single"/>
    </w:rPr>
  </w:style>
  <w:style w:type="paragraph" w:customStyle="1" w:styleId="Footnote">
    <w:name w:val="Footnote"/>
    <w:basedOn w:val="a0"/>
    <w:link w:val="Footnote0"/>
    <w:rPr>
      <w:rFonts w:ascii="Verdana" w:hAnsi="Verdana"/>
      <w:sz w:val="18"/>
    </w:rPr>
  </w:style>
  <w:style w:type="character" w:customStyle="1" w:styleId="Footnote0">
    <w:name w:val="Footnote"/>
    <w:basedOn w:val="11"/>
    <w:link w:val="Footnote"/>
    <w:rPr>
      <w:rFonts w:ascii="Verdana" w:hAnsi="Verdana"/>
      <w:sz w:val="18"/>
    </w:rPr>
  </w:style>
  <w:style w:type="paragraph" w:customStyle="1" w:styleId="49">
    <w:name w:val="Знак Знак4"/>
    <w:basedOn w:val="12"/>
    <w:link w:val="4a"/>
    <w:rPr>
      <w:sz w:val="28"/>
      <w:u w:val="single"/>
    </w:rPr>
  </w:style>
  <w:style w:type="character" w:customStyle="1" w:styleId="4a">
    <w:name w:val="Знак Знак4"/>
    <w:basedOn w:val="13"/>
    <w:link w:val="49"/>
    <w:rPr>
      <w:sz w:val="28"/>
      <w:u w:val="single"/>
    </w:rPr>
  </w:style>
  <w:style w:type="paragraph" w:styleId="1f9">
    <w:name w:val="toc 1"/>
    <w:basedOn w:val="a0"/>
    <w:next w:val="a0"/>
    <w:link w:val="1fa"/>
    <w:uiPriority w:val="39"/>
  </w:style>
  <w:style w:type="character" w:customStyle="1" w:styleId="1fa">
    <w:name w:val="Оглавление 1 Знак"/>
    <w:basedOn w:val="11"/>
    <w:link w:val="1f9"/>
  </w:style>
  <w:style w:type="paragraph" w:customStyle="1" w:styleId="xl138">
    <w:name w:val="xl138"/>
    <w:basedOn w:val="a0"/>
    <w:link w:val="xl1380"/>
    <w:pPr>
      <w:spacing w:beforeAutospacing="1" w:afterAutospacing="1"/>
      <w:jc w:val="center"/>
    </w:pPr>
    <w:rPr>
      <w:sz w:val="24"/>
    </w:rPr>
  </w:style>
  <w:style w:type="character" w:customStyle="1" w:styleId="xl1380">
    <w:name w:val="xl138"/>
    <w:basedOn w:val="11"/>
    <w:link w:val="xl138"/>
    <w:rPr>
      <w:sz w:val="24"/>
    </w:rPr>
  </w:style>
  <w:style w:type="paragraph" w:customStyle="1" w:styleId="Style4">
    <w:name w:val="Style4"/>
    <w:basedOn w:val="a0"/>
    <w:link w:val="Style40"/>
    <w:pPr>
      <w:widowControl w:val="0"/>
    </w:pPr>
    <w:rPr>
      <w:rFonts w:ascii="Sylfaen" w:hAnsi="Sylfaen"/>
      <w:sz w:val="24"/>
    </w:rPr>
  </w:style>
  <w:style w:type="character" w:customStyle="1" w:styleId="Style40">
    <w:name w:val="Style4"/>
    <w:basedOn w:val="11"/>
    <w:link w:val="Style4"/>
    <w:rPr>
      <w:rFonts w:ascii="Sylfaen" w:hAnsi="Sylfaen"/>
      <w:sz w:val="24"/>
    </w:rPr>
  </w:style>
  <w:style w:type="paragraph" w:customStyle="1" w:styleId="xl134">
    <w:name w:val="xl134"/>
    <w:basedOn w:val="a0"/>
    <w:link w:val="xl1340"/>
    <w:pPr>
      <w:spacing w:beforeAutospacing="1" w:afterAutospacing="1"/>
    </w:pPr>
    <w:rPr>
      <w:sz w:val="24"/>
    </w:rPr>
  </w:style>
  <w:style w:type="character" w:customStyle="1" w:styleId="xl1340">
    <w:name w:val="xl134"/>
    <w:basedOn w:val="11"/>
    <w:link w:val="xl134"/>
    <w:rPr>
      <w:sz w:val="24"/>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xl118">
    <w:name w:val="xl118"/>
    <w:basedOn w:val="a0"/>
    <w:link w:val="xl1180"/>
    <w:pPr>
      <w:spacing w:beforeAutospacing="1" w:afterAutospacing="1"/>
      <w:jc w:val="center"/>
    </w:pPr>
    <w:rPr>
      <w:sz w:val="24"/>
    </w:rPr>
  </w:style>
  <w:style w:type="character" w:customStyle="1" w:styleId="xl1180">
    <w:name w:val="xl118"/>
    <w:basedOn w:val="11"/>
    <w:link w:val="xl118"/>
    <w:rPr>
      <w:sz w:val="24"/>
    </w:rPr>
  </w:style>
  <w:style w:type="paragraph" w:customStyle="1" w:styleId="FontStyle21">
    <w:name w:val="Font Style21"/>
    <w:basedOn w:val="12"/>
    <w:link w:val="FontStyle210"/>
    <w:rPr>
      <w:sz w:val="26"/>
    </w:rPr>
  </w:style>
  <w:style w:type="character" w:customStyle="1" w:styleId="FontStyle210">
    <w:name w:val="Font Style21"/>
    <w:basedOn w:val="13"/>
    <w:link w:val="FontStyle21"/>
    <w:rPr>
      <w:sz w:val="26"/>
    </w:rPr>
  </w:style>
  <w:style w:type="paragraph" w:customStyle="1" w:styleId="xl99">
    <w:name w:val="xl99"/>
    <w:basedOn w:val="a0"/>
    <w:link w:val="xl990"/>
    <w:pPr>
      <w:spacing w:beforeAutospacing="1" w:afterAutospacing="1"/>
    </w:pPr>
    <w:rPr>
      <w:rFonts w:ascii="Times New Roman CYR" w:hAnsi="Times New Roman CYR"/>
      <w:sz w:val="24"/>
    </w:rPr>
  </w:style>
  <w:style w:type="character" w:customStyle="1" w:styleId="xl990">
    <w:name w:val="xl99"/>
    <w:basedOn w:val="11"/>
    <w:link w:val="xl99"/>
    <w:rPr>
      <w:rFonts w:ascii="Times New Roman CYR" w:hAnsi="Times New Roman CYR"/>
      <w:sz w:val="24"/>
    </w:rPr>
  </w:style>
  <w:style w:type="paragraph" w:customStyle="1" w:styleId="xl67">
    <w:name w:val="xl67"/>
    <w:basedOn w:val="a0"/>
    <w:link w:val="xl670"/>
    <w:pPr>
      <w:spacing w:beforeAutospacing="1" w:afterAutospacing="1"/>
      <w:jc w:val="center"/>
    </w:pPr>
    <w:rPr>
      <w:sz w:val="24"/>
    </w:rPr>
  </w:style>
  <w:style w:type="character" w:customStyle="1" w:styleId="xl670">
    <w:name w:val="xl67"/>
    <w:basedOn w:val="11"/>
    <w:link w:val="xl67"/>
    <w:rPr>
      <w:sz w:val="24"/>
    </w:rPr>
  </w:style>
  <w:style w:type="paragraph" w:customStyle="1" w:styleId="xl86">
    <w:name w:val="xl86"/>
    <w:basedOn w:val="a0"/>
    <w:link w:val="xl860"/>
    <w:pPr>
      <w:spacing w:beforeAutospacing="1" w:afterAutospacing="1"/>
    </w:pPr>
    <w:rPr>
      <w:sz w:val="24"/>
    </w:rPr>
  </w:style>
  <w:style w:type="character" w:customStyle="1" w:styleId="xl860">
    <w:name w:val="xl86"/>
    <w:basedOn w:val="11"/>
    <w:link w:val="xl86"/>
    <w:rPr>
      <w:sz w:val="24"/>
    </w:rPr>
  </w:style>
  <w:style w:type="paragraph" w:customStyle="1" w:styleId="81">
    <w:name w:val="Знак Знак8"/>
    <w:basedOn w:val="12"/>
    <w:link w:val="82"/>
  </w:style>
  <w:style w:type="character" w:customStyle="1" w:styleId="82">
    <w:name w:val="Знак Знак8"/>
    <w:basedOn w:val="13"/>
    <w:link w:val="81"/>
  </w:style>
  <w:style w:type="paragraph" w:customStyle="1" w:styleId="xl96">
    <w:name w:val="xl96"/>
    <w:basedOn w:val="a0"/>
    <w:link w:val="xl960"/>
    <w:pPr>
      <w:spacing w:beforeAutospacing="1" w:afterAutospacing="1"/>
      <w:jc w:val="center"/>
    </w:pPr>
    <w:rPr>
      <w:sz w:val="24"/>
    </w:rPr>
  </w:style>
  <w:style w:type="character" w:customStyle="1" w:styleId="xl960">
    <w:name w:val="xl96"/>
    <w:basedOn w:val="11"/>
    <w:link w:val="xl96"/>
    <w:rPr>
      <w:sz w:val="24"/>
    </w:rPr>
  </w:style>
  <w:style w:type="paragraph" w:customStyle="1" w:styleId="xl112">
    <w:name w:val="xl112"/>
    <w:basedOn w:val="a0"/>
    <w:link w:val="xl1120"/>
    <w:pPr>
      <w:spacing w:beforeAutospacing="1" w:afterAutospacing="1"/>
    </w:pPr>
    <w:rPr>
      <w:sz w:val="24"/>
    </w:rPr>
  </w:style>
  <w:style w:type="character" w:customStyle="1" w:styleId="xl1120">
    <w:name w:val="xl112"/>
    <w:basedOn w:val="11"/>
    <w:link w:val="xl112"/>
    <w:rPr>
      <w:sz w:val="24"/>
    </w:rPr>
  </w:style>
  <w:style w:type="paragraph" w:customStyle="1" w:styleId="PlainTextChar1">
    <w:name w:val="Plain Text Char1"/>
    <w:basedOn w:val="12"/>
    <w:link w:val="PlainTextChar10"/>
    <w:rPr>
      <w:rFonts w:ascii="Courier New" w:hAnsi="Courier New"/>
    </w:rPr>
  </w:style>
  <w:style w:type="character" w:customStyle="1" w:styleId="PlainTextChar10">
    <w:name w:val="Plain Text Char1"/>
    <w:basedOn w:val="13"/>
    <w:link w:val="PlainTextChar1"/>
    <w:rPr>
      <w:rFonts w:ascii="Courier New" w:hAnsi="Courier New"/>
    </w:rPr>
  </w:style>
  <w:style w:type="paragraph" w:customStyle="1" w:styleId="xl123">
    <w:name w:val="xl123"/>
    <w:basedOn w:val="a0"/>
    <w:link w:val="xl1230"/>
    <w:pPr>
      <w:spacing w:beforeAutospacing="1" w:afterAutospacing="1"/>
      <w:jc w:val="center"/>
    </w:pPr>
    <w:rPr>
      <w:sz w:val="24"/>
    </w:rPr>
  </w:style>
  <w:style w:type="character" w:customStyle="1" w:styleId="xl1230">
    <w:name w:val="xl123"/>
    <w:basedOn w:val="11"/>
    <w:link w:val="xl123"/>
    <w:rPr>
      <w:sz w:val="24"/>
    </w:rPr>
  </w:style>
  <w:style w:type="paragraph" w:customStyle="1" w:styleId="150">
    <w:name w:val="Знак Знак15"/>
    <w:basedOn w:val="12"/>
    <w:link w:val="151"/>
    <w:rPr>
      <w:rFonts w:ascii="AG Souvenir" w:hAnsi="AG Souvenir"/>
      <w:b/>
      <w:spacing w:val="38"/>
      <w:sz w:val="28"/>
    </w:rPr>
  </w:style>
  <w:style w:type="character" w:customStyle="1" w:styleId="151">
    <w:name w:val="Знак Знак15"/>
    <w:basedOn w:val="13"/>
    <w:link w:val="150"/>
    <w:rPr>
      <w:rFonts w:ascii="AG Souvenir" w:hAnsi="AG Souvenir"/>
      <w:b/>
      <w:spacing w:val="38"/>
      <w:sz w:val="28"/>
    </w:rPr>
  </w:style>
  <w:style w:type="paragraph" w:customStyle="1" w:styleId="ConsNonformat">
    <w:name w:val="ConsNonformat"/>
    <w:link w:val="ConsNonformat0"/>
    <w:rPr>
      <w:rFonts w:ascii="Courier New" w:hAnsi="Courier New"/>
    </w:rPr>
  </w:style>
  <w:style w:type="character" w:customStyle="1" w:styleId="ConsNonformat0">
    <w:name w:val="ConsNonformat"/>
    <w:link w:val="ConsNonformat"/>
    <w:rPr>
      <w:rFonts w:ascii="Courier New" w:hAnsi="Courier New"/>
    </w:rPr>
  </w:style>
  <w:style w:type="paragraph" w:customStyle="1" w:styleId="xl125">
    <w:name w:val="xl125"/>
    <w:basedOn w:val="a0"/>
    <w:link w:val="xl1250"/>
    <w:pPr>
      <w:spacing w:beforeAutospacing="1" w:afterAutospacing="1"/>
      <w:jc w:val="center"/>
    </w:pPr>
    <w:rPr>
      <w:sz w:val="24"/>
    </w:rPr>
  </w:style>
  <w:style w:type="character" w:customStyle="1" w:styleId="xl1250">
    <w:name w:val="xl125"/>
    <w:basedOn w:val="11"/>
    <w:link w:val="xl125"/>
    <w:rPr>
      <w:sz w:val="24"/>
    </w:rPr>
  </w:style>
  <w:style w:type="paragraph" w:customStyle="1" w:styleId="142">
    <w:name w:val="Знак Знак14"/>
    <w:basedOn w:val="12"/>
    <w:link w:val="143"/>
    <w:rPr>
      <w:sz w:val="28"/>
    </w:rPr>
  </w:style>
  <w:style w:type="character" w:customStyle="1" w:styleId="143">
    <w:name w:val="Знак Знак14"/>
    <w:basedOn w:val="13"/>
    <w:link w:val="142"/>
    <w:rPr>
      <w:sz w:val="28"/>
    </w:rPr>
  </w:style>
  <w:style w:type="paragraph" w:customStyle="1" w:styleId="51">
    <w:name w:val="Знак Знак5"/>
    <w:basedOn w:val="12"/>
    <w:link w:val="52"/>
    <w:rPr>
      <w:rFonts w:ascii="Courier New" w:hAnsi="Courier New"/>
    </w:rPr>
  </w:style>
  <w:style w:type="character" w:customStyle="1" w:styleId="52">
    <w:name w:val="Знак Знак5"/>
    <w:basedOn w:val="13"/>
    <w:link w:val="51"/>
    <w:rPr>
      <w:rFonts w:ascii="Courier New" w:hAnsi="Courier New"/>
    </w:rPr>
  </w:style>
  <w:style w:type="paragraph" w:styleId="affb">
    <w:name w:val="Plain Text"/>
    <w:basedOn w:val="a0"/>
    <w:link w:val="affc"/>
    <w:rPr>
      <w:rFonts w:ascii="Courier New" w:hAnsi="Courier New"/>
    </w:rPr>
  </w:style>
  <w:style w:type="character" w:customStyle="1" w:styleId="affc">
    <w:name w:val="Текст Знак"/>
    <w:basedOn w:val="11"/>
    <w:link w:val="affb"/>
    <w:rPr>
      <w:rFonts w:ascii="Courier New" w:hAnsi="Courier New"/>
    </w:rPr>
  </w:style>
  <w:style w:type="paragraph" w:customStyle="1" w:styleId="xl66">
    <w:name w:val="xl66"/>
    <w:basedOn w:val="a0"/>
    <w:link w:val="xl660"/>
    <w:pPr>
      <w:spacing w:beforeAutospacing="1" w:afterAutospacing="1"/>
      <w:jc w:val="center"/>
    </w:pPr>
    <w:rPr>
      <w:sz w:val="24"/>
    </w:rPr>
  </w:style>
  <w:style w:type="character" w:customStyle="1" w:styleId="xl660">
    <w:name w:val="xl66"/>
    <w:basedOn w:val="11"/>
    <w:link w:val="xl66"/>
    <w:rPr>
      <w:sz w:val="24"/>
    </w:rPr>
  </w:style>
  <w:style w:type="paragraph" w:customStyle="1" w:styleId="HeaderChar">
    <w:name w:val="Header Char"/>
    <w:basedOn w:val="12"/>
    <w:link w:val="HeaderChar0"/>
    <w:rPr>
      <w:rFonts w:ascii="Calibri" w:hAnsi="Calibri"/>
      <w:sz w:val="22"/>
    </w:rPr>
  </w:style>
  <w:style w:type="character" w:customStyle="1" w:styleId="HeaderChar0">
    <w:name w:val="Header Char"/>
    <w:basedOn w:val="13"/>
    <w:link w:val="HeaderChar"/>
    <w:rPr>
      <w:rFonts w:ascii="Calibri" w:hAnsi="Calibri"/>
      <w:sz w:val="22"/>
    </w:rPr>
  </w:style>
  <w:style w:type="paragraph" w:styleId="93">
    <w:name w:val="toc 9"/>
    <w:next w:val="a0"/>
    <w:link w:val="94"/>
    <w:uiPriority w:val="39"/>
    <w:pPr>
      <w:ind w:left="1600"/>
    </w:pPr>
    <w:rPr>
      <w:rFonts w:ascii="XO Thames" w:hAnsi="XO Thames"/>
      <w:sz w:val="28"/>
    </w:rPr>
  </w:style>
  <w:style w:type="character" w:customStyle="1" w:styleId="94">
    <w:name w:val="Оглавление 9 Знак"/>
    <w:link w:val="93"/>
    <w:rPr>
      <w:rFonts w:ascii="XO Thames" w:hAnsi="XO Thames"/>
      <w:sz w:val="28"/>
    </w:rPr>
  </w:style>
  <w:style w:type="paragraph" w:customStyle="1" w:styleId="xl142">
    <w:name w:val="xl142"/>
    <w:basedOn w:val="a0"/>
    <w:link w:val="xl1420"/>
    <w:pPr>
      <w:spacing w:beforeAutospacing="1" w:afterAutospacing="1"/>
      <w:jc w:val="center"/>
    </w:pPr>
    <w:rPr>
      <w:sz w:val="24"/>
    </w:rPr>
  </w:style>
  <w:style w:type="character" w:customStyle="1" w:styleId="xl1420">
    <w:name w:val="xl142"/>
    <w:basedOn w:val="11"/>
    <w:link w:val="xl142"/>
    <w:rPr>
      <w:sz w:val="24"/>
    </w:rPr>
  </w:style>
  <w:style w:type="paragraph" w:customStyle="1" w:styleId="160">
    <w:name w:val="Знак Знак16"/>
    <w:basedOn w:val="12"/>
    <w:link w:val="161"/>
    <w:rPr>
      <w:sz w:val="16"/>
    </w:rPr>
  </w:style>
  <w:style w:type="character" w:customStyle="1" w:styleId="161">
    <w:name w:val="Знак Знак16"/>
    <w:basedOn w:val="13"/>
    <w:link w:val="160"/>
    <w:rPr>
      <w:sz w:val="16"/>
    </w:rPr>
  </w:style>
  <w:style w:type="paragraph" w:customStyle="1" w:styleId="HTML1">
    <w:name w:val="Цитата HTML1"/>
    <w:basedOn w:val="12"/>
    <w:link w:val="HTML10"/>
    <w:rPr>
      <w:color w:val="009933"/>
    </w:rPr>
  </w:style>
  <w:style w:type="character" w:customStyle="1" w:styleId="HTML10">
    <w:name w:val="Цитата HTML1"/>
    <w:basedOn w:val="13"/>
    <w:link w:val="HTML1"/>
    <w:rPr>
      <w:color w:val="009933"/>
    </w:rPr>
  </w:style>
  <w:style w:type="paragraph" w:customStyle="1" w:styleId="xl115">
    <w:name w:val="xl115"/>
    <w:basedOn w:val="a0"/>
    <w:link w:val="xl1150"/>
    <w:pPr>
      <w:spacing w:beforeAutospacing="1" w:afterAutospacing="1"/>
      <w:jc w:val="center"/>
    </w:pPr>
    <w:rPr>
      <w:sz w:val="24"/>
    </w:rPr>
  </w:style>
  <w:style w:type="character" w:customStyle="1" w:styleId="xl1150">
    <w:name w:val="xl115"/>
    <w:basedOn w:val="11"/>
    <w:link w:val="xl115"/>
    <w:rPr>
      <w:sz w:val="24"/>
    </w:rPr>
  </w:style>
  <w:style w:type="paragraph" w:customStyle="1" w:styleId="FooterChar">
    <w:name w:val="Footer Char"/>
    <w:basedOn w:val="12"/>
    <w:link w:val="FooterChar0"/>
  </w:style>
  <w:style w:type="character" w:customStyle="1" w:styleId="FooterChar0">
    <w:name w:val="Footer Char"/>
    <w:basedOn w:val="13"/>
    <w:link w:val="FooterChar"/>
  </w:style>
  <w:style w:type="paragraph" w:customStyle="1" w:styleId="910">
    <w:name w:val="Знак Знак91"/>
    <w:basedOn w:val="12"/>
    <w:link w:val="911"/>
    <w:rPr>
      <w:sz w:val="28"/>
    </w:rPr>
  </w:style>
  <w:style w:type="character" w:customStyle="1" w:styleId="911">
    <w:name w:val="Знак Знак91"/>
    <w:basedOn w:val="13"/>
    <w:link w:val="910"/>
    <w:rPr>
      <w:sz w:val="28"/>
    </w:rPr>
  </w:style>
  <w:style w:type="paragraph" w:customStyle="1" w:styleId="xl154">
    <w:name w:val="xl154"/>
    <w:basedOn w:val="a0"/>
    <w:link w:val="xl1540"/>
    <w:pPr>
      <w:spacing w:beforeAutospacing="1" w:afterAutospacing="1"/>
      <w:jc w:val="center"/>
    </w:pPr>
    <w:rPr>
      <w:sz w:val="24"/>
    </w:rPr>
  </w:style>
  <w:style w:type="character" w:customStyle="1" w:styleId="xl1540">
    <w:name w:val="xl154"/>
    <w:basedOn w:val="11"/>
    <w:link w:val="xl154"/>
    <w:rPr>
      <w:sz w:val="24"/>
    </w:rPr>
  </w:style>
  <w:style w:type="paragraph" w:customStyle="1" w:styleId="affd">
    <w:name w:val="Глава"/>
    <w:basedOn w:val="a0"/>
    <w:link w:val="affe"/>
    <w:pPr>
      <w:widowControl w:val="0"/>
      <w:spacing w:after="170" w:line="300" w:lineRule="atLeast"/>
      <w:jc w:val="center"/>
    </w:pPr>
    <w:rPr>
      <w:b/>
      <w:color w:val="980000"/>
      <w:sz w:val="30"/>
    </w:rPr>
  </w:style>
  <w:style w:type="character" w:customStyle="1" w:styleId="affe">
    <w:name w:val="Глава"/>
    <w:basedOn w:val="11"/>
    <w:link w:val="affd"/>
    <w:rPr>
      <w:b/>
      <w:color w:val="980000"/>
      <w:sz w:val="30"/>
    </w:rPr>
  </w:style>
  <w:style w:type="paragraph" w:customStyle="1" w:styleId="132">
    <w:name w:val="Знак Знак13"/>
    <w:basedOn w:val="12"/>
    <w:link w:val="133"/>
    <w:rPr>
      <w:rFonts w:ascii="Arial" w:hAnsi="Arial"/>
      <w:b/>
      <w:sz w:val="26"/>
    </w:rPr>
  </w:style>
  <w:style w:type="character" w:customStyle="1" w:styleId="133">
    <w:name w:val="Знак Знак13"/>
    <w:basedOn w:val="13"/>
    <w:link w:val="132"/>
    <w:rPr>
      <w:rFonts w:ascii="Arial" w:hAnsi="Arial"/>
      <w:b/>
      <w:sz w:val="26"/>
    </w:rPr>
  </w:style>
  <w:style w:type="paragraph" w:customStyle="1" w:styleId="1fb">
    <w:name w:val="Абзац списка1"/>
    <w:basedOn w:val="a0"/>
    <w:link w:val="1fc"/>
    <w:pPr>
      <w:spacing w:after="200" w:line="276" w:lineRule="auto"/>
      <w:ind w:left="720"/>
      <w:contextualSpacing/>
    </w:pPr>
    <w:rPr>
      <w:rFonts w:ascii="Calibri" w:hAnsi="Calibri"/>
      <w:sz w:val="22"/>
    </w:rPr>
  </w:style>
  <w:style w:type="character" w:customStyle="1" w:styleId="1fc">
    <w:name w:val="Абзац списка1"/>
    <w:basedOn w:val="11"/>
    <w:link w:val="1fb"/>
    <w:rPr>
      <w:rFonts w:ascii="Calibri" w:hAnsi="Calibri"/>
      <w:sz w:val="22"/>
    </w:rPr>
  </w:style>
  <w:style w:type="paragraph" w:customStyle="1" w:styleId="53">
    <w:name w:val="Знак Знак5"/>
    <w:basedOn w:val="12"/>
    <w:link w:val="54"/>
    <w:rPr>
      <w:rFonts w:ascii="Courier New" w:hAnsi="Courier New"/>
    </w:rPr>
  </w:style>
  <w:style w:type="character" w:customStyle="1" w:styleId="54">
    <w:name w:val="Знак Знак5"/>
    <w:basedOn w:val="13"/>
    <w:link w:val="53"/>
    <w:rPr>
      <w:rFonts w:ascii="Courier New" w:hAnsi="Courier New"/>
    </w:rPr>
  </w:style>
  <w:style w:type="paragraph" w:customStyle="1" w:styleId="xl108">
    <w:name w:val="xl108"/>
    <w:basedOn w:val="a0"/>
    <w:link w:val="xl1080"/>
    <w:pPr>
      <w:spacing w:beforeAutospacing="1" w:afterAutospacing="1"/>
    </w:pPr>
    <w:rPr>
      <w:sz w:val="24"/>
    </w:rPr>
  </w:style>
  <w:style w:type="character" w:customStyle="1" w:styleId="xl1080">
    <w:name w:val="xl108"/>
    <w:basedOn w:val="11"/>
    <w:link w:val="xl108"/>
    <w:rPr>
      <w:sz w:val="24"/>
    </w:rPr>
  </w:style>
  <w:style w:type="paragraph" w:customStyle="1" w:styleId="Heading4Char1">
    <w:name w:val="Heading 4 Char1"/>
    <w:basedOn w:val="12"/>
    <w:link w:val="Heading4Char10"/>
    <w:rPr>
      <w:rFonts w:ascii="Calibri" w:hAnsi="Calibri"/>
      <w:b/>
      <w:sz w:val="28"/>
    </w:rPr>
  </w:style>
  <w:style w:type="character" w:customStyle="1" w:styleId="Heading4Char10">
    <w:name w:val="Heading 4 Char1"/>
    <w:basedOn w:val="13"/>
    <w:link w:val="Heading4Char1"/>
    <w:rPr>
      <w:rFonts w:ascii="Calibri" w:hAnsi="Calibri"/>
      <w:b/>
      <w:sz w:val="28"/>
    </w:rPr>
  </w:style>
  <w:style w:type="paragraph" w:customStyle="1" w:styleId="1fd">
    <w:name w:val="Номер страницы1"/>
    <w:basedOn w:val="12"/>
    <w:link w:val="1fe"/>
  </w:style>
  <w:style w:type="character" w:customStyle="1" w:styleId="1fe">
    <w:name w:val="Номер страницы1"/>
    <w:basedOn w:val="13"/>
    <w:link w:val="1fd"/>
  </w:style>
  <w:style w:type="paragraph" w:customStyle="1" w:styleId="xl90">
    <w:name w:val="xl90"/>
    <w:basedOn w:val="a0"/>
    <w:link w:val="xl900"/>
    <w:pPr>
      <w:spacing w:beforeAutospacing="1" w:afterAutospacing="1"/>
    </w:pPr>
    <w:rPr>
      <w:sz w:val="24"/>
    </w:rPr>
  </w:style>
  <w:style w:type="character" w:customStyle="1" w:styleId="xl900">
    <w:name w:val="xl90"/>
    <w:basedOn w:val="11"/>
    <w:link w:val="xl90"/>
    <w:rPr>
      <w:sz w:val="24"/>
    </w:rPr>
  </w:style>
  <w:style w:type="paragraph" w:styleId="83">
    <w:name w:val="toc 8"/>
    <w:next w:val="a0"/>
    <w:link w:val="84"/>
    <w:uiPriority w:val="39"/>
    <w:pPr>
      <w:ind w:left="1400"/>
    </w:pPr>
    <w:rPr>
      <w:rFonts w:ascii="XO Thames" w:hAnsi="XO Thames"/>
      <w:sz w:val="28"/>
    </w:rPr>
  </w:style>
  <w:style w:type="character" w:customStyle="1" w:styleId="84">
    <w:name w:val="Оглавление 8 Знак"/>
    <w:link w:val="83"/>
    <w:rPr>
      <w:rFonts w:ascii="XO Thames" w:hAnsi="XO Thames"/>
      <w:sz w:val="28"/>
    </w:rPr>
  </w:style>
  <w:style w:type="paragraph" w:customStyle="1" w:styleId="xl82">
    <w:name w:val="xl82"/>
    <w:basedOn w:val="a0"/>
    <w:link w:val="xl820"/>
    <w:pPr>
      <w:spacing w:beforeAutospacing="1" w:afterAutospacing="1"/>
    </w:pPr>
    <w:rPr>
      <w:sz w:val="24"/>
    </w:rPr>
  </w:style>
  <w:style w:type="character" w:customStyle="1" w:styleId="xl820">
    <w:name w:val="xl82"/>
    <w:basedOn w:val="11"/>
    <w:link w:val="xl82"/>
    <w:rPr>
      <w:sz w:val="24"/>
    </w:rPr>
  </w:style>
  <w:style w:type="paragraph" w:customStyle="1" w:styleId="xl83">
    <w:name w:val="xl83"/>
    <w:basedOn w:val="a0"/>
    <w:link w:val="xl830"/>
    <w:pPr>
      <w:spacing w:beforeAutospacing="1" w:afterAutospacing="1"/>
    </w:pPr>
    <w:rPr>
      <w:sz w:val="24"/>
    </w:rPr>
  </w:style>
  <w:style w:type="character" w:customStyle="1" w:styleId="xl830">
    <w:name w:val="xl83"/>
    <w:basedOn w:val="11"/>
    <w:link w:val="xl83"/>
    <w:rPr>
      <w:sz w:val="24"/>
    </w:rPr>
  </w:style>
  <w:style w:type="paragraph" w:customStyle="1" w:styleId="xl158">
    <w:name w:val="xl158"/>
    <w:basedOn w:val="a0"/>
    <w:link w:val="xl1580"/>
    <w:pPr>
      <w:spacing w:beforeAutospacing="1" w:afterAutospacing="1"/>
      <w:jc w:val="center"/>
    </w:pPr>
    <w:rPr>
      <w:sz w:val="24"/>
    </w:rPr>
  </w:style>
  <w:style w:type="character" w:customStyle="1" w:styleId="xl1580">
    <w:name w:val="xl158"/>
    <w:basedOn w:val="11"/>
    <w:link w:val="xl158"/>
    <w:rPr>
      <w:sz w:val="24"/>
    </w:rPr>
  </w:style>
  <w:style w:type="paragraph" w:customStyle="1" w:styleId="BodyTextIndent2Char">
    <w:name w:val="Body Text Indent 2 Char"/>
    <w:basedOn w:val="12"/>
    <w:link w:val="BodyTextIndent2Char0"/>
  </w:style>
  <w:style w:type="character" w:customStyle="1" w:styleId="BodyTextIndent2Char0">
    <w:name w:val="Body Text Indent 2 Char"/>
    <w:basedOn w:val="13"/>
    <w:link w:val="BodyTextIndent2Char"/>
  </w:style>
  <w:style w:type="paragraph" w:customStyle="1" w:styleId="xl136">
    <w:name w:val="xl136"/>
    <w:basedOn w:val="a0"/>
    <w:link w:val="xl1360"/>
    <w:pPr>
      <w:spacing w:beforeAutospacing="1" w:afterAutospacing="1"/>
    </w:pPr>
    <w:rPr>
      <w:sz w:val="24"/>
    </w:rPr>
  </w:style>
  <w:style w:type="character" w:customStyle="1" w:styleId="xl1360">
    <w:name w:val="xl136"/>
    <w:basedOn w:val="11"/>
    <w:link w:val="xl136"/>
    <w:rPr>
      <w:sz w:val="24"/>
    </w:rPr>
  </w:style>
  <w:style w:type="paragraph" w:customStyle="1" w:styleId="xl119">
    <w:name w:val="xl119"/>
    <w:basedOn w:val="a0"/>
    <w:link w:val="xl1190"/>
    <w:pPr>
      <w:spacing w:beforeAutospacing="1" w:afterAutospacing="1"/>
    </w:pPr>
    <w:rPr>
      <w:sz w:val="24"/>
    </w:rPr>
  </w:style>
  <w:style w:type="character" w:customStyle="1" w:styleId="xl1190">
    <w:name w:val="xl119"/>
    <w:basedOn w:val="11"/>
    <w:link w:val="xl119"/>
    <w:rPr>
      <w:sz w:val="24"/>
    </w:rPr>
  </w:style>
  <w:style w:type="paragraph" w:styleId="afff">
    <w:name w:val="footer"/>
    <w:basedOn w:val="a0"/>
    <w:link w:val="afff0"/>
    <w:uiPriority w:val="99"/>
    <w:pPr>
      <w:tabs>
        <w:tab w:val="center" w:pos="4153"/>
        <w:tab w:val="right" w:pos="8306"/>
      </w:tabs>
    </w:pPr>
  </w:style>
  <w:style w:type="character" w:customStyle="1" w:styleId="afff0">
    <w:name w:val="Нижний колонтитул Знак"/>
    <w:basedOn w:val="11"/>
    <w:link w:val="afff"/>
    <w:uiPriority w:val="99"/>
  </w:style>
  <w:style w:type="paragraph" w:customStyle="1" w:styleId="xl88">
    <w:name w:val="xl88"/>
    <w:basedOn w:val="a0"/>
    <w:link w:val="xl880"/>
    <w:pPr>
      <w:spacing w:beforeAutospacing="1" w:afterAutospacing="1"/>
    </w:pPr>
    <w:rPr>
      <w:sz w:val="24"/>
    </w:rPr>
  </w:style>
  <w:style w:type="character" w:customStyle="1" w:styleId="xl880">
    <w:name w:val="xl88"/>
    <w:basedOn w:val="11"/>
    <w:link w:val="xl88"/>
    <w:rPr>
      <w:sz w:val="24"/>
    </w:rPr>
  </w:style>
  <w:style w:type="paragraph" w:customStyle="1" w:styleId="TableFootnotelast1">
    <w:name w:val="Table_Footnote_last Знак1"/>
    <w:basedOn w:val="12"/>
    <w:link w:val="TableFootnotelast10"/>
    <w:rPr>
      <w:rFonts w:ascii="Verdana" w:hAnsi="Verdana"/>
      <w:sz w:val="18"/>
    </w:rPr>
  </w:style>
  <w:style w:type="character" w:customStyle="1" w:styleId="TableFootnotelast10">
    <w:name w:val="Table_Footnote_last Знак1"/>
    <w:basedOn w:val="13"/>
    <w:link w:val="TableFootnotelast1"/>
    <w:rPr>
      <w:rFonts w:ascii="Verdana" w:hAnsi="Verdana"/>
      <w:sz w:val="18"/>
    </w:rPr>
  </w:style>
  <w:style w:type="paragraph" w:customStyle="1" w:styleId="152">
    <w:name w:val="Знак Знак15"/>
    <w:basedOn w:val="12"/>
    <w:link w:val="153"/>
    <w:rPr>
      <w:rFonts w:ascii="AG Souvenir" w:hAnsi="AG Souvenir"/>
      <w:b/>
      <w:spacing w:val="38"/>
      <w:sz w:val="28"/>
    </w:rPr>
  </w:style>
  <w:style w:type="character" w:customStyle="1" w:styleId="153">
    <w:name w:val="Знак Знак15"/>
    <w:basedOn w:val="13"/>
    <w:link w:val="152"/>
    <w:rPr>
      <w:rFonts w:ascii="AG Souvenir" w:hAnsi="AG Souvenir"/>
      <w:b/>
      <w:spacing w:val="38"/>
      <w:sz w:val="28"/>
    </w:rPr>
  </w:style>
  <w:style w:type="paragraph" w:customStyle="1" w:styleId="xl149">
    <w:name w:val="xl149"/>
    <w:basedOn w:val="a0"/>
    <w:link w:val="xl1490"/>
    <w:pPr>
      <w:spacing w:beforeAutospacing="1" w:afterAutospacing="1"/>
      <w:jc w:val="center"/>
    </w:pPr>
    <w:rPr>
      <w:sz w:val="24"/>
    </w:rPr>
  </w:style>
  <w:style w:type="character" w:customStyle="1" w:styleId="xl1490">
    <w:name w:val="xl149"/>
    <w:basedOn w:val="11"/>
    <w:link w:val="xl149"/>
    <w:rPr>
      <w:sz w:val="24"/>
    </w:rPr>
  </w:style>
  <w:style w:type="paragraph" w:customStyle="1" w:styleId="1510">
    <w:name w:val="Знак Знак151"/>
    <w:basedOn w:val="12"/>
    <w:link w:val="1511"/>
    <w:rPr>
      <w:rFonts w:ascii="AG Souvenir" w:hAnsi="AG Souvenir"/>
      <w:b/>
      <w:spacing w:val="38"/>
      <w:sz w:val="28"/>
    </w:rPr>
  </w:style>
  <w:style w:type="character" w:customStyle="1" w:styleId="1511">
    <w:name w:val="Знак Знак151"/>
    <w:basedOn w:val="13"/>
    <w:link w:val="1510"/>
    <w:rPr>
      <w:rFonts w:ascii="AG Souvenir" w:hAnsi="AG Souvenir"/>
      <w:b/>
      <w:spacing w:val="38"/>
      <w:sz w:val="28"/>
    </w:rPr>
  </w:style>
  <w:style w:type="paragraph" w:customStyle="1" w:styleId="2d">
    <w:name w:val="Знак Знак2"/>
    <w:basedOn w:val="12"/>
    <w:link w:val="2e"/>
    <w:rPr>
      <w:sz w:val="28"/>
    </w:rPr>
  </w:style>
  <w:style w:type="character" w:customStyle="1" w:styleId="2e">
    <w:name w:val="Знак Знак2"/>
    <w:basedOn w:val="13"/>
    <w:link w:val="2d"/>
    <w:rPr>
      <w:sz w:val="28"/>
    </w:rPr>
  </w:style>
  <w:style w:type="paragraph" w:customStyle="1" w:styleId="1ff">
    <w:name w:val="Нижний колонтитул Знак1"/>
    <w:basedOn w:val="12"/>
    <w:link w:val="1ff0"/>
  </w:style>
  <w:style w:type="character" w:customStyle="1" w:styleId="1ff0">
    <w:name w:val="Нижний колонтитул Знак1"/>
    <w:basedOn w:val="13"/>
    <w:link w:val="1ff"/>
  </w:style>
  <w:style w:type="paragraph" w:customStyle="1" w:styleId="610">
    <w:name w:val="Знак Знак61"/>
    <w:basedOn w:val="12"/>
    <w:link w:val="611"/>
    <w:rPr>
      <w:sz w:val="28"/>
    </w:rPr>
  </w:style>
  <w:style w:type="character" w:customStyle="1" w:styleId="611">
    <w:name w:val="Знак Знак61"/>
    <w:basedOn w:val="13"/>
    <w:link w:val="610"/>
    <w:rPr>
      <w:sz w:val="28"/>
    </w:rPr>
  </w:style>
  <w:style w:type="paragraph" w:styleId="afff1">
    <w:name w:val="caption"/>
    <w:basedOn w:val="a0"/>
    <w:next w:val="a0"/>
    <w:link w:val="afff2"/>
    <w:pPr>
      <w:spacing w:after="200"/>
    </w:pPr>
    <w:rPr>
      <w:b/>
      <w:sz w:val="18"/>
    </w:rPr>
  </w:style>
  <w:style w:type="character" w:customStyle="1" w:styleId="afff2">
    <w:name w:val="Название объекта Знак"/>
    <w:basedOn w:val="11"/>
    <w:link w:val="afff1"/>
    <w:rPr>
      <w:b/>
      <w:sz w:val="18"/>
    </w:rPr>
  </w:style>
  <w:style w:type="paragraph" w:customStyle="1" w:styleId="xl89">
    <w:name w:val="xl89"/>
    <w:basedOn w:val="a0"/>
    <w:link w:val="xl890"/>
    <w:pPr>
      <w:spacing w:beforeAutospacing="1" w:afterAutospacing="1"/>
    </w:pPr>
    <w:rPr>
      <w:sz w:val="24"/>
    </w:rPr>
  </w:style>
  <w:style w:type="character" w:customStyle="1" w:styleId="xl890">
    <w:name w:val="xl89"/>
    <w:basedOn w:val="11"/>
    <w:link w:val="xl89"/>
    <w:rPr>
      <w:sz w:val="24"/>
    </w:rPr>
  </w:style>
  <w:style w:type="paragraph" w:customStyle="1" w:styleId="xl114">
    <w:name w:val="xl114"/>
    <w:basedOn w:val="a0"/>
    <w:link w:val="xl1140"/>
    <w:pPr>
      <w:spacing w:beforeAutospacing="1" w:afterAutospacing="1"/>
    </w:pPr>
    <w:rPr>
      <w:sz w:val="24"/>
    </w:rPr>
  </w:style>
  <w:style w:type="character" w:customStyle="1" w:styleId="xl1140">
    <w:name w:val="xl114"/>
    <w:basedOn w:val="11"/>
    <w:link w:val="xl114"/>
    <w:rPr>
      <w:sz w:val="24"/>
    </w:rPr>
  </w:style>
  <w:style w:type="paragraph" w:customStyle="1" w:styleId="122">
    <w:name w:val="Знак Знак12"/>
    <w:basedOn w:val="12"/>
    <w:link w:val="123"/>
    <w:rPr>
      <w:rFonts w:ascii="Calibri" w:hAnsi="Calibri"/>
      <w:b/>
      <w:sz w:val="28"/>
    </w:rPr>
  </w:style>
  <w:style w:type="character" w:customStyle="1" w:styleId="123">
    <w:name w:val="Знак Знак12"/>
    <w:basedOn w:val="13"/>
    <w:link w:val="122"/>
    <w:rPr>
      <w:rFonts w:ascii="Calibri" w:hAnsi="Calibri"/>
      <w:b/>
      <w:sz w:val="28"/>
    </w:rPr>
  </w:style>
  <w:style w:type="paragraph" w:styleId="55">
    <w:name w:val="toc 5"/>
    <w:next w:val="a0"/>
    <w:link w:val="56"/>
    <w:uiPriority w:val="39"/>
    <w:pPr>
      <w:ind w:left="800"/>
    </w:pPr>
    <w:rPr>
      <w:rFonts w:ascii="XO Thames" w:hAnsi="XO Thames"/>
      <w:sz w:val="28"/>
    </w:rPr>
  </w:style>
  <w:style w:type="character" w:customStyle="1" w:styleId="56">
    <w:name w:val="Оглавление 5 Знак"/>
    <w:link w:val="55"/>
    <w:rPr>
      <w:rFonts w:ascii="XO Thames" w:hAnsi="XO Thames"/>
      <w:sz w:val="28"/>
    </w:rPr>
  </w:style>
  <w:style w:type="paragraph" w:customStyle="1" w:styleId="210">
    <w:name w:val="Основной текст 21"/>
    <w:basedOn w:val="a0"/>
    <w:link w:val="211"/>
    <w:pPr>
      <w:widowControl w:val="0"/>
      <w:spacing w:after="120" w:line="480" w:lineRule="auto"/>
    </w:pPr>
    <w:rPr>
      <w:sz w:val="28"/>
    </w:rPr>
  </w:style>
  <w:style w:type="character" w:customStyle="1" w:styleId="211">
    <w:name w:val="Основной текст 21"/>
    <w:basedOn w:val="11"/>
    <w:link w:val="210"/>
    <w:rPr>
      <w:sz w:val="28"/>
    </w:rPr>
  </w:style>
  <w:style w:type="paragraph" w:styleId="afff3">
    <w:name w:val="Body Text"/>
    <w:basedOn w:val="a0"/>
    <w:link w:val="afff4"/>
    <w:rPr>
      <w:sz w:val="28"/>
    </w:rPr>
  </w:style>
  <w:style w:type="character" w:customStyle="1" w:styleId="afff4">
    <w:name w:val="Основной текст Знак"/>
    <w:basedOn w:val="11"/>
    <w:link w:val="afff3"/>
    <w:rPr>
      <w:sz w:val="28"/>
    </w:rPr>
  </w:style>
  <w:style w:type="paragraph" w:customStyle="1" w:styleId="Postan">
    <w:name w:val="Postan"/>
    <w:basedOn w:val="a0"/>
    <w:link w:val="Postan0"/>
    <w:pPr>
      <w:jc w:val="center"/>
    </w:pPr>
    <w:rPr>
      <w:sz w:val="28"/>
    </w:rPr>
  </w:style>
  <w:style w:type="character" w:customStyle="1" w:styleId="Postan0">
    <w:name w:val="Postan"/>
    <w:basedOn w:val="11"/>
    <w:link w:val="Postan"/>
    <w:rPr>
      <w:sz w:val="28"/>
    </w:rPr>
  </w:style>
  <w:style w:type="paragraph" w:customStyle="1" w:styleId="headertext">
    <w:name w:val="headertext"/>
    <w:basedOn w:val="a0"/>
    <w:link w:val="headertext0"/>
    <w:pPr>
      <w:spacing w:beforeAutospacing="1" w:afterAutospacing="1"/>
    </w:pPr>
    <w:rPr>
      <w:sz w:val="24"/>
    </w:rPr>
  </w:style>
  <w:style w:type="character" w:customStyle="1" w:styleId="headertext0">
    <w:name w:val="headertext"/>
    <w:basedOn w:val="11"/>
    <w:link w:val="headertext"/>
    <w:rPr>
      <w:sz w:val="24"/>
    </w:rPr>
  </w:style>
  <w:style w:type="paragraph" w:customStyle="1" w:styleId="afff5">
    <w:name w:val="Содержимое таблицы"/>
    <w:basedOn w:val="a0"/>
    <w:link w:val="afff6"/>
    <w:pPr>
      <w:widowControl w:val="0"/>
    </w:pPr>
    <w:rPr>
      <w:sz w:val="24"/>
    </w:rPr>
  </w:style>
  <w:style w:type="character" w:customStyle="1" w:styleId="afff6">
    <w:name w:val="Содержимое таблицы"/>
    <w:basedOn w:val="11"/>
    <w:link w:val="afff5"/>
    <w:rPr>
      <w:sz w:val="24"/>
    </w:rPr>
  </w:style>
  <w:style w:type="paragraph" w:customStyle="1" w:styleId="xl126">
    <w:name w:val="xl126"/>
    <w:basedOn w:val="a0"/>
    <w:link w:val="xl1260"/>
    <w:pPr>
      <w:spacing w:beforeAutospacing="1" w:afterAutospacing="1"/>
      <w:jc w:val="center"/>
    </w:pPr>
    <w:rPr>
      <w:sz w:val="24"/>
    </w:rPr>
  </w:style>
  <w:style w:type="character" w:customStyle="1" w:styleId="xl1260">
    <w:name w:val="xl126"/>
    <w:basedOn w:val="11"/>
    <w:link w:val="xl126"/>
    <w:rPr>
      <w:sz w:val="24"/>
    </w:rPr>
  </w:style>
  <w:style w:type="paragraph" w:customStyle="1" w:styleId="BalloonTextChar">
    <w:name w:val="Balloon Text Char"/>
    <w:basedOn w:val="12"/>
    <w:link w:val="BalloonTextChar0"/>
    <w:rPr>
      <w:rFonts w:ascii="Tahoma" w:hAnsi="Tahoma"/>
      <w:sz w:val="16"/>
    </w:rPr>
  </w:style>
  <w:style w:type="character" w:customStyle="1" w:styleId="BalloonTextChar0">
    <w:name w:val="Balloon Text Char"/>
    <w:basedOn w:val="13"/>
    <w:link w:val="BalloonTextChar"/>
    <w:rPr>
      <w:rFonts w:ascii="Tahoma" w:hAnsi="Tahoma"/>
      <w:sz w:val="16"/>
    </w:rPr>
  </w:style>
  <w:style w:type="paragraph" w:customStyle="1" w:styleId="124">
    <w:name w:val="Знак Знак12"/>
    <w:basedOn w:val="12"/>
    <w:link w:val="125"/>
    <w:rPr>
      <w:rFonts w:ascii="Calibri" w:hAnsi="Calibri"/>
      <w:b/>
      <w:sz w:val="28"/>
    </w:rPr>
  </w:style>
  <w:style w:type="character" w:customStyle="1" w:styleId="125">
    <w:name w:val="Знак Знак12"/>
    <w:basedOn w:val="13"/>
    <w:link w:val="124"/>
    <w:rPr>
      <w:rFonts w:ascii="Calibri" w:hAnsi="Calibri"/>
      <w:b/>
      <w:sz w:val="28"/>
    </w:rPr>
  </w:style>
  <w:style w:type="paragraph" w:customStyle="1" w:styleId="a">
    <w:name w:val="АсписокГаля"/>
    <w:basedOn w:val="a0"/>
    <w:link w:val="afff7"/>
    <w:pPr>
      <w:numPr>
        <w:numId w:val="6"/>
      </w:numPr>
      <w:tabs>
        <w:tab w:val="left" w:pos="284"/>
      </w:tabs>
      <w:jc w:val="both"/>
    </w:pPr>
    <w:rPr>
      <w:sz w:val="28"/>
    </w:rPr>
  </w:style>
  <w:style w:type="character" w:customStyle="1" w:styleId="afff7">
    <w:name w:val="АсписокГаля"/>
    <w:basedOn w:val="11"/>
    <w:link w:val="a"/>
    <w:rPr>
      <w:sz w:val="28"/>
    </w:rPr>
  </w:style>
  <w:style w:type="paragraph" w:customStyle="1" w:styleId="xl127">
    <w:name w:val="xl127"/>
    <w:basedOn w:val="a0"/>
    <w:link w:val="xl1270"/>
    <w:pPr>
      <w:spacing w:beforeAutospacing="1" w:afterAutospacing="1"/>
      <w:jc w:val="center"/>
    </w:pPr>
    <w:rPr>
      <w:sz w:val="24"/>
    </w:rPr>
  </w:style>
  <w:style w:type="character" w:customStyle="1" w:styleId="xl1270">
    <w:name w:val="xl127"/>
    <w:basedOn w:val="11"/>
    <w:link w:val="xl127"/>
    <w:rPr>
      <w:sz w:val="24"/>
    </w:rPr>
  </w:style>
  <w:style w:type="paragraph" w:customStyle="1" w:styleId="PlainTextChar">
    <w:name w:val="Plain Text Char"/>
    <w:basedOn w:val="12"/>
    <w:link w:val="PlainTextChar0"/>
    <w:rPr>
      <w:rFonts w:ascii="Courier New" w:hAnsi="Courier New"/>
    </w:rPr>
  </w:style>
  <w:style w:type="character" w:customStyle="1" w:styleId="PlainTextChar0">
    <w:name w:val="Plain Text Char"/>
    <w:basedOn w:val="13"/>
    <w:link w:val="PlainTextChar"/>
    <w:rPr>
      <w:rFonts w:ascii="Courier New" w:hAnsi="Courier New"/>
    </w:rPr>
  </w:style>
  <w:style w:type="paragraph" w:customStyle="1" w:styleId="xl111">
    <w:name w:val="xl111"/>
    <w:basedOn w:val="a0"/>
    <w:link w:val="xl1110"/>
    <w:pPr>
      <w:spacing w:beforeAutospacing="1" w:afterAutospacing="1"/>
    </w:pPr>
    <w:rPr>
      <w:sz w:val="24"/>
    </w:rPr>
  </w:style>
  <w:style w:type="character" w:customStyle="1" w:styleId="xl1110">
    <w:name w:val="xl111"/>
    <w:basedOn w:val="11"/>
    <w:link w:val="xl111"/>
    <w:rPr>
      <w:sz w:val="24"/>
    </w:rPr>
  </w:style>
  <w:style w:type="paragraph" w:customStyle="1" w:styleId="Standard">
    <w:name w:val="Standard"/>
    <w:link w:val="Standard0"/>
    <w:pPr>
      <w:widowControl w:val="0"/>
    </w:pPr>
    <w:rPr>
      <w:rFonts w:ascii="Arial" w:hAnsi="Arial"/>
      <w:sz w:val="24"/>
    </w:rPr>
  </w:style>
  <w:style w:type="character" w:customStyle="1" w:styleId="Standard0">
    <w:name w:val="Standard"/>
    <w:link w:val="Standard"/>
    <w:rPr>
      <w:rFonts w:ascii="Arial" w:hAnsi="Arial"/>
      <w:sz w:val="24"/>
    </w:rPr>
  </w:style>
  <w:style w:type="paragraph" w:customStyle="1" w:styleId="2f">
    <w:name w:val="Знак Знак Знак2"/>
    <w:basedOn w:val="12"/>
    <w:link w:val="2f0"/>
  </w:style>
  <w:style w:type="character" w:customStyle="1" w:styleId="2f0">
    <w:name w:val="Знак Знак Знак2"/>
    <w:basedOn w:val="13"/>
    <w:link w:val="2f"/>
  </w:style>
  <w:style w:type="paragraph" w:customStyle="1" w:styleId="afff8">
    <w:name w:val="Знак Знак Знак Знак"/>
    <w:basedOn w:val="a0"/>
    <w:link w:val="afff9"/>
    <w:pPr>
      <w:spacing w:after="160" w:line="240" w:lineRule="exact"/>
    </w:pPr>
    <w:rPr>
      <w:rFonts w:ascii="Verdana" w:hAnsi="Verdana"/>
    </w:rPr>
  </w:style>
  <w:style w:type="character" w:customStyle="1" w:styleId="afff9">
    <w:name w:val="Знак Знак Знак Знак"/>
    <w:basedOn w:val="11"/>
    <w:link w:val="afff8"/>
    <w:rPr>
      <w:rFonts w:ascii="Verdana" w:hAnsi="Verdana"/>
    </w:rPr>
  </w:style>
  <w:style w:type="paragraph" w:customStyle="1" w:styleId="1ff1">
    <w:name w:val="Строгий1"/>
    <w:basedOn w:val="12"/>
    <w:link w:val="1ff2"/>
    <w:rPr>
      <w:b/>
    </w:rPr>
  </w:style>
  <w:style w:type="character" w:customStyle="1" w:styleId="1ff2">
    <w:name w:val="Строгий1"/>
    <w:basedOn w:val="13"/>
    <w:link w:val="1ff1"/>
    <w:rPr>
      <w:b/>
    </w:rPr>
  </w:style>
  <w:style w:type="paragraph" w:customStyle="1" w:styleId="xl71">
    <w:name w:val="xl71"/>
    <w:basedOn w:val="a0"/>
    <w:link w:val="xl710"/>
    <w:pPr>
      <w:spacing w:beforeAutospacing="1" w:afterAutospacing="1"/>
      <w:jc w:val="center"/>
    </w:pPr>
    <w:rPr>
      <w:sz w:val="24"/>
    </w:rPr>
  </w:style>
  <w:style w:type="character" w:customStyle="1" w:styleId="xl710">
    <w:name w:val="xl71"/>
    <w:basedOn w:val="11"/>
    <w:link w:val="xl71"/>
    <w:rPr>
      <w:sz w:val="24"/>
    </w:rPr>
  </w:style>
  <w:style w:type="paragraph" w:customStyle="1" w:styleId="afffa">
    <w:name w:val="Знак"/>
    <w:basedOn w:val="a0"/>
    <w:link w:val="afffb"/>
    <w:pPr>
      <w:spacing w:beforeAutospacing="1" w:afterAutospacing="1"/>
    </w:pPr>
    <w:rPr>
      <w:rFonts w:ascii="Tahoma" w:hAnsi="Tahoma"/>
    </w:rPr>
  </w:style>
  <w:style w:type="character" w:customStyle="1" w:styleId="afffb">
    <w:name w:val="Знак"/>
    <w:basedOn w:val="11"/>
    <w:link w:val="afffa"/>
    <w:rPr>
      <w:rFonts w:ascii="Tahoma" w:hAnsi="Tahoma"/>
    </w:rPr>
  </w:style>
  <w:style w:type="paragraph" w:customStyle="1" w:styleId="103">
    <w:name w:val="Знак Знак10"/>
    <w:basedOn w:val="12"/>
    <w:link w:val="104"/>
    <w:rPr>
      <w:sz w:val="28"/>
    </w:rPr>
  </w:style>
  <w:style w:type="character" w:customStyle="1" w:styleId="104">
    <w:name w:val="Знак Знак10"/>
    <w:basedOn w:val="13"/>
    <w:link w:val="103"/>
    <w:rPr>
      <w:sz w:val="28"/>
    </w:rPr>
  </w:style>
  <w:style w:type="paragraph" w:customStyle="1" w:styleId="afffc">
    <w:name w:val="Стиль"/>
    <w:link w:val="afffd"/>
    <w:pPr>
      <w:widowControl w:val="0"/>
    </w:pPr>
    <w:rPr>
      <w:sz w:val="24"/>
    </w:rPr>
  </w:style>
  <w:style w:type="character" w:customStyle="1" w:styleId="afffd">
    <w:name w:val="Стиль"/>
    <w:link w:val="afffc"/>
    <w:rPr>
      <w:sz w:val="24"/>
    </w:rPr>
  </w:style>
  <w:style w:type="paragraph" w:customStyle="1" w:styleId="xl110">
    <w:name w:val="xl110"/>
    <w:basedOn w:val="a0"/>
    <w:link w:val="xl1100"/>
    <w:pPr>
      <w:spacing w:beforeAutospacing="1" w:afterAutospacing="1"/>
    </w:pPr>
    <w:rPr>
      <w:sz w:val="24"/>
    </w:rPr>
  </w:style>
  <w:style w:type="character" w:customStyle="1" w:styleId="xl1100">
    <w:name w:val="xl110"/>
    <w:basedOn w:val="11"/>
    <w:link w:val="xl110"/>
    <w:rPr>
      <w:sz w:val="24"/>
    </w:rPr>
  </w:style>
  <w:style w:type="paragraph" w:customStyle="1" w:styleId="SubtitleChar">
    <w:name w:val="Subtitle Char"/>
    <w:basedOn w:val="12"/>
    <w:link w:val="SubtitleChar0"/>
    <w:rPr>
      <w:rFonts w:ascii="Cambria" w:hAnsi="Cambria"/>
      <w:sz w:val="24"/>
    </w:rPr>
  </w:style>
  <w:style w:type="character" w:customStyle="1" w:styleId="SubtitleChar0">
    <w:name w:val="Subtitle Char"/>
    <w:basedOn w:val="13"/>
    <w:link w:val="SubtitleChar"/>
    <w:rPr>
      <w:rFonts w:ascii="Cambria" w:hAnsi="Cambria"/>
      <w:sz w:val="24"/>
    </w:rPr>
  </w:style>
  <w:style w:type="paragraph" w:customStyle="1" w:styleId="xl91">
    <w:name w:val="xl91"/>
    <w:basedOn w:val="a0"/>
    <w:link w:val="xl910"/>
    <w:pPr>
      <w:spacing w:beforeAutospacing="1" w:afterAutospacing="1"/>
    </w:pPr>
    <w:rPr>
      <w:sz w:val="24"/>
    </w:rPr>
  </w:style>
  <w:style w:type="character" w:customStyle="1" w:styleId="xl910">
    <w:name w:val="xl91"/>
    <w:basedOn w:val="11"/>
    <w:link w:val="xl91"/>
    <w:rPr>
      <w:sz w:val="24"/>
    </w:rPr>
  </w:style>
  <w:style w:type="paragraph" w:customStyle="1" w:styleId="xl156">
    <w:name w:val="xl156"/>
    <w:basedOn w:val="a0"/>
    <w:link w:val="xl1560"/>
    <w:pPr>
      <w:spacing w:beforeAutospacing="1" w:afterAutospacing="1"/>
    </w:pPr>
    <w:rPr>
      <w:sz w:val="24"/>
    </w:rPr>
  </w:style>
  <w:style w:type="character" w:customStyle="1" w:styleId="xl1560">
    <w:name w:val="xl156"/>
    <w:basedOn w:val="11"/>
    <w:link w:val="xl156"/>
    <w:rPr>
      <w:sz w:val="24"/>
    </w:rPr>
  </w:style>
  <w:style w:type="paragraph" w:customStyle="1" w:styleId="xl103">
    <w:name w:val="xl103"/>
    <w:basedOn w:val="a0"/>
    <w:link w:val="xl1030"/>
    <w:pPr>
      <w:spacing w:beforeAutospacing="1" w:afterAutospacing="1"/>
      <w:jc w:val="center"/>
    </w:pPr>
    <w:rPr>
      <w:sz w:val="24"/>
    </w:rPr>
  </w:style>
  <w:style w:type="character" w:customStyle="1" w:styleId="xl1030">
    <w:name w:val="xl103"/>
    <w:basedOn w:val="11"/>
    <w:link w:val="xl103"/>
    <w:rPr>
      <w:sz w:val="24"/>
    </w:rPr>
  </w:style>
  <w:style w:type="paragraph" w:customStyle="1" w:styleId="1ff3">
    <w:name w:val="Знак сноски1"/>
    <w:link w:val="1ff4"/>
    <w:rPr>
      <w:rFonts w:ascii="Verdana" w:hAnsi="Verdana"/>
      <w:sz w:val="18"/>
      <w:vertAlign w:val="superscript"/>
    </w:rPr>
  </w:style>
  <w:style w:type="character" w:customStyle="1" w:styleId="1ff4">
    <w:name w:val="Знак сноски1"/>
    <w:link w:val="1ff3"/>
    <w:rPr>
      <w:rFonts w:ascii="Verdana" w:hAnsi="Verdana"/>
      <w:sz w:val="18"/>
      <w:vertAlign w:val="superscript"/>
    </w:rPr>
  </w:style>
  <w:style w:type="paragraph" w:customStyle="1" w:styleId="ConsPlusNormal">
    <w:name w:val="ConsPlusNormal"/>
    <w:link w:val="ConsPlusNormal0"/>
    <w:pPr>
      <w:widowControl w:val="0"/>
    </w:pPr>
    <w:rPr>
      <w:rFonts w:ascii="Arial" w:hAnsi="Arial"/>
    </w:rPr>
  </w:style>
  <w:style w:type="character" w:customStyle="1" w:styleId="ConsPlusNormal0">
    <w:name w:val="ConsPlusNormal"/>
    <w:link w:val="ConsPlusNormal"/>
    <w:rPr>
      <w:rFonts w:ascii="Arial" w:hAnsi="Arial"/>
    </w:rPr>
  </w:style>
  <w:style w:type="paragraph" w:customStyle="1" w:styleId="xl150">
    <w:name w:val="xl150"/>
    <w:basedOn w:val="a0"/>
    <w:link w:val="xl1500"/>
    <w:pPr>
      <w:spacing w:beforeAutospacing="1" w:afterAutospacing="1"/>
      <w:jc w:val="center"/>
    </w:pPr>
    <w:rPr>
      <w:sz w:val="24"/>
    </w:rPr>
  </w:style>
  <w:style w:type="character" w:customStyle="1" w:styleId="xl1500">
    <w:name w:val="xl150"/>
    <w:basedOn w:val="11"/>
    <w:link w:val="xl150"/>
    <w:rPr>
      <w:sz w:val="24"/>
    </w:rPr>
  </w:style>
  <w:style w:type="paragraph" w:customStyle="1" w:styleId="afffe">
    <w:name w:val="Символ сноски"/>
    <w:basedOn w:val="12"/>
    <w:link w:val="affff"/>
    <w:rPr>
      <w:rFonts w:ascii="Verdana" w:hAnsi="Verdana"/>
      <w:sz w:val="18"/>
      <w:vertAlign w:val="superscript"/>
    </w:rPr>
  </w:style>
  <w:style w:type="character" w:customStyle="1" w:styleId="affff">
    <w:name w:val="Символ сноски"/>
    <w:basedOn w:val="13"/>
    <w:link w:val="afffe"/>
    <w:rPr>
      <w:rFonts w:ascii="Verdana" w:hAnsi="Verdana"/>
      <w:sz w:val="18"/>
      <w:vertAlign w:val="superscript"/>
    </w:rPr>
  </w:style>
  <w:style w:type="paragraph" w:customStyle="1" w:styleId="12">
    <w:name w:val="Основной шрифт абзаца1"/>
    <w:link w:val="13"/>
  </w:style>
  <w:style w:type="character" w:customStyle="1" w:styleId="13">
    <w:name w:val="Основной шрифт абзаца1"/>
    <w:link w:val="12"/>
  </w:style>
  <w:style w:type="paragraph" w:styleId="affff0">
    <w:name w:val="Subtitle"/>
    <w:basedOn w:val="a0"/>
    <w:link w:val="affff1"/>
    <w:uiPriority w:val="11"/>
    <w:qFormat/>
    <w:pPr>
      <w:jc w:val="center"/>
    </w:pPr>
    <w:rPr>
      <w:sz w:val="28"/>
      <w:u w:val="single"/>
    </w:rPr>
  </w:style>
  <w:style w:type="character" w:customStyle="1" w:styleId="affff1">
    <w:name w:val="Подзаголовок Знак"/>
    <w:basedOn w:val="11"/>
    <w:link w:val="affff0"/>
    <w:rPr>
      <w:sz w:val="28"/>
      <w:u w:val="single"/>
    </w:rPr>
  </w:style>
  <w:style w:type="paragraph" w:customStyle="1" w:styleId="Heading7Char">
    <w:name w:val="Heading 7 Char"/>
    <w:basedOn w:val="12"/>
    <w:link w:val="Heading7Char0"/>
    <w:rPr>
      <w:rFonts w:ascii="Calibri" w:hAnsi="Calibri"/>
      <w:sz w:val="24"/>
    </w:rPr>
  </w:style>
  <w:style w:type="character" w:customStyle="1" w:styleId="Heading7Char0">
    <w:name w:val="Heading 7 Char"/>
    <w:basedOn w:val="13"/>
    <w:link w:val="Heading7Char"/>
    <w:rPr>
      <w:rFonts w:ascii="Calibri" w:hAnsi="Calibri"/>
      <w:sz w:val="24"/>
    </w:rPr>
  </w:style>
  <w:style w:type="paragraph" w:customStyle="1" w:styleId="xl73">
    <w:name w:val="xl73"/>
    <w:basedOn w:val="a0"/>
    <w:link w:val="xl730"/>
    <w:pPr>
      <w:spacing w:beforeAutospacing="1" w:afterAutospacing="1"/>
      <w:jc w:val="center"/>
    </w:pPr>
    <w:rPr>
      <w:sz w:val="24"/>
    </w:rPr>
  </w:style>
  <w:style w:type="character" w:customStyle="1" w:styleId="xl730">
    <w:name w:val="xl73"/>
    <w:basedOn w:val="11"/>
    <w:link w:val="xl73"/>
    <w:rPr>
      <w:sz w:val="24"/>
    </w:rPr>
  </w:style>
  <w:style w:type="paragraph" w:customStyle="1" w:styleId="default1">
    <w:name w:val="default"/>
    <w:basedOn w:val="a0"/>
    <w:link w:val="default2"/>
    <w:pPr>
      <w:spacing w:beforeAutospacing="1" w:afterAutospacing="1"/>
    </w:pPr>
    <w:rPr>
      <w:sz w:val="24"/>
    </w:rPr>
  </w:style>
  <w:style w:type="character" w:customStyle="1" w:styleId="default2">
    <w:name w:val="default"/>
    <w:basedOn w:val="11"/>
    <w:link w:val="default1"/>
    <w:rPr>
      <w:sz w:val="24"/>
    </w:rPr>
  </w:style>
  <w:style w:type="paragraph" w:customStyle="1" w:styleId="xl116">
    <w:name w:val="xl116"/>
    <w:basedOn w:val="a0"/>
    <w:link w:val="xl1160"/>
    <w:pPr>
      <w:spacing w:beforeAutospacing="1" w:afterAutospacing="1"/>
    </w:pPr>
    <w:rPr>
      <w:sz w:val="24"/>
    </w:rPr>
  </w:style>
  <w:style w:type="character" w:customStyle="1" w:styleId="xl1160">
    <w:name w:val="xl116"/>
    <w:basedOn w:val="11"/>
    <w:link w:val="xl116"/>
    <w:rPr>
      <w:sz w:val="24"/>
    </w:rPr>
  </w:style>
  <w:style w:type="paragraph" w:customStyle="1" w:styleId="xl106">
    <w:name w:val="xl106"/>
    <w:basedOn w:val="a0"/>
    <w:link w:val="xl1060"/>
    <w:pPr>
      <w:spacing w:beforeAutospacing="1" w:afterAutospacing="1"/>
    </w:pPr>
    <w:rPr>
      <w:sz w:val="24"/>
    </w:rPr>
  </w:style>
  <w:style w:type="character" w:customStyle="1" w:styleId="xl1060">
    <w:name w:val="xl106"/>
    <w:basedOn w:val="11"/>
    <w:link w:val="xl106"/>
    <w:rPr>
      <w:sz w:val="24"/>
    </w:rPr>
  </w:style>
  <w:style w:type="paragraph" w:styleId="2f1">
    <w:name w:val="Body Text 2"/>
    <w:basedOn w:val="a0"/>
    <w:link w:val="2f2"/>
    <w:pPr>
      <w:widowControl w:val="0"/>
      <w:spacing w:after="120" w:line="480" w:lineRule="auto"/>
    </w:pPr>
    <w:rPr>
      <w:sz w:val="28"/>
    </w:rPr>
  </w:style>
  <w:style w:type="character" w:customStyle="1" w:styleId="2f2">
    <w:name w:val="Основной текст 2 Знак"/>
    <w:basedOn w:val="11"/>
    <w:link w:val="2f1"/>
    <w:rPr>
      <w:sz w:val="28"/>
    </w:rPr>
  </w:style>
  <w:style w:type="paragraph" w:customStyle="1" w:styleId="xl70">
    <w:name w:val="xl70"/>
    <w:basedOn w:val="a0"/>
    <w:link w:val="xl700"/>
    <w:pPr>
      <w:spacing w:beforeAutospacing="1" w:afterAutospacing="1"/>
      <w:jc w:val="center"/>
    </w:pPr>
    <w:rPr>
      <w:sz w:val="24"/>
    </w:rPr>
  </w:style>
  <w:style w:type="character" w:customStyle="1" w:styleId="xl700">
    <w:name w:val="xl70"/>
    <w:basedOn w:val="11"/>
    <w:link w:val="xl70"/>
    <w:rPr>
      <w:sz w:val="24"/>
    </w:rPr>
  </w:style>
  <w:style w:type="paragraph" w:customStyle="1" w:styleId="73">
    <w:name w:val="Знак Знак7"/>
    <w:basedOn w:val="12"/>
    <w:link w:val="74"/>
    <w:rPr>
      <w:b/>
      <w:sz w:val="28"/>
    </w:rPr>
  </w:style>
  <w:style w:type="character" w:customStyle="1" w:styleId="74">
    <w:name w:val="Знак Знак7"/>
    <w:basedOn w:val="13"/>
    <w:link w:val="73"/>
    <w:rPr>
      <w:b/>
      <w:sz w:val="28"/>
    </w:rPr>
  </w:style>
  <w:style w:type="paragraph" w:customStyle="1" w:styleId="xl146">
    <w:name w:val="xl146"/>
    <w:basedOn w:val="a0"/>
    <w:link w:val="xl1460"/>
    <w:pPr>
      <w:spacing w:beforeAutospacing="1" w:afterAutospacing="1"/>
    </w:pPr>
    <w:rPr>
      <w:sz w:val="24"/>
    </w:rPr>
  </w:style>
  <w:style w:type="character" w:customStyle="1" w:styleId="xl1460">
    <w:name w:val="xl146"/>
    <w:basedOn w:val="11"/>
    <w:link w:val="xl146"/>
    <w:rPr>
      <w:sz w:val="24"/>
    </w:rPr>
  </w:style>
  <w:style w:type="paragraph" w:customStyle="1" w:styleId="75">
    <w:name w:val="Знак Знак7"/>
    <w:basedOn w:val="12"/>
    <w:link w:val="76"/>
    <w:rPr>
      <w:b/>
      <w:sz w:val="28"/>
    </w:rPr>
  </w:style>
  <w:style w:type="character" w:customStyle="1" w:styleId="76">
    <w:name w:val="Знак Знак7"/>
    <w:basedOn w:val="13"/>
    <w:link w:val="75"/>
    <w:rPr>
      <w:b/>
      <w:sz w:val="28"/>
    </w:rPr>
  </w:style>
  <w:style w:type="paragraph" w:styleId="affff2">
    <w:name w:val="Title"/>
    <w:basedOn w:val="a0"/>
    <w:link w:val="affff3"/>
    <w:uiPriority w:val="10"/>
    <w:qFormat/>
    <w:pPr>
      <w:jc w:val="center"/>
    </w:pPr>
    <w:rPr>
      <w:b/>
      <w:sz w:val="28"/>
    </w:rPr>
  </w:style>
  <w:style w:type="character" w:customStyle="1" w:styleId="affff3">
    <w:name w:val="Название Знак"/>
    <w:basedOn w:val="11"/>
    <w:link w:val="affff2"/>
    <w:rPr>
      <w:b/>
      <w:sz w:val="28"/>
    </w:rPr>
  </w:style>
  <w:style w:type="character" w:customStyle="1" w:styleId="40">
    <w:name w:val="Заголовок 4 Знак"/>
    <w:basedOn w:val="11"/>
    <w:link w:val="4"/>
    <w:rPr>
      <w:rFonts w:ascii="Calibri" w:hAnsi="Calibri"/>
      <w:b/>
      <w:sz w:val="28"/>
    </w:rPr>
  </w:style>
  <w:style w:type="paragraph" w:customStyle="1" w:styleId="style41">
    <w:name w:val="style4"/>
    <w:basedOn w:val="a0"/>
    <w:link w:val="style42"/>
    <w:pPr>
      <w:spacing w:before="24" w:after="24"/>
    </w:pPr>
    <w:rPr>
      <w:sz w:val="24"/>
    </w:rPr>
  </w:style>
  <w:style w:type="character" w:customStyle="1" w:styleId="style42">
    <w:name w:val="style4"/>
    <w:basedOn w:val="11"/>
    <w:link w:val="style41"/>
    <w:rPr>
      <w:sz w:val="24"/>
    </w:rPr>
  </w:style>
  <w:style w:type="paragraph" w:customStyle="1" w:styleId="1410">
    <w:name w:val="Знак Знак141"/>
    <w:basedOn w:val="12"/>
    <w:link w:val="1411"/>
    <w:rPr>
      <w:sz w:val="28"/>
    </w:rPr>
  </w:style>
  <w:style w:type="character" w:customStyle="1" w:styleId="1411">
    <w:name w:val="Знак Знак141"/>
    <w:basedOn w:val="13"/>
    <w:link w:val="1410"/>
    <w:rPr>
      <w:sz w:val="28"/>
    </w:rPr>
  </w:style>
  <w:style w:type="paragraph" w:customStyle="1" w:styleId="1310">
    <w:name w:val="Знак Знак131"/>
    <w:basedOn w:val="12"/>
    <w:link w:val="1311"/>
    <w:rPr>
      <w:rFonts w:ascii="Arial" w:hAnsi="Arial"/>
      <w:b/>
      <w:sz w:val="26"/>
    </w:rPr>
  </w:style>
  <w:style w:type="character" w:customStyle="1" w:styleId="1311">
    <w:name w:val="Знак Знак131"/>
    <w:basedOn w:val="13"/>
    <w:link w:val="1310"/>
    <w:rPr>
      <w:rFonts w:ascii="Arial" w:hAnsi="Arial"/>
      <w:b/>
      <w:sz w:val="26"/>
    </w:rPr>
  </w:style>
  <w:style w:type="paragraph" w:customStyle="1" w:styleId="2f3">
    <w:name w:val="Основной шрифт абзаца2"/>
  </w:style>
  <w:style w:type="paragraph" w:customStyle="1" w:styleId="xl95">
    <w:name w:val="xl95"/>
    <w:basedOn w:val="a0"/>
    <w:link w:val="xl950"/>
    <w:pPr>
      <w:spacing w:beforeAutospacing="1" w:afterAutospacing="1"/>
      <w:jc w:val="center"/>
    </w:pPr>
    <w:rPr>
      <w:sz w:val="24"/>
    </w:rPr>
  </w:style>
  <w:style w:type="character" w:customStyle="1" w:styleId="xl950">
    <w:name w:val="xl95"/>
    <w:basedOn w:val="11"/>
    <w:link w:val="xl95"/>
    <w:rPr>
      <w:sz w:val="24"/>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styleId="affff4">
    <w:name w:val="Revision"/>
    <w:link w:val="affff5"/>
  </w:style>
  <w:style w:type="character" w:customStyle="1" w:styleId="affff5">
    <w:name w:val="Рецензия Знак"/>
    <w:link w:val="affff4"/>
  </w:style>
  <w:style w:type="paragraph" w:customStyle="1" w:styleId="810">
    <w:name w:val="Знак Знак81"/>
    <w:basedOn w:val="12"/>
    <w:link w:val="811"/>
  </w:style>
  <w:style w:type="character" w:customStyle="1" w:styleId="811">
    <w:name w:val="Знак Знак81"/>
    <w:basedOn w:val="13"/>
    <w:link w:val="810"/>
  </w:style>
  <w:style w:type="paragraph" w:customStyle="1" w:styleId="xl159">
    <w:name w:val="xl159"/>
    <w:basedOn w:val="a0"/>
    <w:link w:val="xl1590"/>
    <w:pPr>
      <w:spacing w:beforeAutospacing="1" w:afterAutospacing="1"/>
      <w:jc w:val="center"/>
    </w:pPr>
    <w:rPr>
      <w:sz w:val="24"/>
    </w:rPr>
  </w:style>
  <w:style w:type="character" w:customStyle="1" w:styleId="xl1590">
    <w:name w:val="xl159"/>
    <w:basedOn w:val="11"/>
    <w:link w:val="xl159"/>
    <w:rPr>
      <w:sz w:val="24"/>
    </w:rPr>
  </w:style>
  <w:style w:type="character" w:customStyle="1" w:styleId="20">
    <w:name w:val="Заголовок 2 Знак"/>
    <w:basedOn w:val="11"/>
    <w:link w:val="2"/>
    <w:rPr>
      <w:sz w:val="28"/>
    </w:rPr>
  </w:style>
  <w:style w:type="paragraph" w:customStyle="1" w:styleId="xl155">
    <w:name w:val="xl155"/>
    <w:basedOn w:val="a0"/>
    <w:link w:val="xl1550"/>
    <w:pPr>
      <w:spacing w:beforeAutospacing="1" w:afterAutospacing="1"/>
      <w:jc w:val="center"/>
    </w:pPr>
    <w:rPr>
      <w:sz w:val="24"/>
    </w:rPr>
  </w:style>
  <w:style w:type="character" w:customStyle="1" w:styleId="xl1550">
    <w:name w:val="xl155"/>
    <w:basedOn w:val="11"/>
    <w:link w:val="xl155"/>
    <w:rPr>
      <w:sz w:val="24"/>
    </w:rPr>
  </w:style>
  <w:style w:type="paragraph" w:customStyle="1" w:styleId="xl74">
    <w:name w:val="xl74"/>
    <w:basedOn w:val="a0"/>
    <w:link w:val="xl740"/>
    <w:pPr>
      <w:spacing w:beforeAutospacing="1" w:afterAutospacing="1"/>
    </w:pPr>
    <w:rPr>
      <w:sz w:val="24"/>
    </w:rPr>
  </w:style>
  <w:style w:type="character" w:customStyle="1" w:styleId="xl740">
    <w:name w:val="xl74"/>
    <w:basedOn w:val="11"/>
    <w:link w:val="xl74"/>
    <w:rPr>
      <w:sz w:val="24"/>
    </w:rPr>
  </w:style>
  <w:style w:type="paragraph" w:customStyle="1" w:styleId="3b">
    <w:name w:val="Знак Знак3"/>
    <w:basedOn w:val="12"/>
    <w:link w:val="3c"/>
    <w:rPr>
      <w:rFonts w:ascii="Arial" w:hAnsi="Arial"/>
      <w:sz w:val="22"/>
    </w:rPr>
  </w:style>
  <w:style w:type="character" w:customStyle="1" w:styleId="3c">
    <w:name w:val="Знак Знак3"/>
    <w:basedOn w:val="13"/>
    <w:link w:val="3b"/>
    <w:rPr>
      <w:rFonts w:ascii="Arial" w:hAnsi="Arial"/>
      <w:sz w:val="22"/>
    </w:rPr>
  </w:style>
  <w:style w:type="paragraph" w:customStyle="1" w:styleId="1ff5">
    <w:name w:val="Гиперссылка1"/>
    <w:basedOn w:val="12"/>
    <w:link w:val="1ff6"/>
    <w:rPr>
      <w:color w:val="0000FF"/>
      <w:u w:val="single"/>
    </w:rPr>
  </w:style>
  <w:style w:type="character" w:customStyle="1" w:styleId="1ff6">
    <w:name w:val="Гиперссылка1"/>
    <w:basedOn w:val="13"/>
    <w:link w:val="1ff5"/>
    <w:rPr>
      <w:color w:val="0000FF"/>
      <w:u w:val="single"/>
    </w:rPr>
  </w:style>
  <w:style w:type="paragraph" w:customStyle="1" w:styleId="1ff7">
    <w:name w:val="Знак1"/>
    <w:basedOn w:val="a0"/>
    <w:link w:val="1ff8"/>
    <w:pPr>
      <w:spacing w:beforeAutospacing="1" w:afterAutospacing="1"/>
    </w:pPr>
    <w:rPr>
      <w:rFonts w:ascii="Tahoma" w:hAnsi="Tahoma"/>
    </w:rPr>
  </w:style>
  <w:style w:type="character" w:customStyle="1" w:styleId="1ff8">
    <w:name w:val="Знак1"/>
    <w:basedOn w:val="11"/>
    <w:link w:val="1ff7"/>
    <w:rPr>
      <w:rFonts w:ascii="Tahoma" w:hAnsi="Tahoma"/>
    </w:rPr>
  </w:style>
  <w:style w:type="paragraph" w:customStyle="1" w:styleId="xl92">
    <w:name w:val="xl92"/>
    <w:basedOn w:val="a0"/>
    <w:link w:val="xl920"/>
    <w:pPr>
      <w:spacing w:beforeAutospacing="1" w:afterAutospacing="1"/>
    </w:pPr>
    <w:rPr>
      <w:sz w:val="24"/>
    </w:rPr>
  </w:style>
  <w:style w:type="character" w:customStyle="1" w:styleId="xl920">
    <w:name w:val="xl92"/>
    <w:basedOn w:val="11"/>
    <w:link w:val="xl92"/>
    <w:rPr>
      <w:sz w:val="24"/>
    </w:rPr>
  </w:style>
  <w:style w:type="paragraph" w:customStyle="1" w:styleId="xl122">
    <w:name w:val="xl122"/>
    <w:basedOn w:val="a0"/>
    <w:link w:val="xl1220"/>
    <w:pPr>
      <w:spacing w:beforeAutospacing="1" w:afterAutospacing="1"/>
      <w:jc w:val="center"/>
    </w:pPr>
    <w:rPr>
      <w:sz w:val="24"/>
    </w:rPr>
  </w:style>
  <w:style w:type="character" w:customStyle="1" w:styleId="xl1220">
    <w:name w:val="xl122"/>
    <w:basedOn w:val="11"/>
    <w:link w:val="xl122"/>
    <w:rPr>
      <w:sz w:val="24"/>
    </w:rPr>
  </w:style>
  <w:style w:type="paragraph" w:customStyle="1" w:styleId="ConsPlusNormal1">
    <w:name w:val="ConsPlusNormal Знак"/>
    <w:basedOn w:val="12"/>
    <w:link w:val="ConsPlusNormal2"/>
    <w:rPr>
      <w:rFonts w:ascii="Arial" w:hAnsi="Arial"/>
    </w:rPr>
  </w:style>
  <w:style w:type="character" w:customStyle="1" w:styleId="ConsPlusNormal2">
    <w:name w:val="ConsPlusNormal Знак"/>
    <w:basedOn w:val="13"/>
    <w:link w:val="ConsPlusNormal1"/>
    <w:rPr>
      <w:rFonts w:ascii="Arial" w:hAnsi="Arial"/>
    </w:rPr>
  </w:style>
  <w:style w:type="paragraph" w:customStyle="1" w:styleId="ConsTitle">
    <w:name w:val="ConsTitle"/>
    <w:rsid w:val="00963555"/>
    <w:pPr>
      <w:widowControl w:val="0"/>
      <w:ind w:right="19772"/>
    </w:pPr>
    <w:rPr>
      <w:rFonts w:ascii="Arial" w:hAnsi="Arial"/>
      <w:b/>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pPr>
      <w:keepNext/>
      <w:ind w:left="709"/>
      <w:outlineLvl w:val="1"/>
    </w:pPr>
    <w:rPr>
      <w:sz w:val="28"/>
    </w:rPr>
  </w:style>
  <w:style w:type="paragraph" w:styleId="3">
    <w:name w:val="heading 3"/>
    <w:basedOn w:val="a0"/>
    <w:next w:val="a0"/>
    <w:link w:val="30"/>
    <w:uiPriority w:val="9"/>
    <w:qFormat/>
    <w:pPr>
      <w:keepNext/>
      <w:spacing w:before="240" w:after="60" w:line="276" w:lineRule="auto"/>
      <w:outlineLvl w:val="2"/>
    </w:pPr>
    <w:rPr>
      <w:rFonts w:ascii="Arial" w:hAnsi="Arial"/>
      <w:b/>
      <w:sz w:val="26"/>
    </w:rPr>
  </w:style>
  <w:style w:type="paragraph" w:styleId="4">
    <w:name w:val="heading 4"/>
    <w:basedOn w:val="a0"/>
    <w:next w:val="a0"/>
    <w:link w:val="40"/>
    <w:uiPriority w:val="9"/>
    <w:qFormat/>
    <w:pPr>
      <w:keepNext/>
      <w:widowControl w:val="0"/>
      <w:spacing w:before="240" w:after="60"/>
      <w:outlineLvl w:val="3"/>
    </w:pPr>
    <w:rPr>
      <w:rFonts w:ascii="Calibri" w:hAnsi="Calibri"/>
      <w:b/>
      <w:sz w:val="28"/>
    </w:rPr>
  </w:style>
  <w:style w:type="paragraph" w:styleId="5">
    <w:name w:val="heading 5"/>
    <w:next w:val="a0"/>
    <w:link w:val="50"/>
    <w:uiPriority w:val="9"/>
    <w:qFormat/>
    <w:pPr>
      <w:spacing w:before="120" w:after="120"/>
      <w:jc w:val="both"/>
      <w:outlineLvl w:val="4"/>
    </w:pPr>
    <w:rPr>
      <w:rFonts w:ascii="XO Thames" w:hAnsi="XO Thames"/>
      <w:b/>
      <w:sz w:val="22"/>
    </w:rPr>
  </w:style>
  <w:style w:type="paragraph" w:styleId="7">
    <w:name w:val="heading 7"/>
    <w:basedOn w:val="a0"/>
    <w:next w:val="a0"/>
    <w:link w:val="70"/>
    <w:uiPriority w:val="9"/>
    <w:qFormat/>
    <w:pPr>
      <w:keepNext/>
      <w:outlineLvl w:val="6"/>
    </w:pPr>
    <w:rPr>
      <w:rFonts w:ascii="Arial" w:hAnsi="Arial"/>
      <w:b/>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Обычный1"/>
  </w:style>
  <w:style w:type="paragraph" w:customStyle="1" w:styleId="xl77">
    <w:name w:val="xl77"/>
    <w:basedOn w:val="a0"/>
    <w:link w:val="xl770"/>
    <w:pPr>
      <w:spacing w:beforeAutospacing="1" w:afterAutospacing="1"/>
    </w:pPr>
    <w:rPr>
      <w:sz w:val="24"/>
    </w:rPr>
  </w:style>
  <w:style w:type="character" w:customStyle="1" w:styleId="xl770">
    <w:name w:val="xl77"/>
    <w:basedOn w:val="11"/>
    <w:link w:val="xl77"/>
    <w:rPr>
      <w:sz w:val="24"/>
    </w:rPr>
  </w:style>
  <w:style w:type="paragraph" w:customStyle="1" w:styleId="ListParagraph1">
    <w:name w:val="List Paragraph1"/>
    <w:basedOn w:val="a0"/>
    <w:link w:val="ListParagraph10"/>
    <w:pPr>
      <w:spacing w:after="200" w:line="276" w:lineRule="auto"/>
      <w:ind w:left="720"/>
      <w:contextualSpacing/>
    </w:pPr>
    <w:rPr>
      <w:rFonts w:ascii="Calibri" w:hAnsi="Calibri"/>
      <w:sz w:val="22"/>
    </w:rPr>
  </w:style>
  <w:style w:type="character" w:customStyle="1" w:styleId="ListParagraph10">
    <w:name w:val="List Paragraph1"/>
    <w:basedOn w:val="11"/>
    <w:link w:val="ListParagraph1"/>
    <w:rPr>
      <w:rFonts w:ascii="Calibri" w:hAnsi="Calibri"/>
      <w:sz w:val="22"/>
    </w:rPr>
  </w:style>
  <w:style w:type="paragraph" w:customStyle="1" w:styleId="xl87">
    <w:name w:val="xl87"/>
    <w:basedOn w:val="a0"/>
    <w:link w:val="xl870"/>
    <w:pPr>
      <w:spacing w:beforeAutospacing="1" w:afterAutospacing="1"/>
    </w:pPr>
    <w:rPr>
      <w:sz w:val="24"/>
    </w:rPr>
  </w:style>
  <w:style w:type="character" w:customStyle="1" w:styleId="xl870">
    <w:name w:val="xl87"/>
    <w:basedOn w:val="11"/>
    <w:link w:val="xl87"/>
    <w:rPr>
      <w:sz w:val="24"/>
    </w:rPr>
  </w:style>
  <w:style w:type="paragraph" w:customStyle="1" w:styleId="b-serp-urlitem1">
    <w:name w:val="b-serp-url__item1"/>
    <w:basedOn w:val="12"/>
    <w:link w:val="b-serp-urlitem10"/>
  </w:style>
  <w:style w:type="character" w:customStyle="1" w:styleId="b-serp-urlitem10">
    <w:name w:val="b-serp-url__item1"/>
    <w:basedOn w:val="13"/>
    <w:link w:val="b-serp-urlitem1"/>
  </w:style>
  <w:style w:type="paragraph" w:styleId="a4">
    <w:name w:val="No Spacing"/>
    <w:link w:val="a5"/>
    <w:qFormat/>
    <w:rPr>
      <w:rFonts w:ascii="Calibri" w:hAnsi="Calibri"/>
      <w:sz w:val="22"/>
    </w:rPr>
  </w:style>
  <w:style w:type="character" w:customStyle="1" w:styleId="a5">
    <w:name w:val="Без интервала Знак"/>
    <w:link w:val="a4"/>
    <w:rPr>
      <w:rFonts w:ascii="Calibri" w:hAnsi="Calibri"/>
      <w:sz w:val="22"/>
    </w:rPr>
  </w:style>
  <w:style w:type="paragraph" w:styleId="31">
    <w:name w:val="Body Text Indent 3"/>
    <w:basedOn w:val="a0"/>
    <w:link w:val="32"/>
    <w:pPr>
      <w:spacing w:after="120"/>
      <w:ind w:left="283"/>
    </w:pPr>
    <w:rPr>
      <w:sz w:val="16"/>
    </w:rPr>
  </w:style>
  <w:style w:type="character" w:customStyle="1" w:styleId="32">
    <w:name w:val="Основной текст с отступом 3 Знак"/>
    <w:basedOn w:val="11"/>
    <w:link w:val="31"/>
    <w:rPr>
      <w:sz w:val="16"/>
    </w:rPr>
  </w:style>
  <w:style w:type="paragraph" w:customStyle="1" w:styleId="14">
    <w:name w:val="Стиль1"/>
    <w:basedOn w:val="a6"/>
    <w:link w:val="15"/>
    <w:pPr>
      <w:ind w:firstLine="709"/>
      <w:jc w:val="both"/>
    </w:pPr>
    <w:rPr>
      <w:sz w:val="28"/>
    </w:rPr>
  </w:style>
  <w:style w:type="character" w:customStyle="1" w:styleId="15">
    <w:name w:val="Стиль1"/>
    <w:basedOn w:val="a7"/>
    <w:link w:val="14"/>
    <w:rPr>
      <w:sz w:val="28"/>
    </w:rPr>
  </w:style>
  <w:style w:type="paragraph" w:customStyle="1" w:styleId="xl148">
    <w:name w:val="xl148"/>
    <w:basedOn w:val="a0"/>
    <w:link w:val="xl1480"/>
    <w:pPr>
      <w:spacing w:beforeAutospacing="1" w:afterAutospacing="1"/>
      <w:jc w:val="center"/>
    </w:pPr>
    <w:rPr>
      <w:sz w:val="24"/>
    </w:rPr>
  </w:style>
  <w:style w:type="character" w:customStyle="1" w:styleId="xl1480">
    <w:name w:val="xl148"/>
    <w:basedOn w:val="11"/>
    <w:link w:val="xl148"/>
    <w:rPr>
      <w:sz w:val="24"/>
    </w:rPr>
  </w:style>
  <w:style w:type="paragraph" w:customStyle="1" w:styleId="xl76">
    <w:name w:val="xl76"/>
    <w:basedOn w:val="a0"/>
    <w:link w:val="xl760"/>
    <w:pPr>
      <w:spacing w:beforeAutospacing="1" w:afterAutospacing="1"/>
      <w:jc w:val="center"/>
    </w:pPr>
    <w:rPr>
      <w:sz w:val="24"/>
    </w:rPr>
  </w:style>
  <w:style w:type="character" w:customStyle="1" w:styleId="xl760">
    <w:name w:val="xl76"/>
    <w:basedOn w:val="11"/>
    <w:link w:val="xl76"/>
    <w:rPr>
      <w:sz w:val="24"/>
    </w:rPr>
  </w:style>
  <w:style w:type="paragraph" w:customStyle="1" w:styleId="xl145">
    <w:name w:val="xl145"/>
    <w:basedOn w:val="a0"/>
    <w:link w:val="xl1450"/>
    <w:pPr>
      <w:spacing w:beforeAutospacing="1" w:afterAutospacing="1"/>
    </w:pPr>
    <w:rPr>
      <w:sz w:val="24"/>
    </w:rPr>
  </w:style>
  <w:style w:type="character" w:customStyle="1" w:styleId="xl1450">
    <w:name w:val="xl145"/>
    <w:basedOn w:val="11"/>
    <w:link w:val="xl145"/>
    <w:rPr>
      <w:sz w:val="24"/>
    </w:rPr>
  </w:style>
  <w:style w:type="paragraph" w:customStyle="1" w:styleId="xl101">
    <w:name w:val="xl101"/>
    <w:basedOn w:val="a0"/>
    <w:link w:val="xl1010"/>
    <w:pPr>
      <w:spacing w:beforeAutospacing="1" w:afterAutospacing="1"/>
    </w:pPr>
    <w:rPr>
      <w:sz w:val="24"/>
    </w:rPr>
  </w:style>
  <w:style w:type="character" w:customStyle="1" w:styleId="xl1010">
    <w:name w:val="xl101"/>
    <w:basedOn w:val="11"/>
    <w:link w:val="xl101"/>
    <w:rPr>
      <w:sz w:val="24"/>
    </w:rPr>
  </w:style>
  <w:style w:type="paragraph" w:styleId="21">
    <w:name w:val="toc 2"/>
    <w:next w:val="a0"/>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FootnoteTextChar">
    <w:name w:val="Footnote Text Char"/>
    <w:basedOn w:val="12"/>
    <w:link w:val="FootnoteTextChar0"/>
  </w:style>
  <w:style w:type="character" w:customStyle="1" w:styleId="FootnoteTextChar0">
    <w:name w:val="Footnote Text Char"/>
    <w:basedOn w:val="13"/>
    <w:link w:val="FootnoteTextChar"/>
  </w:style>
  <w:style w:type="paragraph" w:customStyle="1" w:styleId="xl147">
    <w:name w:val="xl147"/>
    <w:basedOn w:val="a0"/>
    <w:link w:val="xl1470"/>
    <w:pPr>
      <w:spacing w:beforeAutospacing="1" w:afterAutospacing="1"/>
    </w:pPr>
    <w:rPr>
      <w:sz w:val="24"/>
    </w:rPr>
  </w:style>
  <w:style w:type="character" w:customStyle="1" w:styleId="xl1470">
    <w:name w:val="xl147"/>
    <w:basedOn w:val="11"/>
    <w:link w:val="xl147"/>
    <w:rPr>
      <w:sz w:val="24"/>
    </w:rPr>
  </w:style>
  <w:style w:type="paragraph" w:customStyle="1" w:styleId="a8">
    <w:name w:val="Прижатый влево"/>
    <w:basedOn w:val="a0"/>
    <w:next w:val="a0"/>
    <w:link w:val="a9"/>
    <w:rPr>
      <w:rFonts w:ascii="Arial" w:hAnsi="Arial"/>
      <w:sz w:val="24"/>
    </w:rPr>
  </w:style>
  <w:style w:type="character" w:customStyle="1" w:styleId="a9">
    <w:name w:val="Прижатый влево"/>
    <w:basedOn w:val="11"/>
    <w:link w:val="a8"/>
    <w:rPr>
      <w:rFonts w:ascii="Arial" w:hAnsi="Arial"/>
      <w:sz w:val="24"/>
    </w:rPr>
  </w:style>
  <w:style w:type="paragraph" w:customStyle="1" w:styleId="xl140">
    <w:name w:val="xl140"/>
    <w:basedOn w:val="a0"/>
    <w:link w:val="xl1400"/>
    <w:pPr>
      <w:spacing w:beforeAutospacing="1" w:afterAutospacing="1"/>
      <w:jc w:val="center"/>
    </w:pPr>
    <w:rPr>
      <w:sz w:val="24"/>
    </w:rPr>
  </w:style>
  <w:style w:type="character" w:customStyle="1" w:styleId="xl1400">
    <w:name w:val="xl140"/>
    <w:basedOn w:val="11"/>
    <w:link w:val="xl140"/>
    <w:rPr>
      <w:sz w:val="24"/>
    </w:rPr>
  </w:style>
  <w:style w:type="paragraph" w:styleId="41">
    <w:name w:val="toc 4"/>
    <w:next w:val="a0"/>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BodyTextIndentChar">
    <w:name w:val="Body Text Indent Char"/>
    <w:basedOn w:val="12"/>
    <w:link w:val="BodyTextIndentChar0"/>
  </w:style>
  <w:style w:type="character" w:customStyle="1" w:styleId="BodyTextIndentChar0">
    <w:name w:val="Body Text Indent Char"/>
    <w:basedOn w:val="13"/>
    <w:link w:val="BodyTextIndentChar"/>
  </w:style>
  <w:style w:type="character" w:customStyle="1" w:styleId="70">
    <w:name w:val="Заголовок 7 Знак"/>
    <w:basedOn w:val="11"/>
    <w:link w:val="7"/>
    <w:rPr>
      <w:rFonts w:ascii="Arial" w:hAnsi="Arial"/>
      <w:b/>
      <w:i/>
      <w:sz w:val="22"/>
    </w:rPr>
  </w:style>
  <w:style w:type="paragraph" w:customStyle="1" w:styleId="23">
    <w:name w:val="Знак Знак2"/>
    <w:basedOn w:val="12"/>
    <w:link w:val="24"/>
    <w:rPr>
      <w:rFonts w:ascii="Cambria" w:hAnsi="Cambria"/>
      <w:b/>
      <w:sz w:val="32"/>
    </w:rPr>
  </w:style>
  <w:style w:type="character" w:customStyle="1" w:styleId="24">
    <w:name w:val="Знак Знак2"/>
    <w:basedOn w:val="13"/>
    <w:link w:val="23"/>
    <w:rPr>
      <w:rFonts w:ascii="Cambria" w:hAnsi="Cambria"/>
      <w:b/>
      <w:sz w:val="32"/>
    </w:rPr>
  </w:style>
  <w:style w:type="paragraph" w:customStyle="1" w:styleId="xl107">
    <w:name w:val="xl107"/>
    <w:basedOn w:val="a0"/>
    <w:link w:val="xl1070"/>
    <w:pPr>
      <w:spacing w:beforeAutospacing="1" w:afterAutospacing="1"/>
    </w:pPr>
    <w:rPr>
      <w:sz w:val="24"/>
    </w:rPr>
  </w:style>
  <w:style w:type="character" w:customStyle="1" w:styleId="xl1070">
    <w:name w:val="xl107"/>
    <w:basedOn w:val="11"/>
    <w:link w:val="xl107"/>
    <w:rPr>
      <w:sz w:val="24"/>
    </w:rPr>
  </w:style>
  <w:style w:type="paragraph" w:customStyle="1" w:styleId="xl152">
    <w:name w:val="xl152"/>
    <w:basedOn w:val="a0"/>
    <w:link w:val="xl1520"/>
    <w:pPr>
      <w:spacing w:beforeAutospacing="1" w:afterAutospacing="1"/>
      <w:jc w:val="center"/>
    </w:pPr>
    <w:rPr>
      <w:sz w:val="24"/>
    </w:rPr>
  </w:style>
  <w:style w:type="character" w:customStyle="1" w:styleId="xl1520">
    <w:name w:val="xl152"/>
    <w:basedOn w:val="11"/>
    <w:link w:val="xl152"/>
    <w:rPr>
      <w:sz w:val="24"/>
    </w:rPr>
  </w:style>
  <w:style w:type="paragraph" w:styleId="6">
    <w:name w:val="toc 6"/>
    <w:next w:val="a0"/>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xl98">
    <w:name w:val="xl98"/>
    <w:basedOn w:val="a0"/>
    <w:link w:val="xl980"/>
    <w:pPr>
      <w:spacing w:beforeAutospacing="1" w:afterAutospacing="1"/>
      <w:jc w:val="center"/>
    </w:pPr>
    <w:rPr>
      <w:sz w:val="24"/>
    </w:rPr>
  </w:style>
  <w:style w:type="character" w:customStyle="1" w:styleId="xl980">
    <w:name w:val="xl98"/>
    <w:basedOn w:val="11"/>
    <w:link w:val="xl98"/>
    <w:rPr>
      <w:sz w:val="24"/>
    </w:rPr>
  </w:style>
  <w:style w:type="paragraph" w:customStyle="1" w:styleId="xl72">
    <w:name w:val="xl72"/>
    <w:basedOn w:val="a0"/>
    <w:link w:val="xl720"/>
    <w:pPr>
      <w:spacing w:beforeAutospacing="1" w:afterAutospacing="1"/>
    </w:pPr>
    <w:rPr>
      <w:sz w:val="24"/>
    </w:rPr>
  </w:style>
  <w:style w:type="character" w:customStyle="1" w:styleId="xl720">
    <w:name w:val="xl72"/>
    <w:basedOn w:val="11"/>
    <w:link w:val="xl72"/>
    <w:rPr>
      <w:sz w:val="24"/>
    </w:rPr>
  </w:style>
  <w:style w:type="paragraph" w:styleId="71">
    <w:name w:val="toc 7"/>
    <w:next w:val="a0"/>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xl78">
    <w:name w:val="xl78"/>
    <w:basedOn w:val="a0"/>
    <w:link w:val="xl780"/>
    <w:pPr>
      <w:spacing w:beforeAutospacing="1" w:afterAutospacing="1"/>
    </w:pPr>
    <w:rPr>
      <w:sz w:val="24"/>
    </w:rPr>
  </w:style>
  <w:style w:type="character" w:customStyle="1" w:styleId="xl780">
    <w:name w:val="xl78"/>
    <w:basedOn w:val="11"/>
    <w:link w:val="xl78"/>
    <w:rPr>
      <w:sz w:val="24"/>
    </w:rPr>
  </w:style>
  <w:style w:type="paragraph" w:customStyle="1" w:styleId="710">
    <w:name w:val="Знак Знак71"/>
    <w:basedOn w:val="12"/>
    <w:link w:val="711"/>
    <w:rPr>
      <w:b/>
      <w:sz w:val="28"/>
    </w:rPr>
  </w:style>
  <w:style w:type="character" w:customStyle="1" w:styleId="711">
    <w:name w:val="Знак Знак71"/>
    <w:basedOn w:val="13"/>
    <w:link w:val="710"/>
    <w:rPr>
      <w:b/>
      <w:sz w:val="28"/>
    </w:rPr>
  </w:style>
  <w:style w:type="paragraph" w:customStyle="1" w:styleId="xl135">
    <w:name w:val="xl135"/>
    <w:basedOn w:val="a0"/>
    <w:link w:val="xl1350"/>
    <w:pPr>
      <w:spacing w:beforeAutospacing="1" w:afterAutospacing="1"/>
      <w:jc w:val="center"/>
    </w:pPr>
    <w:rPr>
      <w:sz w:val="24"/>
    </w:rPr>
  </w:style>
  <w:style w:type="character" w:customStyle="1" w:styleId="xl1350">
    <w:name w:val="xl135"/>
    <w:basedOn w:val="11"/>
    <w:link w:val="xl135"/>
    <w:rPr>
      <w:sz w:val="24"/>
    </w:rPr>
  </w:style>
  <w:style w:type="paragraph" w:customStyle="1" w:styleId="120">
    <w:name w:val="Без интервала12"/>
    <w:link w:val="121"/>
    <w:rPr>
      <w:rFonts w:ascii="Calibri" w:hAnsi="Calibri"/>
      <w:sz w:val="22"/>
    </w:rPr>
  </w:style>
  <w:style w:type="character" w:customStyle="1" w:styleId="121">
    <w:name w:val="Без интервала12"/>
    <w:link w:val="120"/>
    <w:rPr>
      <w:rFonts w:ascii="Calibri" w:hAnsi="Calibri"/>
      <w:sz w:val="22"/>
    </w:rPr>
  </w:style>
  <w:style w:type="paragraph" w:customStyle="1" w:styleId="43">
    <w:name w:val="Знак Знак4"/>
    <w:basedOn w:val="12"/>
    <w:link w:val="44"/>
    <w:rPr>
      <w:sz w:val="28"/>
      <w:u w:val="single"/>
    </w:rPr>
  </w:style>
  <w:style w:type="character" w:customStyle="1" w:styleId="44">
    <w:name w:val="Знак Знак4"/>
    <w:basedOn w:val="13"/>
    <w:link w:val="43"/>
    <w:rPr>
      <w:sz w:val="28"/>
      <w:u w:val="single"/>
    </w:rPr>
  </w:style>
  <w:style w:type="paragraph" w:customStyle="1" w:styleId="xl153">
    <w:name w:val="xl153"/>
    <w:basedOn w:val="a0"/>
    <w:link w:val="xl1530"/>
    <w:pPr>
      <w:spacing w:beforeAutospacing="1" w:afterAutospacing="1"/>
      <w:jc w:val="center"/>
    </w:pPr>
    <w:rPr>
      <w:sz w:val="24"/>
    </w:rPr>
  </w:style>
  <w:style w:type="character" w:customStyle="1" w:styleId="xl1530">
    <w:name w:val="xl153"/>
    <w:basedOn w:val="11"/>
    <w:link w:val="xl153"/>
    <w:rPr>
      <w:sz w:val="24"/>
    </w:rPr>
  </w:style>
  <w:style w:type="paragraph" w:customStyle="1" w:styleId="aa">
    <w:name w:val="Знак Знак Знак"/>
    <w:basedOn w:val="12"/>
    <w:link w:val="ab"/>
  </w:style>
  <w:style w:type="character" w:customStyle="1" w:styleId="ab">
    <w:name w:val="Знак Знак Знак"/>
    <w:basedOn w:val="13"/>
    <w:link w:val="aa"/>
  </w:style>
  <w:style w:type="paragraph" w:customStyle="1" w:styleId="xl141">
    <w:name w:val="xl141"/>
    <w:basedOn w:val="a0"/>
    <w:link w:val="xl1410"/>
    <w:pPr>
      <w:spacing w:beforeAutospacing="1" w:afterAutospacing="1"/>
      <w:jc w:val="center"/>
    </w:pPr>
    <w:rPr>
      <w:sz w:val="24"/>
    </w:rPr>
  </w:style>
  <w:style w:type="character" w:customStyle="1" w:styleId="xl1410">
    <w:name w:val="xl141"/>
    <w:basedOn w:val="11"/>
    <w:link w:val="xl141"/>
    <w:rPr>
      <w:sz w:val="24"/>
    </w:rPr>
  </w:style>
  <w:style w:type="paragraph" w:customStyle="1" w:styleId="xl85">
    <w:name w:val="xl85"/>
    <w:basedOn w:val="a0"/>
    <w:link w:val="xl850"/>
    <w:pPr>
      <w:spacing w:beforeAutospacing="1" w:afterAutospacing="1"/>
      <w:jc w:val="center"/>
    </w:pPr>
    <w:rPr>
      <w:sz w:val="24"/>
    </w:rPr>
  </w:style>
  <w:style w:type="character" w:customStyle="1" w:styleId="xl850">
    <w:name w:val="xl85"/>
    <w:basedOn w:val="11"/>
    <w:link w:val="xl85"/>
    <w:rPr>
      <w:sz w:val="24"/>
    </w:rPr>
  </w:style>
  <w:style w:type="paragraph" w:customStyle="1" w:styleId="subheader">
    <w:name w:val="subheader"/>
    <w:basedOn w:val="a0"/>
    <w:link w:val="subheader0"/>
    <w:pPr>
      <w:spacing w:before="150" w:after="75"/>
    </w:pPr>
    <w:rPr>
      <w:rFonts w:ascii="Arial" w:hAnsi="Arial"/>
      <w:b/>
      <w:sz w:val="18"/>
    </w:rPr>
  </w:style>
  <w:style w:type="character" w:customStyle="1" w:styleId="subheader0">
    <w:name w:val="subheader"/>
    <w:basedOn w:val="11"/>
    <w:link w:val="subheader"/>
    <w:rPr>
      <w:rFonts w:ascii="Arial" w:hAnsi="Arial"/>
      <w:b/>
      <w:sz w:val="18"/>
    </w:rPr>
  </w:style>
  <w:style w:type="character" w:customStyle="1" w:styleId="30">
    <w:name w:val="Заголовок 3 Знак"/>
    <w:basedOn w:val="11"/>
    <w:link w:val="3"/>
    <w:rPr>
      <w:rFonts w:ascii="Arial" w:hAnsi="Arial"/>
      <w:b/>
      <w:sz w:val="26"/>
    </w:rPr>
  </w:style>
  <w:style w:type="paragraph" w:customStyle="1" w:styleId="xl68">
    <w:name w:val="xl68"/>
    <w:basedOn w:val="a0"/>
    <w:link w:val="xl680"/>
    <w:pPr>
      <w:spacing w:beforeAutospacing="1" w:afterAutospacing="1"/>
    </w:pPr>
    <w:rPr>
      <w:sz w:val="24"/>
    </w:rPr>
  </w:style>
  <w:style w:type="character" w:customStyle="1" w:styleId="xl680">
    <w:name w:val="xl68"/>
    <w:basedOn w:val="11"/>
    <w:link w:val="xl68"/>
    <w:rPr>
      <w:sz w:val="24"/>
    </w:rPr>
  </w:style>
  <w:style w:type="paragraph" w:customStyle="1" w:styleId="9">
    <w:name w:val="Знак Знак9"/>
    <w:basedOn w:val="12"/>
    <w:link w:val="90"/>
    <w:rPr>
      <w:sz w:val="28"/>
    </w:rPr>
  </w:style>
  <w:style w:type="character" w:customStyle="1" w:styleId="90">
    <w:name w:val="Знак Знак9"/>
    <w:basedOn w:val="13"/>
    <w:link w:val="9"/>
    <w:rPr>
      <w:sz w:val="28"/>
    </w:rPr>
  </w:style>
  <w:style w:type="paragraph" w:customStyle="1" w:styleId="110">
    <w:name w:val="Знак Знак11"/>
    <w:basedOn w:val="12"/>
    <w:link w:val="111"/>
    <w:rPr>
      <w:rFonts w:ascii="Arial" w:hAnsi="Arial"/>
      <w:b/>
      <w:i/>
      <w:sz w:val="22"/>
    </w:rPr>
  </w:style>
  <w:style w:type="character" w:customStyle="1" w:styleId="111">
    <w:name w:val="Знак Знак11"/>
    <w:basedOn w:val="13"/>
    <w:link w:val="110"/>
    <w:rPr>
      <w:rFonts w:ascii="Arial" w:hAnsi="Arial"/>
      <w:b/>
      <w:i/>
      <w:sz w:val="22"/>
    </w:rPr>
  </w:style>
  <w:style w:type="paragraph" w:customStyle="1" w:styleId="xl117">
    <w:name w:val="xl117"/>
    <w:basedOn w:val="a0"/>
    <w:link w:val="xl1170"/>
    <w:pPr>
      <w:spacing w:beforeAutospacing="1" w:afterAutospacing="1"/>
    </w:pPr>
    <w:rPr>
      <w:rFonts w:ascii="Times New Roman CYR" w:hAnsi="Times New Roman CYR"/>
      <w:sz w:val="24"/>
    </w:rPr>
  </w:style>
  <w:style w:type="character" w:customStyle="1" w:styleId="xl1170">
    <w:name w:val="xl117"/>
    <w:basedOn w:val="11"/>
    <w:link w:val="xl117"/>
    <w:rPr>
      <w:rFonts w:ascii="Times New Roman CYR" w:hAnsi="Times New Roman CYR"/>
      <w:sz w:val="24"/>
    </w:rPr>
  </w:style>
  <w:style w:type="paragraph" w:customStyle="1" w:styleId="101">
    <w:name w:val="Знак Знак101"/>
    <w:basedOn w:val="12"/>
    <w:link w:val="1010"/>
    <w:rPr>
      <w:sz w:val="28"/>
    </w:rPr>
  </w:style>
  <w:style w:type="character" w:customStyle="1" w:styleId="1010">
    <w:name w:val="Знак Знак101"/>
    <w:basedOn w:val="13"/>
    <w:link w:val="101"/>
    <w:rPr>
      <w:sz w:val="28"/>
    </w:rPr>
  </w:style>
  <w:style w:type="paragraph" w:styleId="ac">
    <w:name w:val="header"/>
    <w:basedOn w:val="a0"/>
    <w:link w:val="ad"/>
    <w:pPr>
      <w:tabs>
        <w:tab w:val="center" w:pos="4153"/>
        <w:tab w:val="right" w:pos="8306"/>
      </w:tabs>
    </w:pPr>
  </w:style>
  <w:style w:type="character" w:customStyle="1" w:styleId="ad">
    <w:name w:val="Верхний колонтитул Знак"/>
    <w:basedOn w:val="11"/>
    <w:link w:val="ac"/>
  </w:style>
  <w:style w:type="paragraph" w:customStyle="1" w:styleId="Default">
    <w:name w:val="Default"/>
    <w:link w:val="Default0"/>
    <w:rPr>
      <w:sz w:val="24"/>
    </w:rPr>
  </w:style>
  <w:style w:type="character" w:customStyle="1" w:styleId="Default0">
    <w:name w:val="Default"/>
    <w:link w:val="Default"/>
    <w:rPr>
      <w:sz w:val="24"/>
    </w:rPr>
  </w:style>
  <w:style w:type="paragraph" w:customStyle="1" w:styleId="ae">
    <w:name w:val="Отчетный"/>
    <w:basedOn w:val="a0"/>
    <w:link w:val="af"/>
    <w:pPr>
      <w:spacing w:after="120" w:line="360" w:lineRule="auto"/>
      <w:ind w:firstLine="720"/>
      <w:jc w:val="both"/>
    </w:pPr>
    <w:rPr>
      <w:sz w:val="26"/>
    </w:rPr>
  </w:style>
  <w:style w:type="character" w:customStyle="1" w:styleId="af">
    <w:name w:val="Отчетный"/>
    <w:basedOn w:val="11"/>
    <w:link w:val="ae"/>
    <w:rPr>
      <w:sz w:val="26"/>
    </w:rPr>
  </w:style>
  <w:style w:type="paragraph" w:customStyle="1" w:styleId="16">
    <w:name w:val="Просмотренная гиперссылка1"/>
    <w:basedOn w:val="12"/>
    <w:link w:val="17"/>
    <w:rPr>
      <w:color w:val="7F007F"/>
      <w:u w:val="single"/>
    </w:rPr>
  </w:style>
  <w:style w:type="character" w:customStyle="1" w:styleId="17">
    <w:name w:val="Просмотренная гиперссылка1"/>
    <w:basedOn w:val="13"/>
    <w:link w:val="16"/>
    <w:rPr>
      <w:color w:val="7F007F"/>
      <w:u w:val="single"/>
    </w:rPr>
  </w:style>
  <w:style w:type="paragraph" w:customStyle="1" w:styleId="33">
    <w:name w:val="Без интервала3"/>
    <w:link w:val="34"/>
    <w:rPr>
      <w:rFonts w:ascii="Calibri" w:hAnsi="Calibri"/>
      <w:sz w:val="22"/>
    </w:rPr>
  </w:style>
  <w:style w:type="character" w:customStyle="1" w:styleId="34">
    <w:name w:val="Без интервала3"/>
    <w:link w:val="33"/>
    <w:rPr>
      <w:rFonts w:ascii="Calibri" w:hAnsi="Calibri"/>
      <w:sz w:val="22"/>
    </w:rPr>
  </w:style>
  <w:style w:type="paragraph" w:customStyle="1" w:styleId="35">
    <w:name w:val="Абзац списка3"/>
    <w:basedOn w:val="a0"/>
    <w:link w:val="36"/>
    <w:pPr>
      <w:widowControl w:val="0"/>
      <w:ind w:left="720"/>
      <w:contextualSpacing/>
    </w:pPr>
    <w:rPr>
      <w:sz w:val="28"/>
    </w:rPr>
  </w:style>
  <w:style w:type="character" w:customStyle="1" w:styleId="36">
    <w:name w:val="Абзац списка3"/>
    <w:basedOn w:val="11"/>
    <w:link w:val="35"/>
    <w:rPr>
      <w:sz w:val="28"/>
    </w:rPr>
  </w:style>
  <w:style w:type="paragraph" w:customStyle="1" w:styleId="xl113">
    <w:name w:val="xl113"/>
    <w:basedOn w:val="a0"/>
    <w:link w:val="xl1130"/>
    <w:pPr>
      <w:spacing w:beforeAutospacing="1" w:afterAutospacing="1"/>
    </w:pPr>
    <w:rPr>
      <w:sz w:val="24"/>
    </w:rPr>
  </w:style>
  <w:style w:type="character" w:customStyle="1" w:styleId="xl1130">
    <w:name w:val="xl113"/>
    <w:basedOn w:val="11"/>
    <w:link w:val="xl113"/>
    <w:rPr>
      <w:sz w:val="24"/>
    </w:rPr>
  </w:style>
  <w:style w:type="paragraph" w:customStyle="1" w:styleId="91">
    <w:name w:val="Знак Знак9"/>
    <w:basedOn w:val="12"/>
    <w:link w:val="92"/>
    <w:rPr>
      <w:sz w:val="28"/>
    </w:rPr>
  </w:style>
  <w:style w:type="character" w:customStyle="1" w:styleId="92">
    <w:name w:val="Знак Знак9"/>
    <w:basedOn w:val="13"/>
    <w:link w:val="91"/>
    <w:rPr>
      <w:sz w:val="28"/>
    </w:rPr>
  </w:style>
  <w:style w:type="paragraph" w:styleId="25">
    <w:name w:val="Body Text Indent 2"/>
    <w:basedOn w:val="a0"/>
    <w:link w:val="26"/>
    <w:pPr>
      <w:ind w:firstLine="709"/>
      <w:jc w:val="both"/>
    </w:pPr>
    <w:rPr>
      <w:rFonts w:ascii="Arial" w:hAnsi="Arial"/>
      <w:sz w:val="22"/>
    </w:rPr>
  </w:style>
  <w:style w:type="character" w:customStyle="1" w:styleId="26">
    <w:name w:val="Основной текст с отступом 2 Знак"/>
    <w:basedOn w:val="11"/>
    <w:link w:val="25"/>
    <w:rPr>
      <w:rFonts w:ascii="Arial" w:hAnsi="Arial"/>
      <w:sz w:val="22"/>
    </w:rPr>
  </w:style>
  <w:style w:type="paragraph" w:customStyle="1" w:styleId="xl93">
    <w:name w:val="xl93"/>
    <w:basedOn w:val="a0"/>
    <w:link w:val="xl930"/>
    <w:pPr>
      <w:spacing w:beforeAutospacing="1" w:afterAutospacing="1"/>
    </w:pPr>
    <w:rPr>
      <w:sz w:val="24"/>
    </w:rPr>
  </w:style>
  <w:style w:type="character" w:customStyle="1" w:styleId="xl930">
    <w:name w:val="xl93"/>
    <w:basedOn w:val="11"/>
    <w:link w:val="xl93"/>
    <w:rPr>
      <w:sz w:val="24"/>
    </w:rPr>
  </w:style>
  <w:style w:type="paragraph" w:customStyle="1" w:styleId="ConsPlusCell">
    <w:name w:val="ConsPlusCell"/>
    <w:link w:val="ConsPlusCell0"/>
    <w:pPr>
      <w:widowControl w:val="0"/>
    </w:pPr>
    <w:rPr>
      <w:rFonts w:ascii="Calibri" w:hAnsi="Calibri"/>
      <w:sz w:val="22"/>
    </w:rPr>
  </w:style>
  <w:style w:type="character" w:customStyle="1" w:styleId="ConsPlusCell0">
    <w:name w:val="ConsPlusCell"/>
    <w:link w:val="ConsPlusCell"/>
    <w:rPr>
      <w:rFonts w:ascii="Calibri" w:hAnsi="Calibri"/>
      <w:sz w:val="22"/>
    </w:rPr>
  </w:style>
  <w:style w:type="paragraph" w:styleId="af0">
    <w:name w:val="Balloon Text"/>
    <w:basedOn w:val="a0"/>
    <w:link w:val="af1"/>
    <w:rPr>
      <w:rFonts w:ascii="Tahoma" w:hAnsi="Tahoma"/>
      <w:sz w:val="16"/>
    </w:rPr>
  </w:style>
  <w:style w:type="character" w:customStyle="1" w:styleId="af1">
    <w:name w:val="Текст выноски Знак"/>
    <w:basedOn w:val="11"/>
    <w:link w:val="af0"/>
    <w:rPr>
      <w:rFonts w:ascii="Tahoma" w:hAnsi="Tahoma"/>
      <w:sz w:val="16"/>
    </w:rPr>
  </w:style>
  <w:style w:type="paragraph" w:customStyle="1" w:styleId="130">
    <w:name w:val="Знак Знак13"/>
    <w:basedOn w:val="12"/>
    <w:link w:val="131"/>
    <w:rPr>
      <w:rFonts w:ascii="Arial" w:hAnsi="Arial"/>
      <w:b/>
      <w:sz w:val="26"/>
    </w:rPr>
  </w:style>
  <w:style w:type="character" w:customStyle="1" w:styleId="131">
    <w:name w:val="Знак Знак13"/>
    <w:basedOn w:val="13"/>
    <w:link w:val="130"/>
    <w:rPr>
      <w:rFonts w:ascii="Arial" w:hAnsi="Arial"/>
      <w:b/>
      <w:sz w:val="26"/>
    </w:rPr>
  </w:style>
  <w:style w:type="paragraph" w:customStyle="1" w:styleId="xl139">
    <w:name w:val="xl139"/>
    <w:basedOn w:val="a0"/>
    <w:link w:val="xl1390"/>
    <w:pPr>
      <w:spacing w:beforeAutospacing="1" w:afterAutospacing="1"/>
      <w:jc w:val="center"/>
    </w:pPr>
    <w:rPr>
      <w:sz w:val="24"/>
    </w:rPr>
  </w:style>
  <w:style w:type="character" w:customStyle="1" w:styleId="xl1390">
    <w:name w:val="xl139"/>
    <w:basedOn w:val="11"/>
    <w:link w:val="xl139"/>
    <w:rPr>
      <w:sz w:val="24"/>
    </w:rPr>
  </w:style>
  <w:style w:type="paragraph" w:customStyle="1" w:styleId="Web">
    <w:name w:val="Обычный (Web)"/>
    <w:basedOn w:val="a0"/>
    <w:link w:val="Web0"/>
    <w:pPr>
      <w:widowControl w:val="0"/>
    </w:pPr>
    <w:rPr>
      <w:sz w:val="24"/>
    </w:rPr>
  </w:style>
  <w:style w:type="character" w:customStyle="1" w:styleId="Web0">
    <w:name w:val="Обычный (Web)"/>
    <w:basedOn w:val="11"/>
    <w:link w:val="Web"/>
    <w:rPr>
      <w:sz w:val="24"/>
    </w:rPr>
  </w:style>
  <w:style w:type="paragraph" w:customStyle="1" w:styleId="xl84">
    <w:name w:val="xl84"/>
    <w:basedOn w:val="a0"/>
    <w:link w:val="xl840"/>
    <w:pPr>
      <w:spacing w:beforeAutospacing="1" w:afterAutospacing="1"/>
    </w:pPr>
    <w:rPr>
      <w:sz w:val="24"/>
    </w:rPr>
  </w:style>
  <w:style w:type="character" w:customStyle="1" w:styleId="xl840">
    <w:name w:val="xl84"/>
    <w:basedOn w:val="11"/>
    <w:link w:val="xl84"/>
    <w:rPr>
      <w:sz w:val="24"/>
    </w:rPr>
  </w:style>
  <w:style w:type="paragraph" w:customStyle="1" w:styleId="xl133">
    <w:name w:val="xl133"/>
    <w:basedOn w:val="a0"/>
    <w:link w:val="xl1330"/>
    <w:pPr>
      <w:spacing w:beforeAutospacing="1" w:afterAutospacing="1"/>
      <w:jc w:val="center"/>
    </w:pPr>
    <w:rPr>
      <w:sz w:val="24"/>
    </w:rPr>
  </w:style>
  <w:style w:type="character" w:customStyle="1" w:styleId="xl1330">
    <w:name w:val="xl133"/>
    <w:basedOn w:val="11"/>
    <w:link w:val="xl133"/>
    <w:rPr>
      <w:sz w:val="24"/>
    </w:rPr>
  </w:style>
  <w:style w:type="paragraph" w:styleId="af2">
    <w:name w:val="Message Header"/>
    <w:basedOn w:val="a0"/>
    <w:link w:val="af3"/>
    <w:pPr>
      <w:widowControl w:val="0"/>
      <w:ind w:left="1134" w:hanging="1134"/>
    </w:pPr>
    <w:rPr>
      <w:rFonts w:ascii="Cambria" w:hAnsi="Cambria"/>
      <w:sz w:val="24"/>
    </w:rPr>
  </w:style>
  <w:style w:type="character" w:customStyle="1" w:styleId="af3">
    <w:name w:val="Шапка Знак"/>
    <w:basedOn w:val="11"/>
    <w:link w:val="af2"/>
    <w:rPr>
      <w:rFonts w:ascii="Cambria" w:hAnsi="Cambria"/>
      <w:sz w:val="24"/>
    </w:rPr>
  </w:style>
  <w:style w:type="paragraph" w:customStyle="1" w:styleId="xl137">
    <w:name w:val="xl137"/>
    <w:basedOn w:val="a0"/>
    <w:link w:val="xl1370"/>
    <w:pPr>
      <w:spacing w:beforeAutospacing="1" w:afterAutospacing="1"/>
      <w:jc w:val="center"/>
    </w:pPr>
    <w:rPr>
      <w:sz w:val="24"/>
    </w:rPr>
  </w:style>
  <w:style w:type="character" w:customStyle="1" w:styleId="xl1370">
    <w:name w:val="xl137"/>
    <w:basedOn w:val="11"/>
    <w:link w:val="xl137"/>
    <w:rPr>
      <w:sz w:val="24"/>
    </w:rPr>
  </w:style>
  <w:style w:type="paragraph" w:customStyle="1" w:styleId="140">
    <w:name w:val="Знак Знак14"/>
    <w:basedOn w:val="12"/>
    <w:link w:val="141"/>
    <w:rPr>
      <w:sz w:val="28"/>
    </w:rPr>
  </w:style>
  <w:style w:type="character" w:customStyle="1" w:styleId="141">
    <w:name w:val="Знак Знак14"/>
    <w:basedOn w:val="13"/>
    <w:link w:val="140"/>
    <w:rPr>
      <w:sz w:val="28"/>
    </w:rPr>
  </w:style>
  <w:style w:type="paragraph" w:customStyle="1" w:styleId="MessageHeaderChar">
    <w:name w:val="Message Header Char"/>
    <w:basedOn w:val="12"/>
    <w:link w:val="MessageHeaderChar0"/>
    <w:rPr>
      <w:rFonts w:ascii="Cambria" w:hAnsi="Cambria"/>
      <w:sz w:val="24"/>
      <w:shd w:val="clear" w:color="auto" w:fill="CCCCCC"/>
    </w:rPr>
  </w:style>
  <w:style w:type="character" w:customStyle="1" w:styleId="MessageHeaderChar0">
    <w:name w:val="Message Header Char"/>
    <w:basedOn w:val="13"/>
    <w:link w:val="MessageHeaderChar"/>
    <w:rPr>
      <w:rFonts w:ascii="Cambria" w:hAnsi="Cambria"/>
      <w:sz w:val="24"/>
      <w:shd w:val="clear" w:color="auto" w:fill="CCCCCC"/>
    </w:rPr>
  </w:style>
  <w:style w:type="paragraph" w:customStyle="1" w:styleId="af4">
    <w:name w:val="Гипертекстовая ссылка"/>
    <w:basedOn w:val="12"/>
    <w:link w:val="af5"/>
    <w:rPr>
      <w:color w:val="106BBE"/>
    </w:rPr>
  </w:style>
  <w:style w:type="character" w:customStyle="1" w:styleId="af5">
    <w:name w:val="Гипертекстовая ссылка"/>
    <w:basedOn w:val="13"/>
    <w:link w:val="af4"/>
    <w:rPr>
      <w:color w:val="106BBE"/>
    </w:rPr>
  </w:style>
  <w:style w:type="paragraph" w:customStyle="1" w:styleId="27">
    <w:name w:val="Без интервала2"/>
    <w:link w:val="28"/>
    <w:rPr>
      <w:rFonts w:ascii="Calibri" w:hAnsi="Calibri"/>
      <w:sz w:val="22"/>
    </w:rPr>
  </w:style>
  <w:style w:type="character" w:customStyle="1" w:styleId="28">
    <w:name w:val="Без интервала2"/>
    <w:link w:val="27"/>
    <w:rPr>
      <w:rFonts w:ascii="Calibri" w:hAnsi="Calibri"/>
      <w:sz w:val="22"/>
    </w:rPr>
  </w:style>
  <w:style w:type="paragraph" w:customStyle="1" w:styleId="45">
    <w:name w:val="Абзац списка4"/>
    <w:basedOn w:val="a0"/>
    <w:link w:val="46"/>
    <w:pPr>
      <w:widowControl w:val="0"/>
      <w:ind w:left="720"/>
      <w:contextualSpacing/>
    </w:pPr>
    <w:rPr>
      <w:sz w:val="28"/>
    </w:rPr>
  </w:style>
  <w:style w:type="character" w:customStyle="1" w:styleId="46">
    <w:name w:val="Абзац списка4"/>
    <w:basedOn w:val="11"/>
    <w:link w:val="45"/>
    <w:rPr>
      <w:sz w:val="28"/>
    </w:rPr>
  </w:style>
  <w:style w:type="paragraph" w:customStyle="1" w:styleId="29">
    <w:name w:val="Текст сноски Знак2"/>
    <w:basedOn w:val="12"/>
    <w:link w:val="2a"/>
  </w:style>
  <w:style w:type="character" w:customStyle="1" w:styleId="2a">
    <w:name w:val="Текст сноски Знак2"/>
    <w:basedOn w:val="13"/>
    <w:link w:val="29"/>
  </w:style>
  <w:style w:type="paragraph" w:customStyle="1" w:styleId="112">
    <w:name w:val="Знак Знак11"/>
    <w:basedOn w:val="12"/>
    <w:link w:val="113"/>
    <w:rPr>
      <w:rFonts w:ascii="Arial" w:hAnsi="Arial"/>
      <w:b/>
      <w:i/>
      <w:sz w:val="22"/>
    </w:rPr>
  </w:style>
  <w:style w:type="character" w:customStyle="1" w:styleId="113">
    <w:name w:val="Знак Знак11"/>
    <w:basedOn w:val="13"/>
    <w:link w:val="112"/>
    <w:rPr>
      <w:rFonts w:ascii="Arial" w:hAnsi="Arial"/>
      <w:b/>
      <w:i/>
      <w:sz w:val="22"/>
    </w:rPr>
  </w:style>
  <w:style w:type="paragraph" w:customStyle="1" w:styleId="ConsPlusTitle">
    <w:name w:val="ConsPlusTitle"/>
    <w:link w:val="ConsPlusTitle0"/>
    <w:pPr>
      <w:widowControl w:val="0"/>
    </w:pPr>
    <w:rPr>
      <w:rFonts w:ascii="Arial" w:hAnsi="Arial"/>
      <w:b/>
    </w:rPr>
  </w:style>
  <w:style w:type="character" w:customStyle="1" w:styleId="ConsPlusTitle0">
    <w:name w:val="ConsPlusTitle"/>
    <w:link w:val="ConsPlusTitle"/>
    <w:rPr>
      <w:rFonts w:ascii="Arial" w:hAnsi="Arial"/>
      <w:b/>
    </w:rPr>
  </w:style>
  <w:style w:type="paragraph" w:styleId="af6">
    <w:name w:val="Body Text Indent"/>
    <w:basedOn w:val="a0"/>
    <w:link w:val="af7"/>
    <w:pPr>
      <w:ind w:firstLine="709"/>
      <w:jc w:val="both"/>
    </w:pPr>
    <w:rPr>
      <w:sz w:val="28"/>
    </w:rPr>
  </w:style>
  <w:style w:type="character" w:customStyle="1" w:styleId="af7">
    <w:name w:val="Основной текст с отступом Знак"/>
    <w:basedOn w:val="11"/>
    <w:link w:val="af6"/>
    <w:rPr>
      <w:sz w:val="28"/>
    </w:rPr>
  </w:style>
  <w:style w:type="paragraph" w:customStyle="1" w:styleId="TableContents">
    <w:name w:val="Table Contents"/>
    <w:basedOn w:val="a0"/>
    <w:link w:val="TableContents0"/>
    <w:pPr>
      <w:widowControl w:val="0"/>
    </w:pPr>
    <w:rPr>
      <w:sz w:val="24"/>
    </w:rPr>
  </w:style>
  <w:style w:type="character" w:customStyle="1" w:styleId="TableContents0">
    <w:name w:val="Table Contents"/>
    <w:basedOn w:val="11"/>
    <w:link w:val="TableContents"/>
    <w:rPr>
      <w:sz w:val="24"/>
    </w:rPr>
  </w:style>
  <w:style w:type="paragraph" w:customStyle="1" w:styleId="18">
    <w:name w:val="Знак Знак Знак1"/>
    <w:basedOn w:val="12"/>
    <w:link w:val="19"/>
  </w:style>
  <w:style w:type="character" w:customStyle="1" w:styleId="19">
    <w:name w:val="Знак Знак Знак1"/>
    <w:basedOn w:val="13"/>
    <w:link w:val="18"/>
  </w:style>
  <w:style w:type="paragraph" w:customStyle="1" w:styleId="FooterChar2">
    <w:name w:val="Footer Char2"/>
    <w:basedOn w:val="12"/>
    <w:link w:val="FooterChar20"/>
  </w:style>
  <w:style w:type="character" w:customStyle="1" w:styleId="FooterChar20">
    <w:name w:val="Footer Char2"/>
    <w:basedOn w:val="13"/>
    <w:link w:val="FooterChar2"/>
  </w:style>
  <w:style w:type="paragraph" w:customStyle="1" w:styleId="TableParagraph">
    <w:name w:val="Table Paragraph"/>
    <w:basedOn w:val="a0"/>
    <w:link w:val="TableParagraph0"/>
    <w:pPr>
      <w:widowControl w:val="0"/>
    </w:pPr>
    <w:rPr>
      <w:sz w:val="24"/>
    </w:rPr>
  </w:style>
  <w:style w:type="character" w:customStyle="1" w:styleId="TableParagraph0">
    <w:name w:val="Table Paragraph"/>
    <w:basedOn w:val="11"/>
    <w:link w:val="TableParagraph"/>
    <w:rPr>
      <w:sz w:val="24"/>
    </w:rPr>
  </w:style>
  <w:style w:type="paragraph" w:customStyle="1" w:styleId="apple-converted-space">
    <w:name w:val="apple-converted-space"/>
    <w:basedOn w:val="12"/>
    <w:link w:val="apple-converted-space0"/>
  </w:style>
  <w:style w:type="character" w:customStyle="1" w:styleId="apple-converted-space0">
    <w:name w:val="apple-converted-space"/>
    <w:basedOn w:val="13"/>
    <w:link w:val="apple-converted-space"/>
  </w:style>
  <w:style w:type="paragraph" w:customStyle="1" w:styleId="100">
    <w:name w:val="Знак Знак10"/>
    <w:basedOn w:val="12"/>
    <w:link w:val="102"/>
    <w:rPr>
      <w:sz w:val="28"/>
    </w:rPr>
  </w:style>
  <w:style w:type="character" w:customStyle="1" w:styleId="102">
    <w:name w:val="Знак Знак10"/>
    <w:basedOn w:val="13"/>
    <w:link w:val="100"/>
    <w:rPr>
      <w:sz w:val="28"/>
    </w:rPr>
  </w:style>
  <w:style w:type="paragraph" w:customStyle="1" w:styleId="xl130">
    <w:name w:val="xl130"/>
    <w:basedOn w:val="a0"/>
    <w:link w:val="xl1300"/>
    <w:pPr>
      <w:spacing w:beforeAutospacing="1" w:afterAutospacing="1"/>
      <w:jc w:val="center"/>
    </w:pPr>
    <w:rPr>
      <w:sz w:val="24"/>
    </w:rPr>
  </w:style>
  <w:style w:type="character" w:customStyle="1" w:styleId="xl1300">
    <w:name w:val="xl130"/>
    <w:basedOn w:val="11"/>
    <w:link w:val="xl130"/>
    <w:rPr>
      <w:sz w:val="24"/>
    </w:rPr>
  </w:style>
  <w:style w:type="paragraph" w:customStyle="1" w:styleId="xl79">
    <w:name w:val="xl79"/>
    <w:basedOn w:val="a0"/>
    <w:link w:val="xl790"/>
    <w:pPr>
      <w:spacing w:beforeAutospacing="1" w:afterAutospacing="1"/>
    </w:pPr>
    <w:rPr>
      <w:sz w:val="24"/>
    </w:rPr>
  </w:style>
  <w:style w:type="character" w:customStyle="1" w:styleId="xl790">
    <w:name w:val="xl79"/>
    <w:basedOn w:val="11"/>
    <w:link w:val="xl79"/>
    <w:rPr>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0"/>
    <w:pPr>
      <w:spacing w:beforeAutospacing="1" w:afterAutospacing="1"/>
    </w:pPr>
    <w:rPr>
      <w:rFonts w:ascii="Tahoma" w:hAnsi="Tahoma"/>
    </w:rPr>
  </w:style>
  <w:style w:type="character" w:customStyle="1" w:styleId="2CharCharCharCharCharCharCharCharCharCharCharCharCharCharCharChar10">
    <w:name w:val="Знак Знак2 Char Char Знак Знак Char Char Знак Знак Char Char Знак Знак Char Char Знак Знак Char Char Знак Знак Char Char Знак Знак Char Char Знак Знак Char Char1"/>
    <w:basedOn w:val="11"/>
    <w:link w:val="2CharCharCharCharCharCharCharCharCharCharCharCharCharCharCharChar1"/>
    <w:rPr>
      <w:rFonts w:ascii="Tahoma" w:hAnsi="Tahoma"/>
    </w:rPr>
  </w:style>
  <w:style w:type="paragraph" w:customStyle="1" w:styleId="style12">
    <w:name w:val="style12"/>
    <w:basedOn w:val="a0"/>
    <w:link w:val="style120"/>
    <w:pPr>
      <w:spacing w:before="24" w:after="24"/>
    </w:pPr>
    <w:rPr>
      <w:sz w:val="24"/>
    </w:rPr>
  </w:style>
  <w:style w:type="character" w:customStyle="1" w:styleId="style120">
    <w:name w:val="style12"/>
    <w:basedOn w:val="11"/>
    <w:link w:val="style12"/>
    <w:rPr>
      <w:sz w:val="24"/>
    </w:rPr>
  </w:style>
  <w:style w:type="paragraph" w:customStyle="1" w:styleId="61">
    <w:name w:val="Знак Знак6"/>
    <w:basedOn w:val="12"/>
    <w:link w:val="62"/>
    <w:rPr>
      <w:rFonts w:ascii="Tahoma" w:hAnsi="Tahoma"/>
      <w:sz w:val="16"/>
    </w:rPr>
  </w:style>
  <w:style w:type="character" w:customStyle="1" w:styleId="62">
    <w:name w:val="Знак Знак6"/>
    <w:basedOn w:val="13"/>
    <w:link w:val="61"/>
    <w:rPr>
      <w:rFonts w:ascii="Tahoma" w:hAnsi="Tahoma"/>
      <w:sz w:val="16"/>
    </w:rPr>
  </w:style>
  <w:style w:type="paragraph" w:customStyle="1" w:styleId="xl81">
    <w:name w:val="xl81"/>
    <w:basedOn w:val="a0"/>
    <w:link w:val="xl810"/>
    <w:pPr>
      <w:spacing w:beforeAutospacing="1" w:afterAutospacing="1"/>
    </w:pPr>
    <w:rPr>
      <w:sz w:val="24"/>
    </w:rPr>
  </w:style>
  <w:style w:type="character" w:customStyle="1" w:styleId="xl810">
    <w:name w:val="xl81"/>
    <w:basedOn w:val="11"/>
    <w:link w:val="xl81"/>
    <w:rPr>
      <w:sz w:val="24"/>
    </w:rPr>
  </w:style>
  <w:style w:type="paragraph" w:customStyle="1" w:styleId="af8">
    <w:name w:val="Таблица"/>
    <w:basedOn w:val="af2"/>
    <w:link w:val="af9"/>
    <w:pPr>
      <w:widowControl/>
      <w:spacing w:line="220" w:lineRule="exact"/>
      <w:ind w:left="0" w:firstLine="0"/>
    </w:pPr>
    <w:rPr>
      <w:rFonts w:ascii="Arial" w:hAnsi="Arial"/>
      <w:sz w:val="20"/>
    </w:rPr>
  </w:style>
  <w:style w:type="character" w:customStyle="1" w:styleId="af9">
    <w:name w:val="Таблица"/>
    <w:basedOn w:val="af3"/>
    <w:link w:val="af8"/>
    <w:rPr>
      <w:rFonts w:ascii="Arial" w:hAnsi="Arial"/>
      <w:sz w:val="20"/>
    </w:rPr>
  </w:style>
  <w:style w:type="paragraph" w:customStyle="1" w:styleId="1a">
    <w:name w:val="Номер строки1"/>
    <w:basedOn w:val="12"/>
    <w:link w:val="1b"/>
  </w:style>
  <w:style w:type="character" w:customStyle="1" w:styleId="1b">
    <w:name w:val="Номер строки1"/>
    <w:basedOn w:val="13"/>
    <w:link w:val="1a"/>
  </w:style>
  <w:style w:type="paragraph" w:customStyle="1" w:styleId="xl94">
    <w:name w:val="xl94"/>
    <w:basedOn w:val="a0"/>
    <w:link w:val="xl940"/>
    <w:pPr>
      <w:spacing w:beforeAutospacing="1" w:afterAutospacing="1"/>
    </w:pPr>
    <w:rPr>
      <w:sz w:val="24"/>
    </w:rPr>
  </w:style>
  <w:style w:type="character" w:customStyle="1" w:styleId="xl940">
    <w:name w:val="xl94"/>
    <w:basedOn w:val="11"/>
    <w:link w:val="xl94"/>
    <w:rPr>
      <w:sz w:val="24"/>
    </w:rPr>
  </w:style>
  <w:style w:type="paragraph" w:customStyle="1" w:styleId="BodyText2Char">
    <w:name w:val="Body Text 2 Char"/>
    <w:basedOn w:val="12"/>
    <w:link w:val="BodyText2Char0"/>
  </w:style>
  <w:style w:type="character" w:customStyle="1" w:styleId="BodyText2Char0">
    <w:name w:val="Body Text 2 Char"/>
    <w:basedOn w:val="13"/>
    <w:link w:val="BodyText2Char"/>
  </w:style>
  <w:style w:type="paragraph" w:customStyle="1" w:styleId="afa">
    <w:name w:val="Нормальный (таблица)"/>
    <w:basedOn w:val="a0"/>
    <w:next w:val="a0"/>
    <w:link w:val="afb"/>
    <w:pPr>
      <w:jc w:val="both"/>
    </w:pPr>
    <w:rPr>
      <w:rFonts w:ascii="Arial" w:hAnsi="Arial"/>
      <w:sz w:val="24"/>
    </w:rPr>
  </w:style>
  <w:style w:type="character" w:customStyle="1" w:styleId="afb">
    <w:name w:val="Нормальный (таблица)"/>
    <w:basedOn w:val="11"/>
    <w:link w:val="afa"/>
    <w:rPr>
      <w:rFonts w:ascii="Arial" w:hAnsi="Arial"/>
      <w:sz w:val="24"/>
    </w:rPr>
  </w:style>
  <w:style w:type="paragraph" w:customStyle="1" w:styleId="1c">
    <w:name w:val="Выделение1"/>
    <w:basedOn w:val="12"/>
    <w:link w:val="1d"/>
    <w:rPr>
      <w:i/>
    </w:rPr>
  </w:style>
  <w:style w:type="character" w:customStyle="1" w:styleId="1d">
    <w:name w:val="Выделение1"/>
    <w:basedOn w:val="13"/>
    <w:link w:val="1c"/>
    <w:rPr>
      <w:i/>
    </w:rPr>
  </w:style>
  <w:style w:type="paragraph" w:customStyle="1" w:styleId="xl143">
    <w:name w:val="xl143"/>
    <w:basedOn w:val="a0"/>
    <w:link w:val="xl1430"/>
    <w:pPr>
      <w:spacing w:beforeAutospacing="1" w:afterAutospacing="1"/>
      <w:jc w:val="center"/>
    </w:pPr>
    <w:rPr>
      <w:sz w:val="24"/>
    </w:rPr>
  </w:style>
  <w:style w:type="character" w:customStyle="1" w:styleId="xl1430">
    <w:name w:val="xl143"/>
    <w:basedOn w:val="11"/>
    <w:link w:val="xl143"/>
    <w:rPr>
      <w:sz w:val="24"/>
    </w:rPr>
  </w:style>
  <w:style w:type="paragraph" w:styleId="afc">
    <w:name w:val="List Paragraph"/>
    <w:basedOn w:val="a0"/>
    <w:link w:val="afd"/>
    <w:qFormat/>
    <w:pPr>
      <w:widowControl w:val="0"/>
      <w:ind w:left="720"/>
      <w:contextualSpacing/>
    </w:pPr>
    <w:rPr>
      <w:sz w:val="28"/>
    </w:rPr>
  </w:style>
  <w:style w:type="character" w:customStyle="1" w:styleId="afd">
    <w:name w:val="Абзац списка Знак"/>
    <w:basedOn w:val="11"/>
    <w:link w:val="afc"/>
    <w:rPr>
      <w:sz w:val="28"/>
    </w:rPr>
  </w:style>
  <w:style w:type="paragraph" w:customStyle="1" w:styleId="1e">
    <w:name w:val="Обычный1"/>
    <w:link w:val="1f"/>
  </w:style>
  <w:style w:type="character" w:customStyle="1" w:styleId="1f">
    <w:name w:val="Обычный1"/>
    <w:link w:val="1e"/>
  </w:style>
  <w:style w:type="paragraph" w:customStyle="1" w:styleId="xl144">
    <w:name w:val="xl144"/>
    <w:basedOn w:val="a0"/>
    <w:link w:val="xl1440"/>
    <w:pPr>
      <w:spacing w:beforeAutospacing="1" w:afterAutospacing="1"/>
      <w:jc w:val="center"/>
    </w:pPr>
    <w:rPr>
      <w:sz w:val="24"/>
    </w:rPr>
  </w:style>
  <w:style w:type="character" w:customStyle="1" w:styleId="xl1440">
    <w:name w:val="xl144"/>
    <w:basedOn w:val="11"/>
    <w:link w:val="xl144"/>
    <w:rPr>
      <w:sz w:val="24"/>
    </w:rPr>
  </w:style>
  <w:style w:type="paragraph" w:customStyle="1" w:styleId="63">
    <w:name w:val="Знак Знак6"/>
    <w:basedOn w:val="12"/>
    <w:link w:val="64"/>
    <w:rPr>
      <w:rFonts w:ascii="Tahoma" w:hAnsi="Tahoma"/>
      <w:sz w:val="16"/>
    </w:rPr>
  </w:style>
  <w:style w:type="character" w:customStyle="1" w:styleId="64">
    <w:name w:val="Знак Знак6"/>
    <w:basedOn w:val="13"/>
    <w:link w:val="63"/>
    <w:rPr>
      <w:rFonts w:ascii="Tahoma" w:hAnsi="Tahoma"/>
      <w:sz w:val="16"/>
    </w:rPr>
  </w:style>
  <w:style w:type="paragraph" w:customStyle="1" w:styleId="1f0">
    <w:name w:val="Без интервала1"/>
    <w:link w:val="1f1"/>
    <w:rPr>
      <w:rFonts w:ascii="Calibri" w:hAnsi="Calibri"/>
      <w:sz w:val="22"/>
    </w:rPr>
  </w:style>
  <w:style w:type="character" w:customStyle="1" w:styleId="1f1">
    <w:name w:val="Без интервала1"/>
    <w:link w:val="1f0"/>
    <w:rPr>
      <w:rFonts w:ascii="Calibri" w:hAnsi="Calibri"/>
      <w:sz w:val="22"/>
    </w:rPr>
  </w:style>
  <w:style w:type="paragraph" w:customStyle="1" w:styleId="xl97">
    <w:name w:val="xl97"/>
    <w:basedOn w:val="a0"/>
    <w:link w:val="xl970"/>
    <w:pPr>
      <w:spacing w:beforeAutospacing="1" w:afterAutospacing="1"/>
    </w:pPr>
    <w:rPr>
      <w:rFonts w:ascii="Times New Roman CYR" w:hAnsi="Times New Roman CYR"/>
      <w:sz w:val="24"/>
    </w:rPr>
  </w:style>
  <w:style w:type="character" w:customStyle="1" w:styleId="xl970">
    <w:name w:val="xl97"/>
    <w:basedOn w:val="11"/>
    <w:link w:val="xl97"/>
    <w:rPr>
      <w:rFonts w:ascii="Times New Roman CYR" w:hAnsi="Times New Roman CYR"/>
      <w:sz w:val="24"/>
    </w:rPr>
  </w:style>
  <w:style w:type="paragraph" w:customStyle="1" w:styleId="xl104">
    <w:name w:val="xl104"/>
    <w:basedOn w:val="a0"/>
    <w:link w:val="xl1040"/>
    <w:pPr>
      <w:spacing w:beforeAutospacing="1" w:afterAutospacing="1"/>
      <w:jc w:val="center"/>
    </w:pPr>
    <w:rPr>
      <w:sz w:val="24"/>
    </w:rPr>
  </w:style>
  <w:style w:type="character" w:customStyle="1" w:styleId="xl1040">
    <w:name w:val="xl104"/>
    <w:basedOn w:val="11"/>
    <w:link w:val="xl104"/>
    <w:rPr>
      <w:sz w:val="24"/>
    </w:rPr>
  </w:style>
  <w:style w:type="paragraph" w:customStyle="1" w:styleId="xl102">
    <w:name w:val="xl102"/>
    <w:basedOn w:val="a0"/>
    <w:link w:val="xl1020"/>
    <w:pPr>
      <w:spacing w:beforeAutospacing="1" w:afterAutospacing="1"/>
    </w:pPr>
    <w:rPr>
      <w:sz w:val="24"/>
    </w:rPr>
  </w:style>
  <w:style w:type="character" w:customStyle="1" w:styleId="xl1020">
    <w:name w:val="xl102"/>
    <w:basedOn w:val="11"/>
    <w:link w:val="xl102"/>
    <w:rPr>
      <w:sz w:val="24"/>
    </w:rPr>
  </w:style>
  <w:style w:type="paragraph" w:customStyle="1" w:styleId="xl75">
    <w:name w:val="xl75"/>
    <w:basedOn w:val="a0"/>
    <w:link w:val="xl750"/>
    <w:pPr>
      <w:spacing w:beforeAutospacing="1" w:afterAutospacing="1"/>
    </w:pPr>
    <w:rPr>
      <w:sz w:val="24"/>
    </w:rPr>
  </w:style>
  <w:style w:type="character" w:customStyle="1" w:styleId="xl750">
    <w:name w:val="xl75"/>
    <w:basedOn w:val="11"/>
    <w:link w:val="xl75"/>
    <w:rPr>
      <w:sz w:val="24"/>
    </w:rPr>
  </w:style>
  <w:style w:type="paragraph" w:customStyle="1" w:styleId="114">
    <w:name w:val="Без интервала11"/>
    <w:link w:val="115"/>
    <w:rPr>
      <w:rFonts w:ascii="Calibri" w:hAnsi="Calibri"/>
      <w:sz w:val="22"/>
    </w:rPr>
  </w:style>
  <w:style w:type="character" w:customStyle="1" w:styleId="115">
    <w:name w:val="Без интервала11"/>
    <w:link w:val="114"/>
    <w:rPr>
      <w:rFonts w:ascii="Calibri" w:hAnsi="Calibri"/>
      <w:sz w:val="22"/>
    </w:rPr>
  </w:style>
  <w:style w:type="paragraph" w:customStyle="1" w:styleId="xl128">
    <w:name w:val="xl128"/>
    <w:basedOn w:val="a0"/>
    <w:link w:val="xl1280"/>
    <w:pPr>
      <w:spacing w:beforeAutospacing="1" w:afterAutospacing="1"/>
      <w:jc w:val="center"/>
    </w:pPr>
    <w:rPr>
      <w:sz w:val="24"/>
    </w:rPr>
  </w:style>
  <w:style w:type="character" w:customStyle="1" w:styleId="xl1280">
    <w:name w:val="xl128"/>
    <w:basedOn w:val="11"/>
    <w:link w:val="xl128"/>
    <w:rPr>
      <w:sz w:val="24"/>
    </w:rPr>
  </w:style>
  <w:style w:type="paragraph" w:styleId="37">
    <w:name w:val="toc 3"/>
    <w:next w:val="a0"/>
    <w:link w:val="38"/>
    <w:uiPriority w:val="39"/>
    <w:pPr>
      <w:ind w:left="400"/>
    </w:pPr>
    <w:rPr>
      <w:rFonts w:ascii="XO Thames" w:hAnsi="XO Thames"/>
      <w:sz w:val="28"/>
    </w:rPr>
  </w:style>
  <w:style w:type="character" w:customStyle="1" w:styleId="38">
    <w:name w:val="Оглавление 3 Знак"/>
    <w:link w:val="37"/>
    <w:rPr>
      <w:rFonts w:ascii="XO Thames" w:hAnsi="XO Thames"/>
      <w:sz w:val="28"/>
    </w:rPr>
  </w:style>
  <w:style w:type="paragraph" w:customStyle="1" w:styleId="8">
    <w:name w:val="Знак Знак8"/>
    <w:basedOn w:val="12"/>
    <w:link w:val="80"/>
  </w:style>
  <w:style w:type="character" w:customStyle="1" w:styleId="80">
    <w:name w:val="Знак Знак8"/>
    <w:basedOn w:val="13"/>
    <w:link w:val="8"/>
  </w:style>
  <w:style w:type="paragraph" w:customStyle="1" w:styleId="xl109">
    <w:name w:val="xl109"/>
    <w:basedOn w:val="a0"/>
    <w:link w:val="xl1090"/>
    <w:pPr>
      <w:spacing w:beforeAutospacing="1" w:afterAutospacing="1"/>
    </w:pPr>
    <w:rPr>
      <w:sz w:val="24"/>
    </w:rPr>
  </w:style>
  <w:style w:type="character" w:customStyle="1" w:styleId="xl1090">
    <w:name w:val="xl109"/>
    <w:basedOn w:val="11"/>
    <w:link w:val="xl109"/>
    <w:rPr>
      <w:sz w:val="24"/>
    </w:rPr>
  </w:style>
  <w:style w:type="paragraph" w:customStyle="1" w:styleId="xl80">
    <w:name w:val="xl80"/>
    <w:basedOn w:val="a0"/>
    <w:link w:val="xl800"/>
    <w:pPr>
      <w:spacing w:beforeAutospacing="1" w:afterAutospacing="1"/>
    </w:pPr>
    <w:rPr>
      <w:sz w:val="24"/>
    </w:rPr>
  </w:style>
  <w:style w:type="character" w:customStyle="1" w:styleId="xl800">
    <w:name w:val="xl80"/>
    <w:basedOn w:val="11"/>
    <w:link w:val="xl80"/>
    <w:rPr>
      <w:sz w:val="24"/>
    </w:rPr>
  </w:style>
  <w:style w:type="paragraph" w:customStyle="1" w:styleId="xl151">
    <w:name w:val="xl151"/>
    <w:basedOn w:val="a0"/>
    <w:link w:val="xl1510"/>
    <w:pPr>
      <w:spacing w:beforeAutospacing="1" w:afterAutospacing="1"/>
      <w:jc w:val="center"/>
    </w:pPr>
    <w:rPr>
      <w:sz w:val="24"/>
    </w:rPr>
  </w:style>
  <w:style w:type="character" w:customStyle="1" w:styleId="xl1510">
    <w:name w:val="xl151"/>
    <w:basedOn w:val="11"/>
    <w:link w:val="xl151"/>
    <w:rPr>
      <w:sz w:val="24"/>
    </w:rPr>
  </w:style>
  <w:style w:type="paragraph" w:customStyle="1" w:styleId="xl157">
    <w:name w:val="xl157"/>
    <w:basedOn w:val="a0"/>
    <w:link w:val="xl1570"/>
    <w:pPr>
      <w:spacing w:beforeAutospacing="1" w:afterAutospacing="1"/>
      <w:jc w:val="center"/>
    </w:pPr>
    <w:rPr>
      <w:sz w:val="24"/>
    </w:rPr>
  </w:style>
  <w:style w:type="character" w:customStyle="1" w:styleId="xl1570">
    <w:name w:val="xl157"/>
    <w:basedOn w:val="11"/>
    <w:link w:val="xl157"/>
    <w:rPr>
      <w:sz w:val="24"/>
    </w:rPr>
  </w:style>
  <w:style w:type="paragraph" w:customStyle="1" w:styleId="afe">
    <w:name w:val="Основной"/>
    <w:basedOn w:val="a0"/>
    <w:link w:val="aff"/>
    <w:pPr>
      <w:widowControl w:val="0"/>
      <w:ind w:firstLine="720"/>
      <w:jc w:val="both"/>
    </w:pPr>
    <w:rPr>
      <w:sz w:val="28"/>
    </w:rPr>
  </w:style>
  <w:style w:type="character" w:customStyle="1" w:styleId="aff">
    <w:name w:val="Основной"/>
    <w:basedOn w:val="11"/>
    <w:link w:val="afe"/>
    <w:rPr>
      <w:sz w:val="28"/>
    </w:rPr>
  </w:style>
  <w:style w:type="paragraph" w:customStyle="1" w:styleId="xl100">
    <w:name w:val="xl100"/>
    <w:basedOn w:val="a0"/>
    <w:link w:val="xl1000"/>
    <w:pPr>
      <w:spacing w:beforeAutospacing="1" w:afterAutospacing="1"/>
    </w:pPr>
    <w:rPr>
      <w:sz w:val="24"/>
    </w:rPr>
  </w:style>
  <w:style w:type="character" w:customStyle="1" w:styleId="xl1000">
    <w:name w:val="xl100"/>
    <w:basedOn w:val="11"/>
    <w:link w:val="xl100"/>
    <w:rPr>
      <w:sz w:val="24"/>
    </w:rPr>
  </w:style>
  <w:style w:type="paragraph" w:customStyle="1" w:styleId="1f2">
    <w:name w:val="Текст1"/>
    <w:basedOn w:val="a0"/>
    <w:link w:val="1f3"/>
    <w:rPr>
      <w:rFonts w:ascii="Courier New" w:hAnsi="Courier New"/>
    </w:rPr>
  </w:style>
  <w:style w:type="character" w:customStyle="1" w:styleId="1f3">
    <w:name w:val="Текст1"/>
    <w:basedOn w:val="11"/>
    <w:link w:val="1f2"/>
    <w:rPr>
      <w:rFonts w:ascii="Courier New" w:hAnsi="Courier New"/>
    </w:rPr>
  </w:style>
  <w:style w:type="paragraph" w:customStyle="1" w:styleId="aff0">
    <w:name w:val="Знак Знак"/>
    <w:basedOn w:val="12"/>
    <w:link w:val="aff1"/>
    <w:rPr>
      <w:rFonts w:ascii="Cambria" w:hAnsi="Cambria"/>
      <w:sz w:val="24"/>
      <w:shd w:val="clear" w:color="auto" w:fill="CCCCCC"/>
    </w:rPr>
  </w:style>
  <w:style w:type="character" w:customStyle="1" w:styleId="aff1">
    <w:name w:val="Знак Знак"/>
    <w:basedOn w:val="13"/>
    <w:link w:val="aff0"/>
    <w:rPr>
      <w:rFonts w:ascii="Cambria" w:hAnsi="Cambria"/>
      <w:sz w:val="24"/>
      <w:shd w:val="clear" w:color="auto" w:fill="CCCCCC"/>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aff2">
    <w:name w:val="Таблица текст"/>
    <w:basedOn w:val="a0"/>
    <w:link w:val="aff3"/>
    <w:pPr>
      <w:spacing w:before="40" w:after="40"/>
      <w:ind w:left="57" w:right="57"/>
    </w:pPr>
    <w:rPr>
      <w:sz w:val="24"/>
    </w:rPr>
  </w:style>
  <w:style w:type="character" w:customStyle="1" w:styleId="aff3">
    <w:name w:val="Таблица текст"/>
    <w:basedOn w:val="11"/>
    <w:link w:val="aff2"/>
    <w:rPr>
      <w:sz w:val="24"/>
    </w:rPr>
  </w:style>
  <w:style w:type="paragraph" w:customStyle="1" w:styleId="xl65">
    <w:name w:val="xl65"/>
    <w:basedOn w:val="a0"/>
    <w:link w:val="xl650"/>
    <w:pPr>
      <w:spacing w:beforeAutospacing="1" w:afterAutospacing="1"/>
    </w:pPr>
    <w:rPr>
      <w:sz w:val="24"/>
    </w:rPr>
  </w:style>
  <w:style w:type="character" w:customStyle="1" w:styleId="xl650">
    <w:name w:val="xl65"/>
    <w:basedOn w:val="11"/>
    <w:link w:val="xl65"/>
    <w:rPr>
      <w:sz w:val="24"/>
    </w:rPr>
  </w:style>
  <w:style w:type="paragraph" w:customStyle="1" w:styleId="aff4">
    <w:name w:val="Таблица текст Знак"/>
    <w:basedOn w:val="12"/>
    <w:link w:val="aff5"/>
    <w:rPr>
      <w:sz w:val="24"/>
    </w:rPr>
  </w:style>
  <w:style w:type="character" w:customStyle="1" w:styleId="aff5">
    <w:name w:val="Таблица текст Знак"/>
    <w:basedOn w:val="13"/>
    <w:link w:val="aff4"/>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0"/>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1"/>
    <w:link w:val="2CharCharCharCharCharCharCharCharCharCharCharCharCharCharCharChar"/>
    <w:rPr>
      <w:rFonts w:ascii="Tahoma" w:hAnsi="Tahoma"/>
    </w:rPr>
  </w:style>
  <w:style w:type="paragraph" w:customStyle="1" w:styleId="47">
    <w:name w:val="Без интервала4"/>
    <w:link w:val="48"/>
    <w:rPr>
      <w:rFonts w:ascii="Calibri" w:hAnsi="Calibri"/>
      <w:sz w:val="22"/>
    </w:rPr>
  </w:style>
  <w:style w:type="character" w:customStyle="1" w:styleId="48">
    <w:name w:val="Без интервала4"/>
    <w:link w:val="47"/>
    <w:rPr>
      <w:rFonts w:ascii="Calibri" w:hAnsi="Calibri"/>
      <w:sz w:val="22"/>
    </w:rPr>
  </w:style>
  <w:style w:type="character" w:customStyle="1" w:styleId="50">
    <w:name w:val="Заголовок 5 Знак"/>
    <w:link w:val="5"/>
    <w:rPr>
      <w:rFonts w:ascii="XO Thames" w:hAnsi="XO Thames"/>
      <w:b/>
      <w:sz w:val="22"/>
    </w:rPr>
  </w:style>
  <w:style w:type="paragraph" w:styleId="a6">
    <w:name w:val="Normal (Web)"/>
    <w:basedOn w:val="a0"/>
    <w:link w:val="a7"/>
    <w:pPr>
      <w:spacing w:beforeAutospacing="1" w:afterAutospacing="1"/>
    </w:pPr>
    <w:rPr>
      <w:sz w:val="24"/>
    </w:rPr>
  </w:style>
  <w:style w:type="character" w:customStyle="1" w:styleId="a7">
    <w:name w:val="Обычный (веб) Знак"/>
    <w:basedOn w:val="11"/>
    <w:link w:val="a6"/>
    <w:rPr>
      <w:sz w:val="24"/>
    </w:rPr>
  </w:style>
  <w:style w:type="paragraph" w:customStyle="1" w:styleId="xl131">
    <w:name w:val="xl131"/>
    <w:basedOn w:val="a0"/>
    <w:link w:val="xl1310"/>
    <w:pPr>
      <w:spacing w:beforeAutospacing="1" w:afterAutospacing="1"/>
      <w:jc w:val="center"/>
    </w:pPr>
    <w:rPr>
      <w:sz w:val="24"/>
    </w:rPr>
  </w:style>
  <w:style w:type="character" w:customStyle="1" w:styleId="xl1310">
    <w:name w:val="xl131"/>
    <w:basedOn w:val="11"/>
    <w:link w:val="xl131"/>
    <w:rPr>
      <w:sz w:val="24"/>
    </w:rPr>
  </w:style>
  <w:style w:type="paragraph" w:customStyle="1" w:styleId="xl129">
    <w:name w:val="xl129"/>
    <w:basedOn w:val="a0"/>
    <w:link w:val="xl1290"/>
    <w:pPr>
      <w:spacing w:beforeAutospacing="1" w:afterAutospacing="1"/>
      <w:jc w:val="center"/>
    </w:pPr>
    <w:rPr>
      <w:sz w:val="24"/>
    </w:rPr>
  </w:style>
  <w:style w:type="character" w:customStyle="1" w:styleId="xl1290">
    <w:name w:val="xl129"/>
    <w:basedOn w:val="11"/>
    <w:link w:val="xl129"/>
    <w:rPr>
      <w:sz w:val="24"/>
    </w:rPr>
  </w:style>
  <w:style w:type="paragraph" w:customStyle="1" w:styleId="xl105">
    <w:name w:val="xl105"/>
    <w:basedOn w:val="a0"/>
    <w:link w:val="xl1050"/>
    <w:pPr>
      <w:spacing w:beforeAutospacing="1" w:afterAutospacing="1"/>
    </w:pPr>
    <w:rPr>
      <w:sz w:val="24"/>
    </w:rPr>
  </w:style>
  <w:style w:type="character" w:customStyle="1" w:styleId="xl1050">
    <w:name w:val="xl105"/>
    <w:basedOn w:val="11"/>
    <w:link w:val="xl105"/>
    <w:rPr>
      <w:sz w:val="24"/>
    </w:rPr>
  </w:style>
  <w:style w:type="paragraph" w:customStyle="1" w:styleId="xl120">
    <w:name w:val="xl120"/>
    <w:basedOn w:val="a0"/>
    <w:link w:val="xl1200"/>
    <w:pPr>
      <w:spacing w:beforeAutospacing="1" w:afterAutospacing="1"/>
      <w:jc w:val="center"/>
    </w:pPr>
    <w:rPr>
      <w:sz w:val="24"/>
    </w:rPr>
  </w:style>
  <w:style w:type="character" w:customStyle="1" w:styleId="xl1200">
    <w:name w:val="xl120"/>
    <w:basedOn w:val="11"/>
    <w:link w:val="xl120"/>
    <w:rPr>
      <w:sz w:val="24"/>
    </w:rPr>
  </w:style>
  <w:style w:type="paragraph" w:customStyle="1" w:styleId="1f4">
    <w:name w:val="Знак Знак1"/>
    <w:basedOn w:val="12"/>
    <w:link w:val="1f5"/>
    <w:rPr>
      <w:sz w:val="16"/>
    </w:rPr>
  </w:style>
  <w:style w:type="character" w:customStyle="1" w:styleId="1f5">
    <w:name w:val="Знак Знак1"/>
    <w:basedOn w:val="13"/>
    <w:link w:val="1f4"/>
    <w:rPr>
      <w:sz w:val="16"/>
    </w:rPr>
  </w:style>
  <w:style w:type="character" w:customStyle="1" w:styleId="10">
    <w:name w:val="Заголовок 1 Знак"/>
    <w:basedOn w:val="11"/>
    <w:link w:val="1"/>
    <w:rPr>
      <w:rFonts w:ascii="AG Souvenir" w:hAnsi="AG Souvenir"/>
      <w:b/>
      <w:spacing w:val="38"/>
      <w:sz w:val="28"/>
    </w:rPr>
  </w:style>
  <w:style w:type="paragraph" w:customStyle="1" w:styleId="xl132">
    <w:name w:val="xl132"/>
    <w:basedOn w:val="a0"/>
    <w:link w:val="xl1320"/>
    <w:pPr>
      <w:spacing w:beforeAutospacing="1" w:afterAutospacing="1"/>
    </w:pPr>
    <w:rPr>
      <w:sz w:val="24"/>
    </w:rPr>
  </w:style>
  <w:style w:type="character" w:customStyle="1" w:styleId="xl1320">
    <w:name w:val="xl132"/>
    <w:basedOn w:val="11"/>
    <w:link w:val="xl132"/>
    <w:rPr>
      <w:sz w:val="24"/>
    </w:rPr>
  </w:style>
  <w:style w:type="paragraph" w:customStyle="1" w:styleId="xl124">
    <w:name w:val="xl124"/>
    <w:basedOn w:val="a0"/>
    <w:link w:val="xl1240"/>
    <w:pPr>
      <w:spacing w:beforeAutospacing="1" w:afterAutospacing="1"/>
      <w:jc w:val="center"/>
    </w:pPr>
    <w:rPr>
      <w:sz w:val="24"/>
    </w:rPr>
  </w:style>
  <w:style w:type="character" w:customStyle="1" w:styleId="xl1240">
    <w:name w:val="xl124"/>
    <w:basedOn w:val="11"/>
    <w:link w:val="xl124"/>
    <w:rPr>
      <w:sz w:val="24"/>
    </w:rPr>
  </w:style>
  <w:style w:type="paragraph" w:customStyle="1" w:styleId="xl69">
    <w:name w:val="xl69"/>
    <w:basedOn w:val="a0"/>
    <w:link w:val="xl690"/>
    <w:pPr>
      <w:spacing w:beforeAutospacing="1" w:afterAutospacing="1"/>
    </w:pPr>
    <w:rPr>
      <w:sz w:val="24"/>
    </w:rPr>
  </w:style>
  <w:style w:type="character" w:customStyle="1" w:styleId="xl690">
    <w:name w:val="xl69"/>
    <w:basedOn w:val="11"/>
    <w:link w:val="xl69"/>
    <w:rPr>
      <w:sz w:val="24"/>
    </w:rPr>
  </w:style>
  <w:style w:type="paragraph" w:customStyle="1" w:styleId="116">
    <w:name w:val="Знак11"/>
    <w:basedOn w:val="a0"/>
    <w:link w:val="117"/>
    <w:pPr>
      <w:spacing w:beforeAutospacing="1" w:afterAutospacing="1"/>
    </w:pPr>
    <w:rPr>
      <w:rFonts w:ascii="Tahoma" w:hAnsi="Tahoma"/>
    </w:rPr>
  </w:style>
  <w:style w:type="character" w:customStyle="1" w:styleId="117">
    <w:name w:val="Знак11"/>
    <w:basedOn w:val="11"/>
    <w:link w:val="116"/>
    <w:rPr>
      <w:rFonts w:ascii="Tahoma" w:hAnsi="Tahoma"/>
    </w:rPr>
  </w:style>
  <w:style w:type="paragraph" w:customStyle="1" w:styleId="39">
    <w:name w:val="Знак Знак3"/>
    <w:basedOn w:val="12"/>
    <w:link w:val="3a"/>
    <w:rPr>
      <w:rFonts w:ascii="Arial" w:hAnsi="Arial"/>
      <w:sz w:val="22"/>
    </w:rPr>
  </w:style>
  <w:style w:type="character" w:customStyle="1" w:styleId="3a">
    <w:name w:val="Знак Знак3"/>
    <w:basedOn w:val="13"/>
    <w:link w:val="39"/>
    <w:rPr>
      <w:rFonts w:ascii="Arial" w:hAnsi="Arial"/>
      <w:sz w:val="22"/>
    </w:rPr>
  </w:style>
  <w:style w:type="paragraph" w:customStyle="1" w:styleId="BodyTextIndent3Char">
    <w:name w:val="Body Text Indent 3 Char"/>
    <w:basedOn w:val="12"/>
    <w:link w:val="BodyTextIndent3Char0"/>
    <w:rPr>
      <w:sz w:val="16"/>
    </w:rPr>
  </w:style>
  <w:style w:type="character" w:customStyle="1" w:styleId="BodyTextIndent3Char0">
    <w:name w:val="Body Text Indent 3 Char"/>
    <w:basedOn w:val="13"/>
    <w:link w:val="BodyTextIndent3Char"/>
    <w:rPr>
      <w:sz w:val="16"/>
    </w:rPr>
  </w:style>
  <w:style w:type="paragraph" w:customStyle="1" w:styleId="xl121">
    <w:name w:val="xl121"/>
    <w:basedOn w:val="a0"/>
    <w:link w:val="xl1210"/>
    <w:pPr>
      <w:spacing w:beforeAutospacing="1" w:afterAutospacing="1"/>
      <w:jc w:val="center"/>
    </w:pPr>
    <w:rPr>
      <w:sz w:val="24"/>
    </w:rPr>
  </w:style>
  <w:style w:type="character" w:customStyle="1" w:styleId="xl1210">
    <w:name w:val="xl121"/>
    <w:basedOn w:val="11"/>
    <w:link w:val="xl121"/>
    <w:rPr>
      <w:sz w:val="24"/>
    </w:rPr>
  </w:style>
  <w:style w:type="paragraph" w:customStyle="1" w:styleId="aff6">
    <w:name w:val="Знак Знак Знак Знак Знак Знак Знак Знак Знак Знак"/>
    <w:basedOn w:val="a0"/>
    <w:link w:val="aff7"/>
    <w:pPr>
      <w:spacing w:beforeAutospacing="1" w:afterAutospacing="1"/>
    </w:pPr>
    <w:rPr>
      <w:rFonts w:ascii="Tahoma" w:hAnsi="Tahoma"/>
    </w:rPr>
  </w:style>
  <w:style w:type="character" w:customStyle="1" w:styleId="aff7">
    <w:name w:val="Знак Знак Знак Знак Знак Знак Знак Знак Знак Знак"/>
    <w:basedOn w:val="11"/>
    <w:link w:val="aff6"/>
    <w:rPr>
      <w:rFonts w:ascii="Tahoma" w:hAnsi="Tahoma"/>
    </w:rPr>
  </w:style>
  <w:style w:type="paragraph" w:customStyle="1" w:styleId="2b">
    <w:name w:val="Абзац списка2"/>
    <w:basedOn w:val="a0"/>
    <w:link w:val="2c"/>
    <w:pPr>
      <w:spacing w:after="200" w:line="276" w:lineRule="auto"/>
      <w:ind w:left="720"/>
      <w:contextualSpacing/>
    </w:pPr>
    <w:rPr>
      <w:rFonts w:ascii="Calibri" w:hAnsi="Calibri"/>
      <w:sz w:val="22"/>
    </w:rPr>
  </w:style>
  <w:style w:type="character" w:customStyle="1" w:styleId="2c">
    <w:name w:val="Абзац списка2"/>
    <w:basedOn w:val="11"/>
    <w:link w:val="2b"/>
    <w:rPr>
      <w:rFonts w:ascii="Calibri" w:hAnsi="Calibri"/>
      <w:sz w:val="22"/>
    </w:rPr>
  </w:style>
  <w:style w:type="paragraph" w:customStyle="1" w:styleId="aff8">
    <w:name w:val="Цветовое выделение"/>
    <w:basedOn w:val="12"/>
    <w:link w:val="aff9"/>
    <w:rPr>
      <w:b/>
      <w:color w:val="26282F"/>
    </w:rPr>
  </w:style>
  <w:style w:type="character" w:customStyle="1" w:styleId="aff9">
    <w:name w:val="Цветовое выделение"/>
    <w:basedOn w:val="13"/>
    <w:link w:val="aff8"/>
    <w:rPr>
      <w:b/>
      <w:color w:val="26282F"/>
    </w:rPr>
  </w:style>
  <w:style w:type="paragraph" w:customStyle="1" w:styleId="Heading4Char">
    <w:name w:val="Heading 4 Char"/>
    <w:basedOn w:val="12"/>
    <w:link w:val="Heading4Char0"/>
    <w:rPr>
      <w:rFonts w:ascii="Calibri" w:hAnsi="Calibri"/>
      <w:b/>
      <w:sz w:val="28"/>
    </w:rPr>
  </w:style>
  <w:style w:type="character" w:customStyle="1" w:styleId="Heading4Char0">
    <w:name w:val="Heading 4 Char"/>
    <w:basedOn w:val="13"/>
    <w:link w:val="Heading4Char"/>
    <w:rPr>
      <w:rFonts w:ascii="Calibri" w:hAnsi="Calibri"/>
      <w:b/>
      <w:sz w:val="28"/>
    </w:rPr>
  </w:style>
  <w:style w:type="paragraph" w:customStyle="1" w:styleId="1f6">
    <w:name w:val="Знак концевой сноски1"/>
    <w:basedOn w:val="12"/>
    <w:link w:val="1f7"/>
    <w:rPr>
      <w:vertAlign w:val="superscript"/>
    </w:rPr>
  </w:style>
  <w:style w:type="character" w:customStyle="1" w:styleId="1f7">
    <w:name w:val="Знак концевой сноски1"/>
    <w:basedOn w:val="13"/>
    <w:link w:val="1f6"/>
    <w:rPr>
      <w:vertAlign w:val="superscript"/>
    </w:rPr>
  </w:style>
  <w:style w:type="paragraph" w:customStyle="1" w:styleId="1f8">
    <w:name w:val="Гиперссылка1"/>
    <w:link w:val="affa"/>
    <w:rPr>
      <w:color w:val="0000FF"/>
      <w:u w:val="single"/>
    </w:rPr>
  </w:style>
  <w:style w:type="character" w:styleId="affa">
    <w:name w:val="Hyperlink"/>
    <w:link w:val="1f8"/>
    <w:rPr>
      <w:color w:val="0000FF"/>
      <w:u w:val="single"/>
    </w:rPr>
  </w:style>
  <w:style w:type="paragraph" w:customStyle="1" w:styleId="Footnote">
    <w:name w:val="Footnote"/>
    <w:basedOn w:val="a0"/>
    <w:link w:val="Footnote0"/>
    <w:rPr>
      <w:rFonts w:ascii="Verdana" w:hAnsi="Verdana"/>
      <w:sz w:val="18"/>
    </w:rPr>
  </w:style>
  <w:style w:type="character" w:customStyle="1" w:styleId="Footnote0">
    <w:name w:val="Footnote"/>
    <w:basedOn w:val="11"/>
    <w:link w:val="Footnote"/>
    <w:rPr>
      <w:rFonts w:ascii="Verdana" w:hAnsi="Verdana"/>
      <w:sz w:val="18"/>
    </w:rPr>
  </w:style>
  <w:style w:type="paragraph" w:customStyle="1" w:styleId="49">
    <w:name w:val="Знак Знак4"/>
    <w:basedOn w:val="12"/>
    <w:link w:val="4a"/>
    <w:rPr>
      <w:sz w:val="28"/>
      <w:u w:val="single"/>
    </w:rPr>
  </w:style>
  <w:style w:type="character" w:customStyle="1" w:styleId="4a">
    <w:name w:val="Знак Знак4"/>
    <w:basedOn w:val="13"/>
    <w:link w:val="49"/>
    <w:rPr>
      <w:sz w:val="28"/>
      <w:u w:val="single"/>
    </w:rPr>
  </w:style>
  <w:style w:type="paragraph" w:styleId="1f9">
    <w:name w:val="toc 1"/>
    <w:basedOn w:val="a0"/>
    <w:next w:val="a0"/>
    <w:link w:val="1fa"/>
    <w:uiPriority w:val="39"/>
  </w:style>
  <w:style w:type="character" w:customStyle="1" w:styleId="1fa">
    <w:name w:val="Оглавление 1 Знак"/>
    <w:basedOn w:val="11"/>
    <w:link w:val="1f9"/>
  </w:style>
  <w:style w:type="paragraph" w:customStyle="1" w:styleId="xl138">
    <w:name w:val="xl138"/>
    <w:basedOn w:val="a0"/>
    <w:link w:val="xl1380"/>
    <w:pPr>
      <w:spacing w:beforeAutospacing="1" w:afterAutospacing="1"/>
      <w:jc w:val="center"/>
    </w:pPr>
    <w:rPr>
      <w:sz w:val="24"/>
    </w:rPr>
  </w:style>
  <w:style w:type="character" w:customStyle="1" w:styleId="xl1380">
    <w:name w:val="xl138"/>
    <w:basedOn w:val="11"/>
    <w:link w:val="xl138"/>
    <w:rPr>
      <w:sz w:val="24"/>
    </w:rPr>
  </w:style>
  <w:style w:type="paragraph" w:customStyle="1" w:styleId="Style4">
    <w:name w:val="Style4"/>
    <w:basedOn w:val="a0"/>
    <w:link w:val="Style40"/>
    <w:pPr>
      <w:widowControl w:val="0"/>
    </w:pPr>
    <w:rPr>
      <w:rFonts w:ascii="Sylfaen" w:hAnsi="Sylfaen"/>
      <w:sz w:val="24"/>
    </w:rPr>
  </w:style>
  <w:style w:type="character" w:customStyle="1" w:styleId="Style40">
    <w:name w:val="Style4"/>
    <w:basedOn w:val="11"/>
    <w:link w:val="Style4"/>
    <w:rPr>
      <w:rFonts w:ascii="Sylfaen" w:hAnsi="Sylfaen"/>
      <w:sz w:val="24"/>
    </w:rPr>
  </w:style>
  <w:style w:type="paragraph" w:customStyle="1" w:styleId="xl134">
    <w:name w:val="xl134"/>
    <w:basedOn w:val="a0"/>
    <w:link w:val="xl1340"/>
    <w:pPr>
      <w:spacing w:beforeAutospacing="1" w:afterAutospacing="1"/>
    </w:pPr>
    <w:rPr>
      <w:sz w:val="24"/>
    </w:rPr>
  </w:style>
  <w:style w:type="character" w:customStyle="1" w:styleId="xl1340">
    <w:name w:val="xl134"/>
    <w:basedOn w:val="11"/>
    <w:link w:val="xl134"/>
    <w:rPr>
      <w:sz w:val="24"/>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xl118">
    <w:name w:val="xl118"/>
    <w:basedOn w:val="a0"/>
    <w:link w:val="xl1180"/>
    <w:pPr>
      <w:spacing w:beforeAutospacing="1" w:afterAutospacing="1"/>
      <w:jc w:val="center"/>
    </w:pPr>
    <w:rPr>
      <w:sz w:val="24"/>
    </w:rPr>
  </w:style>
  <w:style w:type="character" w:customStyle="1" w:styleId="xl1180">
    <w:name w:val="xl118"/>
    <w:basedOn w:val="11"/>
    <w:link w:val="xl118"/>
    <w:rPr>
      <w:sz w:val="24"/>
    </w:rPr>
  </w:style>
  <w:style w:type="paragraph" w:customStyle="1" w:styleId="FontStyle21">
    <w:name w:val="Font Style21"/>
    <w:basedOn w:val="12"/>
    <w:link w:val="FontStyle210"/>
    <w:rPr>
      <w:sz w:val="26"/>
    </w:rPr>
  </w:style>
  <w:style w:type="character" w:customStyle="1" w:styleId="FontStyle210">
    <w:name w:val="Font Style21"/>
    <w:basedOn w:val="13"/>
    <w:link w:val="FontStyle21"/>
    <w:rPr>
      <w:sz w:val="26"/>
    </w:rPr>
  </w:style>
  <w:style w:type="paragraph" w:customStyle="1" w:styleId="xl99">
    <w:name w:val="xl99"/>
    <w:basedOn w:val="a0"/>
    <w:link w:val="xl990"/>
    <w:pPr>
      <w:spacing w:beforeAutospacing="1" w:afterAutospacing="1"/>
    </w:pPr>
    <w:rPr>
      <w:rFonts w:ascii="Times New Roman CYR" w:hAnsi="Times New Roman CYR"/>
      <w:sz w:val="24"/>
    </w:rPr>
  </w:style>
  <w:style w:type="character" w:customStyle="1" w:styleId="xl990">
    <w:name w:val="xl99"/>
    <w:basedOn w:val="11"/>
    <w:link w:val="xl99"/>
    <w:rPr>
      <w:rFonts w:ascii="Times New Roman CYR" w:hAnsi="Times New Roman CYR"/>
      <w:sz w:val="24"/>
    </w:rPr>
  </w:style>
  <w:style w:type="paragraph" w:customStyle="1" w:styleId="xl67">
    <w:name w:val="xl67"/>
    <w:basedOn w:val="a0"/>
    <w:link w:val="xl670"/>
    <w:pPr>
      <w:spacing w:beforeAutospacing="1" w:afterAutospacing="1"/>
      <w:jc w:val="center"/>
    </w:pPr>
    <w:rPr>
      <w:sz w:val="24"/>
    </w:rPr>
  </w:style>
  <w:style w:type="character" w:customStyle="1" w:styleId="xl670">
    <w:name w:val="xl67"/>
    <w:basedOn w:val="11"/>
    <w:link w:val="xl67"/>
    <w:rPr>
      <w:sz w:val="24"/>
    </w:rPr>
  </w:style>
  <w:style w:type="paragraph" w:customStyle="1" w:styleId="xl86">
    <w:name w:val="xl86"/>
    <w:basedOn w:val="a0"/>
    <w:link w:val="xl860"/>
    <w:pPr>
      <w:spacing w:beforeAutospacing="1" w:afterAutospacing="1"/>
    </w:pPr>
    <w:rPr>
      <w:sz w:val="24"/>
    </w:rPr>
  </w:style>
  <w:style w:type="character" w:customStyle="1" w:styleId="xl860">
    <w:name w:val="xl86"/>
    <w:basedOn w:val="11"/>
    <w:link w:val="xl86"/>
    <w:rPr>
      <w:sz w:val="24"/>
    </w:rPr>
  </w:style>
  <w:style w:type="paragraph" w:customStyle="1" w:styleId="81">
    <w:name w:val="Знак Знак8"/>
    <w:basedOn w:val="12"/>
    <w:link w:val="82"/>
  </w:style>
  <w:style w:type="character" w:customStyle="1" w:styleId="82">
    <w:name w:val="Знак Знак8"/>
    <w:basedOn w:val="13"/>
    <w:link w:val="81"/>
  </w:style>
  <w:style w:type="paragraph" w:customStyle="1" w:styleId="xl96">
    <w:name w:val="xl96"/>
    <w:basedOn w:val="a0"/>
    <w:link w:val="xl960"/>
    <w:pPr>
      <w:spacing w:beforeAutospacing="1" w:afterAutospacing="1"/>
      <w:jc w:val="center"/>
    </w:pPr>
    <w:rPr>
      <w:sz w:val="24"/>
    </w:rPr>
  </w:style>
  <w:style w:type="character" w:customStyle="1" w:styleId="xl960">
    <w:name w:val="xl96"/>
    <w:basedOn w:val="11"/>
    <w:link w:val="xl96"/>
    <w:rPr>
      <w:sz w:val="24"/>
    </w:rPr>
  </w:style>
  <w:style w:type="paragraph" w:customStyle="1" w:styleId="xl112">
    <w:name w:val="xl112"/>
    <w:basedOn w:val="a0"/>
    <w:link w:val="xl1120"/>
    <w:pPr>
      <w:spacing w:beforeAutospacing="1" w:afterAutospacing="1"/>
    </w:pPr>
    <w:rPr>
      <w:sz w:val="24"/>
    </w:rPr>
  </w:style>
  <w:style w:type="character" w:customStyle="1" w:styleId="xl1120">
    <w:name w:val="xl112"/>
    <w:basedOn w:val="11"/>
    <w:link w:val="xl112"/>
    <w:rPr>
      <w:sz w:val="24"/>
    </w:rPr>
  </w:style>
  <w:style w:type="paragraph" w:customStyle="1" w:styleId="PlainTextChar1">
    <w:name w:val="Plain Text Char1"/>
    <w:basedOn w:val="12"/>
    <w:link w:val="PlainTextChar10"/>
    <w:rPr>
      <w:rFonts w:ascii="Courier New" w:hAnsi="Courier New"/>
    </w:rPr>
  </w:style>
  <w:style w:type="character" w:customStyle="1" w:styleId="PlainTextChar10">
    <w:name w:val="Plain Text Char1"/>
    <w:basedOn w:val="13"/>
    <w:link w:val="PlainTextChar1"/>
    <w:rPr>
      <w:rFonts w:ascii="Courier New" w:hAnsi="Courier New"/>
    </w:rPr>
  </w:style>
  <w:style w:type="paragraph" w:customStyle="1" w:styleId="xl123">
    <w:name w:val="xl123"/>
    <w:basedOn w:val="a0"/>
    <w:link w:val="xl1230"/>
    <w:pPr>
      <w:spacing w:beforeAutospacing="1" w:afterAutospacing="1"/>
      <w:jc w:val="center"/>
    </w:pPr>
    <w:rPr>
      <w:sz w:val="24"/>
    </w:rPr>
  </w:style>
  <w:style w:type="character" w:customStyle="1" w:styleId="xl1230">
    <w:name w:val="xl123"/>
    <w:basedOn w:val="11"/>
    <w:link w:val="xl123"/>
    <w:rPr>
      <w:sz w:val="24"/>
    </w:rPr>
  </w:style>
  <w:style w:type="paragraph" w:customStyle="1" w:styleId="150">
    <w:name w:val="Знак Знак15"/>
    <w:basedOn w:val="12"/>
    <w:link w:val="151"/>
    <w:rPr>
      <w:rFonts w:ascii="AG Souvenir" w:hAnsi="AG Souvenir"/>
      <w:b/>
      <w:spacing w:val="38"/>
      <w:sz w:val="28"/>
    </w:rPr>
  </w:style>
  <w:style w:type="character" w:customStyle="1" w:styleId="151">
    <w:name w:val="Знак Знак15"/>
    <w:basedOn w:val="13"/>
    <w:link w:val="150"/>
    <w:rPr>
      <w:rFonts w:ascii="AG Souvenir" w:hAnsi="AG Souvenir"/>
      <w:b/>
      <w:spacing w:val="38"/>
      <w:sz w:val="28"/>
    </w:rPr>
  </w:style>
  <w:style w:type="paragraph" w:customStyle="1" w:styleId="ConsNonformat">
    <w:name w:val="ConsNonformat"/>
    <w:link w:val="ConsNonformat0"/>
    <w:rPr>
      <w:rFonts w:ascii="Courier New" w:hAnsi="Courier New"/>
    </w:rPr>
  </w:style>
  <w:style w:type="character" w:customStyle="1" w:styleId="ConsNonformat0">
    <w:name w:val="ConsNonformat"/>
    <w:link w:val="ConsNonformat"/>
    <w:rPr>
      <w:rFonts w:ascii="Courier New" w:hAnsi="Courier New"/>
    </w:rPr>
  </w:style>
  <w:style w:type="paragraph" w:customStyle="1" w:styleId="xl125">
    <w:name w:val="xl125"/>
    <w:basedOn w:val="a0"/>
    <w:link w:val="xl1250"/>
    <w:pPr>
      <w:spacing w:beforeAutospacing="1" w:afterAutospacing="1"/>
      <w:jc w:val="center"/>
    </w:pPr>
    <w:rPr>
      <w:sz w:val="24"/>
    </w:rPr>
  </w:style>
  <w:style w:type="character" w:customStyle="1" w:styleId="xl1250">
    <w:name w:val="xl125"/>
    <w:basedOn w:val="11"/>
    <w:link w:val="xl125"/>
    <w:rPr>
      <w:sz w:val="24"/>
    </w:rPr>
  </w:style>
  <w:style w:type="paragraph" w:customStyle="1" w:styleId="142">
    <w:name w:val="Знак Знак14"/>
    <w:basedOn w:val="12"/>
    <w:link w:val="143"/>
    <w:rPr>
      <w:sz w:val="28"/>
    </w:rPr>
  </w:style>
  <w:style w:type="character" w:customStyle="1" w:styleId="143">
    <w:name w:val="Знак Знак14"/>
    <w:basedOn w:val="13"/>
    <w:link w:val="142"/>
    <w:rPr>
      <w:sz w:val="28"/>
    </w:rPr>
  </w:style>
  <w:style w:type="paragraph" w:customStyle="1" w:styleId="51">
    <w:name w:val="Знак Знак5"/>
    <w:basedOn w:val="12"/>
    <w:link w:val="52"/>
    <w:rPr>
      <w:rFonts w:ascii="Courier New" w:hAnsi="Courier New"/>
    </w:rPr>
  </w:style>
  <w:style w:type="character" w:customStyle="1" w:styleId="52">
    <w:name w:val="Знак Знак5"/>
    <w:basedOn w:val="13"/>
    <w:link w:val="51"/>
    <w:rPr>
      <w:rFonts w:ascii="Courier New" w:hAnsi="Courier New"/>
    </w:rPr>
  </w:style>
  <w:style w:type="paragraph" w:styleId="affb">
    <w:name w:val="Plain Text"/>
    <w:basedOn w:val="a0"/>
    <w:link w:val="affc"/>
    <w:rPr>
      <w:rFonts w:ascii="Courier New" w:hAnsi="Courier New"/>
    </w:rPr>
  </w:style>
  <w:style w:type="character" w:customStyle="1" w:styleId="affc">
    <w:name w:val="Текст Знак"/>
    <w:basedOn w:val="11"/>
    <w:link w:val="affb"/>
    <w:rPr>
      <w:rFonts w:ascii="Courier New" w:hAnsi="Courier New"/>
    </w:rPr>
  </w:style>
  <w:style w:type="paragraph" w:customStyle="1" w:styleId="xl66">
    <w:name w:val="xl66"/>
    <w:basedOn w:val="a0"/>
    <w:link w:val="xl660"/>
    <w:pPr>
      <w:spacing w:beforeAutospacing="1" w:afterAutospacing="1"/>
      <w:jc w:val="center"/>
    </w:pPr>
    <w:rPr>
      <w:sz w:val="24"/>
    </w:rPr>
  </w:style>
  <w:style w:type="character" w:customStyle="1" w:styleId="xl660">
    <w:name w:val="xl66"/>
    <w:basedOn w:val="11"/>
    <w:link w:val="xl66"/>
    <w:rPr>
      <w:sz w:val="24"/>
    </w:rPr>
  </w:style>
  <w:style w:type="paragraph" w:customStyle="1" w:styleId="HeaderChar">
    <w:name w:val="Header Char"/>
    <w:basedOn w:val="12"/>
    <w:link w:val="HeaderChar0"/>
    <w:rPr>
      <w:rFonts w:ascii="Calibri" w:hAnsi="Calibri"/>
      <w:sz w:val="22"/>
    </w:rPr>
  </w:style>
  <w:style w:type="character" w:customStyle="1" w:styleId="HeaderChar0">
    <w:name w:val="Header Char"/>
    <w:basedOn w:val="13"/>
    <w:link w:val="HeaderChar"/>
    <w:rPr>
      <w:rFonts w:ascii="Calibri" w:hAnsi="Calibri"/>
      <w:sz w:val="22"/>
    </w:rPr>
  </w:style>
  <w:style w:type="paragraph" w:styleId="93">
    <w:name w:val="toc 9"/>
    <w:next w:val="a0"/>
    <w:link w:val="94"/>
    <w:uiPriority w:val="39"/>
    <w:pPr>
      <w:ind w:left="1600"/>
    </w:pPr>
    <w:rPr>
      <w:rFonts w:ascii="XO Thames" w:hAnsi="XO Thames"/>
      <w:sz w:val="28"/>
    </w:rPr>
  </w:style>
  <w:style w:type="character" w:customStyle="1" w:styleId="94">
    <w:name w:val="Оглавление 9 Знак"/>
    <w:link w:val="93"/>
    <w:rPr>
      <w:rFonts w:ascii="XO Thames" w:hAnsi="XO Thames"/>
      <w:sz w:val="28"/>
    </w:rPr>
  </w:style>
  <w:style w:type="paragraph" w:customStyle="1" w:styleId="xl142">
    <w:name w:val="xl142"/>
    <w:basedOn w:val="a0"/>
    <w:link w:val="xl1420"/>
    <w:pPr>
      <w:spacing w:beforeAutospacing="1" w:afterAutospacing="1"/>
      <w:jc w:val="center"/>
    </w:pPr>
    <w:rPr>
      <w:sz w:val="24"/>
    </w:rPr>
  </w:style>
  <w:style w:type="character" w:customStyle="1" w:styleId="xl1420">
    <w:name w:val="xl142"/>
    <w:basedOn w:val="11"/>
    <w:link w:val="xl142"/>
    <w:rPr>
      <w:sz w:val="24"/>
    </w:rPr>
  </w:style>
  <w:style w:type="paragraph" w:customStyle="1" w:styleId="160">
    <w:name w:val="Знак Знак16"/>
    <w:basedOn w:val="12"/>
    <w:link w:val="161"/>
    <w:rPr>
      <w:sz w:val="16"/>
    </w:rPr>
  </w:style>
  <w:style w:type="character" w:customStyle="1" w:styleId="161">
    <w:name w:val="Знак Знак16"/>
    <w:basedOn w:val="13"/>
    <w:link w:val="160"/>
    <w:rPr>
      <w:sz w:val="16"/>
    </w:rPr>
  </w:style>
  <w:style w:type="paragraph" w:customStyle="1" w:styleId="HTML1">
    <w:name w:val="Цитата HTML1"/>
    <w:basedOn w:val="12"/>
    <w:link w:val="HTML10"/>
    <w:rPr>
      <w:color w:val="009933"/>
    </w:rPr>
  </w:style>
  <w:style w:type="character" w:customStyle="1" w:styleId="HTML10">
    <w:name w:val="Цитата HTML1"/>
    <w:basedOn w:val="13"/>
    <w:link w:val="HTML1"/>
    <w:rPr>
      <w:color w:val="009933"/>
    </w:rPr>
  </w:style>
  <w:style w:type="paragraph" w:customStyle="1" w:styleId="xl115">
    <w:name w:val="xl115"/>
    <w:basedOn w:val="a0"/>
    <w:link w:val="xl1150"/>
    <w:pPr>
      <w:spacing w:beforeAutospacing="1" w:afterAutospacing="1"/>
      <w:jc w:val="center"/>
    </w:pPr>
    <w:rPr>
      <w:sz w:val="24"/>
    </w:rPr>
  </w:style>
  <w:style w:type="character" w:customStyle="1" w:styleId="xl1150">
    <w:name w:val="xl115"/>
    <w:basedOn w:val="11"/>
    <w:link w:val="xl115"/>
    <w:rPr>
      <w:sz w:val="24"/>
    </w:rPr>
  </w:style>
  <w:style w:type="paragraph" w:customStyle="1" w:styleId="FooterChar">
    <w:name w:val="Footer Char"/>
    <w:basedOn w:val="12"/>
    <w:link w:val="FooterChar0"/>
  </w:style>
  <w:style w:type="character" w:customStyle="1" w:styleId="FooterChar0">
    <w:name w:val="Footer Char"/>
    <w:basedOn w:val="13"/>
    <w:link w:val="FooterChar"/>
  </w:style>
  <w:style w:type="paragraph" w:customStyle="1" w:styleId="910">
    <w:name w:val="Знак Знак91"/>
    <w:basedOn w:val="12"/>
    <w:link w:val="911"/>
    <w:rPr>
      <w:sz w:val="28"/>
    </w:rPr>
  </w:style>
  <w:style w:type="character" w:customStyle="1" w:styleId="911">
    <w:name w:val="Знак Знак91"/>
    <w:basedOn w:val="13"/>
    <w:link w:val="910"/>
    <w:rPr>
      <w:sz w:val="28"/>
    </w:rPr>
  </w:style>
  <w:style w:type="paragraph" w:customStyle="1" w:styleId="xl154">
    <w:name w:val="xl154"/>
    <w:basedOn w:val="a0"/>
    <w:link w:val="xl1540"/>
    <w:pPr>
      <w:spacing w:beforeAutospacing="1" w:afterAutospacing="1"/>
      <w:jc w:val="center"/>
    </w:pPr>
    <w:rPr>
      <w:sz w:val="24"/>
    </w:rPr>
  </w:style>
  <w:style w:type="character" w:customStyle="1" w:styleId="xl1540">
    <w:name w:val="xl154"/>
    <w:basedOn w:val="11"/>
    <w:link w:val="xl154"/>
    <w:rPr>
      <w:sz w:val="24"/>
    </w:rPr>
  </w:style>
  <w:style w:type="paragraph" w:customStyle="1" w:styleId="affd">
    <w:name w:val="Глава"/>
    <w:basedOn w:val="a0"/>
    <w:link w:val="affe"/>
    <w:pPr>
      <w:widowControl w:val="0"/>
      <w:spacing w:after="170" w:line="300" w:lineRule="atLeast"/>
      <w:jc w:val="center"/>
    </w:pPr>
    <w:rPr>
      <w:b/>
      <w:color w:val="980000"/>
      <w:sz w:val="30"/>
    </w:rPr>
  </w:style>
  <w:style w:type="character" w:customStyle="1" w:styleId="affe">
    <w:name w:val="Глава"/>
    <w:basedOn w:val="11"/>
    <w:link w:val="affd"/>
    <w:rPr>
      <w:b/>
      <w:color w:val="980000"/>
      <w:sz w:val="30"/>
    </w:rPr>
  </w:style>
  <w:style w:type="paragraph" w:customStyle="1" w:styleId="132">
    <w:name w:val="Знак Знак13"/>
    <w:basedOn w:val="12"/>
    <w:link w:val="133"/>
    <w:rPr>
      <w:rFonts w:ascii="Arial" w:hAnsi="Arial"/>
      <w:b/>
      <w:sz w:val="26"/>
    </w:rPr>
  </w:style>
  <w:style w:type="character" w:customStyle="1" w:styleId="133">
    <w:name w:val="Знак Знак13"/>
    <w:basedOn w:val="13"/>
    <w:link w:val="132"/>
    <w:rPr>
      <w:rFonts w:ascii="Arial" w:hAnsi="Arial"/>
      <w:b/>
      <w:sz w:val="26"/>
    </w:rPr>
  </w:style>
  <w:style w:type="paragraph" w:customStyle="1" w:styleId="1fb">
    <w:name w:val="Абзац списка1"/>
    <w:basedOn w:val="a0"/>
    <w:link w:val="1fc"/>
    <w:pPr>
      <w:spacing w:after="200" w:line="276" w:lineRule="auto"/>
      <w:ind w:left="720"/>
      <w:contextualSpacing/>
    </w:pPr>
    <w:rPr>
      <w:rFonts w:ascii="Calibri" w:hAnsi="Calibri"/>
      <w:sz w:val="22"/>
    </w:rPr>
  </w:style>
  <w:style w:type="character" w:customStyle="1" w:styleId="1fc">
    <w:name w:val="Абзац списка1"/>
    <w:basedOn w:val="11"/>
    <w:link w:val="1fb"/>
    <w:rPr>
      <w:rFonts w:ascii="Calibri" w:hAnsi="Calibri"/>
      <w:sz w:val="22"/>
    </w:rPr>
  </w:style>
  <w:style w:type="paragraph" w:customStyle="1" w:styleId="53">
    <w:name w:val="Знак Знак5"/>
    <w:basedOn w:val="12"/>
    <w:link w:val="54"/>
    <w:rPr>
      <w:rFonts w:ascii="Courier New" w:hAnsi="Courier New"/>
    </w:rPr>
  </w:style>
  <w:style w:type="character" w:customStyle="1" w:styleId="54">
    <w:name w:val="Знак Знак5"/>
    <w:basedOn w:val="13"/>
    <w:link w:val="53"/>
    <w:rPr>
      <w:rFonts w:ascii="Courier New" w:hAnsi="Courier New"/>
    </w:rPr>
  </w:style>
  <w:style w:type="paragraph" w:customStyle="1" w:styleId="xl108">
    <w:name w:val="xl108"/>
    <w:basedOn w:val="a0"/>
    <w:link w:val="xl1080"/>
    <w:pPr>
      <w:spacing w:beforeAutospacing="1" w:afterAutospacing="1"/>
    </w:pPr>
    <w:rPr>
      <w:sz w:val="24"/>
    </w:rPr>
  </w:style>
  <w:style w:type="character" w:customStyle="1" w:styleId="xl1080">
    <w:name w:val="xl108"/>
    <w:basedOn w:val="11"/>
    <w:link w:val="xl108"/>
    <w:rPr>
      <w:sz w:val="24"/>
    </w:rPr>
  </w:style>
  <w:style w:type="paragraph" w:customStyle="1" w:styleId="Heading4Char1">
    <w:name w:val="Heading 4 Char1"/>
    <w:basedOn w:val="12"/>
    <w:link w:val="Heading4Char10"/>
    <w:rPr>
      <w:rFonts w:ascii="Calibri" w:hAnsi="Calibri"/>
      <w:b/>
      <w:sz w:val="28"/>
    </w:rPr>
  </w:style>
  <w:style w:type="character" w:customStyle="1" w:styleId="Heading4Char10">
    <w:name w:val="Heading 4 Char1"/>
    <w:basedOn w:val="13"/>
    <w:link w:val="Heading4Char1"/>
    <w:rPr>
      <w:rFonts w:ascii="Calibri" w:hAnsi="Calibri"/>
      <w:b/>
      <w:sz w:val="28"/>
    </w:rPr>
  </w:style>
  <w:style w:type="paragraph" w:customStyle="1" w:styleId="1fd">
    <w:name w:val="Номер страницы1"/>
    <w:basedOn w:val="12"/>
    <w:link w:val="1fe"/>
  </w:style>
  <w:style w:type="character" w:customStyle="1" w:styleId="1fe">
    <w:name w:val="Номер страницы1"/>
    <w:basedOn w:val="13"/>
    <w:link w:val="1fd"/>
  </w:style>
  <w:style w:type="paragraph" w:customStyle="1" w:styleId="xl90">
    <w:name w:val="xl90"/>
    <w:basedOn w:val="a0"/>
    <w:link w:val="xl900"/>
    <w:pPr>
      <w:spacing w:beforeAutospacing="1" w:afterAutospacing="1"/>
    </w:pPr>
    <w:rPr>
      <w:sz w:val="24"/>
    </w:rPr>
  </w:style>
  <w:style w:type="character" w:customStyle="1" w:styleId="xl900">
    <w:name w:val="xl90"/>
    <w:basedOn w:val="11"/>
    <w:link w:val="xl90"/>
    <w:rPr>
      <w:sz w:val="24"/>
    </w:rPr>
  </w:style>
  <w:style w:type="paragraph" w:styleId="83">
    <w:name w:val="toc 8"/>
    <w:next w:val="a0"/>
    <w:link w:val="84"/>
    <w:uiPriority w:val="39"/>
    <w:pPr>
      <w:ind w:left="1400"/>
    </w:pPr>
    <w:rPr>
      <w:rFonts w:ascii="XO Thames" w:hAnsi="XO Thames"/>
      <w:sz w:val="28"/>
    </w:rPr>
  </w:style>
  <w:style w:type="character" w:customStyle="1" w:styleId="84">
    <w:name w:val="Оглавление 8 Знак"/>
    <w:link w:val="83"/>
    <w:rPr>
      <w:rFonts w:ascii="XO Thames" w:hAnsi="XO Thames"/>
      <w:sz w:val="28"/>
    </w:rPr>
  </w:style>
  <w:style w:type="paragraph" w:customStyle="1" w:styleId="xl82">
    <w:name w:val="xl82"/>
    <w:basedOn w:val="a0"/>
    <w:link w:val="xl820"/>
    <w:pPr>
      <w:spacing w:beforeAutospacing="1" w:afterAutospacing="1"/>
    </w:pPr>
    <w:rPr>
      <w:sz w:val="24"/>
    </w:rPr>
  </w:style>
  <w:style w:type="character" w:customStyle="1" w:styleId="xl820">
    <w:name w:val="xl82"/>
    <w:basedOn w:val="11"/>
    <w:link w:val="xl82"/>
    <w:rPr>
      <w:sz w:val="24"/>
    </w:rPr>
  </w:style>
  <w:style w:type="paragraph" w:customStyle="1" w:styleId="xl83">
    <w:name w:val="xl83"/>
    <w:basedOn w:val="a0"/>
    <w:link w:val="xl830"/>
    <w:pPr>
      <w:spacing w:beforeAutospacing="1" w:afterAutospacing="1"/>
    </w:pPr>
    <w:rPr>
      <w:sz w:val="24"/>
    </w:rPr>
  </w:style>
  <w:style w:type="character" w:customStyle="1" w:styleId="xl830">
    <w:name w:val="xl83"/>
    <w:basedOn w:val="11"/>
    <w:link w:val="xl83"/>
    <w:rPr>
      <w:sz w:val="24"/>
    </w:rPr>
  </w:style>
  <w:style w:type="paragraph" w:customStyle="1" w:styleId="xl158">
    <w:name w:val="xl158"/>
    <w:basedOn w:val="a0"/>
    <w:link w:val="xl1580"/>
    <w:pPr>
      <w:spacing w:beforeAutospacing="1" w:afterAutospacing="1"/>
      <w:jc w:val="center"/>
    </w:pPr>
    <w:rPr>
      <w:sz w:val="24"/>
    </w:rPr>
  </w:style>
  <w:style w:type="character" w:customStyle="1" w:styleId="xl1580">
    <w:name w:val="xl158"/>
    <w:basedOn w:val="11"/>
    <w:link w:val="xl158"/>
    <w:rPr>
      <w:sz w:val="24"/>
    </w:rPr>
  </w:style>
  <w:style w:type="paragraph" w:customStyle="1" w:styleId="BodyTextIndent2Char">
    <w:name w:val="Body Text Indent 2 Char"/>
    <w:basedOn w:val="12"/>
    <w:link w:val="BodyTextIndent2Char0"/>
  </w:style>
  <w:style w:type="character" w:customStyle="1" w:styleId="BodyTextIndent2Char0">
    <w:name w:val="Body Text Indent 2 Char"/>
    <w:basedOn w:val="13"/>
    <w:link w:val="BodyTextIndent2Char"/>
  </w:style>
  <w:style w:type="paragraph" w:customStyle="1" w:styleId="xl136">
    <w:name w:val="xl136"/>
    <w:basedOn w:val="a0"/>
    <w:link w:val="xl1360"/>
    <w:pPr>
      <w:spacing w:beforeAutospacing="1" w:afterAutospacing="1"/>
    </w:pPr>
    <w:rPr>
      <w:sz w:val="24"/>
    </w:rPr>
  </w:style>
  <w:style w:type="character" w:customStyle="1" w:styleId="xl1360">
    <w:name w:val="xl136"/>
    <w:basedOn w:val="11"/>
    <w:link w:val="xl136"/>
    <w:rPr>
      <w:sz w:val="24"/>
    </w:rPr>
  </w:style>
  <w:style w:type="paragraph" w:customStyle="1" w:styleId="xl119">
    <w:name w:val="xl119"/>
    <w:basedOn w:val="a0"/>
    <w:link w:val="xl1190"/>
    <w:pPr>
      <w:spacing w:beforeAutospacing="1" w:afterAutospacing="1"/>
    </w:pPr>
    <w:rPr>
      <w:sz w:val="24"/>
    </w:rPr>
  </w:style>
  <w:style w:type="character" w:customStyle="1" w:styleId="xl1190">
    <w:name w:val="xl119"/>
    <w:basedOn w:val="11"/>
    <w:link w:val="xl119"/>
    <w:rPr>
      <w:sz w:val="24"/>
    </w:rPr>
  </w:style>
  <w:style w:type="paragraph" w:styleId="afff">
    <w:name w:val="footer"/>
    <w:basedOn w:val="a0"/>
    <w:link w:val="afff0"/>
    <w:uiPriority w:val="99"/>
    <w:pPr>
      <w:tabs>
        <w:tab w:val="center" w:pos="4153"/>
        <w:tab w:val="right" w:pos="8306"/>
      </w:tabs>
    </w:pPr>
  </w:style>
  <w:style w:type="character" w:customStyle="1" w:styleId="afff0">
    <w:name w:val="Нижний колонтитул Знак"/>
    <w:basedOn w:val="11"/>
    <w:link w:val="afff"/>
    <w:uiPriority w:val="99"/>
  </w:style>
  <w:style w:type="paragraph" w:customStyle="1" w:styleId="xl88">
    <w:name w:val="xl88"/>
    <w:basedOn w:val="a0"/>
    <w:link w:val="xl880"/>
    <w:pPr>
      <w:spacing w:beforeAutospacing="1" w:afterAutospacing="1"/>
    </w:pPr>
    <w:rPr>
      <w:sz w:val="24"/>
    </w:rPr>
  </w:style>
  <w:style w:type="character" w:customStyle="1" w:styleId="xl880">
    <w:name w:val="xl88"/>
    <w:basedOn w:val="11"/>
    <w:link w:val="xl88"/>
    <w:rPr>
      <w:sz w:val="24"/>
    </w:rPr>
  </w:style>
  <w:style w:type="paragraph" w:customStyle="1" w:styleId="TableFootnotelast1">
    <w:name w:val="Table_Footnote_last Знак1"/>
    <w:basedOn w:val="12"/>
    <w:link w:val="TableFootnotelast10"/>
    <w:rPr>
      <w:rFonts w:ascii="Verdana" w:hAnsi="Verdana"/>
      <w:sz w:val="18"/>
    </w:rPr>
  </w:style>
  <w:style w:type="character" w:customStyle="1" w:styleId="TableFootnotelast10">
    <w:name w:val="Table_Footnote_last Знак1"/>
    <w:basedOn w:val="13"/>
    <w:link w:val="TableFootnotelast1"/>
    <w:rPr>
      <w:rFonts w:ascii="Verdana" w:hAnsi="Verdana"/>
      <w:sz w:val="18"/>
    </w:rPr>
  </w:style>
  <w:style w:type="paragraph" w:customStyle="1" w:styleId="152">
    <w:name w:val="Знак Знак15"/>
    <w:basedOn w:val="12"/>
    <w:link w:val="153"/>
    <w:rPr>
      <w:rFonts w:ascii="AG Souvenir" w:hAnsi="AG Souvenir"/>
      <w:b/>
      <w:spacing w:val="38"/>
      <w:sz w:val="28"/>
    </w:rPr>
  </w:style>
  <w:style w:type="character" w:customStyle="1" w:styleId="153">
    <w:name w:val="Знак Знак15"/>
    <w:basedOn w:val="13"/>
    <w:link w:val="152"/>
    <w:rPr>
      <w:rFonts w:ascii="AG Souvenir" w:hAnsi="AG Souvenir"/>
      <w:b/>
      <w:spacing w:val="38"/>
      <w:sz w:val="28"/>
    </w:rPr>
  </w:style>
  <w:style w:type="paragraph" w:customStyle="1" w:styleId="xl149">
    <w:name w:val="xl149"/>
    <w:basedOn w:val="a0"/>
    <w:link w:val="xl1490"/>
    <w:pPr>
      <w:spacing w:beforeAutospacing="1" w:afterAutospacing="1"/>
      <w:jc w:val="center"/>
    </w:pPr>
    <w:rPr>
      <w:sz w:val="24"/>
    </w:rPr>
  </w:style>
  <w:style w:type="character" w:customStyle="1" w:styleId="xl1490">
    <w:name w:val="xl149"/>
    <w:basedOn w:val="11"/>
    <w:link w:val="xl149"/>
    <w:rPr>
      <w:sz w:val="24"/>
    </w:rPr>
  </w:style>
  <w:style w:type="paragraph" w:customStyle="1" w:styleId="1510">
    <w:name w:val="Знак Знак151"/>
    <w:basedOn w:val="12"/>
    <w:link w:val="1511"/>
    <w:rPr>
      <w:rFonts w:ascii="AG Souvenir" w:hAnsi="AG Souvenir"/>
      <w:b/>
      <w:spacing w:val="38"/>
      <w:sz w:val="28"/>
    </w:rPr>
  </w:style>
  <w:style w:type="character" w:customStyle="1" w:styleId="1511">
    <w:name w:val="Знак Знак151"/>
    <w:basedOn w:val="13"/>
    <w:link w:val="1510"/>
    <w:rPr>
      <w:rFonts w:ascii="AG Souvenir" w:hAnsi="AG Souvenir"/>
      <w:b/>
      <w:spacing w:val="38"/>
      <w:sz w:val="28"/>
    </w:rPr>
  </w:style>
  <w:style w:type="paragraph" w:customStyle="1" w:styleId="2d">
    <w:name w:val="Знак Знак2"/>
    <w:basedOn w:val="12"/>
    <w:link w:val="2e"/>
    <w:rPr>
      <w:sz w:val="28"/>
    </w:rPr>
  </w:style>
  <w:style w:type="character" w:customStyle="1" w:styleId="2e">
    <w:name w:val="Знак Знак2"/>
    <w:basedOn w:val="13"/>
    <w:link w:val="2d"/>
    <w:rPr>
      <w:sz w:val="28"/>
    </w:rPr>
  </w:style>
  <w:style w:type="paragraph" w:customStyle="1" w:styleId="1ff">
    <w:name w:val="Нижний колонтитул Знак1"/>
    <w:basedOn w:val="12"/>
    <w:link w:val="1ff0"/>
  </w:style>
  <w:style w:type="character" w:customStyle="1" w:styleId="1ff0">
    <w:name w:val="Нижний колонтитул Знак1"/>
    <w:basedOn w:val="13"/>
    <w:link w:val="1ff"/>
  </w:style>
  <w:style w:type="paragraph" w:customStyle="1" w:styleId="610">
    <w:name w:val="Знак Знак61"/>
    <w:basedOn w:val="12"/>
    <w:link w:val="611"/>
    <w:rPr>
      <w:sz w:val="28"/>
    </w:rPr>
  </w:style>
  <w:style w:type="character" w:customStyle="1" w:styleId="611">
    <w:name w:val="Знак Знак61"/>
    <w:basedOn w:val="13"/>
    <w:link w:val="610"/>
    <w:rPr>
      <w:sz w:val="28"/>
    </w:rPr>
  </w:style>
  <w:style w:type="paragraph" w:styleId="afff1">
    <w:name w:val="caption"/>
    <w:basedOn w:val="a0"/>
    <w:next w:val="a0"/>
    <w:link w:val="afff2"/>
    <w:pPr>
      <w:spacing w:after="200"/>
    </w:pPr>
    <w:rPr>
      <w:b/>
      <w:sz w:val="18"/>
    </w:rPr>
  </w:style>
  <w:style w:type="character" w:customStyle="1" w:styleId="afff2">
    <w:name w:val="Название объекта Знак"/>
    <w:basedOn w:val="11"/>
    <w:link w:val="afff1"/>
    <w:rPr>
      <w:b/>
      <w:sz w:val="18"/>
    </w:rPr>
  </w:style>
  <w:style w:type="paragraph" w:customStyle="1" w:styleId="xl89">
    <w:name w:val="xl89"/>
    <w:basedOn w:val="a0"/>
    <w:link w:val="xl890"/>
    <w:pPr>
      <w:spacing w:beforeAutospacing="1" w:afterAutospacing="1"/>
    </w:pPr>
    <w:rPr>
      <w:sz w:val="24"/>
    </w:rPr>
  </w:style>
  <w:style w:type="character" w:customStyle="1" w:styleId="xl890">
    <w:name w:val="xl89"/>
    <w:basedOn w:val="11"/>
    <w:link w:val="xl89"/>
    <w:rPr>
      <w:sz w:val="24"/>
    </w:rPr>
  </w:style>
  <w:style w:type="paragraph" w:customStyle="1" w:styleId="xl114">
    <w:name w:val="xl114"/>
    <w:basedOn w:val="a0"/>
    <w:link w:val="xl1140"/>
    <w:pPr>
      <w:spacing w:beforeAutospacing="1" w:afterAutospacing="1"/>
    </w:pPr>
    <w:rPr>
      <w:sz w:val="24"/>
    </w:rPr>
  </w:style>
  <w:style w:type="character" w:customStyle="1" w:styleId="xl1140">
    <w:name w:val="xl114"/>
    <w:basedOn w:val="11"/>
    <w:link w:val="xl114"/>
    <w:rPr>
      <w:sz w:val="24"/>
    </w:rPr>
  </w:style>
  <w:style w:type="paragraph" w:customStyle="1" w:styleId="122">
    <w:name w:val="Знак Знак12"/>
    <w:basedOn w:val="12"/>
    <w:link w:val="123"/>
    <w:rPr>
      <w:rFonts w:ascii="Calibri" w:hAnsi="Calibri"/>
      <w:b/>
      <w:sz w:val="28"/>
    </w:rPr>
  </w:style>
  <w:style w:type="character" w:customStyle="1" w:styleId="123">
    <w:name w:val="Знак Знак12"/>
    <w:basedOn w:val="13"/>
    <w:link w:val="122"/>
    <w:rPr>
      <w:rFonts w:ascii="Calibri" w:hAnsi="Calibri"/>
      <w:b/>
      <w:sz w:val="28"/>
    </w:rPr>
  </w:style>
  <w:style w:type="paragraph" w:styleId="55">
    <w:name w:val="toc 5"/>
    <w:next w:val="a0"/>
    <w:link w:val="56"/>
    <w:uiPriority w:val="39"/>
    <w:pPr>
      <w:ind w:left="800"/>
    </w:pPr>
    <w:rPr>
      <w:rFonts w:ascii="XO Thames" w:hAnsi="XO Thames"/>
      <w:sz w:val="28"/>
    </w:rPr>
  </w:style>
  <w:style w:type="character" w:customStyle="1" w:styleId="56">
    <w:name w:val="Оглавление 5 Знак"/>
    <w:link w:val="55"/>
    <w:rPr>
      <w:rFonts w:ascii="XO Thames" w:hAnsi="XO Thames"/>
      <w:sz w:val="28"/>
    </w:rPr>
  </w:style>
  <w:style w:type="paragraph" w:customStyle="1" w:styleId="210">
    <w:name w:val="Основной текст 21"/>
    <w:basedOn w:val="a0"/>
    <w:link w:val="211"/>
    <w:pPr>
      <w:widowControl w:val="0"/>
      <w:spacing w:after="120" w:line="480" w:lineRule="auto"/>
    </w:pPr>
    <w:rPr>
      <w:sz w:val="28"/>
    </w:rPr>
  </w:style>
  <w:style w:type="character" w:customStyle="1" w:styleId="211">
    <w:name w:val="Основной текст 21"/>
    <w:basedOn w:val="11"/>
    <w:link w:val="210"/>
    <w:rPr>
      <w:sz w:val="28"/>
    </w:rPr>
  </w:style>
  <w:style w:type="paragraph" w:styleId="afff3">
    <w:name w:val="Body Text"/>
    <w:basedOn w:val="a0"/>
    <w:link w:val="afff4"/>
    <w:rPr>
      <w:sz w:val="28"/>
    </w:rPr>
  </w:style>
  <w:style w:type="character" w:customStyle="1" w:styleId="afff4">
    <w:name w:val="Основной текст Знак"/>
    <w:basedOn w:val="11"/>
    <w:link w:val="afff3"/>
    <w:rPr>
      <w:sz w:val="28"/>
    </w:rPr>
  </w:style>
  <w:style w:type="paragraph" w:customStyle="1" w:styleId="Postan">
    <w:name w:val="Postan"/>
    <w:basedOn w:val="a0"/>
    <w:link w:val="Postan0"/>
    <w:pPr>
      <w:jc w:val="center"/>
    </w:pPr>
    <w:rPr>
      <w:sz w:val="28"/>
    </w:rPr>
  </w:style>
  <w:style w:type="character" w:customStyle="1" w:styleId="Postan0">
    <w:name w:val="Postan"/>
    <w:basedOn w:val="11"/>
    <w:link w:val="Postan"/>
    <w:rPr>
      <w:sz w:val="28"/>
    </w:rPr>
  </w:style>
  <w:style w:type="paragraph" w:customStyle="1" w:styleId="headertext">
    <w:name w:val="headertext"/>
    <w:basedOn w:val="a0"/>
    <w:link w:val="headertext0"/>
    <w:pPr>
      <w:spacing w:beforeAutospacing="1" w:afterAutospacing="1"/>
    </w:pPr>
    <w:rPr>
      <w:sz w:val="24"/>
    </w:rPr>
  </w:style>
  <w:style w:type="character" w:customStyle="1" w:styleId="headertext0">
    <w:name w:val="headertext"/>
    <w:basedOn w:val="11"/>
    <w:link w:val="headertext"/>
    <w:rPr>
      <w:sz w:val="24"/>
    </w:rPr>
  </w:style>
  <w:style w:type="paragraph" w:customStyle="1" w:styleId="afff5">
    <w:name w:val="Содержимое таблицы"/>
    <w:basedOn w:val="a0"/>
    <w:link w:val="afff6"/>
    <w:pPr>
      <w:widowControl w:val="0"/>
    </w:pPr>
    <w:rPr>
      <w:sz w:val="24"/>
    </w:rPr>
  </w:style>
  <w:style w:type="character" w:customStyle="1" w:styleId="afff6">
    <w:name w:val="Содержимое таблицы"/>
    <w:basedOn w:val="11"/>
    <w:link w:val="afff5"/>
    <w:rPr>
      <w:sz w:val="24"/>
    </w:rPr>
  </w:style>
  <w:style w:type="paragraph" w:customStyle="1" w:styleId="xl126">
    <w:name w:val="xl126"/>
    <w:basedOn w:val="a0"/>
    <w:link w:val="xl1260"/>
    <w:pPr>
      <w:spacing w:beforeAutospacing="1" w:afterAutospacing="1"/>
      <w:jc w:val="center"/>
    </w:pPr>
    <w:rPr>
      <w:sz w:val="24"/>
    </w:rPr>
  </w:style>
  <w:style w:type="character" w:customStyle="1" w:styleId="xl1260">
    <w:name w:val="xl126"/>
    <w:basedOn w:val="11"/>
    <w:link w:val="xl126"/>
    <w:rPr>
      <w:sz w:val="24"/>
    </w:rPr>
  </w:style>
  <w:style w:type="paragraph" w:customStyle="1" w:styleId="BalloonTextChar">
    <w:name w:val="Balloon Text Char"/>
    <w:basedOn w:val="12"/>
    <w:link w:val="BalloonTextChar0"/>
    <w:rPr>
      <w:rFonts w:ascii="Tahoma" w:hAnsi="Tahoma"/>
      <w:sz w:val="16"/>
    </w:rPr>
  </w:style>
  <w:style w:type="character" w:customStyle="1" w:styleId="BalloonTextChar0">
    <w:name w:val="Balloon Text Char"/>
    <w:basedOn w:val="13"/>
    <w:link w:val="BalloonTextChar"/>
    <w:rPr>
      <w:rFonts w:ascii="Tahoma" w:hAnsi="Tahoma"/>
      <w:sz w:val="16"/>
    </w:rPr>
  </w:style>
  <w:style w:type="paragraph" w:customStyle="1" w:styleId="124">
    <w:name w:val="Знак Знак12"/>
    <w:basedOn w:val="12"/>
    <w:link w:val="125"/>
    <w:rPr>
      <w:rFonts w:ascii="Calibri" w:hAnsi="Calibri"/>
      <w:b/>
      <w:sz w:val="28"/>
    </w:rPr>
  </w:style>
  <w:style w:type="character" w:customStyle="1" w:styleId="125">
    <w:name w:val="Знак Знак12"/>
    <w:basedOn w:val="13"/>
    <w:link w:val="124"/>
    <w:rPr>
      <w:rFonts w:ascii="Calibri" w:hAnsi="Calibri"/>
      <w:b/>
      <w:sz w:val="28"/>
    </w:rPr>
  </w:style>
  <w:style w:type="paragraph" w:customStyle="1" w:styleId="a">
    <w:name w:val="АсписокГаля"/>
    <w:basedOn w:val="a0"/>
    <w:link w:val="afff7"/>
    <w:pPr>
      <w:numPr>
        <w:numId w:val="6"/>
      </w:numPr>
      <w:tabs>
        <w:tab w:val="left" w:pos="284"/>
      </w:tabs>
      <w:jc w:val="both"/>
    </w:pPr>
    <w:rPr>
      <w:sz w:val="28"/>
    </w:rPr>
  </w:style>
  <w:style w:type="character" w:customStyle="1" w:styleId="afff7">
    <w:name w:val="АсписокГаля"/>
    <w:basedOn w:val="11"/>
    <w:link w:val="a"/>
    <w:rPr>
      <w:sz w:val="28"/>
    </w:rPr>
  </w:style>
  <w:style w:type="paragraph" w:customStyle="1" w:styleId="xl127">
    <w:name w:val="xl127"/>
    <w:basedOn w:val="a0"/>
    <w:link w:val="xl1270"/>
    <w:pPr>
      <w:spacing w:beforeAutospacing="1" w:afterAutospacing="1"/>
      <w:jc w:val="center"/>
    </w:pPr>
    <w:rPr>
      <w:sz w:val="24"/>
    </w:rPr>
  </w:style>
  <w:style w:type="character" w:customStyle="1" w:styleId="xl1270">
    <w:name w:val="xl127"/>
    <w:basedOn w:val="11"/>
    <w:link w:val="xl127"/>
    <w:rPr>
      <w:sz w:val="24"/>
    </w:rPr>
  </w:style>
  <w:style w:type="paragraph" w:customStyle="1" w:styleId="PlainTextChar">
    <w:name w:val="Plain Text Char"/>
    <w:basedOn w:val="12"/>
    <w:link w:val="PlainTextChar0"/>
    <w:rPr>
      <w:rFonts w:ascii="Courier New" w:hAnsi="Courier New"/>
    </w:rPr>
  </w:style>
  <w:style w:type="character" w:customStyle="1" w:styleId="PlainTextChar0">
    <w:name w:val="Plain Text Char"/>
    <w:basedOn w:val="13"/>
    <w:link w:val="PlainTextChar"/>
    <w:rPr>
      <w:rFonts w:ascii="Courier New" w:hAnsi="Courier New"/>
    </w:rPr>
  </w:style>
  <w:style w:type="paragraph" w:customStyle="1" w:styleId="xl111">
    <w:name w:val="xl111"/>
    <w:basedOn w:val="a0"/>
    <w:link w:val="xl1110"/>
    <w:pPr>
      <w:spacing w:beforeAutospacing="1" w:afterAutospacing="1"/>
    </w:pPr>
    <w:rPr>
      <w:sz w:val="24"/>
    </w:rPr>
  </w:style>
  <w:style w:type="character" w:customStyle="1" w:styleId="xl1110">
    <w:name w:val="xl111"/>
    <w:basedOn w:val="11"/>
    <w:link w:val="xl111"/>
    <w:rPr>
      <w:sz w:val="24"/>
    </w:rPr>
  </w:style>
  <w:style w:type="paragraph" w:customStyle="1" w:styleId="Standard">
    <w:name w:val="Standard"/>
    <w:link w:val="Standard0"/>
    <w:pPr>
      <w:widowControl w:val="0"/>
    </w:pPr>
    <w:rPr>
      <w:rFonts w:ascii="Arial" w:hAnsi="Arial"/>
      <w:sz w:val="24"/>
    </w:rPr>
  </w:style>
  <w:style w:type="character" w:customStyle="1" w:styleId="Standard0">
    <w:name w:val="Standard"/>
    <w:link w:val="Standard"/>
    <w:rPr>
      <w:rFonts w:ascii="Arial" w:hAnsi="Arial"/>
      <w:sz w:val="24"/>
    </w:rPr>
  </w:style>
  <w:style w:type="paragraph" w:customStyle="1" w:styleId="2f">
    <w:name w:val="Знак Знак Знак2"/>
    <w:basedOn w:val="12"/>
    <w:link w:val="2f0"/>
  </w:style>
  <w:style w:type="character" w:customStyle="1" w:styleId="2f0">
    <w:name w:val="Знак Знак Знак2"/>
    <w:basedOn w:val="13"/>
    <w:link w:val="2f"/>
  </w:style>
  <w:style w:type="paragraph" w:customStyle="1" w:styleId="afff8">
    <w:name w:val="Знак Знак Знак Знак"/>
    <w:basedOn w:val="a0"/>
    <w:link w:val="afff9"/>
    <w:pPr>
      <w:spacing w:after="160" w:line="240" w:lineRule="exact"/>
    </w:pPr>
    <w:rPr>
      <w:rFonts w:ascii="Verdana" w:hAnsi="Verdana"/>
    </w:rPr>
  </w:style>
  <w:style w:type="character" w:customStyle="1" w:styleId="afff9">
    <w:name w:val="Знак Знак Знак Знак"/>
    <w:basedOn w:val="11"/>
    <w:link w:val="afff8"/>
    <w:rPr>
      <w:rFonts w:ascii="Verdana" w:hAnsi="Verdana"/>
    </w:rPr>
  </w:style>
  <w:style w:type="paragraph" w:customStyle="1" w:styleId="1ff1">
    <w:name w:val="Строгий1"/>
    <w:basedOn w:val="12"/>
    <w:link w:val="1ff2"/>
    <w:rPr>
      <w:b/>
    </w:rPr>
  </w:style>
  <w:style w:type="character" w:customStyle="1" w:styleId="1ff2">
    <w:name w:val="Строгий1"/>
    <w:basedOn w:val="13"/>
    <w:link w:val="1ff1"/>
    <w:rPr>
      <w:b/>
    </w:rPr>
  </w:style>
  <w:style w:type="paragraph" w:customStyle="1" w:styleId="xl71">
    <w:name w:val="xl71"/>
    <w:basedOn w:val="a0"/>
    <w:link w:val="xl710"/>
    <w:pPr>
      <w:spacing w:beforeAutospacing="1" w:afterAutospacing="1"/>
      <w:jc w:val="center"/>
    </w:pPr>
    <w:rPr>
      <w:sz w:val="24"/>
    </w:rPr>
  </w:style>
  <w:style w:type="character" w:customStyle="1" w:styleId="xl710">
    <w:name w:val="xl71"/>
    <w:basedOn w:val="11"/>
    <w:link w:val="xl71"/>
    <w:rPr>
      <w:sz w:val="24"/>
    </w:rPr>
  </w:style>
  <w:style w:type="paragraph" w:customStyle="1" w:styleId="afffa">
    <w:name w:val="Знак"/>
    <w:basedOn w:val="a0"/>
    <w:link w:val="afffb"/>
    <w:pPr>
      <w:spacing w:beforeAutospacing="1" w:afterAutospacing="1"/>
    </w:pPr>
    <w:rPr>
      <w:rFonts w:ascii="Tahoma" w:hAnsi="Tahoma"/>
    </w:rPr>
  </w:style>
  <w:style w:type="character" w:customStyle="1" w:styleId="afffb">
    <w:name w:val="Знак"/>
    <w:basedOn w:val="11"/>
    <w:link w:val="afffa"/>
    <w:rPr>
      <w:rFonts w:ascii="Tahoma" w:hAnsi="Tahoma"/>
    </w:rPr>
  </w:style>
  <w:style w:type="paragraph" w:customStyle="1" w:styleId="103">
    <w:name w:val="Знак Знак10"/>
    <w:basedOn w:val="12"/>
    <w:link w:val="104"/>
    <w:rPr>
      <w:sz w:val="28"/>
    </w:rPr>
  </w:style>
  <w:style w:type="character" w:customStyle="1" w:styleId="104">
    <w:name w:val="Знак Знак10"/>
    <w:basedOn w:val="13"/>
    <w:link w:val="103"/>
    <w:rPr>
      <w:sz w:val="28"/>
    </w:rPr>
  </w:style>
  <w:style w:type="paragraph" w:customStyle="1" w:styleId="afffc">
    <w:name w:val="Стиль"/>
    <w:link w:val="afffd"/>
    <w:pPr>
      <w:widowControl w:val="0"/>
    </w:pPr>
    <w:rPr>
      <w:sz w:val="24"/>
    </w:rPr>
  </w:style>
  <w:style w:type="character" w:customStyle="1" w:styleId="afffd">
    <w:name w:val="Стиль"/>
    <w:link w:val="afffc"/>
    <w:rPr>
      <w:sz w:val="24"/>
    </w:rPr>
  </w:style>
  <w:style w:type="paragraph" w:customStyle="1" w:styleId="xl110">
    <w:name w:val="xl110"/>
    <w:basedOn w:val="a0"/>
    <w:link w:val="xl1100"/>
    <w:pPr>
      <w:spacing w:beforeAutospacing="1" w:afterAutospacing="1"/>
    </w:pPr>
    <w:rPr>
      <w:sz w:val="24"/>
    </w:rPr>
  </w:style>
  <w:style w:type="character" w:customStyle="1" w:styleId="xl1100">
    <w:name w:val="xl110"/>
    <w:basedOn w:val="11"/>
    <w:link w:val="xl110"/>
    <w:rPr>
      <w:sz w:val="24"/>
    </w:rPr>
  </w:style>
  <w:style w:type="paragraph" w:customStyle="1" w:styleId="SubtitleChar">
    <w:name w:val="Subtitle Char"/>
    <w:basedOn w:val="12"/>
    <w:link w:val="SubtitleChar0"/>
    <w:rPr>
      <w:rFonts w:ascii="Cambria" w:hAnsi="Cambria"/>
      <w:sz w:val="24"/>
    </w:rPr>
  </w:style>
  <w:style w:type="character" w:customStyle="1" w:styleId="SubtitleChar0">
    <w:name w:val="Subtitle Char"/>
    <w:basedOn w:val="13"/>
    <w:link w:val="SubtitleChar"/>
    <w:rPr>
      <w:rFonts w:ascii="Cambria" w:hAnsi="Cambria"/>
      <w:sz w:val="24"/>
    </w:rPr>
  </w:style>
  <w:style w:type="paragraph" w:customStyle="1" w:styleId="xl91">
    <w:name w:val="xl91"/>
    <w:basedOn w:val="a0"/>
    <w:link w:val="xl910"/>
    <w:pPr>
      <w:spacing w:beforeAutospacing="1" w:afterAutospacing="1"/>
    </w:pPr>
    <w:rPr>
      <w:sz w:val="24"/>
    </w:rPr>
  </w:style>
  <w:style w:type="character" w:customStyle="1" w:styleId="xl910">
    <w:name w:val="xl91"/>
    <w:basedOn w:val="11"/>
    <w:link w:val="xl91"/>
    <w:rPr>
      <w:sz w:val="24"/>
    </w:rPr>
  </w:style>
  <w:style w:type="paragraph" w:customStyle="1" w:styleId="xl156">
    <w:name w:val="xl156"/>
    <w:basedOn w:val="a0"/>
    <w:link w:val="xl1560"/>
    <w:pPr>
      <w:spacing w:beforeAutospacing="1" w:afterAutospacing="1"/>
    </w:pPr>
    <w:rPr>
      <w:sz w:val="24"/>
    </w:rPr>
  </w:style>
  <w:style w:type="character" w:customStyle="1" w:styleId="xl1560">
    <w:name w:val="xl156"/>
    <w:basedOn w:val="11"/>
    <w:link w:val="xl156"/>
    <w:rPr>
      <w:sz w:val="24"/>
    </w:rPr>
  </w:style>
  <w:style w:type="paragraph" w:customStyle="1" w:styleId="xl103">
    <w:name w:val="xl103"/>
    <w:basedOn w:val="a0"/>
    <w:link w:val="xl1030"/>
    <w:pPr>
      <w:spacing w:beforeAutospacing="1" w:afterAutospacing="1"/>
      <w:jc w:val="center"/>
    </w:pPr>
    <w:rPr>
      <w:sz w:val="24"/>
    </w:rPr>
  </w:style>
  <w:style w:type="character" w:customStyle="1" w:styleId="xl1030">
    <w:name w:val="xl103"/>
    <w:basedOn w:val="11"/>
    <w:link w:val="xl103"/>
    <w:rPr>
      <w:sz w:val="24"/>
    </w:rPr>
  </w:style>
  <w:style w:type="paragraph" w:customStyle="1" w:styleId="1ff3">
    <w:name w:val="Знак сноски1"/>
    <w:link w:val="1ff4"/>
    <w:rPr>
      <w:rFonts w:ascii="Verdana" w:hAnsi="Verdana"/>
      <w:sz w:val="18"/>
      <w:vertAlign w:val="superscript"/>
    </w:rPr>
  </w:style>
  <w:style w:type="character" w:customStyle="1" w:styleId="1ff4">
    <w:name w:val="Знак сноски1"/>
    <w:link w:val="1ff3"/>
    <w:rPr>
      <w:rFonts w:ascii="Verdana" w:hAnsi="Verdana"/>
      <w:sz w:val="18"/>
      <w:vertAlign w:val="superscript"/>
    </w:rPr>
  </w:style>
  <w:style w:type="paragraph" w:customStyle="1" w:styleId="ConsPlusNormal">
    <w:name w:val="ConsPlusNormal"/>
    <w:link w:val="ConsPlusNormal0"/>
    <w:pPr>
      <w:widowControl w:val="0"/>
    </w:pPr>
    <w:rPr>
      <w:rFonts w:ascii="Arial" w:hAnsi="Arial"/>
    </w:rPr>
  </w:style>
  <w:style w:type="character" w:customStyle="1" w:styleId="ConsPlusNormal0">
    <w:name w:val="ConsPlusNormal"/>
    <w:link w:val="ConsPlusNormal"/>
    <w:rPr>
      <w:rFonts w:ascii="Arial" w:hAnsi="Arial"/>
    </w:rPr>
  </w:style>
  <w:style w:type="paragraph" w:customStyle="1" w:styleId="xl150">
    <w:name w:val="xl150"/>
    <w:basedOn w:val="a0"/>
    <w:link w:val="xl1500"/>
    <w:pPr>
      <w:spacing w:beforeAutospacing="1" w:afterAutospacing="1"/>
      <w:jc w:val="center"/>
    </w:pPr>
    <w:rPr>
      <w:sz w:val="24"/>
    </w:rPr>
  </w:style>
  <w:style w:type="character" w:customStyle="1" w:styleId="xl1500">
    <w:name w:val="xl150"/>
    <w:basedOn w:val="11"/>
    <w:link w:val="xl150"/>
    <w:rPr>
      <w:sz w:val="24"/>
    </w:rPr>
  </w:style>
  <w:style w:type="paragraph" w:customStyle="1" w:styleId="afffe">
    <w:name w:val="Символ сноски"/>
    <w:basedOn w:val="12"/>
    <w:link w:val="affff"/>
    <w:rPr>
      <w:rFonts w:ascii="Verdana" w:hAnsi="Verdana"/>
      <w:sz w:val="18"/>
      <w:vertAlign w:val="superscript"/>
    </w:rPr>
  </w:style>
  <w:style w:type="character" w:customStyle="1" w:styleId="affff">
    <w:name w:val="Символ сноски"/>
    <w:basedOn w:val="13"/>
    <w:link w:val="afffe"/>
    <w:rPr>
      <w:rFonts w:ascii="Verdana" w:hAnsi="Verdana"/>
      <w:sz w:val="18"/>
      <w:vertAlign w:val="superscript"/>
    </w:rPr>
  </w:style>
  <w:style w:type="paragraph" w:customStyle="1" w:styleId="12">
    <w:name w:val="Основной шрифт абзаца1"/>
    <w:link w:val="13"/>
  </w:style>
  <w:style w:type="character" w:customStyle="1" w:styleId="13">
    <w:name w:val="Основной шрифт абзаца1"/>
    <w:link w:val="12"/>
  </w:style>
  <w:style w:type="paragraph" w:styleId="affff0">
    <w:name w:val="Subtitle"/>
    <w:basedOn w:val="a0"/>
    <w:link w:val="affff1"/>
    <w:uiPriority w:val="11"/>
    <w:qFormat/>
    <w:pPr>
      <w:jc w:val="center"/>
    </w:pPr>
    <w:rPr>
      <w:sz w:val="28"/>
      <w:u w:val="single"/>
    </w:rPr>
  </w:style>
  <w:style w:type="character" w:customStyle="1" w:styleId="affff1">
    <w:name w:val="Подзаголовок Знак"/>
    <w:basedOn w:val="11"/>
    <w:link w:val="affff0"/>
    <w:rPr>
      <w:sz w:val="28"/>
      <w:u w:val="single"/>
    </w:rPr>
  </w:style>
  <w:style w:type="paragraph" w:customStyle="1" w:styleId="Heading7Char">
    <w:name w:val="Heading 7 Char"/>
    <w:basedOn w:val="12"/>
    <w:link w:val="Heading7Char0"/>
    <w:rPr>
      <w:rFonts w:ascii="Calibri" w:hAnsi="Calibri"/>
      <w:sz w:val="24"/>
    </w:rPr>
  </w:style>
  <w:style w:type="character" w:customStyle="1" w:styleId="Heading7Char0">
    <w:name w:val="Heading 7 Char"/>
    <w:basedOn w:val="13"/>
    <w:link w:val="Heading7Char"/>
    <w:rPr>
      <w:rFonts w:ascii="Calibri" w:hAnsi="Calibri"/>
      <w:sz w:val="24"/>
    </w:rPr>
  </w:style>
  <w:style w:type="paragraph" w:customStyle="1" w:styleId="xl73">
    <w:name w:val="xl73"/>
    <w:basedOn w:val="a0"/>
    <w:link w:val="xl730"/>
    <w:pPr>
      <w:spacing w:beforeAutospacing="1" w:afterAutospacing="1"/>
      <w:jc w:val="center"/>
    </w:pPr>
    <w:rPr>
      <w:sz w:val="24"/>
    </w:rPr>
  </w:style>
  <w:style w:type="character" w:customStyle="1" w:styleId="xl730">
    <w:name w:val="xl73"/>
    <w:basedOn w:val="11"/>
    <w:link w:val="xl73"/>
    <w:rPr>
      <w:sz w:val="24"/>
    </w:rPr>
  </w:style>
  <w:style w:type="paragraph" w:customStyle="1" w:styleId="default1">
    <w:name w:val="default"/>
    <w:basedOn w:val="a0"/>
    <w:link w:val="default2"/>
    <w:pPr>
      <w:spacing w:beforeAutospacing="1" w:afterAutospacing="1"/>
    </w:pPr>
    <w:rPr>
      <w:sz w:val="24"/>
    </w:rPr>
  </w:style>
  <w:style w:type="character" w:customStyle="1" w:styleId="default2">
    <w:name w:val="default"/>
    <w:basedOn w:val="11"/>
    <w:link w:val="default1"/>
    <w:rPr>
      <w:sz w:val="24"/>
    </w:rPr>
  </w:style>
  <w:style w:type="paragraph" w:customStyle="1" w:styleId="xl116">
    <w:name w:val="xl116"/>
    <w:basedOn w:val="a0"/>
    <w:link w:val="xl1160"/>
    <w:pPr>
      <w:spacing w:beforeAutospacing="1" w:afterAutospacing="1"/>
    </w:pPr>
    <w:rPr>
      <w:sz w:val="24"/>
    </w:rPr>
  </w:style>
  <w:style w:type="character" w:customStyle="1" w:styleId="xl1160">
    <w:name w:val="xl116"/>
    <w:basedOn w:val="11"/>
    <w:link w:val="xl116"/>
    <w:rPr>
      <w:sz w:val="24"/>
    </w:rPr>
  </w:style>
  <w:style w:type="paragraph" w:customStyle="1" w:styleId="xl106">
    <w:name w:val="xl106"/>
    <w:basedOn w:val="a0"/>
    <w:link w:val="xl1060"/>
    <w:pPr>
      <w:spacing w:beforeAutospacing="1" w:afterAutospacing="1"/>
    </w:pPr>
    <w:rPr>
      <w:sz w:val="24"/>
    </w:rPr>
  </w:style>
  <w:style w:type="character" w:customStyle="1" w:styleId="xl1060">
    <w:name w:val="xl106"/>
    <w:basedOn w:val="11"/>
    <w:link w:val="xl106"/>
    <w:rPr>
      <w:sz w:val="24"/>
    </w:rPr>
  </w:style>
  <w:style w:type="paragraph" w:styleId="2f1">
    <w:name w:val="Body Text 2"/>
    <w:basedOn w:val="a0"/>
    <w:link w:val="2f2"/>
    <w:pPr>
      <w:widowControl w:val="0"/>
      <w:spacing w:after="120" w:line="480" w:lineRule="auto"/>
    </w:pPr>
    <w:rPr>
      <w:sz w:val="28"/>
    </w:rPr>
  </w:style>
  <w:style w:type="character" w:customStyle="1" w:styleId="2f2">
    <w:name w:val="Основной текст 2 Знак"/>
    <w:basedOn w:val="11"/>
    <w:link w:val="2f1"/>
    <w:rPr>
      <w:sz w:val="28"/>
    </w:rPr>
  </w:style>
  <w:style w:type="paragraph" w:customStyle="1" w:styleId="xl70">
    <w:name w:val="xl70"/>
    <w:basedOn w:val="a0"/>
    <w:link w:val="xl700"/>
    <w:pPr>
      <w:spacing w:beforeAutospacing="1" w:afterAutospacing="1"/>
      <w:jc w:val="center"/>
    </w:pPr>
    <w:rPr>
      <w:sz w:val="24"/>
    </w:rPr>
  </w:style>
  <w:style w:type="character" w:customStyle="1" w:styleId="xl700">
    <w:name w:val="xl70"/>
    <w:basedOn w:val="11"/>
    <w:link w:val="xl70"/>
    <w:rPr>
      <w:sz w:val="24"/>
    </w:rPr>
  </w:style>
  <w:style w:type="paragraph" w:customStyle="1" w:styleId="73">
    <w:name w:val="Знак Знак7"/>
    <w:basedOn w:val="12"/>
    <w:link w:val="74"/>
    <w:rPr>
      <w:b/>
      <w:sz w:val="28"/>
    </w:rPr>
  </w:style>
  <w:style w:type="character" w:customStyle="1" w:styleId="74">
    <w:name w:val="Знак Знак7"/>
    <w:basedOn w:val="13"/>
    <w:link w:val="73"/>
    <w:rPr>
      <w:b/>
      <w:sz w:val="28"/>
    </w:rPr>
  </w:style>
  <w:style w:type="paragraph" w:customStyle="1" w:styleId="xl146">
    <w:name w:val="xl146"/>
    <w:basedOn w:val="a0"/>
    <w:link w:val="xl1460"/>
    <w:pPr>
      <w:spacing w:beforeAutospacing="1" w:afterAutospacing="1"/>
    </w:pPr>
    <w:rPr>
      <w:sz w:val="24"/>
    </w:rPr>
  </w:style>
  <w:style w:type="character" w:customStyle="1" w:styleId="xl1460">
    <w:name w:val="xl146"/>
    <w:basedOn w:val="11"/>
    <w:link w:val="xl146"/>
    <w:rPr>
      <w:sz w:val="24"/>
    </w:rPr>
  </w:style>
  <w:style w:type="paragraph" w:customStyle="1" w:styleId="75">
    <w:name w:val="Знак Знак7"/>
    <w:basedOn w:val="12"/>
    <w:link w:val="76"/>
    <w:rPr>
      <w:b/>
      <w:sz w:val="28"/>
    </w:rPr>
  </w:style>
  <w:style w:type="character" w:customStyle="1" w:styleId="76">
    <w:name w:val="Знак Знак7"/>
    <w:basedOn w:val="13"/>
    <w:link w:val="75"/>
    <w:rPr>
      <w:b/>
      <w:sz w:val="28"/>
    </w:rPr>
  </w:style>
  <w:style w:type="paragraph" w:styleId="affff2">
    <w:name w:val="Title"/>
    <w:basedOn w:val="a0"/>
    <w:link w:val="affff3"/>
    <w:uiPriority w:val="10"/>
    <w:qFormat/>
    <w:pPr>
      <w:jc w:val="center"/>
    </w:pPr>
    <w:rPr>
      <w:b/>
      <w:sz w:val="28"/>
    </w:rPr>
  </w:style>
  <w:style w:type="character" w:customStyle="1" w:styleId="affff3">
    <w:name w:val="Название Знак"/>
    <w:basedOn w:val="11"/>
    <w:link w:val="affff2"/>
    <w:rPr>
      <w:b/>
      <w:sz w:val="28"/>
    </w:rPr>
  </w:style>
  <w:style w:type="character" w:customStyle="1" w:styleId="40">
    <w:name w:val="Заголовок 4 Знак"/>
    <w:basedOn w:val="11"/>
    <w:link w:val="4"/>
    <w:rPr>
      <w:rFonts w:ascii="Calibri" w:hAnsi="Calibri"/>
      <w:b/>
      <w:sz w:val="28"/>
    </w:rPr>
  </w:style>
  <w:style w:type="paragraph" w:customStyle="1" w:styleId="style41">
    <w:name w:val="style4"/>
    <w:basedOn w:val="a0"/>
    <w:link w:val="style42"/>
    <w:pPr>
      <w:spacing w:before="24" w:after="24"/>
    </w:pPr>
    <w:rPr>
      <w:sz w:val="24"/>
    </w:rPr>
  </w:style>
  <w:style w:type="character" w:customStyle="1" w:styleId="style42">
    <w:name w:val="style4"/>
    <w:basedOn w:val="11"/>
    <w:link w:val="style41"/>
    <w:rPr>
      <w:sz w:val="24"/>
    </w:rPr>
  </w:style>
  <w:style w:type="paragraph" w:customStyle="1" w:styleId="1410">
    <w:name w:val="Знак Знак141"/>
    <w:basedOn w:val="12"/>
    <w:link w:val="1411"/>
    <w:rPr>
      <w:sz w:val="28"/>
    </w:rPr>
  </w:style>
  <w:style w:type="character" w:customStyle="1" w:styleId="1411">
    <w:name w:val="Знак Знак141"/>
    <w:basedOn w:val="13"/>
    <w:link w:val="1410"/>
    <w:rPr>
      <w:sz w:val="28"/>
    </w:rPr>
  </w:style>
  <w:style w:type="paragraph" w:customStyle="1" w:styleId="1310">
    <w:name w:val="Знак Знак131"/>
    <w:basedOn w:val="12"/>
    <w:link w:val="1311"/>
    <w:rPr>
      <w:rFonts w:ascii="Arial" w:hAnsi="Arial"/>
      <w:b/>
      <w:sz w:val="26"/>
    </w:rPr>
  </w:style>
  <w:style w:type="character" w:customStyle="1" w:styleId="1311">
    <w:name w:val="Знак Знак131"/>
    <w:basedOn w:val="13"/>
    <w:link w:val="1310"/>
    <w:rPr>
      <w:rFonts w:ascii="Arial" w:hAnsi="Arial"/>
      <w:b/>
      <w:sz w:val="26"/>
    </w:rPr>
  </w:style>
  <w:style w:type="paragraph" w:customStyle="1" w:styleId="2f3">
    <w:name w:val="Основной шрифт абзаца2"/>
  </w:style>
  <w:style w:type="paragraph" w:customStyle="1" w:styleId="xl95">
    <w:name w:val="xl95"/>
    <w:basedOn w:val="a0"/>
    <w:link w:val="xl950"/>
    <w:pPr>
      <w:spacing w:beforeAutospacing="1" w:afterAutospacing="1"/>
      <w:jc w:val="center"/>
    </w:pPr>
    <w:rPr>
      <w:sz w:val="24"/>
    </w:rPr>
  </w:style>
  <w:style w:type="character" w:customStyle="1" w:styleId="xl950">
    <w:name w:val="xl95"/>
    <w:basedOn w:val="11"/>
    <w:link w:val="xl95"/>
    <w:rPr>
      <w:sz w:val="24"/>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styleId="affff4">
    <w:name w:val="Revision"/>
    <w:link w:val="affff5"/>
  </w:style>
  <w:style w:type="character" w:customStyle="1" w:styleId="affff5">
    <w:name w:val="Рецензия Знак"/>
    <w:link w:val="affff4"/>
  </w:style>
  <w:style w:type="paragraph" w:customStyle="1" w:styleId="810">
    <w:name w:val="Знак Знак81"/>
    <w:basedOn w:val="12"/>
    <w:link w:val="811"/>
  </w:style>
  <w:style w:type="character" w:customStyle="1" w:styleId="811">
    <w:name w:val="Знак Знак81"/>
    <w:basedOn w:val="13"/>
    <w:link w:val="810"/>
  </w:style>
  <w:style w:type="paragraph" w:customStyle="1" w:styleId="xl159">
    <w:name w:val="xl159"/>
    <w:basedOn w:val="a0"/>
    <w:link w:val="xl1590"/>
    <w:pPr>
      <w:spacing w:beforeAutospacing="1" w:afterAutospacing="1"/>
      <w:jc w:val="center"/>
    </w:pPr>
    <w:rPr>
      <w:sz w:val="24"/>
    </w:rPr>
  </w:style>
  <w:style w:type="character" w:customStyle="1" w:styleId="xl1590">
    <w:name w:val="xl159"/>
    <w:basedOn w:val="11"/>
    <w:link w:val="xl159"/>
    <w:rPr>
      <w:sz w:val="24"/>
    </w:rPr>
  </w:style>
  <w:style w:type="character" w:customStyle="1" w:styleId="20">
    <w:name w:val="Заголовок 2 Знак"/>
    <w:basedOn w:val="11"/>
    <w:link w:val="2"/>
    <w:rPr>
      <w:sz w:val="28"/>
    </w:rPr>
  </w:style>
  <w:style w:type="paragraph" w:customStyle="1" w:styleId="xl155">
    <w:name w:val="xl155"/>
    <w:basedOn w:val="a0"/>
    <w:link w:val="xl1550"/>
    <w:pPr>
      <w:spacing w:beforeAutospacing="1" w:afterAutospacing="1"/>
      <w:jc w:val="center"/>
    </w:pPr>
    <w:rPr>
      <w:sz w:val="24"/>
    </w:rPr>
  </w:style>
  <w:style w:type="character" w:customStyle="1" w:styleId="xl1550">
    <w:name w:val="xl155"/>
    <w:basedOn w:val="11"/>
    <w:link w:val="xl155"/>
    <w:rPr>
      <w:sz w:val="24"/>
    </w:rPr>
  </w:style>
  <w:style w:type="paragraph" w:customStyle="1" w:styleId="xl74">
    <w:name w:val="xl74"/>
    <w:basedOn w:val="a0"/>
    <w:link w:val="xl740"/>
    <w:pPr>
      <w:spacing w:beforeAutospacing="1" w:afterAutospacing="1"/>
    </w:pPr>
    <w:rPr>
      <w:sz w:val="24"/>
    </w:rPr>
  </w:style>
  <w:style w:type="character" w:customStyle="1" w:styleId="xl740">
    <w:name w:val="xl74"/>
    <w:basedOn w:val="11"/>
    <w:link w:val="xl74"/>
    <w:rPr>
      <w:sz w:val="24"/>
    </w:rPr>
  </w:style>
  <w:style w:type="paragraph" w:customStyle="1" w:styleId="3b">
    <w:name w:val="Знак Знак3"/>
    <w:basedOn w:val="12"/>
    <w:link w:val="3c"/>
    <w:rPr>
      <w:rFonts w:ascii="Arial" w:hAnsi="Arial"/>
      <w:sz w:val="22"/>
    </w:rPr>
  </w:style>
  <w:style w:type="character" w:customStyle="1" w:styleId="3c">
    <w:name w:val="Знак Знак3"/>
    <w:basedOn w:val="13"/>
    <w:link w:val="3b"/>
    <w:rPr>
      <w:rFonts w:ascii="Arial" w:hAnsi="Arial"/>
      <w:sz w:val="22"/>
    </w:rPr>
  </w:style>
  <w:style w:type="paragraph" w:customStyle="1" w:styleId="1ff5">
    <w:name w:val="Гиперссылка1"/>
    <w:basedOn w:val="12"/>
    <w:link w:val="1ff6"/>
    <w:rPr>
      <w:color w:val="0000FF"/>
      <w:u w:val="single"/>
    </w:rPr>
  </w:style>
  <w:style w:type="character" w:customStyle="1" w:styleId="1ff6">
    <w:name w:val="Гиперссылка1"/>
    <w:basedOn w:val="13"/>
    <w:link w:val="1ff5"/>
    <w:rPr>
      <w:color w:val="0000FF"/>
      <w:u w:val="single"/>
    </w:rPr>
  </w:style>
  <w:style w:type="paragraph" w:customStyle="1" w:styleId="1ff7">
    <w:name w:val="Знак1"/>
    <w:basedOn w:val="a0"/>
    <w:link w:val="1ff8"/>
    <w:pPr>
      <w:spacing w:beforeAutospacing="1" w:afterAutospacing="1"/>
    </w:pPr>
    <w:rPr>
      <w:rFonts w:ascii="Tahoma" w:hAnsi="Tahoma"/>
    </w:rPr>
  </w:style>
  <w:style w:type="character" w:customStyle="1" w:styleId="1ff8">
    <w:name w:val="Знак1"/>
    <w:basedOn w:val="11"/>
    <w:link w:val="1ff7"/>
    <w:rPr>
      <w:rFonts w:ascii="Tahoma" w:hAnsi="Tahoma"/>
    </w:rPr>
  </w:style>
  <w:style w:type="paragraph" w:customStyle="1" w:styleId="xl92">
    <w:name w:val="xl92"/>
    <w:basedOn w:val="a0"/>
    <w:link w:val="xl920"/>
    <w:pPr>
      <w:spacing w:beforeAutospacing="1" w:afterAutospacing="1"/>
    </w:pPr>
    <w:rPr>
      <w:sz w:val="24"/>
    </w:rPr>
  </w:style>
  <w:style w:type="character" w:customStyle="1" w:styleId="xl920">
    <w:name w:val="xl92"/>
    <w:basedOn w:val="11"/>
    <w:link w:val="xl92"/>
    <w:rPr>
      <w:sz w:val="24"/>
    </w:rPr>
  </w:style>
  <w:style w:type="paragraph" w:customStyle="1" w:styleId="xl122">
    <w:name w:val="xl122"/>
    <w:basedOn w:val="a0"/>
    <w:link w:val="xl1220"/>
    <w:pPr>
      <w:spacing w:beforeAutospacing="1" w:afterAutospacing="1"/>
      <w:jc w:val="center"/>
    </w:pPr>
    <w:rPr>
      <w:sz w:val="24"/>
    </w:rPr>
  </w:style>
  <w:style w:type="character" w:customStyle="1" w:styleId="xl1220">
    <w:name w:val="xl122"/>
    <w:basedOn w:val="11"/>
    <w:link w:val="xl122"/>
    <w:rPr>
      <w:sz w:val="24"/>
    </w:rPr>
  </w:style>
  <w:style w:type="paragraph" w:customStyle="1" w:styleId="ConsPlusNormal1">
    <w:name w:val="ConsPlusNormal Знак"/>
    <w:basedOn w:val="12"/>
    <w:link w:val="ConsPlusNormal2"/>
    <w:rPr>
      <w:rFonts w:ascii="Arial" w:hAnsi="Arial"/>
    </w:rPr>
  </w:style>
  <w:style w:type="character" w:customStyle="1" w:styleId="ConsPlusNormal2">
    <w:name w:val="ConsPlusNormal Знак"/>
    <w:basedOn w:val="13"/>
    <w:link w:val="ConsPlusNormal1"/>
    <w:rPr>
      <w:rFonts w:ascii="Arial" w:hAnsi="Arial"/>
    </w:rPr>
  </w:style>
  <w:style w:type="paragraph" w:customStyle="1" w:styleId="ConsTitle">
    <w:name w:val="ConsTitle"/>
    <w:rsid w:val="00963555"/>
    <w:pPr>
      <w:widowControl w:val="0"/>
      <w:ind w:right="19772"/>
    </w:pPr>
    <w:rPr>
      <w:rFonts w:ascii="Arial" w:hAnsi="Arial"/>
      <w:b/>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982325">
      <w:bodyDiv w:val="1"/>
      <w:marLeft w:val="0"/>
      <w:marRight w:val="0"/>
      <w:marTop w:val="0"/>
      <w:marBottom w:val="0"/>
      <w:divBdr>
        <w:top w:val="none" w:sz="0" w:space="0" w:color="auto"/>
        <w:left w:val="none" w:sz="0" w:space="0" w:color="auto"/>
        <w:bottom w:val="none" w:sz="0" w:space="0" w:color="auto"/>
        <w:right w:val="none" w:sz="0" w:space="0" w:color="auto"/>
      </w:divBdr>
    </w:div>
    <w:div w:id="1180311463">
      <w:bodyDiv w:val="1"/>
      <w:marLeft w:val="0"/>
      <w:marRight w:val="0"/>
      <w:marTop w:val="0"/>
      <w:marBottom w:val="0"/>
      <w:divBdr>
        <w:top w:val="none" w:sz="0" w:space="0" w:color="auto"/>
        <w:left w:val="none" w:sz="0" w:space="0" w:color="auto"/>
        <w:bottom w:val="none" w:sz="0" w:space="0" w:color="auto"/>
        <w:right w:val="none" w:sz="0" w:space="0" w:color="auto"/>
      </w:divBdr>
    </w:div>
    <w:div w:id="1535850682">
      <w:bodyDiv w:val="1"/>
      <w:marLeft w:val="0"/>
      <w:marRight w:val="0"/>
      <w:marTop w:val="0"/>
      <w:marBottom w:val="0"/>
      <w:divBdr>
        <w:top w:val="none" w:sz="0" w:space="0" w:color="auto"/>
        <w:left w:val="none" w:sz="0" w:space="0" w:color="auto"/>
        <w:bottom w:val="none" w:sz="0" w:space="0" w:color="auto"/>
        <w:right w:val="none" w:sz="0" w:space="0" w:color="auto"/>
      </w:divBdr>
    </w:div>
    <w:div w:id="19683886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983</TotalTime>
  <Pages>33</Pages>
  <Words>6468</Words>
  <Characters>36870</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User32</cp:lastModifiedBy>
  <cp:revision>69</cp:revision>
  <cp:lastPrinted>2025-09-08T05:28:00Z</cp:lastPrinted>
  <dcterms:created xsi:type="dcterms:W3CDTF">2024-09-27T10:42:00Z</dcterms:created>
  <dcterms:modified xsi:type="dcterms:W3CDTF">2025-09-08T05:28:00Z</dcterms:modified>
</cp:coreProperties>
</file>