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93" w:rsidRDefault="00141CB5">
      <w:pPr>
        <w:jc w:val="right"/>
        <w:rPr>
          <w:b/>
        </w:rPr>
      </w:pPr>
      <w:r>
        <w:rPr>
          <w:b/>
        </w:rPr>
        <w:t xml:space="preserve">                                                             </w:t>
      </w:r>
    </w:p>
    <w:p w:rsidR="005A4A93" w:rsidRDefault="00141CB5">
      <w:pPr>
        <w:spacing w:line="360" w:lineRule="auto"/>
        <w:jc w:val="center"/>
        <w:rPr>
          <w:b/>
        </w:rPr>
      </w:pPr>
      <w:r>
        <w:rPr>
          <w:sz w:val="28"/>
        </w:rPr>
        <w:t xml:space="preserve">  </w:t>
      </w:r>
      <w:r>
        <w:rPr>
          <w:b/>
          <w:sz w:val="28"/>
        </w:rPr>
        <w:t>РОСТОВСКАЯ ОБЛАСТЬ</w:t>
      </w:r>
    </w:p>
    <w:p w:rsidR="005A4A93" w:rsidRDefault="00141CB5">
      <w:pPr>
        <w:jc w:val="center"/>
        <w:rPr>
          <w:b/>
          <w:sz w:val="28"/>
        </w:rPr>
      </w:pPr>
      <w:r>
        <w:rPr>
          <w:b/>
          <w:sz w:val="28"/>
        </w:rPr>
        <w:t>СОБРАНИЕ ДЕПУТАТОВ</w:t>
      </w:r>
    </w:p>
    <w:p w:rsidR="005A4A93" w:rsidRDefault="00141CB5">
      <w:pPr>
        <w:jc w:val="center"/>
        <w:rPr>
          <w:b/>
          <w:sz w:val="28"/>
        </w:rPr>
      </w:pPr>
      <w:r>
        <w:rPr>
          <w:b/>
          <w:sz w:val="28"/>
        </w:rPr>
        <w:t>СЕМИКАРАКОРСКОГО ГОРОДСКОГО ПОСЕЛЕНИЯ</w:t>
      </w:r>
    </w:p>
    <w:p w:rsidR="005A4A93" w:rsidRDefault="005A4A93">
      <w:pPr>
        <w:jc w:val="center"/>
        <w:rPr>
          <w:b/>
          <w:sz w:val="28"/>
        </w:rPr>
      </w:pPr>
    </w:p>
    <w:p w:rsidR="005A4A93" w:rsidRDefault="00141CB5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5A4A93" w:rsidRDefault="005A4A93">
      <w:pPr>
        <w:jc w:val="center"/>
        <w:rPr>
          <w:b/>
          <w:sz w:val="28"/>
        </w:rPr>
      </w:pPr>
    </w:p>
    <w:p w:rsidR="005A4A93" w:rsidRDefault="00141CB5">
      <w:pPr>
        <w:pStyle w:val="ac"/>
        <w:ind w:right="5155"/>
        <w:jc w:val="both"/>
        <w:rPr>
          <w:sz w:val="28"/>
        </w:rPr>
      </w:pPr>
      <w:r>
        <w:rPr>
          <w:sz w:val="28"/>
        </w:rPr>
        <w:t>О проекте бюджета Семикаракорского городского поселения Семикаракорского района на 2023 год и на плановый период 2024 и 2025 годов и назначении публичных слушаний по нему</w:t>
      </w:r>
    </w:p>
    <w:p w:rsidR="005A4A93" w:rsidRDefault="005A4A93">
      <w:pPr>
        <w:jc w:val="center"/>
        <w:rPr>
          <w:b/>
        </w:rPr>
      </w:pPr>
    </w:p>
    <w:p w:rsidR="005A4A93" w:rsidRDefault="005A4A93">
      <w:pPr>
        <w:jc w:val="center"/>
        <w:rPr>
          <w:sz w:val="28"/>
        </w:rPr>
      </w:pPr>
    </w:p>
    <w:p w:rsidR="005A4A93" w:rsidRDefault="00141CB5">
      <w:pPr>
        <w:rPr>
          <w:b/>
          <w:sz w:val="28"/>
        </w:rPr>
      </w:pPr>
      <w:r>
        <w:rPr>
          <w:b/>
          <w:sz w:val="28"/>
        </w:rPr>
        <w:t xml:space="preserve">       Принято</w:t>
      </w:r>
    </w:p>
    <w:p w:rsidR="005A4A93" w:rsidRDefault="00141CB5">
      <w:pPr>
        <w:rPr>
          <w:b/>
          <w:sz w:val="28"/>
        </w:rPr>
      </w:pPr>
      <w:r>
        <w:rPr>
          <w:b/>
          <w:sz w:val="28"/>
        </w:rPr>
        <w:t xml:space="preserve">Собранием депутатов                             № 65                         «11» ноября 2022 года                                                                                                                            </w:t>
      </w:r>
    </w:p>
    <w:p w:rsidR="005A4A93" w:rsidRDefault="005A4A93">
      <w:pPr>
        <w:pStyle w:val="ac"/>
        <w:jc w:val="left"/>
      </w:pPr>
    </w:p>
    <w:p w:rsidR="005A4A93" w:rsidRDefault="005A4A93">
      <w:pPr>
        <w:pStyle w:val="ac"/>
        <w:ind w:right="5705"/>
        <w:jc w:val="both"/>
        <w:rPr>
          <w:b w:val="0"/>
        </w:rPr>
      </w:pPr>
    </w:p>
    <w:p w:rsidR="005A4A93" w:rsidRDefault="005A4A93">
      <w:pPr>
        <w:pStyle w:val="ac"/>
        <w:ind w:right="5705"/>
        <w:jc w:val="both"/>
        <w:rPr>
          <w:b w:val="0"/>
        </w:rPr>
      </w:pPr>
    </w:p>
    <w:p w:rsidR="005A4A93" w:rsidRDefault="00141CB5">
      <w:pPr>
        <w:widowControl w:val="0"/>
        <w:ind w:firstLine="540"/>
        <w:rPr>
          <w:sz w:val="28"/>
        </w:rPr>
      </w:pPr>
      <w:r>
        <w:rPr>
          <w:sz w:val="28"/>
        </w:rPr>
        <w:t>В соответствии со статьей 28  Федерального закона от 06.10.2006 №131–ФЗ «Об общих принципах организации местного самоуправления в Российской Федерации», статьей 13 Устава муниципального образования «</w:t>
      </w:r>
      <w:proofErr w:type="spellStart"/>
      <w:r>
        <w:rPr>
          <w:sz w:val="28"/>
        </w:rPr>
        <w:t>Семикаракорское</w:t>
      </w:r>
      <w:proofErr w:type="spellEnd"/>
      <w:r>
        <w:rPr>
          <w:sz w:val="28"/>
        </w:rPr>
        <w:t xml:space="preserve"> городское поселение»  Собрание депутатов Семикаракорского городского поселения</w:t>
      </w:r>
    </w:p>
    <w:p w:rsidR="005A4A93" w:rsidRDefault="00141CB5">
      <w:pPr>
        <w:pStyle w:val="23"/>
        <w:ind w:left="120" w:firstLine="0"/>
        <w:rPr>
          <w:sz w:val="28"/>
        </w:rPr>
      </w:pPr>
      <w:r>
        <w:rPr>
          <w:sz w:val="28"/>
        </w:rPr>
        <w:t xml:space="preserve"> </w:t>
      </w:r>
    </w:p>
    <w:p w:rsidR="005A4A93" w:rsidRDefault="00141CB5">
      <w:pPr>
        <w:pStyle w:val="23"/>
        <w:ind w:left="120" w:firstLine="0"/>
        <w:rPr>
          <w:b/>
          <w:sz w:val="28"/>
        </w:rPr>
      </w:pPr>
      <w:r>
        <w:rPr>
          <w:b/>
          <w:sz w:val="28"/>
        </w:rPr>
        <w:t xml:space="preserve">                                                   РЕШИЛО:</w:t>
      </w:r>
    </w:p>
    <w:p w:rsidR="005A4A93" w:rsidRDefault="005A4A93">
      <w:pPr>
        <w:pStyle w:val="23"/>
        <w:ind w:left="120" w:firstLine="0"/>
        <w:rPr>
          <w:b/>
          <w:sz w:val="28"/>
        </w:rPr>
      </w:pPr>
    </w:p>
    <w:p w:rsidR="005A4A93" w:rsidRDefault="00141CB5">
      <w:pPr>
        <w:pStyle w:val="ac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1. Принять за основу проект бюджета Семикаракорского городского поселения Семикаракорского района на 2023 год и на плановый период 2024 и 2025 годов (приложение 1).</w:t>
      </w:r>
    </w:p>
    <w:p w:rsidR="005A4A93" w:rsidRDefault="00141CB5">
      <w:pPr>
        <w:tabs>
          <w:tab w:val="left" w:pos="720"/>
          <w:tab w:val="left" w:pos="900"/>
          <w:tab w:val="left" w:pos="1440"/>
        </w:tabs>
        <w:jc w:val="both"/>
        <w:rPr>
          <w:sz w:val="28"/>
        </w:rPr>
      </w:pPr>
      <w:r>
        <w:rPr>
          <w:sz w:val="28"/>
        </w:rPr>
        <w:t xml:space="preserve">        2. </w:t>
      </w:r>
      <w:proofErr w:type="gramStart"/>
      <w:r>
        <w:rPr>
          <w:sz w:val="28"/>
        </w:rPr>
        <w:t>Назначить публичные слушания по проекту бюджета Семикаракорского городского поселения</w:t>
      </w:r>
      <w:r>
        <w:rPr>
          <w:b/>
          <w:sz w:val="28"/>
        </w:rPr>
        <w:t xml:space="preserve"> </w:t>
      </w:r>
      <w:r>
        <w:rPr>
          <w:sz w:val="28"/>
        </w:rPr>
        <w:t xml:space="preserve">Семикаракорского района на 2023 год и на плановый период 2024 и 2025 годов с участием жителей Семикаракорского городского поселения на 25 ноября 2022 г. на 15 часов 00 минут в зале заседаний администрации Семикаракорского городского поселения по адресу: г. </w:t>
      </w:r>
      <w:proofErr w:type="spellStart"/>
      <w:r>
        <w:rPr>
          <w:sz w:val="28"/>
        </w:rPr>
        <w:t>Семикаракорск</w:t>
      </w:r>
      <w:proofErr w:type="spellEnd"/>
      <w:r>
        <w:rPr>
          <w:sz w:val="28"/>
        </w:rPr>
        <w:t>, ул. Ленина, 138.</w:t>
      </w:r>
      <w:proofErr w:type="gramEnd"/>
    </w:p>
    <w:p w:rsidR="005A4A93" w:rsidRDefault="00141CB5">
      <w:pPr>
        <w:tabs>
          <w:tab w:val="left" w:pos="720"/>
          <w:tab w:val="left" w:pos="900"/>
          <w:tab w:val="left" w:pos="1440"/>
        </w:tabs>
        <w:jc w:val="both"/>
        <w:rPr>
          <w:sz w:val="28"/>
        </w:rPr>
      </w:pPr>
      <w:r>
        <w:rPr>
          <w:sz w:val="28"/>
        </w:rPr>
        <w:t xml:space="preserve">         3. </w:t>
      </w:r>
      <w:proofErr w:type="gramStart"/>
      <w:r>
        <w:rPr>
          <w:sz w:val="28"/>
        </w:rPr>
        <w:t>Утвердить Порядок проведения публичных слушаний по проекту  бюджета Семикаракорского городского поселения</w:t>
      </w:r>
      <w:r>
        <w:rPr>
          <w:b/>
          <w:sz w:val="28"/>
        </w:rPr>
        <w:t xml:space="preserve"> </w:t>
      </w:r>
      <w:r>
        <w:rPr>
          <w:sz w:val="28"/>
        </w:rPr>
        <w:t>Семикаракорского района на 2023 год и на плановый период 2024 и 2025 годов, учета предложений граждан по проекту  бюджета Семикаракорского городского поселения Семикаракорского района на 2023 год и на плановый период 2024 и 2025  годов, участия граждан в его обсуждении (приложение 2).</w:t>
      </w:r>
      <w:proofErr w:type="gramEnd"/>
    </w:p>
    <w:p w:rsidR="005A4A93" w:rsidRDefault="00141CB5">
      <w:pPr>
        <w:pStyle w:val="ac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4. Образовать комиссию по проведению публичных слушаний по принятию проекта бюджета Семикаракорского городского поселения Семикаракорского района на 2023 год и на плановый период 2024 и 2025 годов в следующем составе:</w:t>
      </w:r>
    </w:p>
    <w:p w:rsidR="005A4A93" w:rsidRDefault="00141CB5">
      <w:pPr>
        <w:pStyle w:val="ac"/>
        <w:ind w:firstLine="180"/>
        <w:jc w:val="both"/>
        <w:rPr>
          <w:b w:val="0"/>
          <w:sz w:val="28"/>
        </w:rPr>
      </w:pPr>
      <w:r>
        <w:rPr>
          <w:b w:val="0"/>
          <w:sz w:val="28"/>
        </w:rPr>
        <w:t xml:space="preserve">      Черненко А.Н. – глава Администрации Семикаракорского городского поселения, председатель комиссии;</w:t>
      </w:r>
    </w:p>
    <w:p w:rsidR="005A4A93" w:rsidRDefault="00141CB5">
      <w:pPr>
        <w:pStyle w:val="ac"/>
        <w:tabs>
          <w:tab w:val="left" w:pos="1620"/>
        </w:tabs>
        <w:ind w:right="-235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 xml:space="preserve">         Котляров Е.М. – председатель комиссии по бюджету, налоговой политике и экономическим вопросам Собрания депутатов Семикаракорского городского поселения, заместитель председателя комиссии;</w:t>
      </w:r>
    </w:p>
    <w:p w:rsidR="005A4A93" w:rsidRDefault="00141CB5">
      <w:pPr>
        <w:pStyle w:val="ac"/>
        <w:tabs>
          <w:tab w:val="left" w:pos="1620"/>
        </w:tabs>
        <w:ind w:right="-235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</w:t>
      </w:r>
      <w:proofErr w:type="spellStart"/>
      <w:r>
        <w:rPr>
          <w:b w:val="0"/>
          <w:sz w:val="28"/>
        </w:rPr>
        <w:t>Горяинова</w:t>
      </w:r>
      <w:proofErr w:type="spellEnd"/>
      <w:r>
        <w:rPr>
          <w:b w:val="0"/>
          <w:sz w:val="28"/>
        </w:rPr>
        <w:t xml:space="preserve"> Е.В. – заведующий отделом финансово-экономического и бухгалтерского учета Администрации Семикаракорского городского поселения, секретарь комиссии.</w:t>
      </w:r>
    </w:p>
    <w:p w:rsidR="005A4A93" w:rsidRDefault="00141CB5">
      <w:pPr>
        <w:pStyle w:val="ac"/>
        <w:tabs>
          <w:tab w:val="left" w:pos="1620"/>
        </w:tabs>
        <w:ind w:right="-235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Члены комиссии:</w:t>
      </w:r>
    </w:p>
    <w:p w:rsidR="005A4A93" w:rsidRDefault="00141CB5">
      <w:pPr>
        <w:pStyle w:val="ac"/>
        <w:tabs>
          <w:tab w:val="left" w:pos="540"/>
          <w:tab w:val="left" w:pos="1620"/>
        </w:tabs>
        <w:ind w:right="-108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Котляров Е.М. – председатель комиссии по бюджету, налоговой политике и экономическим вопросам Собрания депутатов Семикаракорского городского поселения</w:t>
      </w:r>
      <w:proofErr w:type="gramStart"/>
      <w:r>
        <w:rPr>
          <w:b w:val="0"/>
          <w:sz w:val="28"/>
        </w:rPr>
        <w:t>.;</w:t>
      </w:r>
      <w:proofErr w:type="gramEnd"/>
    </w:p>
    <w:p w:rsidR="005A4A93" w:rsidRDefault="00141CB5">
      <w:pPr>
        <w:pStyle w:val="ac"/>
        <w:tabs>
          <w:tab w:val="left" w:pos="1620"/>
        </w:tabs>
        <w:ind w:right="-235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</w:t>
      </w:r>
      <w:proofErr w:type="spellStart"/>
      <w:r>
        <w:rPr>
          <w:b w:val="0"/>
          <w:sz w:val="28"/>
        </w:rPr>
        <w:t>Метелева</w:t>
      </w:r>
      <w:proofErr w:type="spellEnd"/>
      <w:r>
        <w:rPr>
          <w:b w:val="0"/>
          <w:sz w:val="28"/>
        </w:rPr>
        <w:t xml:space="preserve"> Г.В. – заместитель председателя комиссии по бюджету, налоговой политике и экономическим вопросам Собрания депутатов Семикаракорского городского поселения.</w:t>
      </w:r>
    </w:p>
    <w:p w:rsidR="005A4A93" w:rsidRDefault="00141CB5">
      <w:pPr>
        <w:pStyle w:val="ac"/>
        <w:tabs>
          <w:tab w:val="left" w:pos="540"/>
          <w:tab w:val="left" w:pos="1620"/>
        </w:tabs>
        <w:ind w:right="-108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4. </w:t>
      </w:r>
      <w:proofErr w:type="gramStart"/>
      <w:r>
        <w:rPr>
          <w:b w:val="0"/>
          <w:sz w:val="28"/>
        </w:rPr>
        <w:t xml:space="preserve">Установить, что предложения граждан по проекту  бюджета Семикаракорского городского поселения Семикаракорского района на 2023 год и на плановый период 2024 и 2025  годов принимаются в письменном виде комиссией в </w:t>
      </w:r>
      <w:r w:rsidRPr="00141CB5">
        <w:rPr>
          <w:b w:val="0"/>
          <w:sz w:val="28"/>
        </w:rPr>
        <w:t>течение 5 дней</w:t>
      </w:r>
      <w:r>
        <w:rPr>
          <w:b w:val="0"/>
          <w:sz w:val="28"/>
        </w:rPr>
        <w:t xml:space="preserve"> со дня опубликования проекта  бюджета Семикаракорского городского поселения Семикаракорского района на 2023 год и на плановый период 2024 и 2025 годов по адресу: 346630, г. </w:t>
      </w:r>
      <w:proofErr w:type="spellStart"/>
      <w:r>
        <w:rPr>
          <w:b w:val="0"/>
          <w:sz w:val="28"/>
        </w:rPr>
        <w:t>Семикаракорск</w:t>
      </w:r>
      <w:proofErr w:type="spellEnd"/>
      <w:r>
        <w:rPr>
          <w:b w:val="0"/>
          <w:sz w:val="28"/>
        </w:rPr>
        <w:t>, ул. Ленина</w:t>
      </w:r>
      <w:proofErr w:type="gramEnd"/>
      <w:r>
        <w:rPr>
          <w:b w:val="0"/>
          <w:sz w:val="28"/>
        </w:rPr>
        <w:t>, 138, 2-й этаж, кабинет № 23, с 08-00 до 17-00 часов ежедневно. Перерыв с 12-00 до 13-00 часов.</w:t>
      </w:r>
    </w:p>
    <w:p w:rsidR="005A4A93" w:rsidRDefault="00141CB5">
      <w:pPr>
        <w:pStyle w:val="ac"/>
        <w:tabs>
          <w:tab w:val="left" w:pos="2400"/>
        </w:tabs>
        <w:ind w:firstLine="480"/>
        <w:jc w:val="both"/>
        <w:rPr>
          <w:b w:val="0"/>
          <w:sz w:val="28"/>
        </w:rPr>
      </w:pPr>
      <w:r>
        <w:rPr>
          <w:b w:val="0"/>
          <w:sz w:val="28"/>
        </w:rPr>
        <w:t>5. Сведения о проведении публичных слушаний и заключение по их результатам опубликовать в газете «</w:t>
      </w:r>
      <w:proofErr w:type="spellStart"/>
      <w:r>
        <w:rPr>
          <w:b w:val="0"/>
          <w:sz w:val="28"/>
        </w:rPr>
        <w:t>Семикаракорские</w:t>
      </w:r>
      <w:proofErr w:type="spellEnd"/>
      <w:r>
        <w:rPr>
          <w:b w:val="0"/>
          <w:sz w:val="28"/>
        </w:rPr>
        <w:t xml:space="preserve"> вести» в срок до  02 декабря 2022г.</w:t>
      </w:r>
    </w:p>
    <w:p w:rsidR="005A4A93" w:rsidRDefault="00141CB5">
      <w:pPr>
        <w:jc w:val="both"/>
        <w:rPr>
          <w:sz w:val="28"/>
        </w:rPr>
      </w:pPr>
      <w:r>
        <w:rPr>
          <w:sz w:val="28"/>
        </w:rPr>
        <w:t xml:space="preserve">     6. Настоящее решение вступает в силу со дня его официального опубликования в газете «</w:t>
      </w:r>
      <w:proofErr w:type="spellStart"/>
      <w:r>
        <w:rPr>
          <w:sz w:val="28"/>
        </w:rPr>
        <w:t>Семикаракорские</w:t>
      </w:r>
      <w:proofErr w:type="spellEnd"/>
      <w:r>
        <w:rPr>
          <w:sz w:val="28"/>
        </w:rPr>
        <w:t xml:space="preserve"> вести».</w:t>
      </w:r>
    </w:p>
    <w:p w:rsidR="005A4A93" w:rsidRDefault="005A4A93">
      <w:pPr>
        <w:jc w:val="both"/>
        <w:rPr>
          <w:sz w:val="28"/>
        </w:rPr>
      </w:pPr>
    </w:p>
    <w:p w:rsidR="005A4A93" w:rsidRDefault="00141CB5">
      <w:pPr>
        <w:jc w:val="both"/>
        <w:rPr>
          <w:sz w:val="28"/>
        </w:rPr>
      </w:pPr>
      <w:r>
        <w:rPr>
          <w:sz w:val="28"/>
        </w:rPr>
        <w:t xml:space="preserve">Председатель Собрания депутатов </w:t>
      </w:r>
      <w:proofErr w:type="gramStart"/>
      <w:r>
        <w:rPr>
          <w:sz w:val="28"/>
        </w:rPr>
        <w:t>-г</w:t>
      </w:r>
      <w:proofErr w:type="gramEnd"/>
      <w:r>
        <w:rPr>
          <w:sz w:val="28"/>
        </w:rPr>
        <w:t>лава</w:t>
      </w:r>
    </w:p>
    <w:p w:rsidR="005A4A93" w:rsidRDefault="00141CB5">
      <w:pPr>
        <w:jc w:val="both"/>
        <w:rPr>
          <w:sz w:val="28"/>
        </w:rPr>
      </w:pPr>
      <w:r>
        <w:rPr>
          <w:sz w:val="28"/>
        </w:rPr>
        <w:t>Семикаракорского городского</w:t>
      </w:r>
    </w:p>
    <w:p w:rsidR="005A4A93" w:rsidRDefault="00141CB5">
      <w:pPr>
        <w:jc w:val="both"/>
        <w:rPr>
          <w:sz w:val="16"/>
        </w:rPr>
      </w:pPr>
      <w:r>
        <w:rPr>
          <w:sz w:val="28"/>
        </w:rPr>
        <w:t>поселения                                                                                                   В.П. Науменко</w:t>
      </w:r>
    </w:p>
    <w:p w:rsidR="005A4A93" w:rsidRDefault="005A4A93">
      <w:pPr>
        <w:jc w:val="both"/>
        <w:rPr>
          <w:sz w:val="28"/>
        </w:rPr>
      </w:pPr>
    </w:p>
    <w:p w:rsidR="005A4A93" w:rsidRDefault="005A4A93">
      <w:pPr>
        <w:jc w:val="both"/>
        <w:rPr>
          <w:sz w:val="28"/>
        </w:rPr>
      </w:pPr>
    </w:p>
    <w:p w:rsidR="005A4A93" w:rsidRDefault="00141CB5">
      <w:pPr>
        <w:jc w:val="both"/>
        <w:rPr>
          <w:sz w:val="28"/>
        </w:rPr>
      </w:pPr>
      <w:r>
        <w:rPr>
          <w:sz w:val="28"/>
        </w:rPr>
        <w:t xml:space="preserve">г. </w:t>
      </w:r>
      <w:proofErr w:type="spellStart"/>
      <w:r>
        <w:rPr>
          <w:sz w:val="28"/>
        </w:rPr>
        <w:t>Семикаракорск</w:t>
      </w:r>
      <w:proofErr w:type="spellEnd"/>
    </w:p>
    <w:p w:rsidR="005A4A93" w:rsidRDefault="00141CB5">
      <w:pPr>
        <w:jc w:val="both"/>
        <w:rPr>
          <w:sz w:val="28"/>
        </w:rPr>
      </w:pPr>
      <w:r>
        <w:rPr>
          <w:sz w:val="28"/>
        </w:rPr>
        <w:t>11 ноября 2022 года</w:t>
      </w:r>
    </w:p>
    <w:p w:rsidR="005A4A93" w:rsidRDefault="00141CB5">
      <w:pPr>
        <w:jc w:val="both"/>
        <w:rPr>
          <w:sz w:val="28"/>
        </w:rPr>
      </w:pPr>
      <w:r>
        <w:rPr>
          <w:sz w:val="28"/>
        </w:rPr>
        <w:t>№ 65</w:t>
      </w:r>
    </w:p>
    <w:p w:rsidR="005A4A93" w:rsidRDefault="005A4A93">
      <w:pPr>
        <w:jc w:val="both"/>
        <w:rPr>
          <w:sz w:val="28"/>
        </w:rPr>
      </w:pPr>
    </w:p>
    <w:p w:rsidR="005A4A93" w:rsidRDefault="005A4A93">
      <w:pPr>
        <w:ind w:left="4820" w:right="-427"/>
        <w:jc w:val="both"/>
        <w:rPr>
          <w:sz w:val="28"/>
        </w:rPr>
      </w:pPr>
    </w:p>
    <w:p w:rsidR="005A4A93" w:rsidRDefault="005A4A93">
      <w:pPr>
        <w:ind w:left="4820" w:right="-427"/>
        <w:jc w:val="both"/>
        <w:rPr>
          <w:sz w:val="28"/>
        </w:rPr>
      </w:pPr>
    </w:p>
    <w:p w:rsidR="005A4A93" w:rsidRDefault="005A4A93">
      <w:pPr>
        <w:ind w:left="4820" w:right="-427"/>
        <w:jc w:val="both"/>
        <w:rPr>
          <w:sz w:val="28"/>
        </w:rPr>
      </w:pPr>
    </w:p>
    <w:p w:rsidR="005A4A93" w:rsidRDefault="005A4A93">
      <w:pPr>
        <w:ind w:left="4820" w:right="-427"/>
        <w:jc w:val="both"/>
        <w:rPr>
          <w:sz w:val="28"/>
        </w:rPr>
      </w:pPr>
    </w:p>
    <w:p w:rsidR="005A4A93" w:rsidRDefault="005A4A93">
      <w:pPr>
        <w:ind w:left="4820" w:right="-427"/>
        <w:jc w:val="both"/>
        <w:rPr>
          <w:sz w:val="28"/>
        </w:rPr>
      </w:pPr>
    </w:p>
    <w:p w:rsidR="005A4A93" w:rsidRDefault="005A4A93">
      <w:pPr>
        <w:ind w:left="4820" w:right="-427"/>
        <w:jc w:val="both"/>
        <w:rPr>
          <w:sz w:val="28"/>
        </w:rPr>
      </w:pPr>
    </w:p>
    <w:p w:rsidR="005A4A93" w:rsidRDefault="005A4A93">
      <w:pPr>
        <w:ind w:left="4820" w:right="-427"/>
        <w:jc w:val="both"/>
        <w:rPr>
          <w:sz w:val="28"/>
        </w:rPr>
      </w:pPr>
    </w:p>
    <w:p w:rsidR="005A4A93" w:rsidRDefault="005A4A93">
      <w:pPr>
        <w:ind w:left="4820" w:right="-427"/>
        <w:jc w:val="both"/>
        <w:rPr>
          <w:sz w:val="28"/>
        </w:rPr>
      </w:pPr>
    </w:p>
    <w:p w:rsidR="005A4A93" w:rsidRDefault="005A4A93">
      <w:pPr>
        <w:ind w:left="4820" w:right="-427"/>
        <w:jc w:val="both"/>
        <w:rPr>
          <w:sz w:val="28"/>
        </w:rPr>
      </w:pPr>
    </w:p>
    <w:p w:rsidR="005A4A93" w:rsidRDefault="005A4A93">
      <w:pPr>
        <w:ind w:left="4820" w:right="-427"/>
        <w:jc w:val="both"/>
        <w:rPr>
          <w:sz w:val="28"/>
        </w:rPr>
      </w:pPr>
    </w:p>
    <w:p w:rsidR="005A4A93" w:rsidRDefault="005A4A93">
      <w:pPr>
        <w:ind w:left="4820" w:right="-427"/>
        <w:jc w:val="both"/>
        <w:rPr>
          <w:sz w:val="28"/>
        </w:rPr>
      </w:pPr>
    </w:p>
    <w:p w:rsidR="005A4A93" w:rsidRDefault="005A4A93">
      <w:pPr>
        <w:ind w:left="4820" w:right="-427"/>
        <w:jc w:val="both"/>
        <w:rPr>
          <w:sz w:val="28"/>
        </w:rPr>
      </w:pPr>
    </w:p>
    <w:p w:rsidR="005A4A93" w:rsidRDefault="005A4A93">
      <w:pPr>
        <w:ind w:left="4820" w:right="-427"/>
        <w:jc w:val="both"/>
        <w:rPr>
          <w:sz w:val="28"/>
        </w:rPr>
      </w:pPr>
    </w:p>
    <w:p w:rsidR="00141CB5" w:rsidRDefault="00141CB5">
      <w:pPr>
        <w:jc w:val="right"/>
        <w:rPr>
          <w:sz w:val="20"/>
        </w:rPr>
      </w:pPr>
    </w:p>
    <w:p w:rsidR="005A4A93" w:rsidRDefault="00141CB5">
      <w:pPr>
        <w:ind w:right="-427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</w:t>
      </w:r>
    </w:p>
    <w:tbl>
      <w:tblPr>
        <w:tblW w:w="9340" w:type="dxa"/>
        <w:tblLook w:val="01E0" w:firstRow="1" w:lastRow="1" w:firstColumn="1" w:lastColumn="1" w:noHBand="0" w:noVBand="0"/>
      </w:tblPr>
      <w:tblGrid>
        <w:gridCol w:w="5920"/>
        <w:gridCol w:w="3420"/>
      </w:tblGrid>
      <w:tr w:rsidR="005E1053" w:rsidRPr="00C23FAE" w:rsidTr="00682D21">
        <w:tc>
          <w:tcPr>
            <w:tcW w:w="5920" w:type="dxa"/>
          </w:tcPr>
          <w:p w:rsidR="005E1053" w:rsidRPr="009155ED" w:rsidRDefault="005E1053" w:rsidP="00682D2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5E1053" w:rsidRPr="005F2E95" w:rsidRDefault="005E1053" w:rsidP="00682D2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F2E95">
              <w:rPr>
                <w:rFonts w:ascii="Times New Roman" w:hAnsi="Times New Roman" w:cs="Times New Roman"/>
              </w:rPr>
              <w:t xml:space="preserve">Приложение 1 </w:t>
            </w:r>
          </w:p>
          <w:p w:rsidR="005E1053" w:rsidRPr="005F2E95" w:rsidRDefault="005E1053" w:rsidP="00682D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2E95">
              <w:rPr>
                <w:rFonts w:ascii="Times New Roman" w:hAnsi="Times New Roman" w:cs="Times New Roman"/>
              </w:rPr>
              <w:t>к решению Собрания депутатов</w:t>
            </w:r>
          </w:p>
          <w:p w:rsidR="005E1053" w:rsidRPr="005F2E95" w:rsidRDefault="005E1053" w:rsidP="00682D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2E95">
              <w:rPr>
                <w:rFonts w:ascii="Times New Roman" w:hAnsi="Times New Roman" w:cs="Times New Roman"/>
              </w:rPr>
              <w:t xml:space="preserve">Семикаракорского городского </w:t>
            </w:r>
            <w:r>
              <w:rPr>
                <w:rFonts w:ascii="Times New Roman" w:hAnsi="Times New Roman" w:cs="Times New Roman"/>
              </w:rPr>
              <w:t>п</w:t>
            </w:r>
            <w:r w:rsidRPr="005F2E95">
              <w:rPr>
                <w:rFonts w:ascii="Times New Roman" w:hAnsi="Times New Roman" w:cs="Times New Roman"/>
              </w:rPr>
              <w:t xml:space="preserve">оселения от </w:t>
            </w:r>
            <w:r>
              <w:rPr>
                <w:rFonts w:ascii="Times New Roman" w:hAnsi="Times New Roman" w:cs="Times New Roman"/>
              </w:rPr>
              <w:t>______.2022</w:t>
            </w:r>
            <w:r w:rsidRPr="005F2E95">
              <w:rPr>
                <w:rFonts w:ascii="Times New Roman" w:hAnsi="Times New Roman" w:cs="Times New Roman"/>
              </w:rPr>
              <w:t xml:space="preserve">  №</w:t>
            </w:r>
            <w:r>
              <w:rPr>
                <w:rFonts w:ascii="Times New Roman" w:hAnsi="Times New Roman" w:cs="Times New Roman"/>
              </w:rPr>
              <w:t xml:space="preserve"> __  «О проекте бюджета Се</w:t>
            </w:r>
            <w:r w:rsidRPr="005F2E95">
              <w:rPr>
                <w:rFonts w:ascii="Times New Roman" w:hAnsi="Times New Roman" w:cs="Times New Roman"/>
              </w:rPr>
              <w:t xml:space="preserve">микаракорского городского поселения </w:t>
            </w:r>
            <w:r>
              <w:rPr>
                <w:rFonts w:ascii="Times New Roman" w:hAnsi="Times New Roman" w:cs="Times New Roman"/>
              </w:rPr>
              <w:t>С</w:t>
            </w:r>
            <w:r w:rsidRPr="005F2E95">
              <w:rPr>
                <w:rFonts w:ascii="Times New Roman" w:hAnsi="Times New Roman" w:cs="Times New Roman"/>
              </w:rPr>
              <w:t xml:space="preserve">емикаракорского района на </w:t>
            </w:r>
            <w:r>
              <w:rPr>
                <w:rFonts w:ascii="Times New Roman" w:hAnsi="Times New Roman" w:cs="Times New Roman"/>
              </w:rPr>
              <w:t>2023 год и на плановый  период 2024 и 2025</w:t>
            </w:r>
            <w:r w:rsidRPr="005F2E95">
              <w:rPr>
                <w:rFonts w:ascii="Times New Roman" w:hAnsi="Times New Roman" w:cs="Times New Roman"/>
              </w:rPr>
              <w:t xml:space="preserve"> годов и назначении публичных слушаний по нему»</w:t>
            </w:r>
          </w:p>
          <w:p w:rsidR="005E1053" w:rsidRPr="005F2E95" w:rsidRDefault="005E1053" w:rsidP="00682D2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5F2E95">
              <w:rPr>
                <w:rFonts w:ascii="Times New Roman" w:hAnsi="Times New Roman" w:cs="Times New Roman"/>
              </w:rPr>
              <w:t xml:space="preserve">                                                                        ПРОЕКТ</w:t>
            </w:r>
          </w:p>
          <w:p w:rsidR="005E1053" w:rsidRPr="005F2E95" w:rsidRDefault="005E1053" w:rsidP="00682D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 отделом финансово </w:t>
            </w:r>
            <w:proofErr w:type="gramStart"/>
            <w:r>
              <w:rPr>
                <w:rFonts w:ascii="Times New Roman" w:hAnsi="Times New Roman" w:cs="Times New Roman"/>
              </w:rPr>
              <w:t>-э</w:t>
            </w:r>
            <w:proofErr w:type="gramEnd"/>
            <w:r w:rsidRPr="005F2E95">
              <w:rPr>
                <w:rFonts w:ascii="Times New Roman" w:hAnsi="Times New Roman" w:cs="Times New Roman"/>
              </w:rPr>
              <w:t>кономического и бухгалтерского учета Администрации</w:t>
            </w:r>
          </w:p>
          <w:p w:rsidR="005E1053" w:rsidRPr="005F2E95" w:rsidRDefault="005E1053" w:rsidP="00682D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2E95">
              <w:rPr>
                <w:rFonts w:ascii="Times New Roman" w:hAnsi="Times New Roman" w:cs="Times New Roman"/>
              </w:rPr>
              <w:t>Семикаракорского городского поселения</w:t>
            </w:r>
          </w:p>
          <w:p w:rsidR="005E1053" w:rsidRPr="00C23FAE" w:rsidRDefault="005E1053" w:rsidP="00682D2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5E1053" w:rsidRPr="00742E24" w:rsidRDefault="005E1053" w:rsidP="005E1053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5E1053" w:rsidRPr="002F66FC" w:rsidRDefault="005E1053" w:rsidP="005E1053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66FC">
        <w:rPr>
          <w:rFonts w:ascii="Times New Roman" w:hAnsi="Times New Roman" w:cs="Times New Roman"/>
          <w:b/>
          <w:bCs/>
          <w:sz w:val="32"/>
          <w:szCs w:val="32"/>
        </w:rPr>
        <w:t>РОСТОВСКАЯ ОБЛАСТЬ</w:t>
      </w:r>
    </w:p>
    <w:p w:rsidR="005E1053" w:rsidRPr="002F66FC" w:rsidRDefault="005E1053" w:rsidP="005E1053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E1053" w:rsidRPr="002F66FC" w:rsidRDefault="005E1053" w:rsidP="005E1053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66FC">
        <w:rPr>
          <w:rFonts w:ascii="Times New Roman" w:hAnsi="Times New Roman" w:cs="Times New Roman"/>
          <w:b/>
          <w:bCs/>
          <w:sz w:val="32"/>
          <w:szCs w:val="32"/>
        </w:rPr>
        <w:t xml:space="preserve">СОБРАНИЕ ДЕПУТАТОВ СЕМИКАРАКОРСКОГО </w:t>
      </w:r>
    </w:p>
    <w:p w:rsidR="005E1053" w:rsidRPr="002F66FC" w:rsidRDefault="005E1053" w:rsidP="005E1053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66FC"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</w:t>
      </w:r>
    </w:p>
    <w:p w:rsidR="005E1053" w:rsidRPr="002F66FC" w:rsidRDefault="005E1053" w:rsidP="005E1053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E1053" w:rsidRDefault="005E1053" w:rsidP="005E1053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66FC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5E1053" w:rsidRDefault="005E1053" w:rsidP="005E1053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E1053" w:rsidRPr="005F2E95" w:rsidRDefault="005E1053" w:rsidP="005E1053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  <w:r w:rsidRPr="005F2E95">
        <w:rPr>
          <w:rFonts w:ascii="Times New Roman" w:hAnsi="Times New Roman" w:cs="Times New Roman"/>
          <w:b/>
          <w:sz w:val="32"/>
          <w:szCs w:val="32"/>
        </w:rPr>
        <w:t xml:space="preserve">О бюджете Семикаракорского </w:t>
      </w:r>
    </w:p>
    <w:p w:rsidR="005E1053" w:rsidRPr="005F2E95" w:rsidRDefault="005E1053" w:rsidP="005E1053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  <w:r w:rsidRPr="005F2E95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</w:t>
      </w:r>
    </w:p>
    <w:p w:rsidR="005E1053" w:rsidRPr="005F2E95" w:rsidRDefault="005E1053" w:rsidP="005E1053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  <w:r w:rsidRPr="005F2E95">
        <w:rPr>
          <w:rFonts w:ascii="Times New Roman" w:hAnsi="Times New Roman" w:cs="Times New Roman"/>
          <w:b/>
          <w:sz w:val="32"/>
          <w:szCs w:val="32"/>
        </w:rPr>
        <w:t xml:space="preserve">Семикаракорского района </w:t>
      </w:r>
    </w:p>
    <w:p w:rsidR="005E1053" w:rsidRPr="005F2E95" w:rsidRDefault="005E1053" w:rsidP="005E1053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  <w:r w:rsidRPr="005F2E95">
        <w:rPr>
          <w:rFonts w:ascii="Times New Roman" w:hAnsi="Times New Roman" w:cs="Times New Roman"/>
          <w:b/>
          <w:sz w:val="32"/>
          <w:szCs w:val="32"/>
        </w:rPr>
        <w:t>на 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5F2E95">
        <w:rPr>
          <w:rFonts w:ascii="Times New Roman" w:hAnsi="Times New Roman" w:cs="Times New Roman"/>
          <w:b/>
          <w:sz w:val="32"/>
          <w:szCs w:val="32"/>
        </w:rPr>
        <w:t xml:space="preserve"> год и </w:t>
      </w:r>
      <w:proofErr w:type="gramStart"/>
      <w:r w:rsidRPr="005F2E95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Pr="005F2E95">
        <w:rPr>
          <w:rFonts w:ascii="Times New Roman" w:hAnsi="Times New Roman" w:cs="Times New Roman"/>
          <w:b/>
          <w:sz w:val="32"/>
          <w:szCs w:val="32"/>
        </w:rPr>
        <w:t xml:space="preserve"> плановый</w:t>
      </w:r>
    </w:p>
    <w:p w:rsidR="005E1053" w:rsidRPr="005F2E95" w:rsidRDefault="005E1053" w:rsidP="005E1053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  <w:r w:rsidRPr="005F2E95">
        <w:rPr>
          <w:rFonts w:ascii="Times New Roman" w:hAnsi="Times New Roman" w:cs="Times New Roman"/>
          <w:b/>
          <w:sz w:val="32"/>
          <w:szCs w:val="32"/>
        </w:rPr>
        <w:t>период 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5F2E95">
        <w:rPr>
          <w:rFonts w:ascii="Times New Roman" w:hAnsi="Times New Roman" w:cs="Times New Roman"/>
          <w:b/>
          <w:sz w:val="32"/>
          <w:szCs w:val="32"/>
        </w:rPr>
        <w:t xml:space="preserve"> и 202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5F2E95">
        <w:rPr>
          <w:rFonts w:ascii="Times New Roman" w:hAnsi="Times New Roman" w:cs="Times New Roman"/>
          <w:b/>
          <w:sz w:val="32"/>
          <w:szCs w:val="32"/>
        </w:rPr>
        <w:t xml:space="preserve"> годов</w:t>
      </w:r>
    </w:p>
    <w:p w:rsidR="005E1053" w:rsidRPr="00742E24" w:rsidRDefault="005E1053" w:rsidP="005E1053">
      <w:pPr>
        <w:pStyle w:val="ConsPlusNormal"/>
        <w:ind w:firstLine="0"/>
        <w:rPr>
          <w:rFonts w:ascii="Times New Roman" w:hAnsi="Times New Roman" w:cs="Times New Roman"/>
          <w:sz w:val="32"/>
          <w:szCs w:val="32"/>
        </w:rPr>
      </w:pPr>
    </w:p>
    <w:p w:rsidR="005E1053" w:rsidRPr="005F2E95" w:rsidRDefault="005E1053" w:rsidP="005E105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F2E95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5E1053" w:rsidRPr="005F2E95" w:rsidRDefault="005E1053" w:rsidP="005E105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E95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№ __               </w:t>
      </w:r>
      <w:r w:rsidRPr="005F2E95">
        <w:rPr>
          <w:rFonts w:ascii="Times New Roman" w:hAnsi="Times New Roman" w:cs="Times New Roman"/>
          <w:b/>
          <w:sz w:val="28"/>
          <w:szCs w:val="28"/>
        </w:rPr>
        <w:t xml:space="preserve">         «___» ноября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5F2E9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1053" w:rsidRDefault="005E1053" w:rsidP="005E105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bookmarkStart w:id="0" w:name="sub_1"/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195"/>
        <w:gridCol w:w="8008"/>
      </w:tblGrid>
      <w:tr w:rsidR="005E1053" w:rsidRPr="00A0502E" w:rsidTr="00682D21">
        <w:tc>
          <w:tcPr>
            <w:tcW w:w="1195" w:type="dxa"/>
          </w:tcPr>
          <w:p w:rsidR="005E1053" w:rsidRPr="00A0502E" w:rsidRDefault="005E1053" w:rsidP="00682D21">
            <w:pPr>
              <w:widowControl w:val="0"/>
              <w:autoSpaceDE w:val="0"/>
              <w:autoSpaceDN w:val="0"/>
              <w:adjustRightInd w:val="0"/>
              <w:ind w:left="-108" w:right="-133"/>
              <w:jc w:val="both"/>
              <w:outlineLvl w:val="0"/>
              <w:rPr>
                <w:iCs/>
                <w:sz w:val="28"/>
                <w:szCs w:val="28"/>
              </w:rPr>
            </w:pPr>
            <w:r w:rsidRPr="00A0502E">
              <w:rPr>
                <w:iCs/>
                <w:sz w:val="28"/>
                <w:szCs w:val="28"/>
              </w:rPr>
              <w:t>Статья 1.</w:t>
            </w:r>
          </w:p>
        </w:tc>
        <w:tc>
          <w:tcPr>
            <w:tcW w:w="8008" w:type="dxa"/>
          </w:tcPr>
          <w:p w:rsidR="005E1053" w:rsidRPr="00A0502E" w:rsidRDefault="005E1053" w:rsidP="00682D21">
            <w:pPr>
              <w:widowControl w:val="0"/>
              <w:autoSpaceDE w:val="0"/>
              <w:autoSpaceDN w:val="0"/>
              <w:adjustRightInd w:val="0"/>
              <w:ind w:left="-83"/>
              <w:jc w:val="both"/>
              <w:outlineLvl w:val="0"/>
              <w:rPr>
                <w:b/>
                <w:iCs/>
                <w:sz w:val="28"/>
                <w:szCs w:val="28"/>
              </w:rPr>
            </w:pPr>
            <w:r w:rsidRPr="00A0502E">
              <w:rPr>
                <w:b/>
                <w:iCs/>
                <w:sz w:val="28"/>
                <w:szCs w:val="28"/>
              </w:rPr>
              <w:t xml:space="preserve">Основные характеристики </w:t>
            </w:r>
            <w:r>
              <w:rPr>
                <w:b/>
                <w:iCs/>
                <w:sz w:val="28"/>
                <w:szCs w:val="28"/>
              </w:rPr>
              <w:t>бюджета Семикаракорского городского поселения Семикаракорского района</w:t>
            </w:r>
            <w:r w:rsidRPr="00A0502E">
              <w:rPr>
                <w:b/>
                <w:iCs/>
                <w:sz w:val="28"/>
                <w:szCs w:val="28"/>
              </w:rPr>
              <w:t xml:space="preserve"> на 202</w:t>
            </w:r>
            <w:r>
              <w:rPr>
                <w:b/>
                <w:iCs/>
                <w:sz w:val="28"/>
                <w:szCs w:val="28"/>
              </w:rPr>
              <w:t>3</w:t>
            </w:r>
            <w:r w:rsidRPr="00A0502E">
              <w:rPr>
                <w:b/>
                <w:iCs/>
                <w:sz w:val="28"/>
                <w:szCs w:val="28"/>
              </w:rPr>
              <w:t xml:space="preserve"> год </w:t>
            </w:r>
          </w:p>
          <w:p w:rsidR="005E1053" w:rsidRPr="00A0502E" w:rsidRDefault="005E1053" w:rsidP="00682D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iCs/>
                <w:sz w:val="28"/>
                <w:szCs w:val="28"/>
              </w:rPr>
            </w:pPr>
            <w:r w:rsidRPr="00A0502E">
              <w:rPr>
                <w:b/>
                <w:iCs/>
                <w:sz w:val="28"/>
                <w:szCs w:val="28"/>
              </w:rPr>
              <w:t>и на плановый период 202</w:t>
            </w:r>
            <w:r>
              <w:rPr>
                <w:b/>
                <w:iCs/>
                <w:sz w:val="28"/>
                <w:szCs w:val="28"/>
              </w:rPr>
              <w:t xml:space="preserve">4 </w:t>
            </w:r>
            <w:r w:rsidRPr="00A0502E">
              <w:rPr>
                <w:b/>
                <w:iCs/>
                <w:sz w:val="28"/>
                <w:szCs w:val="28"/>
              </w:rPr>
              <w:t>и 202</w:t>
            </w:r>
            <w:r>
              <w:rPr>
                <w:b/>
                <w:iCs/>
                <w:sz w:val="28"/>
                <w:szCs w:val="28"/>
              </w:rPr>
              <w:t>5</w:t>
            </w:r>
            <w:r w:rsidRPr="00A0502E">
              <w:rPr>
                <w:b/>
                <w:iCs/>
                <w:sz w:val="28"/>
                <w:szCs w:val="28"/>
              </w:rPr>
              <w:t xml:space="preserve"> годов</w:t>
            </w:r>
          </w:p>
        </w:tc>
      </w:tr>
    </w:tbl>
    <w:p w:rsidR="005E1053" w:rsidRDefault="005E1053" w:rsidP="005E105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</w:p>
    <w:p w:rsidR="005E1053" w:rsidRPr="00A76FEA" w:rsidRDefault="005E1053" w:rsidP="005E1053">
      <w:pPr>
        <w:ind w:firstLine="709"/>
        <w:jc w:val="both"/>
        <w:rPr>
          <w:sz w:val="28"/>
          <w:szCs w:val="28"/>
        </w:rPr>
      </w:pPr>
      <w:bookmarkStart w:id="1" w:name="sub_101"/>
      <w:bookmarkEnd w:id="0"/>
      <w:r w:rsidRPr="00A76FEA">
        <w:rPr>
          <w:sz w:val="28"/>
          <w:szCs w:val="28"/>
        </w:rPr>
        <w:t xml:space="preserve">1. Утвердить основные характеристики </w:t>
      </w:r>
      <w:r>
        <w:rPr>
          <w:sz w:val="28"/>
          <w:szCs w:val="28"/>
        </w:rPr>
        <w:t>бюджета Семикаракорского городского поселения Семикаракорского района</w:t>
      </w:r>
      <w:r w:rsidRPr="00A76FEA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A76FEA">
        <w:rPr>
          <w:sz w:val="28"/>
          <w:szCs w:val="28"/>
        </w:rPr>
        <w:t xml:space="preserve"> год, определенные с учетом уровня инфляции, </w:t>
      </w:r>
      <w:r w:rsidRPr="006C742D">
        <w:rPr>
          <w:sz w:val="28"/>
          <w:szCs w:val="28"/>
        </w:rPr>
        <w:t>не превышающего 6,1 процента (декабрь 2023 года к декабрю 2022 года)</w:t>
      </w:r>
      <w:r w:rsidRPr="00A76FEA">
        <w:rPr>
          <w:sz w:val="28"/>
          <w:szCs w:val="28"/>
        </w:rPr>
        <w:t>:</w:t>
      </w:r>
    </w:p>
    <w:bookmarkEnd w:id="1"/>
    <w:p w:rsidR="005E1053" w:rsidRPr="00A76FEA" w:rsidRDefault="005E1053" w:rsidP="005E1053">
      <w:pPr>
        <w:ind w:firstLine="709"/>
        <w:jc w:val="both"/>
        <w:rPr>
          <w:sz w:val="28"/>
          <w:szCs w:val="28"/>
        </w:rPr>
      </w:pPr>
      <w:r w:rsidRPr="00A76FEA">
        <w:rPr>
          <w:sz w:val="28"/>
          <w:szCs w:val="28"/>
        </w:rPr>
        <w:t xml:space="preserve">1) прогнозируемый общий объем доходов </w:t>
      </w:r>
      <w:r>
        <w:rPr>
          <w:sz w:val="28"/>
          <w:szCs w:val="28"/>
        </w:rPr>
        <w:t>бюджета Семикаракорского городского поселения Семикаракорского района</w:t>
      </w:r>
      <w:r w:rsidRPr="00A76FEA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138255,4</w:t>
      </w:r>
      <w:r w:rsidRPr="00A76FEA">
        <w:rPr>
          <w:sz w:val="28"/>
          <w:szCs w:val="28"/>
        </w:rPr>
        <w:t> тыс. рублей;</w:t>
      </w:r>
    </w:p>
    <w:p w:rsidR="005E1053" w:rsidRPr="00A76FEA" w:rsidRDefault="005E1053" w:rsidP="005E1053">
      <w:pPr>
        <w:ind w:firstLine="709"/>
        <w:jc w:val="both"/>
        <w:rPr>
          <w:sz w:val="28"/>
          <w:szCs w:val="28"/>
        </w:rPr>
      </w:pPr>
      <w:r w:rsidRPr="00A76FEA">
        <w:rPr>
          <w:sz w:val="28"/>
          <w:szCs w:val="28"/>
        </w:rPr>
        <w:t xml:space="preserve">2) общий объем расходов </w:t>
      </w:r>
      <w:r>
        <w:rPr>
          <w:sz w:val="28"/>
          <w:szCs w:val="28"/>
        </w:rPr>
        <w:t>бюджета Семикаракорского городского поселения Семикаракорского района</w:t>
      </w:r>
      <w:r w:rsidRPr="00A76FEA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138255,4</w:t>
      </w:r>
      <w:r w:rsidRPr="00BF47CF">
        <w:rPr>
          <w:sz w:val="28"/>
          <w:szCs w:val="28"/>
        </w:rPr>
        <w:t xml:space="preserve"> </w:t>
      </w:r>
      <w:r w:rsidRPr="00A76FEA">
        <w:rPr>
          <w:sz w:val="28"/>
          <w:szCs w:val="28"/>
        </w:rPr>
        <w:t>тыс. рублей;</w:t>
      </w:r>
    </w:p>
    <w:p w:rsidR="005E1053" w:rsidRPr="00A76FEA" w:rsidRDefault="005E1053" w:rsidP="005E1053">
      <w:pPr>
        <w:ind w:firstLine="709"/>
        <w:jc w:val="both"/>
        <w:rPr>
          <w:sz w:val="28"/>
          <w:szCs w:val="28"/>
        </w:rPr>
      </w:pPr>
      <w:bookmarkStart w:id="2" w:name="sub_113"/>
      <w:r w:rsidRPr="00A76FEA">
        <w:rPr>
          <w:sz w:val="28"/>
          <w:szCs w:val="28"/>
        </w:rPr>
        <w:t xml:space="preserve">3) верхний предел </w:t>
      </w:r>
      <w:r>
        <w:rPr>
          <w:sz w:val="28"/>
          <w:szCs w:val="28"/>
        </w:rPr>
        <w:t xml:space="preserve">муниципального </w:t>
      </w:r>
      <w:r w:rsidRPr="00A76FEA">
        <w:rPr>
          <w:sz w:val="28"/>
          <w:szCs w:val="28"/>
        </w:rPr>
        <w:t xml:space="preserve">внутреннего долга </w:t>
      </w:r>
      <w:r>
        <w:rPr>
          <w:sz w:val="28"/>
          <w:szCs w:val="28"/>
        </w:rPr>
        <w:t>Семикаракорского городского поселения</w:t>
      </w:r>
      <w:r w:rsidRPr="00A76FEA">
        <w:rPr>
          <w:sz w:val="28"/>
          <w:szCs w:val="28"/>
        </w:rPr>
        <w:t xml:space="preserve"> на 1 января 202</w:t>
      </w:r>
      <w:r>
        <w:rPr>
          <w:sz w:val="28"/>
          <w:szCs w:val="28"/>
        </w:rPr>
        <w:t>4</w:t>
      </w:r>
      <w:r w:rsidRPr="00A76FEA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 xml:space="preserve">0,0 тыс. рублей, </w:t>
      </w:r>
      <w:r w:rsidRPr="00AA2826">
        <w:rPr>
          <w:sz w:val="28"/>
          <w:szCs w:val="28"/>
        </w:rPr>
        <w:t xml:space="preserve">в том числе </w:t>
      </w:r>
      <w:r w:rsidRPr="00AA2826">
        <w:rPr>
          <w:sz w:val="28"/>
          <w:szCs w:val="28"/>
        </w:rPr>
        <w:lastRenderedPageBreak/>
        <w:t xml:space="preserve">верхний предел долга по </w:t>
      </w:r>
      <w:r>
        <w:rPr>
          <w:sz w:val="28"/>
          <w:szCs w:val="28"/>
        </w:rPr>
        <w:t>муниципальным</w:t>
      </w:r>
      <w:r w:rsidRPr="00AA2826">
        <w:rPr>
          <w:sz w:val="28"/>
          <w:szCs w:val="28"/>
        </w:rPr>
        <w:t xml:space="preserve"> гарантиям </w:t>
      </w:r>
      <w:r>
        <w:rPr>
          <w:sz w:val="28"/>
          <w:szCs w:val="28"/>
        </w:rPr>
        <w:t>Семикаракорского городского поселения</w:t>
      </w:r>
      <w:r w:rsidRPr="00AA2826">
        <w:rPr>
          <w:sz w:val="28"/>
          <w:szCs w:val="28"/>
        </w:rPr>
        <w:t xml:space="preserve"> в сумме 0,0 тыс. рублей;</w:t>
      </w:r>
    </w:p>
    <w:bookmarkEnd w:id="2"/>
    <w:p w:rsidR="005E1053" w:rsidRPr="00A76FEA" w:rsidRDefault="005E1053" w:rsidP="005E1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76FEA">
        <w:rPr>
          <w:sz w:val="28"/>
          <w:szCs w:val="28"/>
        </w:rPr>
        <w:t xml:space="preserve">) прогнозируемый дефицит </w:t>
      </w:r>
      <w:r>
        <w:rPr>
          <w:sz w:val="28"/>
          <w:szCs w:val="28"/>
        </w:rPr>
        <w:t>бюджета Семикаракорского городского поселения Семикаракорского района</w:t>
      </w:r>
      <w:r w:rsidRPr="00A76FEA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0,0 </w:t>
      </w:r>
      <w:r w:rsidRPr="00A76FEA">
        <w:rPr>
          <w:sz w:val="28"/>
          <w:szCs w:val="28"/>
        </w:rPr>
        <w:t>тыс. рублей.</w:t>
      </w:r>
    </w:p>
    <w:p w:rsidR="005E1053" w:rsidRDefault="005E1053" w:rsidP="005E1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Семикаракорского городского поселения Семикаракорского района на плановый период 2023 и 2024 годов, определенные с учетом уровня инфляции, </w:t>
      </w:r>
      <w:r w:rsidRPr="006C742D">
        <w:rPr>
          <w:sz w:val="28"/>
          <w:szCs w:val="28"/>
        </w:rPr>
        <w:t>не превышающего 4,0 процента (декабрь 2024 года к декабрю 2023 года) и 4,0 процента (декабрь 2025 года к декабрю 2024 года) соответственно</w:t>
      </w:r>
      <w:r>
        <w:rPr>
          <w:sz w:val="28"/>
          <w:szCs w:val="28"/>
        </w:rPr>
        <w:t>:</w:t>
      </w:r>
    </w:p>
    <w:p w:rsidR="005E1053" w:rsidRPr="00A76FEA" w:rsidRDefault="005E1053" w:rsidP="005E1053">
      <w:pPr>
        <w:ind w:firstLine="709"/>
        <w:jc w:val="both"/>
        <w:rPr>
          <w:sz w:val="28"/>
          <w:szCs w:val="28"/>
        </w:rPr>
      </w:pPr>
      <w:r w:rsidRPr="00A76FEA">
        <w:rPr>
          <w:sz w:val="28"/>
          <w:szCs w:val="28"/>
        </w:rPr>
        <w:t xml:space="preserve">1) прогнозируемый общий объем доходов </w:t>
      </w:r>
      <w:r>
        <w:rPr>
          <w:sz w:val="28"/>
          <w:szCs w:val="28"/>
        </w:rPr>
        <w:t>бюджета Семикаракорского городского поселения Семикаракорского района</w:t>
      </w:r>
      <w:r w:rsidRPr="00A76FEA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A76FE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139567,4</w:t>
      </w:r>
      <w:r w:rsidRPr="00A76FEA">
        <w:rPr>
          <w:sz w:val="28"/>
          <w:szCs w:val="28"/>
        </w:rPr>
        <w:t> тыс. рублей и на 202</w:t>
      </w:r>
      <w:r>
        <w:rPr>
          <w:sz w:val="28"/>
          <w:szCs w:val="28"/>
        </w:rPr>
        <w:t>5</w:t>
      </w:r>
      <w:r w:rsidRPr="00A76FEA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142688,9</w:t>
      </w:r>
      <w:r w:rsidRPr="00A76FEA">
        <w:rPr>
          <w:sz w:val="28"/>
          <w:szCs w:val="28"/>
        </w:rPr>
        <w:t> тыс. рублей;</w:t>
      </w:r>
    </w:p>
    <w:p w:rsidR="005E1053" w:rsidRPr="007D7053" w:rsidRDefault="005E1053" w:rsidP="005E1053">
      <w:pPr>
        <w:ind w:firstLine="709"/>
        <w:jc w:val="both"/>
        <w:rPr>
          <w:vanish/>
          <w:sz w:val="28"/>
          <w:szCs w:val="28"/>
          <w:specVanish/>
        </w:rPr>
      </w:pPr>
      <w:r w:rsidRPr="00A76FEA">
        <w:rPr>
          <w:sz w:val="28"/>
          <w:szCs w:val="28"/>
        </w:rPr>
        <w:t xml:space="preserve">2) общий объем расходов </w:t>
      </w:r>
      <w:r>
        <w:rPr>
          <w:sz w:val="28"/>
          <w:szCs w:val="28"/>
        </w:rPr>
        <w:t>бюджета Семикаракорского городского поселения Семикаракорского района</w:t>
      </w:r>
      <w:r w:rsidRPr="00A76FEA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A76FE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br/>
      </w:r>
      <w:r w:rsidRPr="00FA5230">
        <w:rPr>
          <w:sz w:val="28"/>
          <w:szCs w:val="28"/>
        </w:rPr>
        <w:t>139567,</w:t>
      </w:r>
      <w:r>
        <w:rPr>
          <w:sz w:val="28"/>
          <w:szCs w:val="28"/>
        </w:rPr>
        <w:t>4</w:t>
      </w:r>
      <w:r w:rsidRPr="00FA5230">
        <w:rPr>
          <w:sz w:val="28"/>
          <w:szCs w:val="28"/>
        </w:rPr>
        <w:t xml:space="preserve"> </w:t>
      </w:r>
      <w:r w:rsidRPr="00BF47C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A76FEA">
        <w:rPr>
          <w:sz w:val="28"/>
          <w:szCs w:val="28"/>
        </w:rPr>
        <w:t xml:space="preserve"> и на 202</w:t>
      </w:r>
      <w:r>
        <w:rPr>
          <w:sz w:val="28"/>
          <w:szCs w:val="28"/>
        </w:rPr>
        <w:t>5</w:t>
      </w:r>
      <w:r w:rsidRPr="00A76FEA">
        <w:rPr>
          <w:sz w:val="28"/>
          <w:szCs w:val="28"/>
        </w:rPr>
        <w:t xml:space="preserve"> год в сумме </w:t>
      </w:r>
      <w:r w:rsidRPr="00FA5230">
        <w:rPr>
          <w:sz w:val="28"/>
          <w:szCs w:val="28"/>
        </w:rPr>
        <w:t>142688,</w:t>
      </w:r>
      <w:r>
        <w:rPr>
          <w:sz w:val="28"/>
          <w:szCs w:val="28"/>
        </w:rPr>
        <w:t>9</w:t>
      </w:r>
      <w:r w:rsidRPr="00FA5230">
        <w:rPr>
          <w:sz w:val="28"/>
          <w:szCs w:val="28"/>
        </w:rPr>
        <w:t xml:space="preserve"> </w:t>
      </w:r>
      <w:r w:rsidRPr="00A76FEA">
        <w:rPr>
          <w:sz w:val="28"/>
          <w:szCs w:val="28"/>
        </w:rPr>
        <w:t xml:space="preserve">тыс. рублей, в том числе условно утвержденные расходы в сумме </w:t>
      </w:r>
      <w:r>
        <w:rPr>
          <w:sz w:val="28"/>
          <w:szCs w:val="28"/>
        </w:rPr>
        <w:t>3489,2</w:t>
      </w:r>
      <w:r w:rsidRPr="00A76FE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7134,4 тыс. рублей соответственно</w:t>
      </w:r>
      <w:r w:rsidRPr="00A76FEA">
        <w:rPr>
          <w:sz w:val="28"/>
          <w:szCs w:val="28"/>
        </w:rPr>
        <w:t>;</w:t>
      </w:r>
      <w:bookmarkStart w:id="3" w:name="sub_125"/>
    </w:p>
    <w:p w:rsidR="005E1053" w:rsidRDefault="005E1053" w:rsidP="005E1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1053" w:rsidRPr="00AA2826" w:rsidRDefault="005E1053" w:rsidP="005E1053">
      <w:pPr>
        <w:ind w:firstLine="709"/>
        <w:jc w:val="both"/>
        <w:rPr>
          <w:sz w:val="28"/>
          <w:szCs w:val="28"/>
        </w:rPr>
      </w:pPr>
      <w:r w:rsidRPr="00C769AD">
        <w:rPr>
          <w:sz w:val="28"/>
          <w:szCs w:val="28"/>
        </w:rPr>
        <w:t xml:space="preserve">3) верхний предел </w:t>
      </w:r>
      <w:r>
        <w:rPr>
          <w:sz w:val="28"/>
          <w:szCs w:val="28"/>
        </w:rPr>
        <w:t xml:space="preserve">муниципального </w:t>
      </w:r>
      <w:r w:rsidRPr="00C769AD">
        <w:rPr>
          <w:sz w:val="28"/>
          <w:szCs w:val="28"/>
        </w:rPr>
        <w:t xml:space="preserve">внутреннего долга </w:t>
      </w:r>
      <w:r>
        <w:rPr>
          <w:sz w:val="28"/>
          <w:szCs w:val="28"/>
        </w:rPr>
        <w:t>Семикаракорского городского поселения</w:t>
      </w:r>
      <w:r w:rsidRPr="00C769AD">
        <w:rPr>
          <w:sz w:val="28"/>
          <w:szCs w:val="28"/>
        </w:rPr>
        <w:t xml:space="preserve"> на 1 января 202</w:t>
      </w:r>
      <w:r>
        <w:rPr>
          <w:sz w:val="28"/>
          <w:szCs w:val="28"/>
        </w:rPr>
        <w:t>5</w:t>
      </w:r>
      <w:r w:rsidRPr="00C769AD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0,0</w:t>
      </w:r>
      <w:r w:rsidRPr="00C769AD">
        <w:rPr>
          <w:sz w:val="28"/>
          <w:szCs w:val="28"/>
        </w:rPr>
        <w:t> тыс. рублей,</w:t>
      </w:r>
      <w:r>
        <w:rPr>
          <w:sz w:val="28"/>
          <w:szCs w:val="28"/>
        </w:rPr>
        <w:t xml:space="preserve">  </w:t>
      </w:r>
      <w:r w:rsidRPr="00AA2826">
        <w:rPr>
          <w:sz w:val="28"/>
          <w:szCs w:val="28"/>
        </w:rPr>
        <w:t>в том числе верхний предел долга по муниципальным гарантиям Семикаракорского городского поселения в сумме 0,0 тыс. рублей;</w:t>
      </w:r>
      <w:r>
        <w:rPr>
          <w:sz w:val="28"/>
          <w:szCs w:val="28"/>
        </w:rPr>
        <w:t xml:space="preserve"> </w:t>
      </w:r>
      <w:r w:rsidRPr="00C769AD">
        <w:rPr>
          <w:sz w:val="28"/>
          <w:szCs w:val="28"/>
        </w:rPr>
        <w:t xml:space="preserve">и верхний предел </w:t>
      </w:r>
      <w:r>
        <w:rPr>
          <w:sz w:val="28"/>
          <w:szCs w:val="28"/>
        </w:rPr>
        <w:t>муниципального</w:t>
      </w:r>
      <w:r w:rsidRPr="00C769AD">
        <w:rPr>
          <w:sz w:val="28"/>
          <w:szCs w:val="28"/>
        </w:rPr>
        <w:t xml:space="preserve"> внутреннего долга </w:t>
      </w:r>
      <w:r w:rsidRPr="00A12FA9">
        <w:rPr>
          <w:sz w:val="28"/>
          <w:szCs w:val="28"/>
        </w:rPr>
        <w:t xml:space="preserve">Семикаракорского городского поселения </w:t>
      </w:r>
      <w:r w:rsidRPr="00C769AD">
        <w:rPr>
          <w:sz w:val="28"/>
          <w:szCs w:val="28"/>
        </w:rPr>
        <w:t>на 1 января 202</w:t>
      </w:r>
      <w:r>
        <w:rPr>
          <w:sz w:val="28"/>
          <w:szCs w:val="28"/>
        </w:rPr>
        <w:t>6</w:t>
      </w:r>
      <w:r w:rsidRPr="00C769AD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0,0</w:t>
      </w:r>
      <w:r w:rsidRPr="00C769AD">
        <w:rPr>
          <w:sz w:val="28"/>
          <w:szCs w:val="28"/>
        </w:rPr>
        <w:t> тыс. р</w:t>
      </w:r>
      <w:r>
        <w:rPr>
          <w:sz w:val="28"/>
          <w:szCs w:val="28"/>
        </w:rPr>
        <w:t>ублей,</w:t>
      </w:r>
      <w:r w:rsidRPr="00AA2826">
        <w:t xml:space="preserve"> </w:t>
      </w:r>
      <w:r w:rsidRPr="00AA2826">
        <w:rPr>
          <w:sz w:val="28"/>
          <w:szCs w:val="28"/>
        </w:rPr>
        <w:t>в том числе верхний предел долга по муниципальным гарантиям Семикаракорского городского по</w:t>
      </w:r>
      <w:r>
        <w:rPr>
          <w:sz w:val="28"/>
          <w:szCs w:val="28"/>
        </w:rPr>
        <w:t>селения в сумме 0,0 тыс. рублей</w:t>
      </w:r>
      <w:r w:rsidRPr="00AA2826">
        <w:rPr>
          <w:sz w:val="28"/>
          <w:szCs w:val="28"/>
        </w:rPr>
        <w:t>;</w:t>
      </w:r>
    </w:p>
    <w:bookmarkEnd w:id="3"/>
    <w:p w:rsidR="005E1053" w:rsidRPr="00C769AD" w:rsidRDefault="005E1053" w:rsidP="005E1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769AD">
        <w:rPr>
          <w:sz w:val="28"/>
          <w:szCs w:val="28"/>
        </w:rPr>
        <w:t xml:space="preserve">) прогнозируемый </w:t>
      </w:r>
      <w:r>
        <w:rPr>
          <w:sz w:val="28"/>
          <w:szCs w:val="28"/>
        </w:rPr>
        <w:t>де</w:t>
      </w:r>
      <w:r w:rsidRPr="00C769AD">
        <w:rPr>
          <w:sz w:val="28"/>
          <w:szCs w:val="28"/>
        </w:rPr>
        <w:t xml:space="preserve">фицит </w:t>
      </w:r>
      <w:r>
        <w:rPr>
          <w:sz w:val="28"/>
          <w:szCs w:val="28"/>
        </w:rPr>
        <w:t>бюджета Семикаракорского городского поселения Семикаракорского района</w:t>
      </w:r>
      <w:r w:rsidRPr="00C769AD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C769A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C769AD">
        <w:rPr>
          <w:sz w:val="28"/>
          <w:szCs w:val="28"/>
        </w:rPr>
        <w:t xml:space="preserve"> тыс. рублей и прогнозируемый </w:t>
      </w:r>
      <w:r>
        <w:rPr>
          <w:sz w:val="28"/>
          <w:szCs w:val="28"/>
        </w:rPr>
        <w:t>дефицит</w:t>
      </w:r>
      <w:r w:rsidRPr="00C769A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Семикаракорского городского поселения Семикаракорского района</w:t>
      </w:r>
      <w:r w:rsidRPr="00C769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769AD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C769A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C769AD">
        <w:rPr>
          <w:sz w:val="28"/>
          <w:szCs w:val="28"/>
        </w:rPr>
        <w:t> тыс. рублей.</w:t>
      </w:r>
    </w:p>
    <w:p w:rsidR="005E1053" w:rsidRPr="00C769AD" w:rsidRDefault="005E1053" w:rsidP="005E1053">
      <w:pPr>
        <w:ind w:firstLine="709"/>
        <w:jc w:val="both"/>
        <w:rPr>
          <w:sz w:val="28"/>
          <w:szCs w:val="28"/>
        </w:rPr>
      </w:pPr>
      <w:bookmarkStart w:id="4" w:name="sub_103"/>
      <w:r w:rsidRPr="00C769AD">
        <w:rPr>
          <w:sz w:val="28"/>
          <w:szCs w:val="28"/>
        </w:rPr>
        <w:t xml:space="preserve">3. Учесть в бюджете </w:t>
      </w:r>
      <w:r>
        <w:rPr>
          <w:sz w:val="28"/>
          <w:szCs w:val="28"/>
        </w:rPr>
        <w:t xml:space="preserve">Семикаракорского городского поселения Семикаракорского района </w:t>
      </w:r>
      <w:r w:rsidRPr="00C769AD">
        <w:rPr>
          <w:sz w:val="28"/>
          <w:szCs w:val="28"/>
        </w:rPr>
        <w:t>объем поступлений доходов на 202</w:t>
      </w:r>
      <w:r>
        <w:rPr>
          <w:sz w:val="28"/>
          <w:szCs w:val="28"/>
        </w:rPr>
        <w:t>3</w:t>
      </w:r>
      <w:r w:rsidRPr="00C769A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C769AD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C769AD">
        <w:rPr>
          <w:sz w:val="28"/>
          <w:szCs w:val="28"/>
        </w:rPr>
        <w:t xml:space="preserve"> годов согласно </w:t>
      </w:r>
      <w:r w:rsidRPr="00C769AD">
        <w:rPr>
          <w:rStyle w:val="af1"/>
          <w:b w:val="0"/>
          <w:color w:val="auto"/>
          <w:sz w:val="28"/>
          <w:szCs w:val="28"/>
        </w:rPr>
        <w:t>приложению</w:t>
      </w:r>
      <w:r>
        <w:rPr>
          <w:rStyle w:val="af1"/>
          <w:b w:val="0"/>
          <w:color w:val="auto"/>
          <w:sz w:val="28"/>
          <w:szCs w:val="28"/>
        </w:rPr>
        <w:t xml:space="preserve"> </w:t>
      </w:r>
      <w:r w:rsidRPr="00C769AD">
        <w:rPr>
          <w:rStyle w:val="af1"/>
          <w:b w:val="0"/>
          <w:color w:val="auto"/>
          <w:sz w:val="28"/>
          <w:szCs w:val="28"/>
        </w:rPr>
        <w:t>1</w:t>
      </w:r>
      <w:r w:rsidRPr="00C769A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C769AD">
        <w:rPr>
          <w:sz w:val="28"/>
          <w:szCs w:val="28"/>
        </w:rPr>
        <w:t>.</w:t>
      </w:r>
    </w:p>
    <w:p w:rsidR="005E1053" w:rsidRPr="00742E24" w:rsidRDefault="005E1053" w:rsidP="005E1053">
      <w:pPr>
        <w:ind w:firstLine="709"/>
        <w:jc w:val="both"/>
        <w:rPr>
          <w:sz w:val="28"/>
          <w:szCs w:val="28"/>
        </w:rPr>
      </w:pPr>
      <w:bookmarkStart w:id="5" w:name="sub_104"/>
      <w:bookmarkEnd w:id="4"/>
      <w:r w:rsidRPr="00C769AD">
        <w:rPr>
          <w:sz w:val="28"/>
          <w:szCs w:val="28"/>
        </w:rPr>
        <w:t xml:space="preserve">4. Утвердить источники </w:t>
      </w:r>
      <w:proofErr w:type="gramStart"/>
      <w:r w:rsidRPr="00C769AD">
        <w:rPr>
          <w:sz w:val="28"/>
          <w:szCs w:val="28"/>
        </w:rPr>
        <w:t xml:space="preserve">финансирования дефицита </w:t>
      </w:r>
      <w:r>
        <w:rPr>
          <w:sz w:val="28"/>
          <w:szCs w:val="28"/>
        </w:rPr>
        <w:t>бюджета Семикаракорского городского поселения Семикаракорского района</w:t>
      </w:r>
      <w:proofErr w:type="gramEnd"/>
      <w:r w:rsidRPr="00C769AD">
        <w:rPr>
          <w:sz w:val="28"/>
          <w:szCs w:val="28"/>
        </w:rPr>
        <w:t xml:space="preserve"> </w:t>
      </w:r>
      <w:r>
        <w:rPr>
          <w:sz w:val="28"/>
          <w:szCs w:val="28"/>
        </w:rPr>
        <w:t>на 2023 год и на плановый период 2024 и 2025</w:t>
      </w:r>
      <w:r w:rsidRPr="00C769AD">
        <w:rPr>
          <w:sz w:val="28"/>
          <w:szCs w:val="28"/>
        </w:rPr>
        <w:t xml:space="preserve"> годов согласно </w:t>
      </w:r>
      <w:r w:rsidRPr="00C769AD">
        <w:rPr>
          <w:rStyle w:val="af1"/>
          <w:b w:val="0"/>
          <w:color w:val="auto"/>
          <w:sz w:val="28"/>
          <w:szCs w:val="28"/>
        </w:rPr>
        <w:t>приложению 2</w:t>
      </w:r>
      <w:r w:rsidRPr="00C769A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C769AD">
        <w:rPr>
          <w:sz w:val="28"/>
          <w:szCs w:val="28"/>
        </w:rPr>
        <w:t>.</w:t>
      </w:r>
    </w:p>
    <w:p w:rsidR="005E1053" w:rsidRDefault="005E1053" w:rsidP="005E1053">
      <w:pPr>
        <w:pStyle w:val="af2"/>
        <w:ind w:left="0" w:firstLine="709"/>
        <w:rPr>
          <w:rStyle w:val="af0"/>
          <w:rFonts w:ascii="Times New Roman" w:hAnsi="Times New Roman" w:cs="Times New Roman"/>
          <w:b w:val="0"/>
          <w:bCs/>
          <w:sz w:val="28"/>
          <w:szCs w:val="28"/>
        </w:rPr>
      </w:pPr>
      <w:bookmarkStart w:id="6" w:name="sub_2"/>
      <w:bookmarkEnd w:id="5"/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195"/>
        <w:gridCol w:w="8008"/>
      </w:tblGrid>
      <w:tr w:rsidR="005E1053" w:rsidRPr="00A0502E" w:rsidTr="00682D21">
        <w:tc>
          <w:tcPr>
            <w:tcW w:w="1195" w:type="dxa"/>
          </w:tcPr>
          <w:bookmarkEnd w:id="6"/>
          <w:p w:rsidR="005E1053" w:rsidRPr="00A0502E" w:rsidRDefault="005E1053" w:rsidP="00682D21">
            <w:pPr>
              <w:widowControl w:val="0"/>
              <w:autoSpaceDE w:val="0"/>
              <w:autoSpaceDN w:val="0"/>
              <w:adjustRightInd w:val="0"/>
              <w:ind w:left="-108" w:right="-133"/>
              <w:jc w:val="both"/>
              <w:outlineLvl w:val="0"/>
              <w:rPr>
                <w:iCs/>
                <w:sz w:val="28"/>
                <w:szCs w:val="28"/>
              </w:rPr>
            </w:pPr>
            <w:r w:rsidRPr="00A0502E">
              <w:rPr>
                <w:iCs/>
                <w:sz w:val="28"/>
                <w:szCs w:val="28"/>
              </w:rPr>
              <w:t xml:space="preserve">Статья </w:t>
            </w:r>
            <w:r>
              <w:rPr>
                <w:iCs/>
                <w:sz w:val="28"/>
                <w:szCs w:val="28"/>
              </w:rPr>
              <w:t>2</w:t>
            </w:r>
            <w:r w:rsidRPr="00A0502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8008" w:type="dxa"/>
          </w:tcPr>
          <w:p w:rsidR="005E1053" w:rsidRPr="00A0502E" w:rsidRDefault="005E1053" w:rsidP="00682D2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b/>
                <w:iCs/>
                <w:sz w:val="28"/>
                <w:szCs w:val="28"/>
              </w:rPr>
            </w:pPr>
            <w:r w:rsidRPr="00A0502E">
              <w:rPr>
                <w:b/>
                <w:iCs/>
                <w:sz w:val="28"/>
                <w:szCs w:val="28"/>
              </w:rPr>
              <w:t xml:space="preserve">Бюджетные ассигнования </w:t>
            </w:r>
            <w:r>
              <w:rPr>
                <w:b/>
                <w:iCs/>
                <w:sz w:val="28"/>
                <w:szCs w:val="28"/>
              </w:rPr>
              <w:t>бюджета Семикаракорского городского поселения Семикаракорского района</w:t>
            </w:r>
            <w:r w:rsidRPr="00A0502E">
              <w:rPr>
                <w:b/>
                <w:iCs/>
                <w:sz w:val="28"/>
                <w:szCs w:val="28"/>
              </w:rPr>
              <w:t xml:space="preserve"> на 202</w:t>
            </w:r>
            <w:r>
              <w:rPr>
                <w:b/>
                <w:iCs/>
                <w:sz w:val="28"/>
                <w:szCs w:val="28"/>
              </w:rPr>
              <w:t>3</w:t>
            </w:r>
            <w:r w:rsidRPr="00A0502E">
              <w:rPr>
                <w:b/>
                <w:iCs/>
                <w:sz w:val="28"/>
                <w:szCs w:val="28"/>
              </w:rPr>
              <w:t xml:space="preserve"> год </w:t>
            </w:r>
          </w:p>
          <w:p w:rsidR="005E1053" w:rsidRPr="00A0502E" w:rsidRDefault="005E1053" w:rsidP="00682D2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iCs/>
                <w:sz w:val="28"/>
                <w:szCs w:val="28"/>
              </w:rPr>
            </w:pPr>
            <w:r w:rsidRPr="00A0502E">
              <w:rPr>
                <w:b/>
                <w:iCs/>
                <w:sz w:val="28"/>
                <w:szCs w:val="28"/>
              </w:rPr>
              <w:t>и на плановый период 202</w:t>
            </w:r>
            <w:r>
              <w:rPr>
                <w:b/>
                <w:iCs/>
                <w:sz w:val="28"/>
                <w:szCs w:val="28"/>
              </w:rPr>
              <w:t>4</w:t>
            </w:r>
            <w:r w:rsidRPr="00A0502E">
              <w:rPr>
                <w:b/>
                <w:iCs/>
                <w:sz w:val="28"/>
                <w:szCs w:val="28"/>
              </w:rPr>
              <w:t xml:space="preserve"> и 202</w:t>
            </w:r>
            <w:r>
              <w:rPr>
                <w:b/>
                <w:iCs/>
                <w:sz w:val="28"/>
                <w:szCs w:val="28"/>
              </w:rPr>
              <w:t>5</w:t>
            </w:r>
            <w:r w:rsidRPr="00A0502E">
              <w:rPr>
                <w:b/>
                <w:iCs/>
                <w:sz w:val="28"/>
                <w:szCs w:val="28"/>
              </w:rPr>
              <w:t xml:space="preserve"> годов</w:t>
            </w:r>
          </w:p>
        </w:tc>
      </w:tr>
    </w:tbl>
    <w:p w:rsidR="005E1053" w:rsidRDefault="005E1053" w:rsidP="005E105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Семикаракорского городского поселения на 2023 год в сумме 185,1 тыс. рублей, на 2024 год 196,4 тыс. рублей и на 2025 год в сумме 204,2 тыс. рублей.</w:t>
      </w:r>
    </w:p>
    <w:p w:rsidR="005E1053" w:rsidRDefault="005E1053" w:rsidP="005E10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E1053" w:rsidRPr="0091705B" w:rsidRDefault="005E1053" w:rsidP="005E10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91705B">
        <w:rPr>
          <w:rFonts w:eastAsia="Calibri"/>
          <w:sz w:val="28"/>
          <w:szCs w:val="28"/>
          <w:lang w:eastAsia="en-US"/>
        </w:rPr>
        <w:t xml:space="preserve">. Утвердить объем бюджетных ассигнований дорожного фонда </w:t>
      </w:r>
      <w:r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  <w:r w:rsidRPr="0091705B">
        <w:rPr>
          <w:rFonts w:eastAsia="Calibri"/>
          <w:sz w:val="28"/>
          <w:szCs w:val="28"/>
          <w:lang w:eastAsia="en-US"/>
        </w:rPr>
        <w:t xml:space="preserve"> на 202</w:t>
      </w:r>
      <w:r>
        <w:rPr>
          <w:rFonts w:eastAsia="Calibri"/>
          <w:sz w:val="28"/>
          <w:szCs w:val="28"/>
          <w:lang w:eastAsia="en-US"/>
        </w:rPr>
        <w:t>3</w:t>
      </w:r>
      <w:r w:rsidRPr="0091705B">
        <w:rPr>
          <w:rFonts w:eastAsia="Calibri"/>
          <w:sz w:val="28"/>
          <w:szCs w:val="28"/>
          <w:lang w:eastAsia="en-US"/>
        </w:rPr>
        <w:t xml:space="preserve"> год в сумме </w:t>
      </w:r>
      <w:r>
        <w:rPr>
          <w:rFonts w:eastAsia="Calibri"/>
          <w:sz w:val="28"/>
          <w:szCs w:val="28"/>
          <w:lang w:eastAsia="en-US"/>
        </w:rPr>
        <w:t>31257,9</w:t>
      </w:r>
      <w:r w:rsidRPr="0091705B">
        <w:rPr>
          <w:rFonts w:eastAsia="Calibri"/>
          <w:sz w:val="28"/>
          <w:szCs w:val="28"/>
          <w:lang w:eastAsia="en-US"/>
        </w:rPr>
        <w:t xml:space="preserve"> тыс. рублей, на 202</w:t>
      </w:r>
      <w:r>
        <w:rPr>
          <w:rFonts w:eastAsia="Calibri"/>
          <w:sz w:val="28"/>
          <w:szCs w:val="28"/>
          <w:lang w:eastAsia="en-US"/>
        </w:rPr>
        <w:t>4</w:t>
      </w:r>
      <w:r w:rsidRPr="0091705B">
        <w:rPr>
          <w:rFonts w:eastAsia="Calibri"/>
          <w:sz w:val="28"/>
          <w:szCs w:val="28"/>
          <w:lang w:eastAsia="en-US"/>
        </w:rPr>
        <w:t xml:space="preserve"> год в сумме </w:t>
      </w:r>
      <w:r>
        <w:rPr>
          <w:rFonts w:eastAsia="Calibri"/>
          <w:sz w:val="28"/>
          <w:szCs w:val="28"/>
          <w:lang w:eastAsia="en-US"/>
        </w:rPr>
        <w:t>32489,0</w:t>
      </w:r>
      <w:r w:rsidRPr="0091705B">
        <w:rPr>
          <w:rFonts w:eastAsia="Calibri"/>
          <w:sz w:val="28"/>
          <w:szCs w:val="28"/>
          <w:lang w:eastAsia="en-US"/>
        </w:rPr>
        <w:t xml:space="preserve"> тыс. рублей и на 202</w:t>
      </w:r>
      <w:r>
        <w:rPr>
          <w:rFonts w:eastAsia="Calibri"/>
          <w:sz w:val="28"/>
          <w:szCs w:val="28"/>
          <w:lang w:eastAsia="en-US"/>
        </w:rPr>
        <w:t>5</w:t>
      </w:r>
      <w:r w:rsidRPr="0091705B">
        <w:rPr>
          <w:rFonts w:eastAsia="Calibri"/>
          <w:sz w:val="28"/>
          <w:szCs w:val="28"/>
          <w:lang w:eastAsia="en-US"/>
        </w:rPr>
        <w:t xml:space="preserve"> год в сумме </w:t>
      </w:r>
      <w:r>
        <w:rPr>
          <w:rFonts w:eastAsia="Calibri"/>
          <w:sz w:val="28"/>
          <w:szCs w:val="28"/>
          <w:lang w:eastAsia="en-US"/>
        </w:rPr>
        <w:t>33813,4</w:t>
      </w:r>
      <w:r w:rsidRPr="0091705B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5E1053" w:rsidRPr="00455B5D" w:rsidRDefault="005E1053" w:rsidP="005E1053">
      <w:pPr>
        <w:ind w:firstLine="709"/>
        <w:jc w:val="both"/>
        <w:rPr>
          <w:sz w:val="28"/>
          <w:szCs w:val="28"/>
        </w:rPr>
      </w:pPr>
      <w:bookmarkStart w:id="7" w:name="sub_403"/>
      <w:r>
        <w:rPr>
          <w:sz w:val="28"/>
          <w:szCs w:val="28"/>
        </w:rPr>
        <w:t>3</w:t>
      </w:r>
      <w:r w:rsidRPr="00455B5D">
        <w:rPr>
          <w:sz w:val="28"/>
          <w:szCs w:val="28"/>
        </w:rPr>
        <w:t>. Утвердить:</w:t>
      </w:r>
    </w:p>
    <w:p w:rsidR="005E1053" w:rsidRPr="00455B5D" w:rsidRDefault="005E1053" w:rsidP="005E1053">
      <w:pPr>
        <w:ind w:firstLine="709"/>
        <w:jc w:val="both"/>
        <w:rPr>
          <w:sz w:val="28"/>
          <w:szCs w:val="28"/>
        </w:rPr>
      </w:pPr>
      <w:bookmarkStart w:id="8" w:name="sub_431"/>
      <w:bookmarkEnd w:id="7"/>
      <w:r w:rsidRPr="00455B5D">
        <w:rPr>
          <w:sz w:val="28"/>
          <w:szCs w:val="28"/>
        </w:rPr>
        <w:lastRenderedPageBreak/>
        <w:t>1) распределение бюджетных ассигнований по разделам, подразделам, целевым статьям (</w:t>
      </w:r>
      <w:r>
        <w:rPr>
          <w:sz w:val="28"/>
          <w:szCs w:val="28"/>
        </w:rPr>
        <w:t>муниципальным</w:t>
      </w:r>
      <w:r w:rsidRPr="00455B5D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Семикаракорского городского поселения</w:t>
      </w:r>
      <w:r w:rsidRPr="00455B5D">
        <w:rPr>
          <w:sz w:val="28"/>
          <w:szCs w:val="28"/>
        </w:rPr>
        <w:t xml:space="preserve"> и непрограммным направлениям деятельности), группам и подгруппам </w:t>
      </w:r>
      <w:proofErr w:type="gramStart"/>
      <w:r w:rsidRPr="00455B5D">
        <w:rPr>
          <w:sz w:val="28"/>
          <w:szCs w:val="28"/>
        </w:rPr>
        <w:t xml:space="preserve">видов расходов </w:t>
      </w:r>
      <w:r w:rsidRPr="00455B5D">
        <w:rPr>
          <w:rStyle w:val="af1"/>
          <w:b w:val="0"/>
          <w:color w:val="auto"/>
          <w:sz w:val="28"/>
          <w:szCs w:val="28"/>
        </w:rPr>
        <w:t>классификации</w:t>
      </w:r>
      <w:r w:rsidRPr="00455B5D">
        <w:rPr>
          <w:sz w:val="28"/>
          <w:szCs w:val="28"/>
        </w:rPr>
        <w:t xml:space="preserve"> расходов бюджетов</w:t>
      </w:r>
      <w:proofErr w:type="gramEnd"/>
      <w:r w:rsidRPr="00455B5D">
        <w:rPr>
          <w:sz w:val="28"/>
          <w:szCs w:val="28"/>
        </w:rPr>
        <w:t xml:space="preserve"> </w:t>
      </w:r>
      <w:r>
        <w:rPr>
          <w:sz w:val="28"/>
          <w:szCs w:val="28"/>
        </w:rPr>
        <w:t>на 2023 год и на плановый период 2024 и 2025</w:t>
      </w:r>
      <w:r w:rsidRPr="00455B5D">
        <w:rPr>
          <w:sz w:val="28"/>
          <w:szCs w:val="28"/>
        </w:rPr>
        <w:t xml:space="preserve"> годов </w:t>
      </w:r>
      <w:r w:rsidRPr="00FF5CF6">
        <w:rPr>
          <w:sz w:val="28"/>
          <w:szCs w:val="28"/>
        </w:rPr>
        <w:t xml:space="preserve">согласно </w:t>
      </w:r>
      <w:r w:rsidRPr="00FF5CF6">
        <w:rPr>
          <w:rStyle w:val="af1"/>
          <w:b w:val="0"/>
          <w:color w:val="auto"/>
          <w:sz w:val="28"/>
          <w:szCs w:val="28"/>
        </w:rPr>
        <w:t xml:space="preserve">приложению </w:t>
      </w:r>
      <w:r>
        <w:rPr>
          <w:rStyle w:val="af1"/>
          <w:b w:val="0"/>
          <w:color w:val="auto"/>
          <w:sz w:val="28"/>
          <w:szCs w:val="28"/>
        </w:rPr>
        <w:t>3</w:t>
      </w:r>
      <w:r w:rsidRPr="00455B5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455B5D">
        <w:rPr>
          <w:sz w:val="28"/>
          <w:szCs w:val="28"/>
        </w:rPr>
        <w:t>;</w:t>
      </w:r>
    </w:p>
    <w:p w:rsidR="005E1053" w:rsidRPr="00455B5D" w:rsidRDefault="005E1053" w:rsidP="005E1053">
      <w:pPr>
        <w:ind w:firstLine="709"/>
        <w:jc w:val="both"/>
        <w:rPr>
          <w:sz w:val="28"/>
          <w:szCs w:val="28"/>
        </w:rPr>
      </w:pPr>
      <w:bookmarkStart w:id="9" w:name="sub_432"/>
      <w:bookmarkEnd w:id="8"/>
      <w:r w:rsidRPr="00455B5D">
        <w:rPr>
          <w:sz w:val="28"/>
          <w:szCs w:val="28"/>
        </w:rPr>
        <w:t xml:space="preserve">2) ведомственную структуру расходов </w:t>
      </w:r>
      <w:r>
        <w:rPr>
          <w:sz w:val="28"/>
          <w:szCs w:val="28"/>
        </w:rPr>
        <w:t>бюджета Семикаракорского городского поселения Семикаракорского района</w:t>
      </w:r>
      <w:r w:rsidRPr="00455B5D">
        <w:rPr>
          <w:sz w:val="28"/>
          <w:szCs w:val="28"/>
        </w:rPr>
        <w:t xml:space="preserve"> </w:t>
      </w:r>
      <w:r>
        <w:rPr>
          <w:sz w:val="28"/>
          <w:szCs w:val="28"/>
        </w:rPr>
        <w:t>на 2023 год и на плановый период 2024 и 2025</w:t>
      </w:r>
      <w:r w:rsidRPr="00455B5D">
        <w:rPr>
          <w:sz w:val="28"/>
          <w:szCs w:val="28"/>
        </w:rPr>
        <w:t xml:space="preserve"> годов согласно </w:t>
      </w:r>
      <w:r w:rsidRPr="00FF5CF6">
        <w:rPr>
          <w:rStyle w:val="af1"/>
          <w:b w:val="0"/>
          <w:color w:val="auto"/>
          <w:sz w:val="28"/>
          <w:szCs w:val="28"/>
        </w:rPr>
        <w:t xml:space="preserve">приложению </w:t>
      </w:r>
      <w:r>
        <w:rPr>
          <w:rStyle w:val="af1"/>
          <w:b w:val="0"/>
          <w:color w:val="auto"/>
          <w:sz w:val="28"/>
          <w:szCs w:val="28"/>
        </w:rPr>
        <w:t>4</w:t>
      </w:r>
      <w:r w:rsidRPr="00FF5CF6">
        <w:rPr>
          <w:sz w:val="28"/>
          <w:szCs w:val="28"/>
        </w:rPr>
        <w:t xml:space="preserve"> к</w:t>
      </w:r>
      <w:r w:rsidRPr="00455B5D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>решению</w:t>
      </w:r>
      <w:r w:rsidRPr="00455B5D">
        <w:rPr>
          <w:sz w:val="28"/>
          <w:szCs w:val="28"/>
        </w:rPr>
        <w:t>;</w:t>
      </w:r>
    </w:p>
    <w:p w:rsidR="005E1053" w:rsidRPr="00455B5D" w:rsidRDefault="005E1053" w:rsidP="005E1053">
      <w:pPr>
        <w:ind w:firstLine="709"/>
        <w:jc w:val="both"/>
        <w:rPr>
          <w:sz w:val="28"/>
          <w:szCs w:val="28"/>
        </w:rPr>
      </w:pPr>
      <w:bookmarkStart w:id="10" w:name="sub_433"/>
      <w:bookmarkEnd w:id="9"/>
      <w:r w:rsidRPr="00455B5D">
        <w:rPr>
          <w:sz w:val="28"/>
          <w:szCs w:val="28"/>
        </w:rPr>
        <w:t>3) распределение бюджетных ассигнований по целевым статьям (</w:t>
      </w:r>
      <w:r>
        <w:rPr>
          <w:sz w:val="28"/>
          <w:szCs w:val="28"/>
        </w:rPr>
        <w:t>муниципальным</w:t>
      </w:r>
      <w:r w:rsidRPr="00455B5D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Семикаракорского городского поселения</w:t>
      </w:r>
      <w:r w:rsidRPr="00455B5D">
        <w:rPr>
          <w:sz w:val="28"/>
          <w:szCs w:val="28"/>
        </w:rPr>
        <w:t xml:space="preserve"> и непрограммным направлениям деятельности), группам и подгруппам видов расходов, разделам, подразделам </w:t>
      </w:r>
      <w:r w:rsidRPr="00455B5D">
        <w:rPr>
          <w:rStyle w:val="af1"/>
          <w:b w:val="0"/>
          <w:color w:val="auto"/>
          <w:sz w:val="28"/>
          <w:szCs w:val="28"/>
        </w:rPr>
        <w:t>классификации</w:t>
      </w:r>
      <w:r w:rsidRPr="00455B5D">
        <w:rPr>
          <w:sz w:val="28"/>
          <w:szCs w:val="28"/>
        </w:rPr>
        <w:t xml:space="preserve"> расходов бюджетов </w:t>
      </w:r>
      <w:r>
        <w:rPr>
          <w:sz w:val="28"/>
          <w:szCs w:val="28"/>
        </w:rPr>
        <w:t>на 2023 год и на плановый период 2024 и 2025</w:t>
      </w:r>
      <w:r w:rsidRPr="00455B5D">
        <w:rPr>
          <w:sz w:val="28"/>
          <w:szCs w:val="28"/>
        </w:rPr>
        <w:t xml:space="preserve"> годов согласно </w:t>
      </w:r>
      <w:r w:rsidRPr="00FF5CF6">
        <w:rPr>
          <w:rStyle w:val="af1"/>
          <w:b w:val="0"/>
          <w:color w:val="auto"/>
          <w:sz w:val="28"/>
          <w:szCs w:val="28"/>
        </w:rPr>
        <w:t xml:space="preserve">приложению </w:t>
      </w:r>
      <w:r>
        <w:rPr>
          <w:rStyle w:val="af1"/>
          <w:b w:val="0"/>
          <w:color w:val="auto"/>
          <w:sz w:val="28"/>
          <w:szCs w:val="28"/>
        </w:rPr>
        <w:t>5</w:t>
      </w:r>
      <w:r w:rsidRPr="00455B5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455B5D">
        <w:rPr>
          <w:sz w:val="28"/>
          <w:szCs w:val="28"/>
        </w:rPr>
        <w:t>;</w:t>
      </w:r>
    </w:p>
    <w:p w:rsidR="005E1053" w:rsidRDefault="005E1053" w:rsidP="005E1053">
      <w:pPr>
        <w:ind w:firstLine="709"/>
        <w:jc w:val="both"/>
        <w:rPr>
          <w:sz w:val="28"/>
          <w:szCs w:val="28"/>
        </w:rPr>
      </w:pPr>
      <w:bookmarkStart w:id="11" w:name="sub_435"/>
      <w:bookmarkEnd w:id="10"/>
    </w:p>
    <w:p w:rsidR="005E1053" w:rsidRPr="00C23FAE" w:rsidRDefault="005E1053" w:rsidP="005E105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C23FAE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>3</w:t>
      </w:r>
      <w:r w:rsidRPr="00C23FAE">
        <w:rPr>
          <w:iCs/>
          <w:sz w:val="28"/>
          <w:szCs w:val="28"/>
        </w:rPr>
        <w:t xml:space="preserve">. </w:t>
      </w:r>
      <w:r w:rsidRPr="00C23FAE">
        <w:rPr>
          <w:b/>
          <w:sz w:val="28"/>
          <w:szCs w:val="28"/>
        </w:rPr>
        <w:t xml:space="preserve">Особенности использования бюджетных ассигнований </w:t>
      </w:r>
      <w:proofErr w:type="gramStart"/>
      <w:r w:rsidRPr="00C23FAE">
        <w:rPr>
          <w:b/>
          <w:sz w:val="28"/>
          <w:szCs w:val="28"/>
        </w:rPr>
        <w:t>на</w:t>
      </w:r>
      <w:proofErr w:type="gramEnd"/>
      <w:r w:rsidRPr="00C23FAE">
        <w:rPr>
          <w:b/>
          <w:sz w:val="28"/>
          <w:szCs w:val="28"/>
        </w:rPr>
        <w:t xml:space="preserve"> </w:t>
      </w:r>
    </w:p>
    <w:p w:rsidR="005E1053" w:rsidRDefault="005E1053" w:rsidP="005E105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 w:rsidRPr="00C23FAE">
        <w:rPr>
          <w:b/>
          <w:sz w:val="28"/>
          <w:szCs w:val="28"/>
        </w:rPr>
        <w:t xml:space="preserve">                обеспечение деятельности </w:t>
      </w:r>
      <w:r>
        <w:rPr>
          <w:b/>
          <w:sz w:val="28"/>
          <w:szCs w:val="28"/>
        </w:rPr>
        <w:t>органов местного самоуправления</w:t>
      </w:r>
    </w:p>
    <w:p w:rsidR="005E1053" w:rsidRPr="00C23FAE" w:rsidRDefault="005E1053" w:rsidP="005E105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5E1053" w:rsidRDefault="005E1053" w:rsidP="005E1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Установить, что размеры должностных окладов лиц, замещающих муниципальные должности Администрации Семикаракорского городского поселения, окладов денежного содержания по должностям муниципальной службы </w:t>
      </w:r>
      <w:r w:rsidRPr="00911D08">
        <w:rPr>
          <w:sz w:val="28"/>
          <w:szCs w:val="28"/>
        </w:rPr>
        <w:t>Администрации Семикаракорского городского поселения</w:t>
      </w:r>
      <w:r>
        <w:rPr>
          <w:sz w:val="28"/>
          <w:szCs w:val="28"/>
        </w:rPr>
        <w:t xml:space="preserve">, должностных окладов технического персонала и ставок заработной платы обслуживающего персонала </w:t>
      </w:r>
      <w:r w:rsidRPr="002368B0">
        <w:rPr>
          <w:sz w:val="28"/>
          <w:szCs w:val="28"/>
        </w:rPr>
        <w:t>Администрации Семикаракорского городского поселения</w:t>
      </w:r>
      <w:r>
        <w:rPr>
          <w:sz w:val="28"/>
          <w:szCs w:val="28"/>
        </w:rPr>
        <w:t xml:space="preserve"> индексируются </w:t>
      </w:r>
      <w:r w:rsidRPr="006B342E">
        <w:rPr>
          <w:sz w:val="28"/>
          <w:szCs w:val="28"/>
        </w:rPr>
        <w:t>с 1 октября 2023 года на 6,1 процента, с 1 октября 2024 года на 4,0 процента, с 1 октября 2025 года</w:t>
      </w:r>
      <w:proofErr w:type="gramEnd"/>
      <w:r w:rsidRPr="006B342E">
        <w:rPr>
          <w:sz w:val="28"/>
          <w:szCs w:val="28"/>
        </w:rPr>
        <w:t xml:space="preserve"> на 4,0 процента</w:t>
      </w:r>
      <w:r>
        <w:rPr>
          <w:sz w:val="28"/>
          <w:szCs w:val="28"/>
        </w:rPr>
        <w:t>.</w:t>
      </w:r>
    </w:p>
    <w:p w:rsidR="005E1053" w:rsidRDefault="005E1053" w:rsidP="005E1053">
      <w:pPr>
        <w:ind w:firstLine="709"/>
        <w:jc w:val="both"/>
        <w:rPr>
          <w:sz w:val="28"/>
          <w:szCs w:val="28"/>
        </w:rPr>
      </w:pPr>
    </w:p>
    <w:p w:rsidR="005E1053" w:rsidRPr="00C23FAE" w:rsidRDefault="005E1053" w:rsidP="005E105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C23FAE">
        <w:rPr>
          <w:iCs/>
          <w:sz w:val="28"/>
          <w:szCs w:val="28"/>
        </w:rPr>
        <w:t>Статья</w:t>
      </w:r>
      <w:r>
        <w:rPr>
          <w:iCs/>
          <w:sz w:val="28"/>
          <w:szCs w:val="28"/>
        </w:rPr>
        <w:t xml:space="preserve"> 5</w:t>
      </w:r>
      <w:r w:rsidRPr="00C23FAE">
        <w:rPr>
          <w:iCs/>
          <w:sz w:val="28"/>
          <w:szCs w:val="28"/>
        </w:rPr>
        <w:t xml:space="preserve">. </w:t>
      </w:r>
      <w:r w:rsidRPr="00C23FAE">
        <w:rPr>
          <w:b/>
          <w:sz w:val="28"/>
          <w:szCs w:val="28"/>
        </w:rPr>
        <w:t xml:space="preserve">Особенности использования бюджетных ассигнований </w:t>
      </w:r>
      <w:proofErr w:type="gramStart"/>
      <w:r w:rsidRPr="00C23FAE">
        <w:rPr>
          <w:b/>
          <w:sz w:val="28"/>
          <w:szCs w:val="28"/>
        </w:rPr>
        <w:t>на</w:t>
      </w:r>
      <w:proofErr w:type="gramEnd"/>
    </w:p>
    <w:p w:rsidR="005E1053" w:rsidRPr="00C23FAE" w:rsidRDefault="005E1053" w:rsidP="005E105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23FAE">
        <w:rPr>
          <w:b/>
          <w:sz w:val="28"/>
          <w:szCs w:val="28"/>
        </w:rPr>
        <w:t xml:space="preserve">обеспечение деятельности </w:t>
      </w:r>
      <w:r>
        <w:rPr>
          <w:b/>
          <w:sz w:val="28"/>
          <w:szCs w:val="28"/>
        </w:rPr>
        <w:t>муниципальных</w:t>
      </w:r>
      <w:r w:rsidRPr="00C23FAE">
        <w:rPr>
          <w:b/>
          <w:sz w:val="28"/>
          <w:szCs w:val="28"/>
        </w:rPr>
        <w:t xml:space="preserve"> учреждений</w:t>
      </w:r>
      <w:r>
        <w:rPr>
          <w:b/>
          <w:sz w:val="28"/>
          <w:szCs w:val="28"/>
        </w:rPr>
        <w:t xml:space="preserve">, подведомственных </w:t>
      </w:r>
      <w:r w:rsidRPr="00911D08">
        <w:rPr>
          <w:b/>
          <w:sz w:val="28"/>
          <w:szCs w:val="28"/>
        </w:rPr>
        <w:t>Администрации Семикаракорского городского поселения</w:t>
      </w:r>
    </w:p>
    <w:p w:rsidR="005E1053" w:rsidRPr="00C23FAE" w:rsidRDefault="005E1053" w:rsidP="005E1053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sz w:val="28"/>
          <w:szCs w:val="28"/>
        </w:rPr>
      </w:pPr>
    </w:p>
    <w:p w:rsidR="005E1053" w:rsidRPr="00C23FAE" w:rsidRDefault="005E1053" w:rsidP="005E10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FAE">
        <w:rPr>
          <w:rFonts w:ascii="Times New Roman" w:hAnsi="Times New Roman" w:cs="Times New Roman"/>
          <w:sz w:val="28"/>
          <w:szCs w:val="28"/>
        </w:rPr>
        <w:t>Установить, что размеры должностных окладов руководителей, специалистов и служащих, ставок заработно</w:t>
      </w:r>
      <w:r>
        <w:rPr>
          <w:rFonts w:ascii="Times New Roman" w:hAnsi="Times New Roman" w:cs="Times New Roman"/>
          <w:sz w:val="28"/>
          <w:szCs w:val="28"/>
        </w:rPr>
        <w:t xml:space="preserve">й платы рабочих муниципальных </w:t>
      </w:r>
      <w:r w:rsidRPr="00C23FAE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3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911D08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</w:t>
      </w:r>
      <w:r w:rsidRPr="002368B0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индексируются </w:t>
      </w:r>
      <w:r w:rsidRPr="006B342E">
        <w:rPr>
          <w:rFonts w:ascii="Times New Roman" w:hAnsi="Times New Roman" w:cs="Times New Roman"/>
          <w:sz w:val="28"/>
          <w:szCs w:val="28"/>
        </w:rPr>
        <w:t xml:space="preserve">с 1 октября 2023 года на 6,1 процента, с 1 октября 2024 года на 4,0 процента, с 1 октября 2025 года </w:t>
      </w:r>
      <w:proofErr w:type="gramStart"/>
      <w:r w:rsidRPr="006B34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B342E">
        <w:rPr>
          <w:rFonts w:ascii="Times New Roman" w:hAnsi="Times New Roman" w:cs="Times New Roman"/>
          <w:sz w:val="28"/>
          <w:szCs w:val="28"/>
        </w:rPr>
        <w:t xml:space="preserve"> 4,0 процента</w:t>
      </w:r>
      <w:r w:rsidRPr="00C23FAE">
        <w:rPr>
          <w:rFonts w:ascii="Times New Roman" w:hAnsi="Times New Roman" w:cs="Times New Roman"/>
          <w:sz w:val="28"/>
          <w:szCs w:val="28"/>
        </w:rPr>
        <w:t>.</w:t>
      </w:r>
    </w:p>
    <w:bookmarkEnd w:id="11"/>
    <w:p w:rsidR="005E1053" w:rsidRDefault="005E1053" w:rsidP="005E105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195"/>
        <w:gridCol w:w="8008"/>
      </w:tblGrid>
      <w:tr w:rsidR="005E1053" w:rsidRPr="00A0502E" w:rsidTr="00682D21">
        <w:tc>
          <w:tcPr>
            <w:tcW w:w="1195" w:type="dxa"/>
          </w:tcPr>
          <w:p w:rsidR="005E1053" w:rsidRPr="00A0502E" w:rsidRDefault="005E1053" w:rsidP="00682D21">
            <w:pPr>
              <w:widowControl w:val="0"/>
              <w:autoSpaceDE w:val="0"/>
              <w:autoSpaceDN w:val="0"/>
              <w:adjustRightInd w:val="0"/>
              <w:ind w:left="-108" w:right="-133" w:firstLine="108"/>
              <w:jc w:val="both"/>
              <w:outlineLvl w:val="0"/>
              <w:rPr>
                <w:iCs/>
                <w:sz w:val="28"/>
                <w:szCs w:val="28"/>
              </w:rPr>
            </w:pPr>
            <w:r w:rsidRPr="00A0502E">
              <w:rPr>
                <w:iCs/>
                <w:sz w:val="28"/>
                <w:szCs w:val="28"/>
              </w:rPr>
              <w:t xml:space="preserve">Статья </w:t>
            </w:r>
            <w:r>
              <w:rPr>
                <w:iCs/>
                <w:sz w:val="28"/>
                <w:szCs w:val="28"/>
              </w:rPr>
              <w:t>6</w:t>
            </w:r>
            <w:r w:rsidRPr="00A0502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8008" w:type="dxa"/>
          </w:tcPr>
          <w:p w:rsidR="005E1053" w:rsidRPr="00A0502E" w:rsidRDefault="005E1053" w:rsidP="00682D21">
            <w:pPr>
              <w:widowControl w:val="0"/>
              <w:autoSpaceDE w:val="0"/>
              <w:autoSpaceDN w:val="0"/>
              <w:adjustRightInd w:val="0"/>
              <w:ind w:left="-108" w:firstLine="81"/>
              <w:jc w:val="both"/>
              <w:outlineLvl w:val="0"/>
              <w:rPr>
                <w:b/>
                <w:sz w:val="28"/>
                <w:szCs w:val="28"/>
              </w:rPr>
            </w:pPr>
            <w:r w:rsidRPr="00A0502E">
              <w:rPr>
                <w:b/>
                <w:sz w:val="28"/>
                <w:szCs w:val="28"/>
              </w:rPr>
              <w:t>Межбюджетные трансферты, предоставляемые другим</w:t>
            </w:r>
          </w:p>
          <w:p w:rsidR="005E1053" w:rsidRPr="00A0502E" w:rsidRDefault="005E1053" w:rsidP="00682D21">
            <w:pPr>
              <w:widowControl w:val="0"/>
              <w:tabs>
                <w:tab w:val="left" w:pos="-27"/>
              </w:tabs>
              <w:autoSpaceDE w:val="0"/>
              <w:autoSpaceDN w:val="0"/>
              <w:adjustRightInd w:val="0"/>
              <w:ind w:left="-108" w:firstLine="81"/>
              <w:jc w:val="both"/>
              <w:outlineLvl w:val="0"/>
              <w:rPr>
                <w:b/>
                <w:iCs/>
                <w:sz w:val="28"/>
                <w:szCs w:val="28"/>
              </w:rPr>
            </w:pPr>
            <w:r w:rsidRPr="00A0502E">
              <w:rPr>
                <w:b/>
                <w:sz w:val="28"/>
                <w:szCs w:val="28"/>
              </w:rPr>
              <w:t>бюджетам бюджетной системы Российской Федерации</w:t>
            </w:r>
          </w:p>
        </w:tc>
      </w:tr>
    </w:tbl>
    <w:p w:rsidR="005E1053" w:rsidRPr="00742E24" w:rsidRDefault="005E1053" w:rsidP="005E1053">
      <w:pPr>
        <w:ind w:firstLine="709"/>
        <w:jc w:val="both"/>
        <w:rPr>
          <w:sz w:val="28"/>
          <w:szCs w:val="28"/>
        </w:rPr>
      </w:pPr>
    </w:p>
    <w:p w:rsidR="005E1053" w:rsidRPr="001D3A25" w:rsidRDefault="005E1053" w:rsidP="005E1053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812"/>
      <w:bookmarkStart w:id="13" w:name="sub_1232"/>
      <w:r w:rsidRPr="001D3A25">
        <w:rPr>
          <w:rFonts w:ascii="Times New Roman" w:hAnsi="Times New Roman" w:cs="Times New Roman"/>
          <w:sz w:val="28"/>
          <w:szCs w:val="28"/>
        </w:rPr>
        <w:t xml:space="preserve">1. Утвердить общий объем межбюджетных трансфертов,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бюджету Семикаракорского района, </w:t>
      </w:r>
      <w:r w:rsidRPr="001D3A25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3A2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2437,2</w:t>
      </w:r>
      <w:r w:rsidRPr="001D3A2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3A25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 xml:space="preserve"> 1734,4 </w:t>
      </w:r>
      <w:r w:rsidRPr="001D3A25">
        <w:rPr>
          <w:rFonts w:ascii="Times New Roman" w:hAnsi="Times New Roman" w:cs="Times New Roman"/>
          <w:sz w:val="28"/>
          <w:szCs w:val="28"/>
        </w:rPr>
        <w:t>тыс. рублей и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3A2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1414,0 тыс. рублей.</w:t>
      </w:r>
    </w:p>
    <w:p w:rsidR="005E1053" w:rsidRPr="00CA06A5" w:rsidRDefault="005E1053" w:rsidP="005E1053">
      <w:pPr>
        <w:ind w:firstLine="709"/>
        <w:jc w:val="both"/>
        <w:rPr>
          <w:sz w:val="28"/>
          <w:szCs w:val="28"/>
        </w:rPr>
      </w:pPr>
      <w:bookmarkStart w:id="14" w:name="sub_802"/>
      <w:bookmarkEnd w:id="12"/>
      <w:r w:rsidRPr="00CA06A5">
        <w:rPr>
          <w:sz w:val="28"/>
          <w:szCs w:val="28"/>
        </w:rPr>
        <w:t>2. Утвердить распределение межбюджетных трансфертов бюджет</w:t>
      </w:r>
      <w:r>
        <w:rPr>
          <w:sz w:val="28"/>
          <w:szCs w:val="28"/>
        </w:rPr>
        <w:t>у</w:t>
      </w:r>
      <w:r w:rsidRPr="00CA06A5">
        <w:rPr>
          <w:sz w:val="28"/>
          <w:szCs w:val="28"/>
        </w:rPr>
        <w:t xml:space="preserve"> </w:t>
      </w:r>
      <w:r>
        <w:rPr>
          <w:sz w:val="28"/>
          <w:szCs w:val="28"/>
        </w:rPr>
        <w:t>Семикаракорского района</w:t>
      </w:r>
      <w:r w:rsidRPr="00CA06A5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CA06A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 xml:space="preserve">4 </w:t>
      </w:r>
      <w:r w:rsidRPr="00CA06A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CA06A5">
        <w:rPr>
          <w:sz w:val="28"/>
          <w:szCs w:val="28"/>
        </w:rPr>
        <w:t xml:space="preserve"> годов </w:t>
      </w:r>
      <w:r w:rsidRPr="009446D0">
        <w:rPr>
          <w:sz w:val="28"/>
          <w:szCs w:val="28"/>
        </w:rPr>
        <w:t xml:space="preserve">согласно </w:t>
      </w:r>
      <w:r w:rsidRPr="009446D0">
        <w:rPr>
          <w:rStyle w:val="af1"/>
          <w:b w:val="0"/>
          <w:color w:val="auto"/>
          <w:sz w:val="28"/>
          <w:szCs w:val="28"/>
        </w:rPr>
        <w:t xml:space="preserve">приложению </w:t>
      </w:r>
      <w:r>
        <w:rPr>
          <w:rStyle w:val="af1"/>
          <w:b w:val="0"/>
          <w:color w:val="auto"/>
          <w:sz w:val="28"/>
          <w:szCs w:val="28"/>
        </w:rPr>
        <w:t>6</w:t>
      </w:r>
      <w:r w:rsidRPr="009446D0">
        <w:rPr>
          <w:sz w:val="28"/>
          <w:szCs w:val="28"/>
        </w:rPr>
        <w:t xml:space="preserve"> к настоящему</w:t>
      </w:r>
      <w:r w:rsidRPr="00CA06A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решению</w:t>
      </w:r>
      <w:r w:rsidRPr="00CA06A5">
        <w:rPr>
          <w:sz w:val="28"/>
          <w:szCs w:val="28"/>
        </w:rPr>
        <w:t>.</w:t>
      </w:r>
    </w:p>
    <w:p w:rsidR="005E1053" w:rsidRPr="002A02F9" w:rsidRDefault="005E1053" w:rsidP="005E1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806"/>
      <w:bookmarkEnd w:id="14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2A02F9">
        <w:rPr>
          <w:rFonts w:ascii="Times New Roman" w:hAnsi="Times New Roman" w:cs="Times New Roman"/>
          <w:sz w:val="28"/>
          <w:szCs w:val="28"/>
        </w:rPr>
        <w:t xml:space="preserve">. </w:t>
      </w:r>
      <w:bookmarkEnd w:id="15"/>
      <w:r w:rsidRPr="002A02F9">
        <w:rPr>
          <w:rFonts w:ascii="Times New Roman" w:hAnsi="Times New Roman" w:cs="Times New Roman"/>
          <w:sz w:val="28"/>
          <w:szCs w:val="28"/>
        </w:rPr>
        <w:t xml:space="preserve">Установить, </w:t>
      </w:r>
      <w:r>
        <w:rPr>
          <w:rFonts w:ascii="Times New Roman" w:hAnsi="Times New Roman" w:cs="Times New Roman"/>
          <w:sz w:val="28"/>
          <w:szCs w:val="28"/>
        </w:rPr>
        <w:t>что иные межбюджетные трансферты, указанные в настоящей части, предоставляются в порядке, установленном нормативными правовыми актами Семикаракорского городского поселения.</w:t>
      </w:r>
    </w:p>
    <w:p w:rsidR="005E1053" w:rsidRPr="00CA06A5" w:rsidRDefault="005E1053" w:rsidP="005E1053">
      <w:pPr>
        <w:jc w:val="both"/>
        <w:rPr>
          <w:sz w:val="28"/>
          <w:szCs w:val="28"/>
        </w:rPr>
      </w:pPr>
    </w:p>
    <w:tbl>
      <w:tblPr>
        <w:tblW w:w="9486" w:type="dxa"/>
        <w:tblInd w:w="817" w:type="dxa"/>
        <w:tblLook w:val="04A0" w:firstRow="1" w:lastRow="0" w:firstColumn="1" w:lastColumn="0" w:noHBand="0" w:noVBand="1"/>
      </w:tblPr>
      <w:tblGrid>
        <w:gridCol w:w="1559"/>
        <w:gridCol w:w="7927"/>
      </w:tblGrid>
      <w:tr w:rsidR="005E1053" w:rsidRPr="00CA06A5" w:rsidTr="00682D21">
        <w:tc>
          <w:tcPr>
            <w:tcW w:w="1559" w:type="dxa"/>
          </w:tcPr>
          <w:p w:rsidR="005E1053" w:rsidRPr="00CA06A5" w:rsidRDefault="005E1053" w:rsidP="00682D21">
            <w:pPr>
              <w:widowControl w:val="0"/>
              <w:autoSpaceDE w:val="0"/>
              <w:autoSpaceDN w:val="0"/>
              <w:adjustRightInd w:val="0"/>
              <w:ind w:left="-108" w:right="-133" w:firstLine="108"/>
              <w:jc w:val="both"/>
              <w:outlineLvl w:val="0"/>
              <w:rPr>
                <w:iCs/>
                <w:sz w:val="28"/>
                <w:szCs w:val="28"/>
              </w:rPr>
            </w:pPr>
            <w:r w:rsidRPr="00CA06A5">
              <w:rPr>
                <w:iCs/>
                <w:sz w:val="28"/>
                <w:szCs w:val="28"/>
              </w:rPr>
              <w:t xml:space="preserve">Статья </w:t>
            </w:r>
            <w:r>
              <w:rPr>
                <w:iCs/>
                <w:sz w:val="28"/>
                <w:szCs w:val="28"/>
              </w:rPr>
              <w:t>7</w:t>
            </w:r>
            <w:r w:rsidRPr="00CA06A5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7927" w:type="dxa"/>
          </w:tcPr>
          <w:p w:rsidR="005E1053" w:rsidRPr="00CA06A5" w:rsidRDefault="005E1053" w:rsidP="00682D2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/>
              <w:jc w:val="both"/>
              <w:outlineLvl w:val="0"/>
              <w:rPr>
                <w:b/>
                <w:iCs/>
                <w:sz w:val="28"/>
                <w:szCs w:val="28"/>
              </w:rPr>
            </w:pPr>
            <w:r w:rsidRPr="00CA06A5">
              <w:rPr>
                <w:b/>
                <w:sz w:val="28"/>
                <w:szCs w:val="28"/>
              </w:rPr>
              <w:t xml:space="preserve">Особенности исполнения </w:t>
            </w:r>
            <w:r>
              <w:rPr>
                <w:b/>
                <w:sz w:val="28"/>
                <w:szCs w:val="28"/>
              </w:rPr>
              <w:t>бюджета Семикаракорского городского поселения Семикаракорского района</w:t>
            </w:r>
            <w:r w:rsidRPr="00CA06A5">
              <w:rPr>
                <w:b/>
                <w:sz w:val="28"/>
                <w:szCs w:val="28"/>
              </w:rPr>
              <w:t xml:space="preserve"> в 202</w:t>
            </w:r>
            <w:r>
              <w:rPr>
                <w:b/>
                <w:sz w:val="28"/>
                <w:szCs w:val="28"/>
              </w:rPr>
              <w:t>3</w:t>
            </w:r>
            <w:r w:rsidRPr="00CA06A5">
              <w:rPr>
                <w:b/>
                <w:sz w:val="28"/>
                <w:szCs w:val="28"/>
              </w:rPr>
              <w:t xml:space="preserve"> году</w:t>
            </w:r>
            <w:r w:rsidRPr="00CA06A5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</w:tbl>
    <w:p w:rsidR="005E1053" w:rsidRPr="00CA06A5" w:rsidRDefault="005E1053" w:rsidP="005E1053">
      <w:pPr>
        <w:ind w:firstLine="709"/>
        <w:jc w:val="both"/>
        <w:rPr>
          <w:sz w:val="28"/>
          <w:szCs w:val="28"/>
        </w:rPr>
      </w:pPr>
    </w:p>
    <w:p w:rsidR="005E1053" w:rsidRPr="00CA06A5" w:rsidRDefault="005E1053" w:rsidP="005E1053">
      <w:pPr>
        <w:ind w:firstLine="709"/>
        <w:jc w:val="both"/>
        <w:rPr>
          <w:sz w:val="28"/>
          <w:szCs w:val="28"/>
        </w:rPr>
      </w:pPr>
      <w:bookmarkStart w:id="16" w:name="sub_1201"/>
      <w:r w:rsidRPr="00CA06A5">
        <w:rPr>
          <w:sz w:val="28"/>
          <w:szCs w:val="28"/>
        </w:rPr>
        <w:t xml:space="preserve">1. </w:t>
      </w:r>
      <w:proofErr w:type="gramStart"/>
      <w:r w:rsidRPr="00CA06A5">
        <w:rPr>
          <w:sz w:val="28"/>
          <w:szCs w:val="28"/>
        </w:rPr>
        <w:t xml:space="preserve">Установить в соответствии с </w:t>
      </w:r>
      <w:r w:rsidRPr="00CA06A5">
        <w:rPr>
          <w:rStyle w:val="af1"/>
          <w:b w:val="0"/>
          <w:color w:val="auto"/>
          <w:sz w:val="28"/>
          <w:szCs w:val="28"/>
        </w:rPr>
        <w:t>пунктом 3 статьи 95</w:t>
      </w:r>
      <w:r w:rsidRPr="00CA06A5">
        <w:rPr>
          <w:sz w:val="28"/>
          <w:szCs w:val="28"/>
        </w:rPr>
        <w:t xml:space="preserve"> и </w:t>
      </w:r>
      <w:r w:rsidRPr="00CA06A5">
        <w:rPr>
          <w:rStyle w:val="af1"/>
          <w:b w:val="0"/>
          <w:color w:val="auto"/>
          <w:sz w:val="28"/>
          <w:szCs w:val="28"/>
        </w:rPr>
        <w:t>пунктом 3 статьи 217</w:t>
      </w:r>
      <w:r w:rsidRPr="00CA06A5">
        <w:rPr>
          <w:sz w:val="28"/>
          <w:szCs w:val="28"/>
        </w:rPr>
        <w:t xml:space="preserve"> Бюджетного кодекса Российской Федерации, что основанием для внесения в 202</w:t>
      </w:r>
      <w:r>
        <w:rPr>
          <w:sz w:val="28"/>
          <w:szCs w:val="28"/>
        </w:rPr>
        <w:t>3</w:t>
      </w:r>
      <w:r w:rsidRPr="00CA06A5">
        <w:rPr>
          <w:sz w:val="28"/>
          <w:szCs w:val="28"/>
        </w:rPr>
        <w:t xml:space="preserve"> году изменений в показатели сводной бюджетной росписи </w:t>
      </w:r>
      <w:r>
        <w:rPr>
          <w:sz w:val="28"/>
          <w:szCs w:val="28"/>
        </w:rPr>
        <w:t>бюджета Семикаракорского городского поселения Семикаракорского района</w:t>
      </w:r>
      <w:r w:rsidRPr="00CA06A5">
        <w:rPr>
          <w:sz w:val="28"/>
          <w:szCs w:val="28"/>
        </w:rPr>
        <w:t xml:space="preserve"> в части расходов за счет средств дорожного фонда </w:t>
      </w:r>
      <w:r>
        <w:rPr>
          <w:sz w:val="28"/>
          <w:szCs w:val="28"/>
        </w:rPr>
        <w:t>Семикаракорского городского поселения</w:t>
      </w:r>
      <w:r w:rsidRPr="00CA06A5">
        <w:rPr>
          <w:sz w:val="28"/>
          <w:szCs w:val="28"/>
        </w:rPr>
        <w:t xml:space="preserve"> является увеличение бюджетных ассигнований на оплату заключенных от имени </w:t>
      </w:r>
      <w:r>
        <w:rPr>
          <w:sz w:val="28"/>
          <w:szCs w:val="28"/>
        </w:rPr>
        <w:t>Семикаракорского городского поселения</w:t>
      </w:r>
      <w:r w:rsidRPr="00CA06A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proofErr w:type="gramEnd"/>
      <w:r w:rsidRPr="00CA06A5">
        <w:rPr>
          <w:sz w:val="28"/>
          <w:szCs w:val="28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>
        <w:rPr>
          <w:sz w:val="28"/>
          <w:szCs w:val="28"/>
        </w:rPr>
        <w:t>муниципальных</w:t>
      </w:r>
      <w:r w:rsidRPr="00CA06A5">
        <w:rPr>
          <w:sz w:val="28"/>
          <w:szCs w:val="28"/>
        </w:rPr>
        <w:t xml:space="preserve">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5E1053" w:rsidRPr="00CA06A5" w:rsidRDefault="005E1053" w:rsidP="005E1053">
      <w:pPr>
        <w:ind w:firstLine="709"/>
        <w:jc w:val="both"/>
        <w:rPr>
          <w:sz w:val="28"/>
          <w:szCs w:val="28"/>
        </w:rPr>
      </w:pPr>
      <w:bookmarkStart w:id="17" w:name="sub_1202"/>
      <w:bookmarkEnd w:id="16"/>
      <w:r w:rsidRPr="00556241">
        <w:rPr>
          <w:sz w:val="28"/>
          <w:szCs w:val="28"/>
        </w:rPr>
        <w:t xml:space="preserve">2. Установить в соответствии с </w:t>
      </w:r>
      <w:r w:rsidRPr="00556241">
        <w:rPr>
          <w:rStyle w:val="af1"/>
          <w:b w:val="0"/>
          <w:color w:val="auto"/>
          <w:sz w:val="28"/>
          <w:szCs w:val="28"/>
        </w:rPr>
        <w:t>абзацем вторым части 4 статьи 36</w:t>
      </w:r>
      <w:r w:rsidRPr="00556241">
        <w:rPr>
          <w:sz w:val="28"/>
          <w:szCs w:val="28"/>
        </w:rPr>
        <w:t xml:space="preserve"> решения Собрания депутатов Семикаракорского городского поселения от 28.04.2022 № 47  «О бюджетном процессе в Семикаракорском городском поселении», что основанием для внесения в 2023 году изменений в показатели сводной бюджетной росписи бюджета Семикаракорского городского поселения Семикаракорского района являются:</w:t>
      </w:r>
    </w:p>
    <w:p w:rsidR="005E1053" w:rsidRPr="00CA06A5" w:rsidRDefault="005E1053" w:rsidP="005E1053">
      <w:pPr>
        <w:ind w:firstLine="709"/>
        <w:jc w:val="both"/>
        <w:rPr>
          <w:sz w:val="28"/>
          <w:szCs w:val="28"/>
        </w:rPr>
      </w:pPr>
      <w:bookmarkStart w:id="18" w:name="sub_1221"/>
      <w:bookmarkEnd w:id="17"/>
      <w:r w:rsidRPr="00CA06A5">
        <w:rPr>
          <w:sz w:val="28"/>
          <w:szCs w:val="28"/>
        </w:rPr>
        <w:t xml:space="preserve">1) в части неиспользованных бюджетных ассигнований резервного фонда </w:t>
      </w:r>
      <w:r>
        <w:rPr>
          <w:sz w:val="28"/>
          <w:szCs w:val="28"/>
        </w:rPr>
        <w:t>Администрации Семикаракорского городского поселения</w:t>
      </w:r>
      <w:r w:rsidRPr="00CA06A5">
        <w:rPr>
          <w:sz w:val="28"/>
          <w:szCs w:val="28"/>
        </w:rPr>
        <w:t xml:space="preserve">, выделенных в порядке, установленном </w:t>
      </w:r>
      <w:r w:rsidRPr="003318A0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3318A0">
        <w:rPr>
          <w:sz w:val="28"/>
          <w:szCs w:val="28"/>
        </w:rPr>
        <w:t xml:space="preserve"> Семикаракорского городского поселения</w:t>
      </w:r>
      <w:r w:rsidRPr="00CA06A5">
        <w:rPr>
          <w:sz w:val="28"/>
          <w:szCs w:val="28"/>
        </w:rPr>
        <w:t xml:space="preserve">, распоряжения </w:t>
      </w:r>
      <w:r w:rsidRPr="003318A0">
        <w:rPr>
          <w:sz w:val="28"/>
          <w:szCs w:val="28"/>
        </w:rPr>
        <w:t>Администрации Семикаракорского городского поселения</w:t>
      </w:r>
      <w:r w:rsidRPr="00CA06A5">
        <w:rPr>
          <w:sz w:val="28"/>
          <w:szCs w:val="28"/>
        </w:rPr>
        <w:t>, предусматривающие:</w:t>
      </w:r>
    </w:p>
    <w:bookmarkEnd w:id="18"/>
    <w:p w:rsidR="005E1053" w:rsidRPr="00CA06A5" w:rsidRDefault="005E1053" w:rsidP="005E1053">
      <w:pPr>
        <w:ind w:firstLine="709"/>
        <w:jc w:val="both"/>
        <w:rPr>
          <w:sz w:val="28"/>
          <w:szCs w:val="28"/>
        </w:rPr>
      </w:pPr>
      <w:r w:rsidRPr="00CA06A5">
        <w:rPr>
          <w:sz w:val="28"/>
          <w:szCs w:val="28"/>
        </w:rPr>
        <w:t xml:space="preserve">уменьшение объема ранее выделенных бюджетных ассигнований из резервного фонда </w:t>
      </w:r>
      <w:r w:rsidRPr="003318A0">
        <w:rPr>
          <w:sz w:val="28"/>
          <w:szCs w:val="28"/>
        </w:rPr>
        <w:t>Администрации Семикаракорского городского поселения</w:t>
      </w:r>
      <w:r w:rsidRPr="00CA06A5">
        <w:rPr>
          <w:sz w:val="28"/>
          <w:szCs w:val="28"/>
        </w:rPr>
        <w:t xml:space="preserve"> на суммы неиспользованных средств;</w:t>
      </w:r>
    </w:p>
    <w:p w:rsidR="005E1053" w:rsidRPr="00CA06A5" w:rsidRDefault="005E1053" w:rsidP="005E1053">
      <w:pPr>
        <w:ind w:firstLine="709"/>
        <w:jc w:val="both"/>
        <w:rPr>
          <w:sz w:val="28"/>
          <w:szCs w:val="28"/>
        </w:rPr>
      </w:pPr>
      <w:r w:rsidRPr="00CA06A5">
        <w:rPr>
          <w:sz w:val="28"/>
          <w:szCs w:val="28"/>
        </w:rPr>
        <w:t xml:space="preserve">признание утратившими силу ранее принятых распоряжений </w:t>
      </w:r>
      <w:r w:rsidRPr="003318A0">
        <w:rPr>
          <w:sz w:val="28"/>
          <w:szCs w:val="28"/>
        </w:rPr>
        <w:t>Администрации Семикаракорского городского поселения</w:t>
      </w:r>
      <w:r w:rsidRPr="00CA06A5">
        <w:rPr>
          <w:sz w:val="28"/>
          <w:szCs w:val="28"/>
        </w:rPr>
        <w:t xml:space="preserve"> о выделении средств из резервного фонда </w:t>
      </w:r>
      <w:r w:rsidRPr="003318A0">
        <w:rPr>
          <w:sz w:val="28"/>
          <w:szCs w:val="28"/>
        </w:rPr>
        <w:t>Администрации Семикаракорского городского поселения</w:t>
      </w:r>
      <w:r w:rsidRPr="00CA06A5">
        <w:rPr>
          <w:sz w:val="28"/>
          <w:szCs w:val="28"/>
        </w:rPr>
        <w:t>;</w:t>
      </w:r>
    </w:p>
    <w:p w:rsidR="005E1053" w:rsidRPr="00CA06A5" w:rsidRDefault="005E1053" w:rsidP="005E1053">
      <w:pPr>
        <w:ind w:firstLine="709"/>
        <w:jc w:val="both"/>
        <w:rPr>
          <w:sz w:val="28"/>
          <w:szCs w:val="28"/>
        </w:rPr>
      </w:pPr>
      <w:bookmarkStart w:id="19" w:name="sub_1222"/>
      <w:r w:rsidRPr="00CA06A5">
        <w:rPr>
          <w:sz w:val="28"/>
          <w:szCs w:val="28"/>
        </w:rPr>
        <w:t xml:space="preserve">2) перераспределение бюджетных ассигнований в связи с изменением и (или) уточнением </w:t>
      </w:r>
      <w:r w:rsidRPr="00CA06A5">
        <w:rPr>
          <w:rStyle w:val="af1"/>
          <w:b w:val="0"/>
          <w:color w:val="auto"/>
          <w:sz w:val="28"/>
          <w:szCs w:val="28"/>
        </w:rPr>
        <w:t>бюджетной классификации</w:t>
      </w:r>
      <w:r w:rsidRPr="00CA06A5">
        <w:rPr>
          <w:sz w:val="28"/>
          <w:szCs w:val="28"/>
        </w:rPr>
        <w:t xml:space="preserve"> Российской Федерации или в связи с необходимостью </w:t>
      </w:r>
      <w:proofErr w:type="gramStart"/>
      <w:r w:rsidRPr="00CA06A5">
        <w:rPr>
          <w:sz w:val="28"/>
          <w:szCs w:val="28"/>
        </w:rPr>
        <w:t xml:space="preserve">детализации целевой статьи расходов классификации расходов </w:t>
      </w:r>
      <w:r>
        <w:rPr>
          <w:sz w:val="28"/>
          <w:szCs w:val="28"/>
        </w:rPr>
        <w:t>бюджета Семикаракорского городского поселения Семикаракорского района</w:t>
      </w:r>
      <w:proofErr w:type="gramEnd"/>
      <w:r w:rsidRPr="00CA06A5">
        <w:rPr>
          <w:sz w:val="28"/>
          <w:szCs w:val="28"/>
        </w:rPr>
        <w:t>;</w:t>
      </w:r>
    </w:p>
    <w:p w:rsidR="005E1053" w:rsidRPr="00CA06A5" w:rsidRDefault="005E1053" w:rsidP="005E1053">
      <w:pPr>
        <w:ind w:firstLine="709"/>
        <w:jc w:val="both"/>
        <w:rPr>
          <w:sz w:val="28"/>
          <w:szCs w:val="28"/>
        </w:rPr>
      </w:pPr>
      <w:bookmarkStart w:id="20" w:name="sub_1223"/>
      <w:bookmarkEnd w:id="19"/>
      <w:proofErr w:type="gramStart"/>
      <w:r w:rsidRPr="00CA06A5">
        <w:rPr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 и видами расходов </w:t>
      </w:r>
      <w:r w:rsidRPr="00CA06A5">
        <w:rPr>
          <w:rStyle w:val="af1"/>
          <w:b w:val="0"/>
          <w:color w:val="auto"/>
          <w:sz w:val="28"/>
          <w:szCs w:val="28"/>
        </w:rPr>
        <w:t>классификации</w:t>
      </w:r>
      <w:r w:rsidRPr="00CA06A5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>бюджета Семикаракорского городского поселения Семикаракорского района</w:t>
      </w:r>
      <w:r w:rsidRPr="00CA06A5">
        <w:rPr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</w:t>
      </w:r>
      <w:r>
        <w:rPr>
          <w:sz w:val="28"/>
          <w:szCs w:val="28"/>
        </w:rPr>
        <w:t>бюджета Семикаракорского городского поселения Семикаракорского района</w:t>
      </w:r>
      <w:r w:rsidRPr="00CA06A5">
        <w:rPr>
          <w:sz w:val="28"/>
          <w:szCs w:val="28"/>
        </w:rPr>
        <w:t xml:space="preserve">, на выполнение региональных проектов, направленных на реализацию федеральных проектов, входящих в состав национальных проектов, не противоречащее </w:t>
      </w:r>
      <w:r w:rsidRPr="00CA06A5">
        <w:rPr>
          <w:rStyle w:val="af1"/>
          <w:b w:val="0"/>
          <w:color w:val="auto"/>
          <w:sz w:val="28"/>
          <w:szCs w:val="28"/>
        </w:rPr>
        <w:t>бюджетному законодательству</w:t>
      </w:r>
      <w:r w:rsidRPr="00CA06A5">
        <w:rPr>
          <w:sz w:val="28"/>
          <w:szCs w:val="28"/>
        </w:rPr>
        <w:t>;</w:t>
      </w:r>
      <w:proofErr w:type="gramEnd"/>
    </w:p>
    <w:p w:rsidR="005E1053" w:rsidRDefault="005E1053" w:rsidP="005E1053">
      <w:pPr>
        <w:ind w:firstLine="709"/>
        <w:jc w:val="both"/>
        <w:rPr>
          <w:rStyle w:val="af1"/>
          <w:b w:val="0"/>
          <w:color w:val="auto"/>
          <w:sz w:val="28"/>
          <w:szCs w:val="28"/>
        </w:rPr>
      </w:pPr>
      <w:bookmarkStart w:id="21" w:name="sub_1224"/>
      <w:bookmarkEnd w:id="20"/>
      <w:proofErr w:type="gramStart"/>
      <w:r w:rsidRPr="00CA06A5">
        <w:rPr>
          <w:sz w:val="28"/>
          <w:szCs w:val="28"/>
        </w:rPr>
        <w:lastRenderedPageBreak/>
        <w:t xml:space="preserve">4) перераспределение бюджетных ассигнований между разделами, подразделами, целевыми статьями и видами расходов </w:t>
      </w:r>
      <w:r w:rsidRPr="00CA06A5">
        <w:rPr>
          <w:rStyle w:val="af1"/>
          <w:b w:val="0"/>
          <w:color w:val="auto"/>
          <w:sz w:val="28"/>
          <w:szCs w:val="28"/>
        </w:rPr>
        <w:t>классификации</w:t>
      </w:r>
      <w:r w:rsidRPr="00CA06A5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>бюджета Семикаракорского городского поселения Семикаракорского района</w:t>
      </w:r>
      <w:r w:rsidRPr="00CA06A5">
        <w:rPr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</w:t>
      </w:r>
      <w:r>
        <w:rPr>
          <w:sz w:val="28"/>
          <w:szCs w:val="28"/>
        </w:rPr>
        <w:t>бюджета Семикаракорского городского поселения Семикаракорского района</w:t>
      </w:r>
      <w:r w:rsidRPr="00CA06A5">
        <w:rPr>
          <w:sz w:val="28"/>
          <w:szCs w:val="28"/>
        </w:rPr>
        <w:t xml:space="preserve">, для </w:t>
      </w:r>
      <w:proofErr w:type="spellStart"/>
      <w:r w:rsidRPr="00CA06A5">
        <w:rPr>
          <w:sz w:val="28"/>
          <w:szCs w:val="28"/>
        </w:rPr>
        <w:t>софинансирования</w:t>
      </w:r>
      <w:proofErr w:type="spellEnd"/>
      <w:r w:rsidRPr="00CA06A5">
        <w:rPr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бюджета, не противоречащее </w:t>
      </w:r>
      <w:r w:rsidRPr="00CA06A5">
        <w:rPr>
          <w:rStyle w:val="af1"/>
          <w:b w:val="0"/>
          <w:color w:val="auto"/>
          <w:sz w:val="28"/>
          <w:szCs w:val="28"/>
        </w:rPr>
        <w:t>бюджетному законодательству;</w:t>
      </w:r>
      <w:proofErr w:type="gramEnd"/>
    </w:p>
    <w:p w:rsidR="005E1053" w:rsidRPr="000624CF" w:rsidRDefault="005E1053" w:rsidP="005E1053">
      <w:pPr>
        <w:ind w:firstLine="709"/>
        <w:jc w:val="both"/>
        <w:rPr>
          <w:rStyle w:val="af1"/>
          <w:b w:val="0"/>
          <w:color w:val="auto"/>
          <w:sz w:val="28"/>
          <w:szCs w:val="28"/>
        </w:rPr>
      </w:pPr>
      <w:r w:rsidRPr="000624CF">
        <w:rPr>
          <w:rStyle w:val="af1"/>
          <w:b w:val="0"/>
          <w:color w:val="auto"/>
          <w:sz w:val="28"/>
          <w:szCs w:val="28"/>
        </w:rPr>
        <w:t xml:space="preserve">3. Установить, что казначейскому сопровождению подлежат следующие целевые средства, </w:t>
      </w:r>
      <w:proofErr w:type="gramStart"/>
      <w:r w:rsidRPr="000624CF">
        <w:rPr>
          <w:rStyle w:val="af1"/>
          <w:b w:val="0"/>
          <w:color w:val="auto"/>
          <w:sz w:val="28"/>
          <w:szCs w:val="28"/>
        </w:rPr>
        <w:t>направляемые</w:t>
      </w:r>
      <w:proofErr w:type="gramEnd"/>
      <w:r w:rsidRPr="000624CF">
        <w:rPr>
          <w:rStyle w:val="af1"/>
          <w:b w:val="0"/>
          <w:color w:val="auto"/>
          <w:sz w:val="28"/>
          <w:szCs w:val="28"/>
        </w:rPr>
        <w:t xml:space="preserve"> в том числе на реализацию национальных проектов:</w:t>
      </w:r>
    </w:p>
    <w:p w:rsidR="005E1053" w:rsidRPr="000624CF" w:rsidRDefault="005E1053" w:rsidP="005E1053">
      <w:pPr>
        <w:ind w:firstLine="709"/>
        <w:jc w:val="both"/>
        <w:rPr>
          <w:rStyle w:val="af1"/>
          <w:b w:val="0"/>
          <w:color w:val="auto"/>
          <w:sz w:val="28"/>
          <w:szCs w:val="28"/>
        </w:rPr>
      </w:pPr>
      <w:r w:rsidRPr="000624CF">
        <w:rPr>
          <w:rStyle w:val="af1"/>
          <w:b w:val="0"/>
          <w:color w:val="auto"/>
          <w:sz w:val="28"/>
          <w:szCs w:val="28"/>
        </w:rPr>
        <w:t>1)</w:t>
      </w:r>
      <w:r w:rsidRPr="000624CF">
        <w:rPr>
          <w:rStyle w:val="af1"/>
          <w:b w:val="0"/>
          <w:color w:val="auto"/>
          <w:sz w:val="28"/>
          <w:szCs w:val="28"/>
        </w:rPr>
        <w:tab/>
        <w:t>Авансовые платежи по муниципальным контрактам о поставке товаров, выполнении работ, оказании услуг заключаемым на сумму 50 000,0 тыс. руб. и более;</w:t>
      </w:r>
    </w:p>
    <w:p w:rsidR="005E1053" w:rsidRPr="000624CF" w:rsidRDefault="005E1053" w:rsidP="005E1053">
      <w:pPr>
        <w:ind w:firstLine="709"/>
        <w:jc w:val="both"/>
        <w:rPr>
          <w:rStyle w:val="af1"/>
          <w:b w:val="0"/>
          <w:color w:val="auto"/>
          <w:sz w:val="28"/>
          <w:szCs w:val="28"/>
        </w:rPr>
      </w:pPr>
      <w:proofErr w:type="gramStart"/>
      <w:r w:rsidRPr="000624CF">
        <w:rPr>
          <w:rStyle w:val="af1"/>
          <w:b w:val="0"/>
          <w:color w:val="auto"/>
          <w:sz w:val="28"/>
          <w:szCs w:val="28"/>
        </w:rPr>
        <w:t>2)</w:t>
      </w:r>
      <w:r w:rsidRPr="000624CF">
        <w:rPr>
          <w:rStyle w:val="af1"/>
          <w:b w:val="0"/>
          <w:color w:val="auto"/>
          <w:sz w:val="28"/>
          <w:szCs w:val="28"/>
        </w:rPr>
        <w:tab/>
        <w:t>Авансовые платежи по контрактам (договорам) по поставке товаров, выполнении работ, оказании услуг, заключаемым на сумму 50 000,0 тыс. руб. и более муниципальными бюджетными и автономными учреждениями, лицевые счета которым открыты в территориальных органах Федерального казначейства, источником финансового обеспечения которых являются субсидии, предоставляемые в соответствии с абзацем вторым пункта 1 статьи 78.1  статьей 78.2 Бюджетного кодекса Российской Федерации.</w:t>
      </w:r>
      <w:proofErr w:type="gramEnd"/>
    </w:p>
    <w:p w:rsidR="005E1053" w:rsidRPr="00CA06A5" w:rsidRDefault="005E1053" w:rsidP="005E1053">
      <w:pPr>
        <w:ind w:firstLine="709"/>
        <w:jc w:val="both"/>
        <w:rPr>
          <w:rStyle w:val="af1"/>
          <w:b w:val="0"/>
          <w:color w:val="auto"/>
          <w:sz w:val="28"/>
          <w:szCs w:val="28"/>
        </w:rPr>
      </w:pPr>
      <w:r w:rsidRPr="000624CF">
        <w:rPr>
          <w:rStyle w:val="af1"/>
          <w:b w:val="0"/>
          <w:color w:val="auto"/>
          <w:sz w:val="28"/>
          <w:szCs w:val="28"/>
        </w:rPr>
        <w:t>Условие о казначейском обеспечении обязатель</w:t>
      </w:r>
      <w:proofErr w:type="gramStart"/>
      <w:r w:rsidRPr="000624CF">
        <w:rPr>
          <w:rStyle w:val="af1"/>
          <w:b w:val="0"/>
          <w:color w:val="auto"/>
          <w:sz w:val="28"/>
          <w:szCs w:val="28"/>
        </w:rPr>
        <w:t>ств вкл</w:t>
      </w:r>
      <w:proofErr w:type="gramEnd"/>
      <w:r w:rsidRPr="000624CF">
        <w:rPr>
          <w:rStyle w:val="af1"/>
          <w:b w:val="0"/>
          <w:color w:val="auto"/>
          <w:sz w:val="28"/>
          <w:szCs w:val="28"/>
        </w:rPr>
        <w:t>ючается в условия соответств</w:t>
      </w:r>
      <w:r>
        <w:rPr>
          <w:rStyle w:val="af1"/>
          <w:b w:val="0"/>
          <w:color w:val="auto"/>
          <w:sz w:val="28"/>
          <w:szCs w:val="28"/>
        </w:rPr>
        <w:t>ующих муниципальных контрактов.</w:t>
      </w:r>
    </w:p>
    <w:bookmarkEnd w:id="21"/>
    <w:p w:rsidR="005E1053" w:rsidRPr="00824017" w:rsidRDefault="005E1053" w:rsidP="005E105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7927"/>
      </w:tblGrid>
      <w:tr w:rsidR="005E1053" w:rsidRPr="00824017" w:rsidTr="00682D21">
        <w:tc>
          <w:tcPr>
            <w:tcW w:w="1276" w:type="dxa"/>
          </w:tcPr>
          <w:bookmarkEnd w:id="13"/>
          <w:p w:rsidR="005E1053" w:rsidRPr="00824017" w:rsidRDefault="005E1053" w:rsidP="00682D21">
            <w:pPr>
              <w:widowControl w:val="0"/>
              <w:autoSpaceDE w:val="0"/>
              <w:autoSpaceDN w:val="0"/>
              <w:adjustRightInd w:val="0"/>
              <w:ind w:left="-108" w:right="-133"/>
              <w:jc w:val="both"/>
              <w:outlineLvl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Статья 9</w:t>
            </w:r>
            <w:r w:rsidRPr="00824017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7927" w:type="dxa"/>
          </w:tcPr>
          <w:p w:rsidR="005E1053" w:rsidRPr="00824017" w:rsidRDefault="005E1053" w:rsidP="00682D2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/>
              <w:jc w:val="both"/>
              <w:outlineLvl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824017">
              <w:rPr>
                <w:b/>
                <w:sz w:val="28"/>
                <w:szCs w:val="28"/>
              </w:rPr>
              <w:t xml:space="preserve">Вступление в силу настоящего </w:t>
            </w:r>
            <w:r>
              <w:rPr>
                <w:b/>
                <w:sz w:val="28"/>
                <w:szCs w:val="28"/>
              </w:rPr>
              <w:t>решения</w:t>
            </w:r>
          </w:p>
        </w:tc>
      </w:tr>
    </w:tbl>
    <w:p w:rsidR="005E1053" w:rsidRPr="00824017" w:rsidRDefault="005E1053" w:rsidP="005E1053">
      <w:pPr>
        <w:ind w:firstLine="709"/>
        <w:jc w:val="both"/>
      </w:pPr>
    </w:p>
    <w:p w:rsidR="005E1053" w:rsidRPr="00824017" w:rsidRDefault="005E1053" w:rsidP="005E1053">
      <w:pPr>
        <w:ind w:firstLine="709"/>
        <w:jc w:val="both"/>
        <w:rPr>
          <w:sz w:val="28"/>
          <w:szCs w:val="28"/>
        </w:rPr>
      </w:pPr>
      <w:r w:rsidRPr="00824017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824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r w:rsidRPr="00824017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 момента его официального опубликования в районной газете «</w:t>
      </w:r>
      <w:proofErr w:type="spellStart"/>
      <w:r>
        <w:rPr>
          <w:sz w:val="28"/>
          <w:szCs w:val="28"/>
        </w:rPr>
        <w:t>Семикаракорские</w:t>
      </w:r>
      <w:proofErr w:type="spellEnd"/>
      <w:r>
        <w:rPr>
          <w:sz w:val="28"/>
          <w:szCs w:val="28"/>
        </w:rPr>
        <w:t xml:space="preserve"> вести» но не ранее</w:t>
      </w:r>
      <w:r w:rsidRPr="00824017">
        <w:rPr>
          <w:sz w:val="28"/>
          <w:szCs w:val="28"/>
        </w:rPr>
        <w:t xml:space="preserve"> 1 января 202</w:t>
      </w:r>
      <w:r>
        <w:rPr>
          <w:sz w:val="28"/>
          <w:szCs w:val="28"/>
        </w:rPr>
        <w:t>3</w:t>
      </w:r>
      <w:r w:rsidRPr="00824017">
        <w:rPr>
          <w:sz w:val="28"/>
          <w:szCs w:val="28"/>
        </w:rPr>
        <w:t xml:space="preserve"> года.</w:t>
      </w:r>
    </w:p>
    <w:p w:rsidR="005E1053" w:rsidRPr="00824017" w:rsidRDefault="005E1053" w:rsidP="005E1053">
      <w:pPr>
        <w:widowControl w:val="0"/>
        <w:ind w:firstLine="851"/>
        <w:jc w:val="both"/>
        <w:rPr>
          <w:sz w:val="28"/>
          <w:szCs w:val="28"/>
        </w:rPr>
      </w:pPr>
    </w:p>
    <w:p w:rsidR="005E1053" w:rsidRDefault="005E1053" w:rsidP="005E105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5E1053" w:rsidRDefault="005E1053" w:rsidP="005E105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Семикаракорского городского</w:t>
      </w:r>
    </w:p>
    <w:p w:rsidR="005E1053" w:rsidRDefault="005E1053" w:rsidP="005E105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                                       В.П. Науменко</w:t>
      </w:r>
    </w:p>
    <w:p w:rsidR="005E1053" w:rsidRDefault="005E1053" w:rsidP="005E1053">
      <w:pPr>
        <w:widowControl w:val="0"/>
        <w:jc w:val="both"/>
        <w:rPr>
          <w:sz w:val="28"/>
          <w:szCs w:val="28"/>
        </w:rPr>
      </w:pPr>
    </w:p>
    <w:p w:rsidR="005E1053" w:rsidRDefault="005E1053" w:rsidP="005E1053">
      <w:pPr>
        <w:widowControl w:val="0"/>
        <w:jc w:val="both"/>
        <w:rPr>
          <w:sz w:val="28"/>
          <w:szCs w:val="28"/>
        </w:rPr>
      </w:pPr>
    </w:p>
    <w:p w:rsidR="005E1053" w:rsidRDefault="005E1053" w:rsidP="005E105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Семикаракорск</w:t>
      </w:r>
      <w:proofErr w:type="spellEnd"/>
    </w:p>
    <w:p w:rsidR="005E1053" w:rsidRDefault="005E1053" w:rsidP="005E105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5E1053" w:rsidRDefault="005E1053" w:rsidP="005E105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№_____</w:t>
      </w:r>
    </w:p>
    <w:p w:rsidR="005E1053" w:rsidRDefault="005E1053" w:rsidP="005E1053">
      <w:pPr>
        <w:widowControl w:val="0"/>
        <w:jc w:val="both"/>
        <w:rPr>
          <w:sz w:val="28"/>
          <w:szCs w:val="28"/>
        </w:rPr>
      </w:pPr>
    </w:p>
    <w:p w:rsidR="005E1053" w:rsidRDefault="005E1053" w:rsidP="005E1053">
      <w:pPr>
        <w:widowControl w:val="0"/>
        <w:ind w:firstLine="851"/>
        <w:jc w:val="both"/>
        <w:rPr>
          <w:sz w:val="28"/>
          <w:szCs w:val="28"/>
        </w:rPr>
      </w:pPr>
    </w:p>
    <w:p w:rsidR="005E1053" w:rsidRDefault="005E1053" w:rsidP="005E1053">
      <w:pPr>
        <w:widowControl w:val="0"/>
        <w:ind w:firstLine="851"/>
        <w:jc w:val="both"/>
        <w:rPr>
          <w:sz w:val="28"/>
          <w:szCs w:val="28"/>
        </w:rPr>
      </w:pPr>
    </w:p>
    <w:p w:rsidR="005E1053" w:rsidRDefault="005E1053" w:rsidP="005E1053">
      <w:pPr>
        <w:ind w:firstLine="709"/>
        <w:jc w:val="both"/>
        <w:rPr>
          <w:sz w:val="28"/>
          <w:szCs w:val="28"/>
          <w:lang w:val="en-US"/>
        </w:rPr>
      </w:pPr>
    </w:p>
    <w:p w:rsidR="005469DB" w:rsidRPr="005469DB" w:rsidRDefault="005469DB" w:rsidP="005E1053">
      <w:pPr>
        <w:ind w:firstLine="709"/>
        <w:jc w:val="both"/>
        <w:rPr>
          <w:sz w:val="28"/>
          <w:szCs w:val="28"/>
          <w:lang w:val="en-US"/>
        </w:rPr>
      </w:pPr>
    </w:p>
    <w:p w:rsidR="005A4A93" w:rsidRDefault="005A4A93">
      <w:pPr>
        <w:widowControl w:val="0"/>
        <w:ind w:firstLine="851"/>
        <w:rPr>
          <w:sz w:val="18"/>
        </w:rPr>
      </w:pPr>
    </w:p>
    <w:p w:rsidR="005A4A93" w:rsidRDefault="005A4A93">
      <w:pPr>
        <w:widowControl w:val="0"/>
        <w:ind w:firstLine="851"/>
        <w:rPr>
          <w:sz w:val="18"/>
        </w:rPr>
      </w:pPr>
    </w:p>
    <w:p w:rsidR="005A4A93" w:rsidRDefault="005A4A93">
      <w:pPr>
        <w:widowControl w:val="0"/>
        <w:ind w:firstLine="851"/>
        <w:rPr>
          <w:sz w:val="18"/>
        </w:rPr>
      </w:pPr>
    </w:p>
    <w:p w:rsidR="005A4A93" w:rsidRDefault="005A4A93">
      <w:pPr>
        <w:widowControl w:val="0"/>
        <w:ind w:firstLine="851"/>
        <w:rPr>
          <w:sz w:val="18"/>
        </w:rPr>
      </w:pPr>
    </w:p>
    <w:p w:rsidR="005A4A93" w:rsidRDefault="005A4A93">
      <w:pPr>
        <w:widowControl w:val="0"/>
        <w:ind w:firstLine="851"/>
        <w:rPr>
          <w:sz w:val="18"/>
        </w:rPr>
      </w:pPr>
    </w:p>
    <w:p w:rsidR="005A4A93" w:rsidRDefault="005A4A93">
      <w:pPr>
        <w:widowControl w:val="0"/>
        <w:ind w:firstLine="851"/>
        <w:rPr>
          <w:sz w:val="18"/>
        </w:rPr>
      </w:pPr>
    </w:p>
    <w:p w:rsidR="005A4A93" w:rsidRDefault="005A4A93">
      <w:pPr>
        <w:widowControl w:val="0"/>
        <w:ind w:firstLine="851"/>
        <w:rPr>
          <w:sz w:val="18"/>
        </w:rPr>
      </w:pPr>
    </w:p>
    <w:p w:rsidR="005A4A93" w:rsidRDefault="005A4A93">
      <w:pPr>
        <w:widowControl w:val="0"/>
        <w:ind w:firstLine="851"/>
        <w:rPr>
          <w:sz w:val="18"/>
        </w:rPr>
      </w:pPr>
    </w:p>
    <w:p w:rsidR="005A4A93" w:rsidRDefault="005A4A93">
      <w:pPr>
        <w:widowControl w:val="0"/>
        <w:ind w:firstLine="851"/>
        <w:rPr>
          <w:sz w:val="18"/>
        </w:rPr>
      </w:pPr>
    </w:p>
    <w:p w:rsidR="005A4A93" w:rsidRDefault="005A4A93">
      <w:pPr>
        <w:widowControl w:val="0"/>
        <w:ind w:firstLine="851"/>
        <w:rPr>
          <w:sz w:val="18"/>
        </w:rPr>
      </w:pPr>
    </w:p>
    <w:p w:rsidR="005469DB" w:rsidRDefault="005469DB" w:rsidP="005469DB">
      <w:pPr>
        <w:jc w:val="right"/>
        <w:rPr>
          <w:sz w:val="20"/>
        </w:rPr>
      </w:pPr>
      <w:r>
        <w:rPr>
          <w:sz w:val="20"/>
        </w:rPr>
        <w:t xml:space="preserve">Приложение 2 </w:t>
      </w:r>
    </w:p>
    <w:p w:rsidR="005469DB" w:rsidRDefault="005469DB" w:rsidP="005469DB">
      <w:pPr>
        <w:jc w:val="right"/>
        <w:rPr>
          <w:sz w:val="20"/>
        </w:rPr>
      </w:pPr>
      <w:r>
        <w:rPr>
          <w:sz w:val="20"/>
        </w:rPr>
        <w:t xml:space="preserve"> к решению Собрания депутатов</w:t>
      </w:r>
    </w:p>
    <w:p w:rsidR="005469DB" w:rsidRDefault="005469DB" w:rsidP="005469DB">
      <w:pPr>
        <w:jc w:val="right"/>
        <w:rPr>
          <w:sz w:val="20"/>
        </w:rPr>
      </w:pPr>
      <w:r>
        <w:rPr>
          <w:sz w:val="20"/>
        </w:rPr>
        <w:t>Семикаракорского городского поселения</w:t>
      </w:r>
    </w:p>
    <w:p w:rsidR="005469DB" w:rsidRDefault="005469DB" w:rsidP="005469DB">
      <w:pPr>
        <w:jc w:val="right"/>
        <w:rPr>
          <w:sz w:val="20"/>
        </w:rPr>
      </w:pPr>
      <w:r>
        <w:rPr>
          <w:sz w:val="20"/>
        </w:rPr>
        <w:t>от 11.11.2022 № 65</w:t>
      </w:r>
    </w:p>
    <w:p w:rsidR="005469DB" w:rsidRDefault="005469DB" w:rsidP="005469DB">
      <w:pPr>
        <w:ind w:right="-65"/>
        <w:jc w:val="right"/>
        <w:rPr>
          <w:sz w:val="20"/>
        </w:rPr>
      </w:pPr>
      <w:r>
        <w:rPr>
          <w:sz w:val="20"/>
        </w:rPr>
        <w:t>«О проекте бюджета Семикаракорского городского</w:t>
      </w:r>
    </w:p>
    <w:p w:rsidR="005469DB" w:rsidRDefault="005469DB" w:rsidP="005469DB">
      <w:pPr>
        <w:ind w:right="-65"/>
        <w:jc w:val="right"/>
        <w:rPr>
          <w:sz w:val="20"/>
        </w:rPr>
      </w:pPr>
      <w:r>
        <w:rPr>
          <w:sz w:val="20"/>
        </w:rPr>
        <w:t xml:space="preserve"> поселения Семикаракорского района на 2023 год и</w:t>
      </w:r>
    </w:p>
    <w:p w:rsidR="005469DB" w:rsidRDefault="005469DB" w:rsidP="005469DB">
      <w:pPr>
        <w:ind w:right="-65"/>
        <w:jc w:val="right"/>
        <w:rPr>
          <w:sz w:val="20"/>
        </w:rPr>
      </w:pPr>
      <w:r>
        <w:rPr>
          <w:sz w:val="20"/>
        </w:rPr>
        <w:t xml:space="preserve"> на плановый период 2024 и 2025 годов и</w:t>
      </w:r>
    </w:p>
    <w:p w:rsidR="005469DB" w:rsidRDefault="005469DB" w:rsidP="005469DB">
      <w:pPr>
        <w:ind w:right="-65"/>
        <w:jc w:val="right"/>
        <w:rPr>
          <w:sz w:val="20"/>
        </w:rPr>
      </w:pPr>
      <w:proofErr w:type="gramStart"/>
      <w:r>
        <w:rPr>
          <w:sz w:val="20"/>
        </w:rPr>
        <w:t>назначении</w:t>
      </w:r>
      <w:proofErr w:type="gramEnd"/>
      <w:r>
        <w:rPr>
          <w:sz w:val="20"/>
        </w:rPr>
        <w:t xml:space="preserve"> публичных слушаний по нему»</w:t>
      </w:r>
    </w:p>
    <w:p w:rsidR="005469DB" w:rsidRDefault="005469DB" w:rsidP="005469DB">
      <w:pPr>
        <w:jc w:val="center"/>
        <w:rPr>
          <w:b/>
          <w:sz w:val="28"/>
        </w:rPr>
      </w:pPr>
    </w:p>
    <w:p w:rsidR="005469DB" w:rsidRDefault="005469DB" w:rsidP="005469DB">
      <w:pPr>
        <w:jc w:val="center"/>
        <w:rPr>
          <w:b/>
          <w:sz w:val="28"/>
        </w:rPr>
      </w:pPr>
      <w:r>
        <w:rPr>
          <w:b/>
          <w:sz w:val="28"/>
        </w:rPr>
        <w:t>Порядок проведения публичных слушаний</w:t>
      </w:r>
    </w:p>
    <w:p w:rsidR="005469DB" w:rsidRDefault="005469DB" w:rsidP="005469DB">
      <w:pPr>
        <w:jc w:val="center"/>
        <w:rPr>
          <w:b/>
          <w:sz w:val="28"/>
        </w:rPr>
      </w:pPr>
      <w:r>
        <w:rPr>
          <w:b/>
          <w:sz w:val="28"/>
        </w:rPr>
        <w:t>по проекту бюджета Семикаракорского городского поселения</w:t>
      </w:r>
    </w:p>
    <w:p w:rsidR="005469DB" w:rsidRDefault="005469DB" w:rsidP="005469DB">
      <w:pPr>
        <w:jc w:val="center"/>
        <w:rPr>
          <w:b/>
          <w:sz w:val="28"/>
        </w:rPr>
      </w:pPr>
      <w:r>
        <w:rPr>
          <w:b/>
          <w:sz w:val="28"/>
        </w:rPr>
        <w:t xml:space="preserve"> Семикаракорского района на 2023 год и на плановый период 2024 и 2025</w:t>
      </w:r>
    </w:p>
    <w:p w:rsidR="005469DB" w:rsidRDefault="005469DB" w:rsidP="005469DB">
      <w:pPr>
        <w:jc w:val="center"/>
        <w:rPr>
          <w:b/>
          <w:sz w:val="28"/>
        </w:rPr>
      </w:pPr>
      <w:r>
        <w:rPr>
          <w:b/>
          <w:sz w:val="28"/>
        </w:rPr>
        <w:t xml:space="preserve"> годов, учета предложений граждан по проекту  бюджета Семикаракорского </w:t>
      </w:r>
    </w:p>
    <w:p w:rsidR="005469DB" w:rsidRDefault="005469DB" w:rsidP="005469DB">
      <w:pPr>
        <w:jc w:val="center"/>
        <w:rPr>
          <w:b/>
          <w:sz w:val="28"/>
        </w:rPr>
      </w:pPr>
      <w:r>
        <w:rPr>
          <w:b/>
          <w:sz w:val="28"/>
        </w:rPr>
        <w:t>городского поселения Семикаракорского района на 2023 год и на плановый период 2024 и 2025 годов, участия граждан в его обсуждении</w:t>
      </w:r>
    </w:p>
    <w:p w:rsidR="005469DB" w:rsidRDefault="005469DB" w:rsidP="005469DB">
      <w:pPr>
        <w:jc w:val="both"/>
        <w:rPr>
          <w:sz w:val="28"/>
        </w:rPr>
      </w:pPr>
    </w:p>
    <w:p w:rsidR="005469DB" w:rsidRDefault="005469DB" w:rsidP="005469DB">
      <w:pPr>
        <w:tabs>
          <w:tab w:val="left" w:pos="4680"/>
        </w:tabs>
        <w:ind w:firstLine="360"/>
        <w:jc w:val="both"/>
        <w:rPr>
          <w:sz w:val="28"/>
        </w:rPr>
      </w:pPr>
      <w:r>
        <w:rPr>
          <w:sz w:val="28"/>
        </w:rPr>
        <w:t>1. Публичные слушания проводятся для обсуждения проекта  бюджета Семикаракорского городского поселения Семикаракорского района на 2023 год и на плановый период 2024 и 2025 годов</w:t>
      </w:r>
    </w:p>
    <w:p w:rsidR="005469DB" w:rsidRDefault="005469DB" w:rsidP="005469DB">
      <w:pPr>
        <w:tabs>
          <w:tab w:val="left" w:pos="4680"/>
        </w:tabs>
        <w:ind w:firstLine="360"/>
        <w:jc w:val="both"/>
        <w:rPr>
          <w:sz w:val="28"/>
        </w:rPr>
      </w:pPr>
      <w:r>
        <w:rPr>
          <w:sz w:val="28"/>
        </w:rPr>
        <w:t>2. Организацию и проведение публичных слушаний осуществляет глава Администрации Семикаракорского городского поселения.</w:t>
      </w:r>
    </w:p>
    <w:p w:rsidR="005469DB" w:rsidRDefault="005469DB" w:rsidP="005469DB">
      <w:pPr>
        <w:tabs>
          <w:tab w:val="left" w:pos="4680"/>
        </w:tabs>
        <w:ind w:firstLine="360"/>
        <w:jc w:val="both"/>
        <w:rPr>
          <w:sz w:val="28"/>
        </w:rPr>
      </w:pPr>
      <w:r>
        <w:rPr>
          <w:sz w:val="28"/>
        </w:rPr>
        <w:t xml:space="preserve">3. В публичных слушаниях по проекту бюджета Семикаракорского городского поселения Семикаракорского района на 2023 год и на плановый период 2024 и 2025 годов имеет право принять участие каждый житель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емикаракорска</w:t>
      </w:r>
      <w:proofErr w:type="spellEnd"/>
      <w:r>
        <w:rPr>
          <w:sz w:val="28"/>
        </w:rPr>
        <w:t>.</w:t>
      </w:r>
    </w:p>
    <w:p w:rsidR="005469DB" w:rsidRDefault="005469DB" w:rsidP="005469DB">
      <w:pPr>
        <w:tabs>
          <w:tab w:val="left" w:pos="4680"/>
        </w:tabs>
        <w:ind w:firstLine="360"/>
        <w:jc w:val="both"/>
        <w:rPr>
          <w:sz w:val="28"/>
        </w:rPr>
      </w:pPr>
      <w:r>
        <w:rPr>
          <w:sz w:val="28"/>
        </w:rPr>
        <w:t>4. На публичных слушаниях по проекту бюджета Семикаракорского городского поселения Семикаракорского района на 2023 год и на плановый период 2024 и 2025 годов выступает с докладом и председательствует глава Администрации Семикаракорского городского поселения.</w:t>
      </w:r>
    </w:p>
    <w:p w:rsidR="005469DB" w:rsidRDefault="005469DB" w:rsidP="005469DB">
      <w:pPr>
        <w:tabs>
          <w:tab w:val="left" w:pos="4680"/>
        </w:tabs>
        <w:ind w:firstLine="360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 xml:space="preserve">Предложения по принятию проекта бюджета Семикаракорского городского поселения Семикаракорского района на 2023 год и на плановый период 2024 и 2025 годов направляются  в течение 5 дней со дня опубликования решения в письменном виде в комиссию по проведению публичных слушаний по адресу: 346630, г. </w:t>
      </w:r>
      <w:proofErr w:type="spellStart"/>
      <w:r>
        <w:rPr>
          <w:sz w:val="28"/>
        </w:rPr>
        <w:t>Семикаракорск</w:t>
      </w:r>
      <w:proofErr w:type="spellEnd"/>
      <w:r>
        <w:rPr>
          <w:sz w:val="28"/>
        </w:rPr>
        <w:t>, ул. Ленина, 138, 2-й этаж, кабинет № 23, с 8-00 до 17-00 часов ежедневно.</w:t>
      </w:r>
      <w:proofErr w:type="gramEnd"/>
      <w:r>
        <w:rPr>
          <w:sz w:val="28"/>
        </w:rPr>
        <w:t xml:space="preserve"> Перерыв с 12-00 до13-00 часов. </w:t>
      </w:r>
    </w:p>
    <w:p w:rsidR="005469DB" w:rsidRDefault="005469DB" w:rsidP="005469DB">
      <w:pPr>
        <w:tabs>
          <w:tab w:val="left" w:pos="4680"/>
        </w:tabs>
        <w:ind w:firstLine="360"/>
        <w:jc w:val="both"/>
        <w:rPr>
          <w:sz w:val="28"/>
        </w:rPr>
      </w:pPr>
      <w:r>
        <w:rPr>
          <w:sz w:val="28"/>
        </w:rPr>
        <w:t>6.  Протокол публичных слушаний ведет секретарь комиссии по проведению  публичных слушаний.</w:t>
      </w:r>
    </w:p>
    <w:p w:rsidR="005469DB" w:rsidRDefault="005469DB" w:rsidP="005469DB">
      <w:pPr>
        <w:tabs>
          <w:tab w:val="left" w:pos="4680"/>
        </w:tabs>
        <w:ind w:firstLine="360"/>
        <w:jc w:val="both"/>
        <w:rPr>
          <w:sz w:val="28"/>
        </w:rPr>
      </w:pPr>
      <w:r>
        <w:rPr>
          <w:sz w:val="28"/>
        </w:rPr>
        <w:t>7. Участникам публичных слушаний обеспечивается право высказать свое мнение по проекту бюджета Семикаракорского городского поселения Семикаракорского района на 2023 год и на плановый период 2024 и 2025 годов</w:t>
      </w:r>
    </w:p>
    <w:p w:rsidR="005469DB" w:rsidRDefault="005469DB" w:rsidP="005469DB">
      <w:pPr>
        <w:tabs>
          <w:tab w:val="left" w:pos="4680"/>
        </w:tabs>
        <w:ind w:firstLine="360"/>
        <w:jc w:val="both"/>
        <w:rPr>
          <w:sz w:val="28"/>
        </w:rPr>
      </w:pPr>
      <w:r>
        <w:rPr>
          <w:sz w:val="28"/>
        </w:rPr>
        <w:t xml:space="preserve">8.  Участники публичных слушаний получают право на выступление после подачи в комиссию по проведению публичных слушаний в письменной форме своих заявок с кратким изложением занимаемой позиции (предложений и рекомендаций). </w:t>
      </w:r>
    </w:p>
    <w:p w:rsidR="005469DB" w:rsidRDefault="005469DB" w:rsidP="005469DB">
      <w:pPr>
        <w:tabs>
          <w:tab w:val="left" w:pos="4680"/>
        </w:tabs>
        <w:ind w:firstLine="360"/>
        <w:jc w:val="both"/>
        <w:rPr>
          <w:sz w:val="28"/>
        </w:rPr>
      </w:pPr>
      <w:r>
        <w:rPr>
          <w:sz w:val="28"/>
        </w:rPr>
        <w:t>9. В зависимости от количества желающих выступить, председательствующий вправе ограничить время любого выступления.</w:t>
      </w:r>
    </w:p>
    <w:p w:rsidR="005469DB" w:rsidRDefault="005469DB" w:rsidP="005469DB">
      <w:pPr>
        <w:tabs>
          <w:tab w:val="left" w:pos="4680"/>
        </w:tabs>
        <w:ind w:firstLine="360"/>
        <w:jc w:val="both"/>
        <w:rPr>
          <w:sz w:val="28"/>
        </w:rPr>
      </w:pPr>
      <w:r>
        <w:rPr>
          <w:sz w:val="28"/>
        </w:rPr>
        <w:t xml:space="preserve">10. Председательствующий объявляет вопрос, по которому проводится обсуждение, и предоставляет слово участникам публичных слушаний, имеющих право на выступление, в порядке размещения их предложений и рекомендаций в проекте заключения о результатах публичных слушаний для аргументации их позиции.    </w:t>
      </w:r>
    </w:p>
    <w:p w:rsidR="005469DB" w:rsidRDefault="005469DB" w:rsidP="005469DB">
      <w:pPr>
        <w:tabs>
          <w:tab w:val="left" w:pos="4680"/>
        </w:tabs>
        <w:ind w:firstLine="360"/>
        <w:jc w:val="both"/>
        <w:rPr>
          <w:sz w:val="28"/>
        </w:rPr>
      </w:pPr>
      <w:r>
        <w:rPr>
          <w:sz w:val="28"/>
        </w:rPr>
        <w:lastRenderedPageBreak/>
        <w:t>11. Участники публичных слушаний, имеющие право на выступление, вправе снять свои заявки о выступлении или присоединиться к выступлениям других участников.</w:t>
      </w:r>
    </w:p>
    <w:p w:rsidR="005469DB" w:rsidRDefault="005469DB" w:rsidP="005469DB">
      <w:pPr>
        <w:tabs>
          <w:tab w:val="left" w:pos="4680"/>
        </w:tabs>
        <w:ind w:firstLine="360"/>
        <w:jc w:val="both"/>
        <w:rPr>
          <w:sz w:val="28"/>
        </w:rPr>
      </w:pPr>
      <w:r>
        <w:rPr>
          <w:sz w:val="28"/>
        </w:rPr>
        <w:t>12. Участники публичных слушаний не выносят каких-либо решений по существу обсуждаемого вопроса и не проводят каких-либо голосований.</w:t>
      </w:r>
    </w:p>
    <w:p w:rsidR="005469DB" w:rsidRDefault="005469DB" w:rsidP="005469DB">
      <w:pPr>
        <w:jc w:val="both"/>
        <w:rPr>
          <w:sz w:val="28"/>
        </w:rPr>
      </w:pPr>
      <w:r>
        <w:rPr>
          <w:sz w:val="28"/>
        </w:rPr>
        <w:t xml:space="preserve">      13. Всем участникам публичных слушаний обеспечивается возможность высказать свое мнение по проекту бюджета Семикаракорского городского поселения Семикаракорского района на 2023 год и на плановый период 2024 и 2025 годов.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 замечания и предложения по проекту бюджета Семикаракорского городского поселения Семикаракорского района на 2023 год и на плановый период 2024 и 2025 годов заносятся в протокол публичных слушаний, письменные замечания и предложения приобщаются к протоколу, который подписывается председательствующим и секретарем.</w:t>
      </w:r>
    </w:p>
    <w:p w:rsidR="005469DB" w:rsidRDefault="005469DB" w:rsidP="005469DB">
      <w:pPr>
        <w:tabs>
          <w:tab w:val="left" w:pos="4680"/>
        </w:tabs>
        <w:jc w:val="both"/>
        <w:rPr>
          <w:sz w:val="28"/>
        </w:rPr>
      </w:pPr>
      <w:r>
        <w:rPr>
          <w:sz w:val="28"/>
        </w:rPr>
        <w:t xml:space="preserve">       14. </w:t>
      </w:r>
      <w:proofErr w:type="gramStart"/>
      <w:r>
        <w:rPr>
          <w:sz w:val="28"/>
        </w:rPr>
        <w:t>Поступившие от населения замечания и предложения носят рекомендательный характер, рассматриваются комиссией по проведению публичных слушаний при подготовке проекта заключения о проведении публичных слушаний и учитываются на заседании   Собрания депутатов Семикаракорского городского поселения при рассмотрении бюджета Семикаракорского городского поселения Семикаракорского района на 2023 год и на плановый период 2024 и 2025 годов</w:t>
      </w:r>
      <w:proofErr w:type="gramEnd"/>
    </w:p>
    <w:p w:rsidR="005469DB" w:rsidRDefault="005469DB" w:rsidP="005469DB">
      <w:pPr>
        <w:tabs>
          <w:tab w:val="left" w:pos="4680"/>
        </w:tabs>
        <w:ind w:firstLine="360"/>
        <w:jc w:val="both"/>
        <w:rPr>
          <w:sz w:val="28"/>
        </w:rPr>
      </w:pPr>
      <w:r>
        <w:rPr>
          <w:sz w:val="28"/>
        </w:rPr>
        <w:t xml:space="preserve">  15. Заключение о проведении публичных слушаний в форме итогового документа подписывается председательствующим и подлежит официальному опубликованию в газете «</w:t>
      </w:r>
      <w:proofErr w:type="spellStart"/>
      <w:r>
        <w:rPr>
          <w:sz w:val="28"/>
        </w:rPr>
        <w:t>Семикаракорские</w:t>
      </w:r>
      <w:proofErr w:type="spellEnd"/>
      <w:r>
        <w:rPr>
          <w:sz w:val="28"/>
        </w:rPr>
        <w:t xml:space="preserve"> вести».</w:t>
      </w:r>
    </w:p>
    <w:p w:rsidR="005469DB" w:rsidRDefault="005469DB" w:rsidP="005469DB">
      <w:pPr>
        <w:tabs>
          <w:tab w:val="left" w:pos="4680"/>
        </w:tabs>
        <w:ind w:firstLine="360"/>
        <w:jc w:val="both"/>
        <w:rPr>
          <w:sz w:val="28"/>
        </w:rPr>
      </w:pPr>
      <w:r>
        <w:rPr>
          <w:sz w:val="28"/>
        </w:rPr>
        <w:t xml:space="preserve"> 16. Бюджет Семикаракорского городского поселения на 2023 год и на плановый период 2024 и 2025  годов принимается Собранием депутатов Семикаракорского городского поселения с учетом предложений граждан и результатов публичных слушаний.</w:t>
      </w:r>
    </w:p>
    <w:p w:rsidR="005469DB" w:rsidRDefault="005469DB" w:rsidP="005469DB">
      <w:pPr>
        <w:tabs>
          <w:tab w:val="center" w:pos="4961"/>
        </w:tabs>
        <w:jc w:val="both"/>
        <w:rPr>
          <w:sz w:val="28"/>
        </w:rPr>
      </w:pPr>
      <w:r>
        <w:rPr>
          <w:sz w:val="28"/>
        </w:rPr>
        <w:t xml:space="preserve">        17. Учет предложений Собрания депутатов Семикаракорского городского поселения  по проекту бюджета Семикаракорского городского поселения Семикаракорского района на 2023 год и на плановый период 2024 и 2025 годов, участие граждан в его обсуждении и проведение по нему публичных слушаний осуществляются в соответствии с настоящим Порядком.</w:t>
      </w:r>
      <w:r>
        <w:rPr>
          <w:sz w:val="28"/>
        </w:rPr>
        <w:tab/>
      </w:r>
    </w:p>
    <w:p w:rsidR="005469DB" w:rsidRDefault="005469DB" w:rsidP="005469DB">
      <w:pPr>
        <w:tabs>
          <w:tab w:val="center" w:pos="4961"/>
        </w:tabs>
        <w:jc w:val="both"/>
        <w:rPr>
          <w:b/>
        </w:rPr>
      </w:pPr>
      <w:r>
        <w:rPr>
          <w:sz w:val="28"/>
        </w:rPr>
        <w:t xml:space="preserve">        18. Форма предложений, замечаний, пожеланий, высказанных  жителями Семикаракорского городского поселения при обсуждении проекта  бюджета Семикаракорского городского поселения Семикаракорского района на 2023 год и на плановый период 2024 и 2025  годов: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620"/>
        <w:gridCol w:w="1771"/>
        <w:gridCol w:w="3402"/>
        <w:gridCol w:w="1620"/>
        <w:gridCol w:w="1260"/>
      </w:tblGrid>
      <w:tr w:rsidR="005469DB" w:rsidTr="00682D21">
        <w:trPr>
          <w:trHeight w:val="160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DB" w:rsidRDefault="005469DB" w:rsidP="00682D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5469DB" w:rsidRDefault="005469DB" w:rsidP="00682D21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/п,</w:t>
            </w:r>
          </w:p>
          <w:p w:rsidR="005469DB" w:rsidRDefault="005469DB" w:rsidP="00682D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DB" w:rsidRDefault="005469DB" w:rsidP="00682D21">
            <w:pPr>
              <w:ind w:right="-114"/>
              <w:jc w:val="center"/>
              <w:rPr>
                <w:sz w:val="18"/>
              </w:rPr>
            </w:pPr>
            <w:r>
              <w:rPr>
                <w:sz w:val="18"/>
              </w:rPr>
              <w:t>Ф.И.О., адрес жителя г. Семикаракорска, наименование и адрес организаций, высказавших предложение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DB" w:rsidRDefault="005469DB" w:rsidP="00682D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Статья</w:t>
            </w:r>
          </w:p>
          <w:p w:rsidR="005469DB" w:rsidRDefault="005469DB" w:rsidP="00682D2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проекта бюджета Семикаракорского городского поселения Семикаракорского 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района на 2023 год и на плановый период 2024 и 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DB" w:rsidRDefault="005469DB" w:rsidP="00682D21">
            <w:pPr>
              <w:rPr>
                <w:sz w:val="18"/>
              </w:rPr>
            </w:pPr>
            <w:r>
              <w:rPr>
                <w:sz w:val="18"/>
              </w:rPr>
              <w:t xml:space="preserve">Текст    дополнений и изменений в                  соответствующую статью   проекта бюджета Семикаракорского городского поселения  Семикаракорского 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района  на 2023 год и на плановый период 2024 и 2025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DB" w:rsidRDefault="005469DB" w:rsidP="00682D21">
            <w:pPr>
              <w:ind w:right="-10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Текст статьи бюджета Семикаракорского городского поселения  Семикаракорского района  на 2023 год и на плановый период 2024 и 2025 год с </w:t>
            </w:r>
            <w:proofErr w:type="gramStart"/>
            <w:r>
              <w:rPr>
                <w:sz w:val="18"/>
              </w:rPr>
              <w:t>предлагаемыми</w:t>
            </w:r>
            <w:proofErr w:type="gramEnd"/>
          </w:p>
          <w:p w:rsidR="005469DB" w:rsidRDefault="005469DB" w:rsidP="00682D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изменениями и дополнениями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DB" w:rsidRDefault="005469DB" w:rsidP="00682D21">
            <w:pPr>
              <w:ind w:right="-108"/>
              <w:jc w:val="both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</w:tbl>
    <w:p w:rsidR="005E1053" w:rsidRDefault="005E1053">
      <w:pPr>
        <w:widowControl w:val="0"/>
        <w:ind w:firstLine="851"/>
        <w:rPr>
          <w:sz w:val="18"/>
        </w:rPr>
        <w:sectPr w:rsidR="005E1053" w:rsidSect="00141CB5">
          <w:pgSz w:w="11906" w:h="16838"/>
          <w:pgMar w:top="624" w:right="567" w:bottom="624" w:left="1134" w:header="709" w:footer="709" w:gutter="0"/>
          <w:cols w:space="720"/>
        </w:sectPr>
      </w:pPr>
      <w:bookmarkStart w:id="22" w:name="_GoBack"/>
      <w:bookmarkEnd w:id="22"/>
    </w:p>
    <w:tbl>
      <w:tblPr>
        <w:tblW w:w="14700" w:type="dxa"/>
        <w:tblInd w:w="93" w:type="dxa"/>
        <w:tblLook w:val="04A0" w:firstRow="1" w:lastRow="0" w:firstColumn="1" w:lastColumn="0" w:noHBand="0" w:noVBand="1"/>
      </w:tblPr>
      <w:tblGrid>
        <w:gridCol w:w="5800"/>
        <w:gridCol w:w="3640"/>
        <w:gridCol w:w="1680"/>
        <w:gridCol w:w="1820"/>
        <w:gridCol w:w="1760"/>
      </w:tblGrid>
      <w:tr w:rsidR="005E1053" w:rsidRPr="005E1053" w:rsidTr="005E1053">
        <w:trPr>
          <w:trHeight w:val="2063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1053">
              <w:rPr>
                <w:rFonts w:ascii="Calibri" w:hAnsi="Calibri" w:cs="Calibri"/>
                <w:sz w:val="22"/>
                <w:szCs w:val="22"/>
              </w:rPr>
              <w:t xml:space="preserve">Приложение 1      </w:t>
            </w:r>
            <w:r w:rsidRPr="005E1053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5E1053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</w:t>
            </w:r>
            <w:proofErr w:type="gramStart"/>
            <w:r w:rsidRPr="005E1053">
              <w:rPr>
                <w:rFonts w:ascii="Calibri" w:hAnsi="Calibri" w:cs="Calibri"/>
                <w:sz w:val="22"/>
                <w:szCs w:val="22"/>
              </w:rPr>
              <w:t>от</w:t>
            </w:r>
            <w:proofErr w:type="gramEnd"/>
            <w:r w:rsidRPr="005E1053">
              <w:rPr>
                <w:rFonts w:ascii="Calibri" w:hAnsi="Calibri" w:cs="Calibri"/>
                <w:sz w:val="22"/>
                <w:szCs w:val="22"/>
              </w:rPr>
              <w:t xml:space="preserve"> _______ № __ </w:t>
            </w:r>
            <w:r w:rsidRPr="005E1053">
              <w:rPr>
                <w:rFonts w:ascii="Calibri" w:hAnsi="Calibri" w:cs="Calibri"/>
                <w:sz w:val="22"/>
                <w:szCs w:val="22"/>
              </w:rPr>
              <w:br/>
              <w:t>"</w:t>
            </w:r>
            <w:proofErr w:type="gramStart"/>
            <w:r w:rsidRPr="005E1053">
              <w:rPr>
                <w:rFonts w:ascii="Calibri" w:hAnsi="Calibri" w:cs="Calibri"/>
                <w:sz w:val="22"/>
                <w:szCs w:val="22"/>
              </w:rPr>
              <w:t>О</w:t>
            </w:r>
            <w:proofErr w:type="gramEnd"/>
            <w:r w:rsidRPr="005E1053">
              <w:rPr>
                <w:rFonts w:ascii="Calibri" w:hAnsi="Calibri" w:cs="Calibri"/>
                <w:sz w:val="22"/>
                <w:szCs w:val="22"/>
              </w:rPr>
              <w:t xml:space="preserve">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5E1053" w:rsidRPr="005E1053" w:rsidTr="005E1053">
        <w:trPr>
          <w:trHeight w:val="36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1053" w:rsidRPr="005E1053" w:rsidTr="005E1053">
        <w:trPr>
          <w:trHeight w:val="36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1053" w:rsidRPr="005E1053" w:rsidTr="005E1053">
        <w:trPr>
          <w:trHeight w:val="36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1053" w:rsidRPr="005E1053" w:rsidTr="005E1053">
        <w:trPr>
          <w:trHeight w:val="839"/>
        </w:trPr>
        <w:tc>
          <w:tcPr>
            <w:tcW w:w="14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 w:val="28"/>
                <w:szCs w:val="28"/>
              </w:rPr>
            </w:pPr>
            <w:r w:rsidRPr="005E1053">
              <w:rPr>
                <w:b/>
                <w:bCs/>
                <w:sz w:val="28"/>
                <w:szCs w:val="28"/>
              </w:rPr>
              <w:t xml:space="preserve">Объем поступлений доходов бюджета Семикаракорского городского поселения </w:t>
            </w:r>
            <w:r w:rsidRPr="005E1053">
              <w:rPr>
                <w:b/>
                <w:bCs/>
                <w:sz w:val="28"/>
                <w:szCs w:val="28"/>
              </w:rPr>
              <w:br/>
              <w:t>Семикаракорского района на 2023 год и на плановый период 2024 и 2025 годов</w:t>
            </w:r>
          </w:p>
        </w:tc>
      </w:tr>
      <w:tr w:rsidR="005E1053" w:rsidRPr="005E1053" w:rsidTr="005E1053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1053" w:rsidRPr="005E1053" w:rsidTr="005E1053">
        <w:trPr>
          <w:trHeight w:val="36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E1053">
              <w:rPr>
                <w:rFonts w:ascii="Times New Roman CYR" w:hAnsi="Times New Roman CYR" w:cs="Times New Roman CYR"/>
                <w:sz w:val="28"/>
                <w:szCs w:val="28"/>
              </w:rPr>
              <w:t>(тыс. руб.)</w:t>
            </w:r>
          </w:p>
        </w:tc>
      </w:tr>
      <w:tr w:rsidR="005E1053" w:rsidRPr="005E1053" w:rsidTr="005E1053">
        <w:trPr>
          <w:trHeight w:val="288"/>
        </w:trPr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2025 год</w:t>
            </w:r>
          </w:p>
        </w:tc>
      </w:tr>
      <w:tr w:rsidR="005E1053" w:rsidRPr="005E1053" w:rsidTr="005E1053">
        <w:trPr>
          <w:trHeight w:val="288"/>
        </w:trPr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53" w:rsidRPr="005E1053" w:rsidRDefault="005E1053" w:rsidP="005E1053">
            <w:pPr>
              <w:rPr>
                <w:b/>
                <w:bCs/>
                <w:szCs w:val="24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53" w:rsidRPr="005E1053" w:rsidRDefault="005E1053" w:rsidP="005E1053">
            <w:pPr>
              <w:rPr>
                <w:b/>
                <w:bCs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053" w:rsidRPr="005E1053" w:rsidRDefault="005E1053" w:rsidP="005E1053">
            <w:pPr>
              <w:rPr>
                <w:b/>
                <w:bCs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53" w:rsidRPr="005E1053" w:rsidRDefault="005E1053" w:rsidP="005E1053">
            <w:pPr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53" w:rsidRPr="005E1053" w:rsidRDefault="005E1053" w:rsidP="005E1053">
            <w:pPr>
              <w:rPr>
                <w:b/>
                <w:bCs/>
                <w:szCs w:val="24"/>
              </w:rPr>
            </w:pPr>
          </w:p>
        </w:tc>
      </w:tr>
      <w:tr w:rsidR="005E1053" w:rsidRPr="005E1053" w:rsidTr="005E1053">
        <w:trPr>
          <w:trHeight w:val="288"/>
        </w:trPr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53" w:rsidRPr="005E1053" w:rsidRDefault="005E1053" w:rsidP="005E1053">
            <w:pPr>
              <w:rPr>
                <w:b/>
                <w:bCs/>
                <w:szCs w:val="24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53" w:rsidRPr="005E1053" w:rsidRDefault="005E1053" w:rsidP="005E1053">
            <w:pPr>
              <w:rPr>
                <w:b/>
                <w:bCs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053" w:rsidRPr="005E1053" w:rsidRDefault="005E1053" w:rsidP="005E1053">
            <w:pPr>
              <w:rPr>
                <w:b/>
                <w:bCs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53" w:rsidRPr="005E1053" w:rsidRDefault="005E1053" w:rsidP="005E1053">
            <w:pPr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53" w:rsidRPr="005E1053" w:rsidRDefault="005E1053" w:rsidP="005E1053">
            <w:pPr>
              <w:rPr>
                <w:b/>
                <w:bCs/>
                <w:szCs w:val="24"/>
              </w:rPr>
            </w:pPr>
          </w:p>
        </w:tc>
      </w:tr>
      <w:tr w:rsidR="005E1053" w:rsidRPr="005E1053" w:rsidTr="005E1053">
        <w:trPr>
          <w:trHeight w:val="34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E105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E105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E105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E105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E105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</w:tr>
      <w:tr w:rsidR="005E1053" w:rsidRPr="005E1053" w:rsidTr="005E1053">
        <w:trPr>
          <w:trHeight w:val="687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b/>
                <w:bCs/>
                <w:sz w:val="28"/>
                <w:szCs w:val="28"/>
              </w:rPr>
            </w:pPr>
            <w:r w:rsidRPr="005E1053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 w:val="28"/>
                <w:szCs w:val="28"/>
              </w:rPr>
            </w:pPr>
            <w:r w:rsidRPr="005E1053">
              <w:rPr>
                <w:b/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 w:val="28"/>
                <w:szCs w:val="28"/>
              </w:rPr>
            </w:pPr>
            <w:r w:rsidRPr="005E1053">
              <w:rPr>
                <w:b/>
                <w:bCs/>
                <w:sz w:val="28"/>
                <w:szCs w:val="28"/>
              </w:rPr>
              <w:t>124 455,7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 w:val="28"/>
                <w:szCs w:val="28"/>
              </w:rPr>
            </w:pPr>
            <w:r w:rsidRPr="005E1053">
              <w:rPr>
                <w:b/>
                <w:bCs/>
                <w:sz w:val="28"/>
                <w:szCs w:val="28"/>
              </w:rPr>
              <w:t>128 859,9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 w:val="28"/>
                <w:szCs w:val="28"/>
              </w:rPr>
            </w:pPr>
            <w:r w:rsidRPr="005E1053">
              <w:rPr>
                <w:b/>
                <w:bCs/>
                <w:sz w:val="28"/>
                <w:szCs w:val="28"/>
              </w:rPr>
              <w:t>131 981,4</w:t>
            </w:r>
          </w:p>
        </w:tc>
      </w:tr>
      <w:tr w:rsidR="005E1053" w:rsidRPr="005E1053" w:rsidTr="005E1053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Налоговые доходы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118 920,5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123 199,0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126 131,6</w:t>
            </w:r>
          </w:p>
        </w:tc>
      </w:tr>
      <w:tr w:rsidR="005E1053" w:rsidRPr="005E1053" w:rsidTr="005E1053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НАЛОГИ НА ПРИБЫЛЬ, ДОХОДЫ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 xml:space="preserve">1 01 00000 00 0000 000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32 344,3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34 510,0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35 201,3</w:t>
            </w:r>
          </w:p>
        </w:tc>
      </w:tr>
      <w:tr w:rsidR="005E1053" w:rsidRPr="005E1053" w:rsidTr="005E1053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Налог на доходы физических лиц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1 01 02000 01 0000 110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32 344,3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34 510,0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35 201,3</w:t>
            </w:r>
          </w:p>
        </w:tc>
      </w:tr>
      <w:tr w:rsidR="005E1053" w:rsidRPr="005E1053" w:rsidTr="005E1053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1 01 02010 01 0000 110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31 500,0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33 630,0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34 291,3</w:t>
            </w:r>
          </w:p>
        </w:tc>
      </w:tr>
      <w:tr w:rsidR="005E1053" w:rsidRPr="005E1053" w:rsidTr="005E1053">
        <w:trPr>
          <w:trHeight w:val="279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1 01 02020 01 0000 110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844,3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880,0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910,0</w:t>
            </w:r>
          </w:p>
        </w:tc>
      </w:tr>
      <w:tr w:rsidR="005E1053" w:rsidRPr="005E1053" w:rsidTr="005E1053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 xml:space="preserve">1 03 00000 00 0000 000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6 720,2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6 969,8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7 273,5</w:t>
            </w:r>
          </w:p>
        </w:tc>
      </w:tr>
      <w:tr w:rsidR="005E1053" w:rsidRPr="005E1053" w:rsidTr="005E1053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1 03 02000 01 0000 110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6 720,2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6 969,8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7 273,5</w:t>
            </w:r>
          </w:p>
        </w:tc>
      </w:tr>
      <w:tr w:rsidR="005E1053" w:rsidRPr="005E1053" w:rsidTr="005E1053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1 03 02230 01 0000 110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3 183,0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3 325,2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3 478,6</w:t>
            </w:r>
          </w:p>
        </w:tc>
      </w:tr>
      <w:tr w:rsidR="005E1053" w:rsidRPr="005E1053" w:rsidTr="005E1053">
        <w:trPr>
          <w:trHeight w:val="279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1 03 02231 01 0000 110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3 183,0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3 325,2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3 478,6</w:t>
            </w:r>
          </w:p>
        </w:tc>
      </w:tr>
      <w:tr w:rsidR="005E1053" w:rsidRPr="005E1053" w:rsidTr="005E1053">
        <w:trPr>
          <w:trHeight w:val="217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5E1053">
              <w:rPr>
                <w:szCs w:val="24"/>
              </w:rPr>
              <w:t>инжекторных</w:t>
            </w:r>
            <w:proofErr w:type="spellEnd"/>
            <w:r w:rsidRPr="005E1053">
              <w:rPr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1 03 02240 01 0000 110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22,1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22,7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23,1</w:t>
            </w:r>
          </w:p>
        </w:tc>
      </w:tr>
      <w:tr w:rsidR="005E1053" w:rsidRPr="005E1053" w:rsidTr="005E1053">
        <w:trPr>
          <w:trHeight w:val="310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1053">
              <w:rPr>
                <w:szCs w:val="24"/>
              </w:rPr>
              <w:t>инжекторных</w:t>
            </w:r>
            <w:proofErr w:type="spellEnd"/>
            <w:r w:rsidRPr="005E1053">
              <w:rPr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1 03 02241 01 0000 110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22,1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22,7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23,1</w:t>
            </w:r>
          </w:p>
        </w:tc>
      </w:tr>
      <w:tr w:rsidR="005E1053" w:rsidRPr="005E1053" w:rsidTr="005E1053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1 03 02250 01 0000 110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3 934,9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4 057,4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4 200,1</w:t>
            </w:r>
          </w:p>
        </w:tc>
      </w:tr>
      <w:tr w:rsidR="005E1053" w:rsidRPr="005E1053" w:rsidTr="005E1053">
        <w:trPr>
          <w:trHeight w:val="279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1 03 02251 01 0000 110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3 934,9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4 057,4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4 200,1</w:t>
            </w:r>
          </w:p>
        </w:tc>
      </w:tr>
      <w:tr w:rsidR="005E1053" w:rsidRPr="005E1053" w:rsidTr="005E1053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1 03 02260 01 0000 110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-419,8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-435,5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-428,4</w:t>
            </w:r>
          </w:p>
        </w:tc>
      </w:tr>
      <w:tr w:rsidR="005E1053" w:rsidRPr="005E1053" w:rsidTr="005E1053">
        <w:trPr>
          <w:trHeight w:val="279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1 03 02261 01 0000 110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-419,8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-435,5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-428,4</w:t>
            </w:r>
          </w:p>
        </w:tc>
      </w:tr>
      <w:tr w:rsidR="005E1053" w:rsidRPr="005E1053" w:rsidTr="005E1053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НАЛОГИ НА СОВОКУПНЫЙ ДОХОД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 xml:space="preserve">1 05 00000 00 0000 000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22 041,4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22 923,1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23 840,0</w:t>
            </w:r>
          </w:p>
        </w:tc>
      </w:tr>
      <w:tr w:rsidR="005E1053" w:rsidRPr="005E1053" w:rsidTr="005E1053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1 05 03000 01 0000 110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22 041,4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22 923,1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23 840,0</w:t>
            </w:r>
          </w:p>
        </w:tc>
      </w:tr>
      <w:tr w:rsidR="005E1053" w:rsidRPr="005E1053" w:rsidTr="005E1053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1 05 03010 01 0000 110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22 041,4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22 923,1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23 840,0</w:t>
            </w:r>
          </w:p>
        </w:tc>
      </w:tr>
      <w:tr w:rsidR="005E1053" w:rsidRPr="005E1053" w:rsidTr="005E1053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 xml:space="preserve">1 06 00000 00 0000 000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57 814,6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58 796,1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59 816,8</w:t>
            </w:r>
          </w:p>
        </w:tc>
      </w:tr>
      <w:tr w:rsidR="005E1053" w:rsidRPr="005E1053" w:rsidTr="005E1053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1 06 01000 00 0000 110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4 176,9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4 176,9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4 176,9</w:t>
            </w:r>
          </w:p>
        </w:tc>
      </w:tr>
      <w:tr w:rsidR="005E1053" w:rsidRPr="005E1053" w:rsidTr="005E1053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1 06 01030 13 0000 110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4 176,9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4 176,9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4 176,9</w:t>
            </w:r>
          </w:p>
        </w:tc>
      </w:tr>
      <w:tr w:rsidR="005E1053" w:rsidRPr="005E1053" w:rsidTr="005E1053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Транспортный налог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1 06 04000 02 0000 110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24 537,7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25 519,2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26 539,9</w:t>
            </w:r>
          </w:p>
        </w:tc>
      </w:tr>
      <w:tr w:rsidR="005E1053" w:rsidRPr="005E1053" w:rsidTr="005E1053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Транспортный налог с организаций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1 06 04011 02 0000 110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2 755,4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2 865,6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2 980,2</w:t>
            </w:r>
          </w:p>
        </w:tc>
      </w:tr>
      <w:tr w:rsidR="005E1053" w:rsidRPr="005E1053" w:rsidTr="005E1053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Транспортный налог с физических лиц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1 06 04012 02 0000 110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21 782,3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22 653,6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23 559,7</w:t>
            </w:r>
          </w:p>
        </w:tc>
      </w:tr>
      <w:tr w:rsidR="005E1053" w:rsidRPr="005E1053" w:rsidTr="005E1053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Земельный налог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1 06 06000 00 0000 110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29 100,0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29 100,0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29 100,0</w:t>
            </w:r>
          </w:p>
        </w:tc>
      </w:tr>
      <w:tr w:rsidR="005E1053" w:rsidRPr="005E1053" w:rsidTr="005E1053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Земельный налог с организаций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1 06 06030 00 0000 110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14 423,8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14 423,8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14 423,8</w:t>
            </w:r>
          </w:p>
        </w:tc>
      </w:tr>
      <w:tr w:rsidR="005E1053" w:rsidRPr="005E1053" w:rsidTr="005E1053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1 06 06033 13 0000 110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14 423,8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14 423,8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14 423,8</w:t>
            </w:r>
          </w:p>
        </w:tc>
      </w:tr>
      <w:tr w:rsidR="005E1053" w:rsidRPr="005E1053" w:rsidTr="005E1053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Земельный налог с физических лиц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1 06 06040 00 0000 110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14 676,2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14 676,2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14 676,2</w:t>
            </w:r>
          </w:p>
        </w:tc>
      </w:tr>
      <w:tr w:rsidR="005E1053" w:rsidRPr="005E1053" w:rsidTr="005E1053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1 06 06043 13 0000 110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14 676,2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14 676,2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14 676,2</w:t>
            </w:r>
          </w:p>
        </w:tc>
      </w:tr>
      <w:tr w:rsidR="005E1053" w:rsidRPr="005E1053" w:rsidTr="005E1053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Неналоговые доходы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5 535,2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5 660,9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5 849,8</w:t>
            </w:r>
          </w:p>
        </w:tc>
      </w:tr>
      <w:tr w:rsidR="005E1053" w:rsidRPr="005E1053" w:rsidTr="005E1053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 xml:space="preserve">1 11 00000 00 0000 000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4 490,1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4 614,0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4 801,0</w:t>
            </w:r>
          </w:p>
        </w:tc>
      </w:tr>
      <w:tr w:rsidR="005E1053" w:rsidRPr="005E1053" w:rsidTr="005E1053">
        <w:trPr>
          <w:trHeight w:val="217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1 11 05000 00 0000 120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3 876,6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3 997,2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4 154,8</w:t>
            </w:r>
          </w:p>
        </w:tc>
      </w:tr>
      <w:tr w:rsidR="005E1053" w:rsidRPr="005E1053" w:rsidTr="005E1053">
        <w:trPr>
          <w:trHeight w:val="155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1 11 05010 00 0000 120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3 585,2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3 728,6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3 877,8</w:t>
            </w:r>
          </w:p>
        </w:tc>
      </w:tr>
      <w:tr w:rsidR="005E1053" w:rsidRPr="005E1053" w:rsidTr="005E1053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1 11 05013 13 0000 120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3 585,2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3 728,6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3 877,8</w:t>
            </w:r>
          </w:p>
        </w:tc>
      </w:tr>
      <w:tr w:rsidR="005E1053" w:rsidRPr="005E1053" w:rsidTr="005E1053">
        <w:trPr>
          <w:trHeight w:val="217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proofErr w:type="gramStart"/>
            <w:r w:rsidRPr="005E1053">
              <w:rPr>
                <w:szCs w:val="24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1 11 05020 00 0000 120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45,1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45,1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45,1</w:t>
            </w:r>
          </w:p>
        </w:tc>
      </w:tr>
      <w:tr w:rsidR="005E1053" w:rsidRPr="005E1053" w:rsidTr="005E1053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proofErr w:type="gramStart"/>
            <w:r w:rsidRPr="005E1053">
              <w:rPr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1 11 05025 13 0000 120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45,1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45,1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45,1</w:t>
            </w:r>
          </w:p>
        </w:tc>
      </w:tr>
      <w:tr w:rsidR="005E1053" w:rsidRPr="005E1053" w:rsidTr="005E1053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1 11 05030 00 0000 120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215,5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223,5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231,9</w:t>
            </w:r>
          </w:p>
        </w:tc>
      </w:tr>
      <w:tr w:rsidR="005E1053" w:rsidRPr="005E1053" w:rsidTr="005E1053">
        <w:trPr>
          <w:trHeight w:val="155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1 11 05035 13 0000 120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215,5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223,5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231,9</w:t>
            </w:r>
          </w:p>
        </w:tc>
      </w:tr>
      <w:tr w:rsidR="005E1053" w:rsidRPr="005E1053" w:rsidTr="005E1053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1 11 05070 00 0000 120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30,8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0,0</w:t>
            </w:r>
          </w:p>
        </w:tc>
      </w:tr>
      <w:tr w:rsidR="005E1053" w:rsidRPr="005E1053" w:rsidTr="005E1053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1 11 05075 13 0000 120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30,8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0,0</w:t>
            </w:r>
          </w:p>
        </w:tc>
      </w:tr>
      <w:tr w:rsidR="005E1053" w:rsidRPr="005E1053" w:rsidTr="005E1053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1 11 05300 00 0000 120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0,0</w:t>
            </w:r>
          </w:p>
        </w:tc>
      </w:tr>
      <w:tr w:rsidR="005E1053" w:rsidRPr="005E1053" w:rsidTr="005E1053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1 11 05320 00 0000 120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0,0</w:t>
            </w:r>
          </w:p>
        </w:tc>
      </w:tr>
      <w:tr w:rsidR="005E1053" w:rsidRPr="005E1053" w:rsidTr="005E1053">
        <w:trPr>
          <w:trHeight w:val="217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1 11 05325 13 0000 120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0,0</w:t>
            </w:r>
          </w:p>
        </w:tc>
      </w:tr>
      <w:tr w:rsidR="005E1053" w:rsidRPr="005E1053" w:rsidTr="005E1053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1 11 07000 00 0000 120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15,0</w:t>
            </w:r>
          </w:p>
        </w:tc>
      </w:tr>
      <w:tr w:rsidR="005E1053" w:rsidRPr="005E1053" w:rsidTr="005E1053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1 11 07010 00 0000 120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15,0</w:t>
            </w:r>
          </w:p>
        </w:tc>
      </w:tr>
      <w:tr w:rsidR="005E1053" w:rsidRPr="005E1053" w:rsidTr="005E1053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1 11 07015 13 0000 120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15,0</w:t>
            </w:r>
          </w:p>
        </w:tc>
      </w:tr>
      <w:tr w:rsidR="005E1053" w:rsidRPr="005E1053" w:rsidTr="005E1053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1 11 09000 00 0000 120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583,6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606,8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631,2</w:t>
            </w:r>
          </w:p>
        </w:tc>
      </w:tr>
      <w:tr w:rsidR="005E1053" w:rsidRPr="005E1053" w:rsidTr="005E1053">
        <w:trPr>
          <w:trHeight w:val="279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1 11 09080 00 0000 120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583,6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606,8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631,2</w:t>
            </w:r>
          </w:p>
        </w:tc>
      </w:tr>
      <w:tr w:rsidR="005E1053" w:rsidRPr="005E1053" w:rsidTr="005E1053">
        <w:trPr>
          <w:trHeight w:val="248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1 11 09080 13 0000 120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583,6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606,8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631,2</w:t>
            </w:r>
          </w:p>
        </w:tc>
      </w:tr>
      <w:tr w:rsidR="005E1053" w:rsidRPr="005E1053" w:rsidTr="005E1053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 xml:space="preserve">1 13 00000 00 0000 000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1 000,0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1 000,0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1 000,0</w:t>
            </w:r>
          </w:p>
        </w:tc>
      </w:tr>
      <w:tr w:rsidR="005E1053" w:rsidRPr="005E1053" w:rsidTr="005E1053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Доходы от оказания платных услуг (работ)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1 13 01000 00 0000 130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1 000,0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1 000,0</w:t>
            </w:r>
          </w:p>
        </w:tc>
      </w:tr>
      <w:tr w:rsidR="005E1053" w:rsidRPr="005E1053" w:rsidTr="005E1053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1 13 01990 00 0000 130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1 000,0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1 000,0</w:t>
            </w:r>
          </w:p>
        </w:tc>
      </w:tr>
      <w:tr w:rsidR="005E1053" w:rsidRPr="005E1053" w:rsidTr="005E1053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1 13 01995 13 0000 130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1 000,0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1 000,0</w:t>
            </w:r>
          </w:p>
        </w:tc>
      </w:tr>
      <w:tr w:rsidR="005E1053" w:rsidRPr="005E1053" w:rsidTr="005E1053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ШТРАФЫ, САНКЦИИ, ВОЗМЕЩЕНИЕ УЩЕРБА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 xml:space="preserve">1 16 00000 00 0000 000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45,1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46,9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48,8</w:t>
            </w:r>
          </w:p>
        </w:tc>
      </w:tr>
      <w:tr w:rsidR="005E1053" w:rsidRPr="005E1053" w:rsidTr="005E1053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1 16 02000 02 0000 140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45,1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46,9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48,8</w:t>
            </w:r>
          </w:p>
        </w:tc>
      </w:tr>
      <w:tr w:rsidR="005E1053" w:rsidRPr="005E1053" w:rsidTr="005E1053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1 16 02020 02 0000 140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45,1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46,9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48,8</w:t>
            </w:r>
          </w:p>
        </w:tc>
      </w:tr>
      <w:tr w:rsidR="005E1053" w:rsidRPr="005E1053" w:rsidTr="005E1053">
        <w:trPr>
          <w:trHeight w:val="34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b/>
                <w:bCs/>
                <w:sz w:val="28"/>
                <w:szCs w:val="28"/>
              </w:rPr>
            </w:pPr>
            <w:r w:rsidRPr="005E1053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 w:val="28"/>
                <w:szCs w:val="28"/>
              </w:rPr>
            </w:pPr>
            <w:r w:rsidRPr="005E1053">
              <w:rPr>
                <w:b/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 w:val="28"/>
                <w:szCs w:val="28"/>
              </w:rPr>
            </w:pPr>
            <w:r w:rsidRPr="005E1053">
              <w:rPr>
                <w:b/>
                <w:bCs/>
                <w:sz w:val="28"/>
                <w:szCs w:val="28"/>
              </w:rPr>
              <w:t>13 799,7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 w:val="28"/>
                <w:szCs w:val="28"/>
              </w:rPr>
            </w:pPr>
            <w:r w:rsidRPr="005E1053">
              <w:rPr>
                <w:b/>
                <w:bCs/>
                <w:sz w:val="28"/>
                <w:szCs w:val="28"/>
              </w:rPr>
              <w:t>10 707,5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 w:val="28"/>
                <w:szCs w:val="28"/>
              </w:rPr>
            </w:pPr>
            <w:r w:rsidRPr="005E1053">
              <w:rPr>
                <w:b/>
                <w:bCs/>
                <w:sz w:val="28"/>
                <w:szCs w:val="28"/>
              </w:rPr>
              <w:t>10 707,5</w:t>
            </w:r>
          </w:p>
        </w:tc>
      </w:tr>
      <w:tr w:rsidR="005E1053" w:rsidRPr="005E1053" w:rsidTr="005E1053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 xml:space="preserve">2 02 00000 00 0000 000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13 799,7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10 707,5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10 707,5</w:t>
            </w:r>
          </w:p>
        </w:tc>
      </w:tr>
      <w:tr w:rsidR="005E1053" w:rsidRPr="005E1053" w:rsidTr="005E1053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2 02 10000 00 0000 150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11 897,0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10 707,3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10 707,3</w:t>
            </w:r>
          </w:p>
        </w:tc>
      </w:tr>
      <w:tr w:rsidR="005E1053" w:rsidRPr="005E1053" w:rsidTr="005E1053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2 02 15001 00 0000 150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11 897,0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10 707,3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10 707,3</w:t>
            </w:r>
          </w:p>
        </w:tc>
      </w:tr>
      <w:tr w:rsidR="005E1053" w:rsidRPr="005E1053" w:rsidTr="005E1053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2 02 15001 13 0000 150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11 897,0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10 707,3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10 707,3</w:t>
            </w:r>
          </w:p>
        </w:tc>
      </w:tr>
      <w:tr w:rsidR="005E1053" w:rsidRPr="005E1053" w:rsidTr="005E1053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2 02 20000 00 0000 150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1 902,5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0,0</w:t>
            </w:r>
          </w:p>
        </w:tc>
      </w:tr>
      <w:tr w:rsidR="005E1053" w:rsidRPr="005E1053" w:rsidTr="005E1053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2 02 25555 00 0000 150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1 902,5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0,0</w:t>
            </w:r>
          </w:p>
        </w:tc>
      </w:tr>
      <w:tr w:rsidR="005E1053" w:rsidRPr="005E1053" w:rsidTr="005E1053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2 02 25555 13 0000 150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1 902,5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0,0</w:t>
            </w:r>
          </w:p>
        </w:tc>
      </w:tr>
      <w:tr w:rsidR="005E1053" w:rsidRPr="005E1053" w:rsidTr="005E1053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2 02 30000 00 0000 150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0,2</w:t>
            </w:r>
          </w:p>
        </w:tc>
      </w:tr>
      <w:tr w:rsidR="005E1053" w:rsidRPr="005E1053" w:rsidTr="005E1053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2 02 30024 00 0000 150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0,2</w:t>
            </w:r>
          </w:p>
        </w:tc>
      </w:tr>
      <w:tr w:rsidR="005E1053" w:rsidRPr="005E1053" w:rsidTr="005E1053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 xml:space="preserve">2 02 30024 13 0000 150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0,2</w:t>
            </w:r>
          </w:p>
        </w:tc>
      </w:tr>
      <w:tr w:rsidR="005E1053" w:rsidRPr="005E1053" w:rsidTr="005E1053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ИТОГО ДОХОДОВ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138 255,4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139 567,4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142 688,9</w:t>
            </w:r>
          </w:p>
        </w:tc>
      </w:tr>
    </w:tbl>
    <w:p w:rsidR="005E1053" w:rsidRDefault="005E1053">
      <w:pPr>
        <w:widowControl w:val="0"/>
        <w:ind w:firstLine="851"/>
        <w:rPr>
          <w:sz w:val="18"/>
          <w:lang w:val="en-US"/>
        </w:rPr>
      </w:pPr>
    </w:p>
    <w:p w:rsidR="005E1053" w:rsidRDefault="005E1053">
      <w:pPr>
        <w:widowControl w:val="0"/>
        <w:ind w:firstLine="851"/>
        <w:rPr>
          <w:sz w:val="18"/>
          <w:lang w:val="en-US"/>
        </w:rPr>
      </w:pPr>
    </w:p>
    <w:tbl>
      <w:tblPr>
        <w:tblW w:w="16100" w:type="dxa"/>
        <w:tblInd w:w="93" w:type="dxa"/>
        <w:tblLook w:val="04A0" w:firstRow="1" w:lastRow="0" w:firstColumn="1" w:lastColumn="0" w:noHBand="0" w:noVBand="1"/>
      </w:tblPr>
      <w:tblGrid>
        <w:gridCol w:w="4280"/>
        <w:gridCol w:w="7600"/>
        <w:gridCol w:w="1560"/>
        <w:gridCol w:w="1300"/>
        <w:gridCol w:w="1360"/>
      </w:tblGrid>
      <w:tr w:rsidR="005E1053" w:rsidRPr="005E1053" w:rsidTr="005E1053">
        <w:trPr>
          <w:trHeight w:val="11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053" w:rsidRPr="005E1053" w:rsidRDefault="005E1053" w:rsidP="005E1053">
            <w:pPr>
              <w:jc w:val="right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5E1053" w:rsidRPr="005E1053" w:rsidTr="005E1053">
        <w:trPr>
          <w:trHeight w:val="1847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color w:val="auto"/>
                <w:szCs w:val="24"/>
              </w:rPr>
            </w:pPr>
          </w:p>
        </w:tc>
        <w:tc>
          <w:tcPr>
            <w:tcW w:w="1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053" w:rsidRPr="005E1053" w:rsidRDefault="005E1053" w:rsidP="005E1053">
            <w:pPr>
              <w:jc w:val="right"/>
              <w:rPr>
                <w:color w:val="auto"/>
                <w:sz w:val="22"/>
                <w:szCs w:val="22"/>
              </w:rPr>
            </w:pPr>
            <w:r w:rsidRPr="005E1053">
              <w:rPr>
                <w:color w:val="auto"/>
                <w:sz w:val="22"/>
                <w:szCs w:val="22"/>
              </w:rPr>
              <w:t xml:space="preserve">Приложение 2       </w:t>
            </w:r>
            <w:r w:rsidRPr="005E1053">
              <w:rPr>
                <w:color w:val="auto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5E1053">
              <w:rPr>
                <w:color w:val="auto"/>
                <w:sz w:val="22"/>
                <w:szCs w:val="22"/>
              </w:rPr>
              <w:br/>
              <w:t xml:space="preserve"> городского поселения </w:t>
            </w:r>
            <w:proofErr w:type="gramStart"/>
            <w:r w:rsidRPr="005E1053">
              <w:rPr>
                <w:color w:val="auto"/>
                <w:sz w:val="22"/>
                <w:szCs w:val="22"/>
              </w:rPr>
              <w:t>от</w:t>
            </w:r>
            <w:proofErr w:type="gramEnd"/>
            <w:r w:rsidRPr="005E1053">
              <w:rPr>
                <w:color w:val="auto"/>
                <w:sz w:val="22"/>
                <w:szCs w:val="22"/>
              </w:rPr>
              <w:t xml:space="preserve"> ______№ __</w:t>
            </w:r>
            <w:r w:rsidRPr="005E1053">
              <w:rPr>
                <w:color w:val="auto"/>
                <w:sz w:val="22"/>
                <w:szCs w:val="22"/>
              </w:rPr>
              <w:br/>
              <w:t>"</w:t>
            </w:r>
            <w:proofErr w:type="gramStart"/>
            <w:r w:rsidRPr="005E1053">
              <w:rPr>
                <w:color w:val="auto"/>
                <w:sz w:val="22"/>
                <w:szCs w:val="22"/>
              </w:rPr>
              <w:t>О</w:t>
            </w:r>
            <w:proofErr w:type="gramEnd"/>
            <w:r w:rsidRPr="005E1053">
              <w:rPr>
                <w:color w:val="auto"/>
                <w:sz w:val="22"/>
                <w:szCs w:val="22"/>
              </w:rPr>
              <w:t xml:space="preserve"> бюджете Семикаракорского городского поселения </w:t>
            </w:r>
            <w:r w:rsidRPr="005E1053">
              <w:rPr>
                <w:color w:val="auto"/>
                <w:sz w:val="22"/>
                <w:szCs w:val="22"/>
              </w:rPr>
              <w:br/>
              <w:t>Семикаракорского района на 2023 год и на плановый</w:t>
            </w:r>
            <w:r w:rsidRPr="005E1053">
              <w:rPr>
                <w:color w:val="auto"/>
                <w:sz w:val="22"/>
                <w:szCs w:val="22"/>
              </w:rPr>
              <w:br/>
              <w:t xml:space="preserve"> период 2024 и 2025 годов"</w:t>
            </w:r>
          </w:p>
        </w:tc>
      </w:tr>
      <w:tr w:rsidR="005E1053" w:rsidRPr="005E1053" w:rsidTr="005E1053">
        <w:trPr>
          <w:trHeight w:val="1296"/>
        </w:trPr>
        <w:tc>
          <w:tcPr>
            <w:tcW w:w="16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 w:val="28"/>
                <w:szCs w:val="28"/>
              </w:rPr>
            </w:pPr>
            <w:r w:rsidRPr="005E1053">
              <w:rPr>
                <w:b/>
                <w:bCs/>
                <w:sz w:val="28"/>
                <w:szCs w:val="28"/>
              </w:rPr>
              <w:t xml:space="preserve">Источники </w:t>
            </w:r>
            <w:proofErr w:type="gramStart"/>
            <w:r w:rsidRPr="005E1053">
              <w:rPr>
                <w:b/>
                <w:bCs/>
                <w:sz w:val="28"/>
                <w:szCs w:val="28"/>
              </w:rPr>
              <w:t>финансирования дефицита бюджета Семикаракорского городского</w:t>
            </w:r>
            <w:r w:rsidRPr="005E1053">
              <w:rPr>
                <w:b/>
                <w:bCs/>
                <w:sz w:val="28"/>
                <w:szCs w:val="28"/>
              </w:rPr>
              <w:br/>
              <w:t xml:space="preserve"> поселения Семикаракорского района</w:t>
            </w:r>
            <w:proofErr w:type="gramEnd"/>
            <w:r w:rsidRPr="005E1053">
              <w:rPr>
                <w:b/>
                <w:bCs/>
                <w:sz w:val="28"/>
                <w:szCs w:val="28"/>
              </w:rPr>
              <w:t xml:space="preserve"> на 2022 год и на плановый</w:t>
            </w:r>
            <w:r w:rsidRPr="005E1053">
              <w:rPr>
                <w:b/>
                <w:bCs/>
                <w:sz w:val="28"/>
                <w:szCs w:val="28"/>
              </w:rPr>
              <w:br/>
              <w:t xml:space="preserve"> период 2023 и 2024 годов</w:t>
            </w:r>
          </w:p>
        </w:tc>
      </w:tr>
      <w:tr w:rsidR="005E1053" w:rsidRPr="005E1053" w:rsidTr="005E1053">
        <w:trPr>
          <w:trHeight w:val="316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color w:val="auto"/>
                <w:szCs w:val="2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color w:val="auto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5E1053" w:rsidRPr="005E1053" w:rsidTr="005E1053">
        <w:trPr>
          <w:trHeight w:val="316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right"/>
              <w:rPr>
                <w:color w:val="auto"/>
                <w:szCs w:val="24"/>
              </w:rPr>
            </w:pPr>
            <w:r w:rsidRPr="005E1053">
              <w:rPr>
                <w:color w:val="auto"/>
                <w:szCs w:val="24"/>
              </w:rPr>
              <w:t xml:space="preserve"> (тыс. руб.)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5E1053" w:rsidRPr="005E1053" w:rsidTr="005E1053">
        <w:trPr>
          <w:trHeight w:val="276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5E1053">
              <w:rPr>
                <w:b/>
                <w:bCs/>
                <w:color w:val="auto"/>
                <w:szCs w:val="24"/>
              </w:rPr>
              <w:t>2023 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5E1053">
              <w:rPr>
                <w:b/>
                <w:bCs/>
                <w:color w:val="auto"/>
                <w:szCs w:val="24"/>
              </w:rPr>
              <w:t>2024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5E1053">
              <w:rPr>
                <w:b/>
                <w:bCs/>
                <w:color w:val="auto"/>
                <w:szCs w:val="24"/>
              </w:rPr>
              <w:t>2025 год</w:t>
            </w:r>
          </w:p>
        </w:tc>
      </w:tr>
      <w:tr w:rsidR="005E1053" w:rsidRPr="005E1053" w:rsidTr="005E1053">
        <w:trPr>
          <w:trHeight w:val="391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53" w:rsidRPr="005E1053" w:rsidRDefault="005E1053" w:rsidP="005E1053">
            <w:pPr>
              <w:rPr>
                <w:b/>
                <w:bCs/>
                <w:szCs w:val="24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53" w:rsidRPr="005E1053" w:rsidRDefault="005E1053" w:rsidP="005E1053">
            <w:pPr>
              <w:rPr>
                <w:b/>
                <w:bCs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053" w:rsidRPr="005E1053" w:rsidRDefault="005E1053" w:rsidP="005E1053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053" w:rsidRPr="005E1053" w:rsidRDefault="005E1053" w:rsidP="005E1053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053" w:rsidRPr="005E1053" w:rsidRDefault="005E1053" w:rsidP="005E1053">
            <w:pPr>
              <w:rPr>
                <w:b/>
                <w:bCs/>
                <w:color w:val="auto"/>
                <w:szCs w:val="24"/>
              </w:rPr>
            </w:pPr>
          </w:p>
        </w:tc>
      </w:tr>
      <w:tr w:rsidR="005E1053" w:rsidRPr="005E1053" w:rsidTr="005E1053">
        <w:trPr>
          <w:trHeight w:val="14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color w:val="auto"/>
                <w:szCs w:val="24"/>
              </w:rPr>
            </w:pPr>
            <w:r w:rsidRPr="005E1053">
              <w:rPr>
                <w:color w:val="auto"/>
                <w:szCs w:val="24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color w:val="auto"/>
                <w:szCs w:val="24"/>
              </w:rPr>
            </w:pPr>
            <w:r w:rsidRPr="005E1053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53" w:rsidRPr="005E1053" w:rsidRDefault="005E1053" w:rsidP="005E1053">
            <w:pPr>
              <w:jc w:val="right"/>
              <w:rPr>
                <w:color w:val="auto"/>
                <w:szCs w:val="24"/>
              </w:rPr>
            </w:pPr>
            <w:r w:rsidRPr="005E1053">
              <w:rPr>
                <w:color w:val="auto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rPr>
                <w:b/>
                <w:bCs/>
                <w:color w:val="auto"/>
                <w:szCs w:val="24"/>
              </w:rPr>
            </w:pPr>
            <w:r w:rsidRPr="005E1053">
              <w:rPr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rPr>
                <w:b/>
                <w:bCs/>
                <w:color w:val="auto"/>
                <w:szCs w:val="24"/>
              </w:rPr>
            </w:pPr>
            <w:r w:rsidRPr="005E1053">
              <w:rPr>
                <w:b/>
                <w:bCs/>
                <w:color w:val="auto"/>
                <w:szCs w:val="24"/>
              </w:rPr>
              <w:t> </w:t>
            </w:r>
          </w:p>
        </w:tc>
      </w:tr>
      <w:tr w:rsidR="005E1053" w:rsidRPr="005E1053" w:rsidTr="005E1053">
        <w:trPr>
          <w:trHeight w:val="70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E1053">
              <w:rPr>
                <w:b/>
                <w:bCs/>
                <w:i/>
                <w:iCs/>
                <w:sz w:val="28"/>
                <w:szCs w:val="28"/>
              </w:rPr>
              <w:t>01 00 00 00 00 0000 000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5E1053">
              <w:rPr>
                <w:b/>
                <w:bCs/>
                <w:i/>
                <w:i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color w:val="auto"/>
                <w:szCs w:val="24"/>
              </w:rPr>
            </w:pPr>
            <w:r w:rsidRPr="005E1053">
              <w:rPr>
                <w:color w:val="auto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color w:val="auto"/>
                <w:szCs w:val="24"/>
              </w:rPr>
            </w:pPr>
            <w:r w:rsidRPr="005E1053">
              <w:rPr>
                <w:color w:val="auto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color w:val="auto"/>
                <w:szCs w:val="24"/>
              </w:rPr>
            </w:pPr>
            <w:r w:rsidRPr="005E1053">
              <w:rPr>
                <w:color w:val="auto"/>
                <w:szCs w:val="24"/>
              </w:rPr>
              <w:t>0,0</w:t>
            </w:r>
          </w:p>
        </w:tc>
      </w:tr>
      <w:tr w:rsidR="005E1053" w:rsidRPr="005E1053" w:rsidTr="005E1053">
        <w:trPr>
          <w:trHeight w:val="70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E1053">
              <w:rPr>
                <w:b/>
                <w:bCs/>
                <w:i/>
                <w:iCs/>
                <w:sz w:val="28"/>
                <w:szCs w:val="28"/>
              </w:rPr>
              <w:t>01 05 00 00 00 0000 000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5E1053">
              <w:rPr>
                <w:b/>
                <w:bCs/>
                <w:i/>
                <w:i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color w:val="auto"/>
                <w:szCs w:val="24"/>
              </w:rPr>
            </w:pPr>
            <w:r w:rsidRPr="005E1053">
              <w:rPr>
                <w:color w:val="auto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color w:val="auto"/>
                <w:szCs w:val="24"/>
              </w:rPr>
            </w:pPr>
            <w:r w:rsidRPr="005E1053">
              <w:rPr>
                <w:color w:val="auto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color w:val="auto"/>
                <w:szCs w:val="24"/>
              </w:rPr>
            </w:pPr>
            <w:r w:rsidRPr="005E1053">
              <w:rPr>
                <w:color w:val="auto"/>
                <w:szCs w:val="24"/>
              </w:rPr>
              <w:t>0,0</w:t>
            </w:r>
          </w:p>
        </w:tc>
      </w:tr>
      <w:tr w:rsidR="005E1053" w:rsidRPr="005E1053" w:rsidTr="005E1053">
        <w:trPr>
          <w:trHeight w:val="3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 w:val="28"/>
                <w:szCs w:val="28"/>
              </w:rPr>
            </w:pPr>
            <w:r w:rsidRPr="005E1053">
              <w:rPr>
                <w:sz w:val="28"/>
                <w:szCs w:val="28"/>
              </w:rPr>
              <w:t>01 05 00 00 00 0000 500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 w:val="28"/>
                <w:szCs w:val="28"/>
              </w:rPr>
            </w:pPr>
            <w:r w:rsidRPr="005E1053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-138 255,4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color w:val="auto"/>
                <w:szCs w:val="24"/>
              </w:rPr>
            </w:pPr>
            <w:r w:rsidRPr="005E1053">
              <w:rPr>
                <w:color w:val="auto"/>
                <w:szCs w:val="24"/>
              </w:rPr>
              <w:t>-139 567,4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color w:val="auto"/>
                <w:szCs w:val="24"/>
              </w:rPr>
            </w:pPr>
            <w:r w:rsidRPr="005E1053">
              <w:rPr>
                <w:color w:val="auto"/>
                <w:szCs w:val="24"/>
              </w:rPr>
              <w:t>-142 688,9</w:t>
            </w:r>
          </w:p>
        </w:tc>
      </w:tr>
      <w:tr w:rsidR="005E1053" w:rsidRPr="005E1053" w:rsidTr="005E1053">
        <w:trPr>
          <w:trHeight w:val="3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 w:val="28"/>
                <w:szCs w:val="28"/>
              </w:rPr>
            </w:pPr>
            <w:r w:rsidRPr="005E1053">
              <w:rPr>
                <w:sz w:val="28"/>
                <w:szCs w:val="28"/>
              </w:rPr>
              <w:t>01 05 02 00 00 0000 500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 w:val="28"/>
                <w:szCs w:val="28"/>
              </w:rPr>
            </w:pPr>
            <w:r w:rsidRPr="005E1053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-138 255,4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color w:val="auto"/>
                <w:szCs w:val="24"/>
              </w:rPr>
            </w:pPr>
            <w:r w:rsidRPr="005E1053">
              <w:rPr>
                <w:color w:val="auto"/>
                <w:szCs w:val="24"/>
              </w:rPr>
              <w:t>-139 567,4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color w:val="auto"/>
                <w:szCs w:val="24"/>
              </w:rPr>
            </w:pPr>
            <w:r w:rsidRPr="005E1053">
              <w:rPr>
                <w:color w:val="auto"/>
                <w:szCs w:val="24"/>
              </w:rPr>
              <w:t>-142 688,9</w:t>
            </w:r>
          </w:p>
        </w:tc>
      </w:tr>
      <w:tr w:rsidR="005E1053" w:rsidRPr="005E1053" w:rsidTr="005E1053">
        <w:trPr>
          <w:trHeight w:val="3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 w:val="28"/>
                <w:szCs w:val="28"/>
              </w:rPr>
            </w:pPr>
            <w:r w:rsidRPr="005E1053">
              <w:rPr>
                <w:sz w:val="28"/>
                <w:szCs w:val="28"/>
              </w:rPr>
              <w:t>01 05 02 01 00 0000 510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 w:val="28"/>
                <w:szCs w:val="28"/>
              </w:rPr>
            </w:pPr>
            <w:r w:rsidRPr="005E1053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-138 255,4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color w:val="auto"/>
                <w:szCs w:val="24"/>
              </w:rPr>
            </w:pPr>
            <w:r w:rsidRPr="005E1053">
              <w:rPr>
                <w:color w:val="auto"/>
                <w:szCs w:val="24"/>
              </w:rPr>
              <w:t>-139 567,4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color w:val="auto"/>
                <w:szCs w:val="24"/>
              </w:rPr>
            </w:pPr>
            <w:r w:rsidRPr="005E1053">
              <w:rPr>
                <w:color w:val="auto"/>
                <w:szCs w:val="24"/>
              </w:rPr>
              <w:t>-142 688,9</w:t>
            </w:r>
          </w:p>
        </w:tc>
      </w:tr>
      <w:tr w:rsidR="005E1053" w:rsidRPr="005E1053" w:rsidTr="005E1053">
        <w:trPr>
          <w:trHeight w:val="70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 w:val="28"/>
                <w:szCs w:val="28"/>
              </w:rPr>
            </w:pPr>
            <w:r w:rsidRPr="005E1053">
              <w:rPr>
                <w:sz w:val="28"/>
                <w:szCs w:val="28"/>
              </w:rPr>
              <w:t>01 05 02 01 13 0000 510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 w:val="28"/>
                <w:szCs w:val="28"/>
              </w:rPr>
            </w:pPr>
            <w:r w:rsidRPr="005E1053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-138 255,4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color w:val="auto"/>
                <w:szCs w:val="24"/>
              </w:rPr>
            </w:pPr>
            <w:r w:rsidRPr="005E1053">
              <w:rPr>
                <w:color w:val="auto"/>
                <w:szCs w:val="24"/>
              </w:rPr>
              <w:t>-139 567,4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color w:val="auto"/>
                <w:szCs w:val="24"/>
              </w:rPr>
            </w:pPr>
            <w:r w:rsidRPr="005E1053">
              <w:rPr>
                <w:color w:val="auto"/>
                <w:szCs w:val="24"/>
              </w:rPr>
              <w:t>-142 688,9</w:t>
            </w:r>
          </w:p>
        </w:tc>
      </w:tr>
      <w:tr w:rsidR="005E1053" w:rsidRPr="005E1053" w:rsidTr="005E1053">
        <w:trPr>
          <w:trHeight w:val="3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 w:val="28"/>
                <w:szCs w:val="28"/>
              </w:rPr>
            </w:pPr>
            <w:r w:rsidRPr="005E1053">
              <w:rPr>
                <w:sz w:val="28"/>
                <w:szCs w:val="28"/>
              </w:rPr>
              <w:t>01 05 00 00 00 0000 600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 w:val="28"/>
                <w:szCs w:val="28"/>
              </w:rPr>
            </w:pPr>
            <w:r w:rsidRPr="005E1053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138 255,4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color w:val="auto"/>
                <w:szCs w:val="24"/>
              </w:rPr>
            </w:pPr>
            <w:r w:rsidRPr="005E1053">
              <w:rPr>
                <w:color w:val="auto"/>
                <w:szCs w:val="24"/>
              </w:rPr>
              <w:t>139 567,4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color w:val="auto"/>
                <w:szCs w:val="24"/>
              </w:rPr>
            </w:pPr>
            <w:r w:rsidRPr="005E1053">
              <w:rPr>
                <w:color w:val="auto"/>
                <w:szCs w:val="24"/>
              </w:rPr>
              <w:t>142 688,9</w:t>
            </w:r>
          </w:p>
        </w:tc>
      </w:tr>
      <w:tr w:rsidR="005E1053" w:rsidRPr="005E1053" w:rsidTr="005E1053">
        <w:trPr>
          <w:trHeight w:val="3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 w:val="28"/>
                <w:szCs w:val="28"/>
              </w:rPr>
            </w:pPr>
            <w:r w:rsidRPr="005E1053">
              <w:rPr>
                <w:sz w:val="28"/>
                <w:szCs w:val="28"/>
              </w:rPr>
              <w:t>01 05 02 00 00 0000 600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 w:val="28"/>
                <w:szCs w:val="28"/>
              </w:rPr>
            </w:pPr>
            <w:r w:rsidRPr="005E1053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138 255,4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color w:val="auto"/>
                <w:szCs w:val="24"/>
              </w:rPr>
            </w:pPr>
            <w:r w:rsidRPr="005E1053">
              <w:rPr>
                <w:color w:val="auto"/>
                <w:szCs w:val="24"/>
              </w:rPr>
              <w:t>139 567,4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color w:val="auto"/>
                <w:szCs w:val="24"/>
              </w:rPr>
            </w:pPr>
            <w:r w:rsidRPr="005E1053">
              <w:rPr>
                <w:color w:val="auto"/>
                <w:szCs w:val="24"/>
              </w:rPr>
              <w:t>142 688,9</w:t>
            </w:r>
          </w:p>
        </w:tc>
      </w:tr>
      <w:tr w:rsidR="005E1053" w:rsidRPr="005E1053" w:rsidTr="005E1053">
        <w:trPr>
          <w:trHeight w:val="3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 w:val="28"/>
                <w:szCs w:val="28"/>
              </w:rPr>
            </w:pPr>
            <w:r w:rsidRPr="005E1053">
              <w:rPr>
                <w:sz w:val="28"/>
                <w:szCs w:val="28"/>
              </w:rPr>
              <w:t>01 05 02 01 00 0000 610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 w:val="28"/>
                <w:szCs w:val="28"/>
              </w:rPr>
            </w:pPr>
            <w:r w:rsidRPr="005E1053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138 255,4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color w:val="auto"/>
                <w:szCs w:val="24"/>
              </w:rPr>
            </w:pPr>
            <w:r w:rsidRPr="005E1053">
              <w:rPr>
                <w:color w:val="auto"/>
                <w:szCs w:val="24"/>
              </w:rPr>
              <w:t>139 567,4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color w:val="auto"/>
                <w:szCs w:val="24"/>
              </w:rPr>
            </w:pPr>
            <w:r w:rsidRPr="005E1053">
              <w:rPr>
                <w:color w:val="auto"/>
                <w:szCs w:val="24"/>
              </w:rPr>
              <w:t>142 688,9</w:t>
            </w:r>
          </w:p>
        </w:tc>
      </w:tr>
      <w:tr w:rsidR="005E1053" w:rsidRPr="005E1053" w:rsidTr="005E1053">
        <w:trPr>
          <w:trHeight w:val="70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 w:val="28"/>
                <w:szCs w:val="28"/>
              </w:rPr>
            </w:pPr>
            <w:r w:rsidRPr="005E1053">
              <w:rPr>
                <w:sz w:val="28"/>
                <w:szCs w:val="28"/>
              </w:rPr>
              <w:t>01 05 02 01 13 0000 610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 w:val="28"/>
                <w:szCs w:val="28"/>
              </w:rPr>
            </w:pPr>
            <w:r w:rsidRPr="005E1053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138 255,4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color w:val="auto"/>
                <w:szCs w:val="24"/>
              </w:rPr>
            </w:pPr>
            <w:r w:rsidRPr="005E1053">
              <w:rPr>
                <w:color w:val="auto"/>
                <w:szCs w:val="24"/>
              </w:rPr>
              <w:t>139 567,4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color w:val="auto"/>
                <w:szCs w:val="24"/>
              </w:rPr>
            </w:pPr>
            <w:r w:rsidRPr="005E1053">
              <w:rPr>
                <w:color w:val="auto"/>
                <w:szCs w:val="24"/>
              </w:rPr>
              <w:t>142 688,9</w:t>
            </w:r>
          </w:p>
        </w:tc>
      </w:tr>
    </w:tbl>
    <w:p w:rsidR="005E1053" w:rsidRPr="005E1053" w:rsidRDefault="005E1053">
      <w:pPr>
        <w:widowControl w:val="0"/>
        <w:ind w:firstLine="851"/>
        <w:rPr>
          <w:sz w:val="18"/>
          <w:lang w:val="en-US"/>
        </w:rPr>
        <w:sectPr w:rsidR="005E1053" w:rsidRPr="005E1053" w:rsidSect="005E1053">
          <w:pgSz w:w="16838" w:h="11906" w:orient="landscape"/>
          <w:pgMar w:top="567" w:right="624" w:bottom="1134" w:left="624" w:header="709" w:footer="709" w:gutter="0"/>
          <w:cols w:space="720"/>
        </w:sectPr>
      </w:pPr>
    </w:p>
    <w:p w:rsidR="005E1053" w:rsidRPr="005E1053" w:rsidRDefault="005E1053" w:rsidP="005E1053">
      <w:pPr>
        <w:widowControl w:val="0"/>
        <w:ind w:firstLine="851"/>
        <w:rPr>
          <w:sz w:val="18"/>
          <w:lang w:val="en-US"/>
        </w:rPr>
      </w:pPr>
      <w:r>
        <w:rPr>
          <w:sz w:val="18"/>
          <w:lang w:val="en-US"/>
        </w:rPr>
        <w:lastRenderedPageBreak/>
        <w:t xml:space="preserve"> </w:t>
      </w:r>
    </w:p>
    <w:tbl>
      <w:tblPr>
        <w:tblW w:w="12960" w:type="dxa"/>
        <w:tblInd w:w="93" w:type="dxa"/>
        <w:tblLook w:val="04A0" w:firstRow="1" w:lastRow="0" w:firstColumn="1" w:lastColumn="0" w:noHBand="0" w:noVBand="1"/>
      </w:tblPr>
      <w:tblGrid>
        <w:gridCol w:w="4760"/>
        <w:gridCol w:w="820"/>
        <w:gridCol w:w="700"/>
        <w:gridCol w:w="1700"/>
        <w:gridCol w:w="980"/>
        <w:gridCol w:w="1220"/>
        <w:gridCol w:w="1360"/>
        <w:gridCol w:w="1420"/>
      </w:tblGrid>
      <w:tr w:rsidR="005E1053" w:rsidRPr="005E1053" w:rsidTr="005E1053">
        <w:trPr>
          <w:trHeight w:val="178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  <w:r w:rsidRPr="005E1053">
              <w:rPr>
                <w:rFonts w:ascii="Calibri" w:hAnsi="Calibri" w:cs="Calibri"/>
                <w:sz w:val="22"/>
                <w:szCs w:val="22"/>
              </w:rPr>
              <w:t xml:space="preserve">Приложение 3      </w:t>
            </w:r>
            <w:r w:rsidRPr="005E1053">
              <w:rPr>
                <w:rFonts w:ascii="Calibri" w:hAnsi="Calibri" w:cs="Calibri"/>
                <w:sz w:val="22"/>
                <w:szCs w:val="22"/>
              </w:rPr>
              <w:br/>
            </w:r>
            <w:r w:rsidRPr="005E1053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5E1053">
              <w:rPr>
                <w:rFonts w:ascii="Calibri" w:hAnsi="Calibri" w:cs="Calibri"/>
                <w:sz w:val="22"/>
                <w:szCs w:val="22"/>
              </w:rPr>
              <w:br/>
            </w:r>
            <w:r w:rsidRPr="005E1053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</w:t>
            </w:r>
            <w:proofErr w:type="gramStart"/>
            <w:r w:rsidRPr="005E1053">
              <w:rPr>
                <w:rFonts w:ascii="Calibri" w:hAnsi="Calibri" w:cs="Calibri"/>
                <w:sz w:val="22"/>
                <w:szCs w:val="22"/>
              </w:rPr>
              <w:t>от</w:t>
            </w:r>
            <w:proofErr w:type="gramEnd"/>
            <w:r w:rsidRPr="005E1053">
              <w:rPr>
                <w:rFonts w:ascii="Calibri" w:hAnsi="Calibri" w:cs="Calibri"/>
                <w:sz w:val="22"/>
                <w:szCs w:val="22"/>
              </w:rPr>
              <w:t xml:space="preserve"> ________ № ____</w:t>
            </w:r>
            <w:r w:rsidRPr="005E1053">
              <w:rPr>
                <w:rFonts w:ascii="Calibri" w:hAnsi="Calibri" w:cs="Calibri"/>
                <w:sz w:val="22"/>
                <w:szCs w:val="22"/>
              </w:rPr>
              <w:br/>
            </w:r>
            <w:r w:rsidRPr="005E1053">
              <w:rPr>
                <w:rFonts w:ascii="Calibri" w:hAnsi="Calibri" w:cs="Calibri"/>
                <w:sz w:val="22"/>
                <w:szCs w:val="22"/>
              </w:rPr>
              <w:br/>
              <w:t>"</w:t>
            </w:r>
            <w:proofErr w:type="gramStart"/>
            <w:r w:rsidRPr="005E1053">
              <w:rPr>
                <w:rFonts w:ascii="Calibri" w:hAnsi="Calibri" w:cs="Calibri"/>
                <w:sz w:val="22"/>
                <w:szCs w:val="22"/>
              </w:rPr>
              <w:t>О</w:t>
            </w:r>
            <w:proofErr w:type="gramEnd"/>
            <w:r w:rsidRPr="005E1053">
              <w:rPr>
                <w:rFonts w:ascii="Calibri" w:hAnsi="Calibri" w:cs="Calibri"/>
                <w:sz w:val="22"/>
                <w:szCs w:val="22"/>
              </w:rPr>
              <w:t xml:space="preserve">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5E1053" w:rsidRPr="005E1053" w:rsidTr="005E1053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1053" w:rsidRPr="005E1053" w:rsidTr="005E1053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1053" w:rsidRPr="005E1053" w:rsidTr="005E1053">
        <w:trPr>
          <w:trHeight w:val="1368"/>
        </w:trPr>
        <w:tc>
          <w:tcPr>
            <w:tcW w:w="12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 xml:space="preserve">Распределение бюджетных ассигнований  по разделам, подразделам, целевым статьям </w:t>
            </w:r>
            <w:r w:rsidRPr="005E1053">
              <w:rPr>
                <w:b/>
                <w:bCs/>
                <w:szCs w:val="24"/>
              </w:rPr>
              <w:br/>
              <w:t xml:space="preserve">(муниципальным программам Семикаракорского городского поселения и непрограммным </w:t>
            </w:r>
            <w:r w:rsidRPr="005E1053">
              <w:rPr>
                <w:b/>
                <w:bCs/>
                <w:szCs w:val="24"/>
              </w:rPr>
              <w:br/>
              <w:t xml:space="preserve">направлениям деятельности), группам и подгруппам видом расходов классификации </w:t>
            </w:r>
            <w:r w:rsidRPr="005E1053">
              <w:rPr>
                <w:b/>
                <w:bCs/>
                <w:szCs w:val="24"/>
              </w:rPr>
              <w:br/>
              <w:t>расходов бюджетов на 2023 год и на плановый период 2024 и 2025 годов</w:t>
            </w:r>
          </w:p>
        </w:tc>
      </w:tr>
      <w:tr w:rsidR="005E1053" w:rsidRPr="005E1053" w:rsidTr="005E1053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1053" w:rsidRPr="005E1053" w:rsidTr="005E1053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jc w:val="center"/>
              <w:rPr>
                <w:sz w:val="22"/>
                <w:szCs w:val="22"/>
              </w:rPr>
            </w:pPr>
            <w:r w:rsidRPr="005E1053">
              <w:rPr>
                <w:sz w:val="22"/>
                <w:szCs w:val="22"/>
              </w:rPr>
              <w:t>(тыс. руб.)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1053" w:rsidRPr="005E1053" w:rsidTr="005E1053">
        <w:trPr>
          <w:trHeight w:val="288"/>
        </w:trPr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5E1053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5E1053">
              <w:rPr>
                <w:b/>
                <w:bCs/>
                <w:szCs w:val="24"/>
              </w:rPr>
              <w:t>ПР</w:t>
            </w:r>
            <w:proofErr w:type="gram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ЦСР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ВР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2025 год</w:t>
            </w:r>
          </w:p>
        </w:tc>
      </w:tr>
      <w:tr w:rsidR="005E1053" w:rsidRPr="005E1053" w:rsidTr="005E1053">
        <w:trPr>
          <w:trHeight w:val="288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53" w:rsidRPr="005E1053" w:rsidRDefault="005E1053" w:rsidP="005E1053">
            <w:pPr>
              <w:rPr>
                <w:b/>
                <w:bCs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53" w:rsidRPr="005E1053" w:rsidRDefault="005E1053" w:rsidP="005E1053">
            <w:pPr>
              <w:rPr>
                <w:b/>
                <w:bCs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53" w:rsidRPr="005E1053" w:rsidRDefault="005E1053" w:rsidP="005E1053">
            <w:pPr>
              <w:rPr>
                <w:b/>
                <w:bCs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53" w:rsidRPr="005E1053" w:rsidRDefault="005E1053" w:rsidP="005E1053">
            <w:pPr>
              <w:rPr>
                <w:b/>
                <w:bCs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53" w:rsidRPr="005E1053" w:rsidRDefault="005E1053" w:rsidP="005E1053">
            <w:pPr>
              <w:rPr>
                <w:b/>
                <w:bCs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053" w:rsidRPr="005E1053" w:rsidRDefault="005E1053" w:rsidP="005E1053">
            <w:pPr>
              <w:rPr>
                <w:b/>
                <w:bCs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053" w:rsidRPr="005E1053" w:rsidRDefault="005E1053" w:rsidP="005E1053">
            <w:pPr>
              <w:rPr>
                <w:b/>
                <w:bCs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53" w:rsidRPr="005E1053" w:rsidRDefault="005E1053" w:rsidP="005E1053">
            <w:pPr>
              <w:rPr>
                <w:b/>
                <w:bCs/>
                <w:szCs w:val="24"/>
              </w:rPr>
            </w:pPr>
          </w:p>
        </w:tc>
      </w:tr>
      <w:tr w:rsidR="005E1053" w:rsidRPr="005E1053" w:rsidTr="005E1053">
        <w:trPr>
          <w:trHeight w:val="28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rPr>
                <w:rFonts w:ascii="Arial CYR" w:hAnsi="Arial CYR" w:cs="Arial CYR"/>
                <w:sz w:val="16"/>
                <w:szCs w:val="16"/>
              </w:rPr>
            </w:pPr>
            <w:r w:rsidRPr="005E105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rPr>
                <w:rFonts w:ascii="Arial CYR" w:hAnsi="Arial CYR" w:cs="Arial CYR"/>
                <w:sz w:val="16"/>
                <w:szCs w:val="16"/>
              </w:rPr>
            </w:pPr>
            <w:r w:rsidRPr="005E105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rPr>
                <w:rFonts w:ascii="Arial CYR" w:hAnsi="Arial CYR" w:cs="Arial CYR"/>
                <w:sz w:val="16"/>
                <w:szCs w:val="16"/>
              </w:rPr>
            </w:pPr>
            <w:r w:rsidRPr="005E105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rPr>
                <w:rFonts w:ascii="Arial CYR" w:hAnsi="Arial CYR" w:cs="Arial CYR"/>
                <w:sz w:val="16"/>
                <w:szCs w:val="16"/>
              </w:rPr>
            </w:pPr>
            <w:r w:rsidRPr="005E105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rPr>
                <w:rFonts w:ascii="Arial CYR" w:hAnsi="Arial CYR" w:cs="Arial CYR"/>
                <w:sz w:val="16"/>
                <w:szCs w:val="16"/>
              </w:rPr>
            </w:pPr>
            <w:r w:rsidRPr="005E105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E105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E105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E105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E1053" w:rsidRPr="005E1053" w:rsidTr="005E1053">
        <w:trPr>
          <w:trHeight w:val="62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26 526,5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29 841,7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34 479,7</w:t>
            </w:r>
          </w:p>
        </w:tc>
      </w:tr>
      <w:tr w:rsidR="005E1053" w:rsidRPr="005E1053" w:rsidTr="005E1053">
        <w:trPr>
          <w:trHeight w:val="155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7,0</w:t>
            </w:r>
          </w:p>
        </w:tc>
      </w:tr>
      <w:tr w:rsidR="005E1053" w:rsidRPr="005E1053" w:rsidTr="005E1053">
        <w:trPr>
          <w:trHeight w:val="217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Расходы на обеспечение выполнения функций представительных органов МО "</w:t>
            </w:r>
            <w:proofErr w:type="spellStart"/>
            <w:r w:rsidRPr="005E1053">
              <w:rPr>
                <w:szCs w:val="24"/>
              </w:rPr>
              <w:t>Семикаракорское</w:t>
            </w:r>
            <w:proofErr w:type="spellEnd"/>
            <w:r w:rsidRPr="005E1053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90.3.00.00190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7,0</w:t>
            </w:r>
          </w:p>
        </w:tc>
      </w:tr>
      <w:tr w:rsidR="005E1053" w:rsidRPr="005E1053" w:rsidTr="005E1053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5E1053">
              <w:rPr>
                <w:szCs w:val="24"/>
              </w:rPr>
              <w:t>Семикаракорское</w:t>
            </w:r>
            <w:proofErr w:type="spellEnd"/>
            <w:r w:rsidRPr="005E1053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90.3.00.00190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7,0</w:t>
            </w:r>
          </w:p>
        </w:tc>
      </w:tr>
      <w:tr w:rsidR="005E1053" w:rsidRPr="005E1053" w:rsidTr="005E1053">
        <w:trPr>
          <w:trHeight w:val="155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24 618,3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25 164,2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26 119,4</w:t>
            </w:r>
          </w:p>
        </w:tc>
      </w:tr>
      <w:tr w:rsidR="005E1053" w:rsidRPr="005E1053" w:rsidTr="005E1053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02.2.00.00110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21 546,6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22 408,3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23 304,4</w:t>
            </w:r>
          </w:p>
        </w:tc>
      </w:tr>
      <w:tr w:rsidR="005E1053" w:rsidRPr="005E1053" w:rsidTr="005E1053">
        <w:trPr>
          <w:trHeight w:val="372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02.2.00.00110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21 546,6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22 408,3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23 304,4</w:t>
            </w:r>
          </w:p>
        </w:tc>
      </w:tr>
      <w:tr w:rsidR="005E1053" w:rsidRPr="005E1053" w:rsidTr="005E1053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02.2.00.00190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2 054,9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1 730,8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1 781,9</w:t>
            </w:r>
          </w:p>
        </w:tc>
      </w:tr>
      <w:tr w:rsidR="005E1053" w:rsidRPr="005E1053" w:rsidTr="005E1053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02.2.00.00190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2 054,9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1 730,8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1 781,9</w:t>
            </w:r>
          </w:p>
        </w:tc>
      </w:tr>
      <w:tr w:rsidR="005E1053" w:rsidRPr="005E1053" w:rsidTr="005E1053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02.2.00.22420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13,7</w:t>
            </w:r>
          </w:p>
        </w:tc>
      </w:tr>
      <w:tr w:rsidR="005E1053" w:rsidRPr="005E1053" w:rsidTr="005E1053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02.2.00.22420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13,7</w:t>
            </w:r>
          </w:p>
        </w:tc>
      </w:tr>
      <w:tr w:rsidR="005E1053" w:rsidRPr="005E1053" w:rsidTr="005E1053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12.0.00.21020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1 003,4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1 011,4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1 019,3</w:t>
            </w:r>
          </w:p>
        </w:tc>
      </w:tr>
      <w:tr w:rsidR="005E1053" w:rsidRPr="005E1053" w:rsidTr="005E1053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12.0.00.21020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1 003,4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1 011,4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1 019,3</w:t>
            </w:r>
          </w:p>
        </w:tc>
      </w:tr>
      <w:tr w:rsidR="005E1053" w:rsidRPr="005E1053" w:rsidTr="005E1053">
        <w:trPr>
          <w:trHeight w:val="372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89.9.00.72390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0,2</w:t>
            </w:r>
          </w:p>
        </w:tc>
      </w:tr>
      <w:tr w:rsidR="005E1053" w:rsidRPr="005E1053" w:rsidTr="005E1053">
        <w:trPr>
          <w:trHeight w:val="43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proofErr w:type="gramStart"/>
            <w:r w:rsidRPr="005E1053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89.9.00.72390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0,2</w:t>
            </w:r>
          </w:p>
        </w:tc>
      </w:tr>
      <w:tr w:rsidR="005E1053" w:rsidRPr="005E1053" w:rsidTr="005E1053">
        <w:trPr>
          <w:trHeight w:val="124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755,1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43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02.2.00.85210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368,1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465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02.2.00.85210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368,1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43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02.2.00.85220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387,0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465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02.2.00.85220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387,0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104,0</w:t>
            </w:r>
          </w:p>
        </w:tc>
      </w:tr>
      <w:tr w:rsidR="005E1053" w:rsidRPr="005E1053" w:rsidTr="005E1053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99.1.00.90100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104,0</w:t>
            </w:r>
          </w:p>
        </w:tc>
      </w:tr>
      <w:tr w:rsidR="005E1053" w:rsidRPr="005E1053" w:rsidTr="005E1053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99.1.00.90100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104,0</w:t>
            </w:r>
          </w:p>
        </w:tc>
      </w:tr>
      <w:tr w:rsidR="005E1053" w:rsidRPr="005E1053" w:rsidTr="005E1053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1 046,1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4 568,5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8 249,3</w:t>
            </w:r>
          </w:p>
        </w:tc>
      </w:tr>
      <w:tr w:rsidR="005E1053" w:rsidRPr="005E1053" w:rsidTr="005E1053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01.0.00.22140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30,5</w:t>
            </w:r>
          </w:p>
        </w:tc>
      </w:tr>
      <w:tr w:rsidR="005E1053" w:rsidRPr="005E1053" w:rsidTr="005E1053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01.0.00.22140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30,5</w:t>
            </w:r>
          </w:p>
        </w:tc>
      </w:tr>
      <w:tr w:rsidR="005E1053" w:rsidRPr="005E1053" w:rsidTr="005E1053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02.2.00.21110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30,3</w:t>
            </w:r>
          </w:p>
        </w:tc>
      </w:tr>
      <w:tr w:rsidR="005E1053" w:rsidRPr="005E1053" w:rsidTr="005E1053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02.2.00.21110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30,3</w:t>
            </w:r>
          </w:p>
        </w:tc>
      </w:tr>
      <w:tr w:rsidR="005E1053" w:rsidRPr="005E1053" w:rsidTr="005E1053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02.2.00.98712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573,8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596,7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620,6</w:t>
            </w:r>
          </w:p>
        </w:tc>
      </w:tr>
      <w:tr w:rsidR="005E1053" w:rsidRPr="005E1053" w:rsidTr="005E1053">
        <w:trPr>
          <w:trHeight w:val="49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proofErr w:type="gramStart"/>
            <w:r w:rsidRPr="005E1053">
              <w:rPr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02.2.00.98712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573,8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596,7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620,6</w:t>
            </w:r>
          </w:p>
        </w:tc>
      </w:tr>
      <w:tr w:rsidR="005E1053" w:rsidRPr="005E1053" w:rsidTr="005E1053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02.2.00.99990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110,3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114,8</w:t>
            </w:r>
          </w:p>
        </w:tc>
      </w:tr>
      <w:tr w:rsidR="005E1053" w:rsidRPr="005E1053" w:rsidTr="005E1053">
        <w:trPr>
          <w:trHeight w:val="372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02.2.00.99990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110,3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114,8</w:t>
            </w:r>
          </w:p>
        </w:tc>
      </w:tr>
      <w:tr w:rsidR="005E1053" w:rsidRPr="005E1053" w:rsidTr="005E1053">
        <w:trPr>
          <w:trHeight w:val="155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3,9</w:t>
            </w:r>
          </w:p>
        </w:tc>
      </w:tr>
      <w:tr w:rsidR="005E1053" w:rsidRPr="005E1053" w:rsidTr="005E1053">
        <w:trPr>
          <w:trHeight w:val="186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3,9</w:t>
            </w:r>
          </w:p>
        </w:tc>
      </w:tr>
      <w:tr w:rsidR="005E1053" w:rsidRPr="005E1053" w:rsidTr="005E1053">
        <w:trPr>
          <w:trHeight w:val="155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 xml:space="preserve">Услуги </w:t>
            </w:r>
            <w:proofErr w:type="spellStart"/>
            <w:r w:rsidRPr="005E1053">
              <w:rPr>
                <w:szCs w:val="24"/>
              </w:rPr>
              <w:t>видеомониторинга</w:t>
            </w:r>
            <w:proofErr w:type="spellEnd"/>
            <w:r w:rsidRPr="005E1053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04.0.00.22540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200,0</w:t>
            </w:r>
          </w:p>
        </w:tc>
      </w:tr>
      <w:tr w:rsidR="005E1053" w:rsidRPr="005E1053" w:rsidTr="005E1053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 xml:space="preserve">Услуги </w:t>
            </w:r>
            <w:proofErr w:type="spellStart"/>
            <w:r w:rsidRPr="005E1053">
              <w:rPr>
                <w:szCs w:val="24"/>
              </w:rPr>
              <w:t>видеомониторинга</w:t>
            </w:r>
            <w:proofErr w:type="spellEnd"/>
            <w:r w:rsidRPr="005E1053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04.0.00.22540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200,0</w:t>
            </w:r>
          </w:p>
        </w:tc>
      </w:tr>
      <w:tr w:rsidR="005E1053" w:rsidRPr="005E1053" w:rsidTr="005E1053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12.0.00.21020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110,3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114,8</w:t>
            </w:r>
          </w:p>
        </w:tc>
      </w:tr>
      <w:tr w:rsidR="005E1053" w:rsidRPr="005E1053" w:rsidTr="005E1053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12.0.00.21020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110,3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114,8</w:t>
            </w:r>
          </w:p>
        </w:tc>
      </w:tr>
      <w:tr w:rsidR="005E1053" w:rsidRPr="005E1053" w:rsidTr="005E1053">
        <w:trPr>
          <w:trHeight w:val="155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99.9.00.90110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3 489,2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7 134,4</w:t>
            </w:r>
          </w:p>
        </w:tc>
      </w:tr>
      <w:tr w:rsidR="005E1053" w:rsidRPr="005E1053" w:rsidTr="005E1053">
        <w:trPr>
          <w:trHeight w:val="186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99.9.00.90110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3 489,2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7 134,4</w:t>
            </w:r>
          </w:p>
        </w:tc>
      </w:tr>
      <w:tr w:rsidR="005E1053" w:rsidRPr="005E1053" w:rsidTr="005E1053">
        <w:trPr>
          <w:trHeight w:val="93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1 559,3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1 611,6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1 666,0</w:t>
            </w:r>
          </w:p>
        </w:tc>
      </w:tr>
      <w:tr w:rsidR="005E1053" w:rsidRPr="005E1053" w:rsidTr="005E1053">
        <w:trPr>
          <w:trHeight w:val="124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1 559,3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1 611,6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1 666,0</w:t>
            </w:r>
          </w:p>
        </w:tc>
      </w:tr>
      <w:tr w:rsidR="005E1053" w:rsidRPr="005E1053" w:rsidTr="005E1053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05.1.00.21670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20,8</w:t>
            </w:r>
          </w:p>
        </w:tc>
      </w:tr>
      <w:tr w:rsidR="005E1053" w:rsidRPr="005E1053" w:rsidTr="005E1053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05.1.00.21670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20,8</w:t>
            </w:r>
          </w:p>
        </w:tc>
      </w:tr>
      <w:tr w:rsidR="005E1053" w:rsidRPr="005E1053" w:rsidTr="005E1053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05.2.00.21680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5,2</w:t>
            </w:r>
          </w:p>
        </w:tc>
      </w:tr>
      <w:tr w:rsidR="005E1053" w:rsidRPr="005E1053" w:rsidTr="005E1053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05.2.00.21680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5,2</w:t>
            </w:r>
          </w:p>
        </w:tc>
      </w:tr>
      <w:tr w:rsidR="005E1053" w:rsidRPr="005E1053" w:rsidTr="005E1053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05.2.00.85200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1 307,3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1 359,6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1 414,0</w:t>
            </w:r>
          </w:p>
        </w:tc>
      </w:tr>
      <w:tr w:rsidR="005E1053" w:rsidRPr="005E1053" w:rsidTr="005E1053">
        <w:trPr>
          <w:trHeight w:val="43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05.2.00.85200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1 307,3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1 359,6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1 414,0</w:t>
            </w:r>
          </w:p>
        </w:tc>
      </w:tr>
      <w:tr w:rsidR="005E1053" w:rsidRPr="005E1053" w:rsidTr="005E1053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05.3.00.21710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156,0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156,0</w:t>
            </w:r>
          </w:p>
        </w:tc>
      </w:tr>
      <w:tr w:rsidR="005E1053" w:rsidRPr="005E1053" w:rsidTr="005E1053">
        <w:trPr>
          <w:trHeight w:val="372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05.3.00.21710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156,0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156,0</w:t>
            </w:r>
          </w:p>
        </w:tc>
      </w:tr>
      <w:tr w:rsidR="005E1053" w:rsidRPr="005E1053" w:rsidTr="005E1053">
        <w:trPr>
          <w:trHeight w:val="217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06.0.00.22090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70,0</w:t>
            </w:r>
          </w:p>
        </w:tc>
      </w:tr>
      <w:tr w:rsidR="005E1053" w:rsidRPr="005E1053" w:rsidTr="005E1053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06.0.00.22090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70,0</w:t>
            </w:r>
          </w:p>
        </w:tc>
      </w:tr>
      <w:tr w:rsidR="005E1053" w:rsidRPr="005E1053" w:rsidTr="005E1053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31 507,9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32 739,0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33 913,4</w:t>
            </w:r>
          </w:p>
        </w:tc>
      </w:tr>
      <w:tr w:rsidR="005E1053" w:rsidRPr="005E1053" w:rsidTr="005E1053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31 257,9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32 489,0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33 813,4</w:t>
            </w:r>
          </w:p>
        </w:tc>
      </w:tr>
      <w:tr w:rsidR="005E1053" w:rsidRPr="005E1053" w:rsidTr="005E1053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proofErr w:type="gramStart"/>
            <w:r w:rsidRPr="005E1053">
              <w:rPr>
                <w:szCs w:val="24"/>
              </w:rPr>
              <w:lastRenderedPageBreak/>
              <w:t>Мероприятия</w:t>
            </w:r>
            <w:proofErr w:type="gramEnd"/>
            <w:r w:rsidRPr="005E1053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07.1.00.22440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31 257,9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32 489,0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33 813,4</w:t>
            </w:r>
          </w:p>
        </w:tc>
      </w:tr>
      <w:tr w:rsidR="005E1053" w:rsidRPr="005E1053" w:rsidTr="005E1053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proofErr w:type="gramStart"/>
            <w:r w:rsidRPr="005E1053">
              <w:rPr>
                <w:szCs w:val="24"/>
              </w:rPr>
              <w:t>Мероприятия</w:t>
            </w:r>
            <w:proofErr w:type="gramEnd"/>
            <w:r w:rsidRPr="005E1053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07.1.00.22440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31 257,9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32 489,0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33 813,4</w:t>
            </w:r>
          </w:p>
        </w:tc>
      </w:tr>
      <w:tr w:rsidR="005E1053" w:rsidRPr="005E1053" w:rsidTr="005E1053">
        <w:trPr>
          <w:trHeight w:val="62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100,0</w:t>
            </w:r>
          </w:p>
        </w:tc>
      </w:tr>
      <w:tr w:rsidR="005E1053" w:rsidRPr="005E1053" w:rsidTr="005E1053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04.0.00.22460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100,0</w:t>
            </w:r>
          </w:p>
        </w:tc>
      </w:tr>
      <w:tr w:rsidR="005E1053" w:rsidRPr="005E1053" w:rsidTr="005E1053">
        <w:trPr>
          <w:trHeight w:val="372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04.0.00.22460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100,0</w:t>
            </w:r>
          </w:p>
        </w:tc>
      </w:tr>
      <w:tr w:rsidR="005E1053" w:rsidRPr="005E1053" w:rsidTr="005E1053">
        <w:trPr>
          <w:trHeight w:val="62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52 853,9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47 856,6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45 105,9</w:t>
            </w:r>
          </w:p>
        </w:tc>
      </w:tr>
      <w:tr w:rsidR="005E1053" w:rsidRPr="005E1053" w:rsidTr="005E1053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342,5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45,9</w:t>
            </w:r>
          </w:p>
        </w:tc>
      </w:tr>
      <w:tr w:rsidR="005E1053" w:rsidRPr="005E1053" w:rsidTr="005E1053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04.0.00.22480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38,6</w:t>
            </w:r>
          </w:p>
        </w:tc>
      </w:tr>
      <w:tr w:rsidR="005E1053" w:rsidRPr="005E1053" w:rsidTr="005E1053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04.0.00.22480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38,6</w:t>
            </w:r>
          </w:p>
        </w:tc>
      </w:tr>
      <w:tr w:rsidR="005E1053" w:rsidRPr="005E1053" w:rsidTr="005E1053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5E1053">
              <w:rPr>
                <w:szCs w:val="24"/>
              </w:rPr>
              <w:t>Семикаракорское</w:t>
            </w:r>
            <w:proofErr w:type="spellEnd"/>
            <w:r w:rsidRPr="005E1053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04.0.00.22590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7,3</w:t>
            </w:r>
          </w:p>
        </w:tc>
      </w:tr>
      <w:tr w:rsidR="005E1053" w:rsidRPr="005E1053" w:rsidTr="005E1053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5E1053">
              <w:rPr>
                <w:szCs w:val="24"/>
              </w:rPr>
              <w:t>Семикаракорское</w:t>
            </w:r>
            <w:proofErr w:type="spellEnd"/>
            <w:r w:rsidRPr="005E1053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04.0.00.22590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7,3</w:t>
            </w:r>
          </w:p>
        </w:tc>
      </w:tr>
      <w:tr w:rsidR="005E1053" w:rsidRPr="005E1053" w:rsidTr="005E1053">
        <w:trPr>
          <w:trHeight w:val="186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04.0.00.22610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04.0.00.22610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3 223,3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1 079,4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504,6</w:t>
            </w:r>
          </w:p>
        </w:tc>
      </w:tr>
      <w:tr w:rsidR="005E1053" w:rsidRPr="005E1053" w:rsidTr="005E1053">
        <w:trPr>
          <w:trHeight w:val="155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4,6</w:t>
            </w:r>
          </w:p>
        </w:tc>
      </w:tr>
      <w:tr w:rsidR="005E1053" w:rsidRPr="005E1053" w:rsidTr="005E1053">
        <w:trPr>
          <w:trHeight w:val="186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4,6</w:t>
            </w:r>
          </w:p>
        </w:tc>
      </w:tr>
      <w:tr w:rsidR="005E1053" w:rsidRPr="005E1053" w:rsidTr="005E1053">
        <w:trPr>
          <w:trHeight w:val="1357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04.0.00.22490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200,0</w:t>
            </w:r>
          </w:p>
        </w:tc>
      </w:tr>
      <w:tr w:rsidR="005E1053" w:rsidRPr="005E1053" w:rsidTr="005E1053">
        <w:trPr>
          <w:trHeight w:val="217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04.0.00.22490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200,0</w:t>
            </w:r>
          </w:p>
        </w:tc>
      </w:tr>
      <w:tr w:rsidR="005E1053" w:rsidRPr="005E1053" w:rsidTr="005E1053">
        <w:trPr>
          <w:trHeight w:val="155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04.0.00.74430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2 143,9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04.0.00.74430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2 143,9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07.5.00.22170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300,0</w:t>
            </w:r>
          </w:p>
        </w:tc>
      </w:tr>
      <w:tr w:rsidR="005E1053" w:rsidRPr="005E1053" w:rsidTr="005E1053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07.5.00.22170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300,0</w:t>
            </w:r>
          </w:p>
        </w:tc>
      </w:tr>
      <w:tr w:rsidR="005E1053" w:rsidRPr="005E1053" w:rsidTr="005E1053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07.5.00.85201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43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07.5.00.85201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50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5E1053">
              <w:rPr>
                <w:szCs w:val="24"/>
              </w:rPr>
              <w:t>Семикаракорское</w:t>
            </w:r>
            <w:proofErr w:type="spellEnd"/>
            <w:r w:rsidRPr="005E1053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07.5.00.85230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49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proofErr w:type="gramStart"/>
            <w:r w:rsidRPr="005E1053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5E1053">
              <w:rPr>
                <w:szCs w:val="24"/>
              </w:rPr>
              <w:t>Семикаракорское</w:t>
            </w:r>
            <w:proofErr w:type="spellEnd"/>
            <w:r w:rsidRPr="005E1053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07.5.00.85230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49 288,1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46 733,1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44 555,4</w:t>
            </w:r>
          </w:p>
        </w:tc>
      </w:tr>
      <w:tr w:rsidR="005E1053" w:rsidRPr="005E1053" w:rsidTr="005E1053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03.0.00.22050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50,0</w:t>
            </w:r>
          </w:p>
        </w:tc>
      </w:tr>
      <w:tr w:rsidR="005E1053" w:rsidRPr="005E1053" w:rsidTr="005E1053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03.0.00.22050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48,0</w:t>
            </w:r>
          </w:p>
        </w:tc>
      </w:tr>
      <w:tr w:rsidR="005E1053" w:rsidRPr="005E1053" w:rsidTr="005E1053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03.0.00.22050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2,0</w:t>
            </w:r>
          </w:p>
        </w:tc>
      </w:tr>
      <w:tr w:rsidR="005E1053" w:rsidRPr="005E1053" w:rsidTr="005E1053">
        <w:trPr>
          <w:trHeight w:val="124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04.0.00.22430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40,0</w:t>
            </w:r>
          </w:p>
        </w:tc>
      </w:tr>
      <w:tr w:rsidR="005E1053" w:rsidRPr="005E1053" w:rsidTr="005E1053">
        <w:trPr>
          <w:trHeight w:val="217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04.0.00.22430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40,0</w:t>
            </w:r>
          </w:p>
        </w:tc>
      </w:tr>
      <w:tr w:rsidR="005E1053" w:rsidRPr="005E1053" w:rsidTr="005E1053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07.2.00.22110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1 000,0</w:t>
            </w:r>
          </w:p>
        </w:tc>
      </w:tr>
      <w:tr w:rsidR="005E1053" w:rsidRPr="005E1053" w:rsidTr="005E1053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07.2.00.22110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1 000,0</w:t>
            </w:r>
          </w:p>
        </w:tc>
      </w:tr>
      <w:tr w:rsidR="005E1053" w:rsidRPr="005E1053" w:rsidTr="005E1053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07.2.00.22740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24 565,6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25 518,4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23 958,9</w:t>
            </w:r>
          </w:p>
        </w:tc>
      </w:tr>
      <w:tr w:rsidR="005E1053" w:rsidRPr="005E1053" w:rsidTr="005E1053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07.2.00.22740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20 200,9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19 698,9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20 048,9</w:t>
            </w:r>
          </w:p>
        </w:tc>
      </w:tr>
      <w:tr w:rsidR="005E1053" w:rsidRPr="005E1053" w:rsidTr="005E1053">
        <w:trPr>
          <w:trHeight w:val="372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07.2.00.22740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4 314,7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5 769,5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3 860,0</w:t>
            </w:r>
          </w:p>
        </w:tc>
      </w:tr>
      <w:tr w:rsidR="005E1053" w:rsidRPr="005E1053" w:rsidTr="005E1053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07.2.00.22740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50,0</w:t>
            </w:r>
          </w:p>
        </w:tc>
      </w:tr>
      <w:tr w:rsidR="005E1053" w:rsidRPr="005E1053" w:rsidTr="005E1053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07.3.00.22520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1 530,0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2 030,0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2 030,0</w:t>
            </w:r>
          </w:p>
        </w:tc>
      </w:tr>
      <w:tr w:rsidR="005E1053" w:rsidRPr="005E1053" w:rsidTr="005E1053">
        <w:trPr>
          <w:trHeight w:val="43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07.3.00.22520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1 530,0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2 030,0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2 030,0</w:t>
            </w:r>
          </w:p>
        </w:tc>
      </w:tr>
      <w:tr w:rsidR="005E1053" w:rsidRPr="005E1053" w:rsidTr="005E1053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07.3.00.22740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1 800,0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1 800,0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1 800,0</w:t>
            </w:r>
          </w:p>
        </w:tc>
      </w:tr>
      <w:tr w:rsidR="005E1053" w:rsidRPr="005E1053" w:rsidTr="005E1053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07.3.00.22740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1 800,0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1 800,0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1 800,0</w:t>
            </w:r>
          </w:p>
        </w:tc>
      </w:tr>
      <w:tr w:rsidR="005E1053" w:rsidRPr="005E1053" w:rsidTr="005E1053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5E1053">
              <w:rPr>
                <w:szCs w:val="24"/>
              </w:rPr>
              <w:t>кВ</w:t>
            </w:r>
            <w:proofErr w:type="spellEnd"/>
            <w:r w:rsidRPr="005E1053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5E1053">
              <w:rPr>
                <w:szCs w:val="24"/>
              </w:rPr>
              <w:t>Энергоэффективность</w:t>
            </w:r>
            <w:proofErr w:type="spellEnd"/>
            <w:r w:rsidRPr="005E1053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07.4.00.22600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5E1053">
              <w:rPr>
                <w:szCs w:val="24"/>
              </w:rPr>
              <w:t>кВ</w:t>
            </w:r>
            <w:proofErr w:type="spellEnd"/>
            <w:r w:rsidRPr="005E1053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5E1053">
              <w:rPr>
                <w:szCs w:val="24"/>
              </w:rPr>
              <w:t>Энергоэффективность</w:t>
            </w:r>
            <w:proofErr w:type="spellEnd"/>
            <w:r w:rsidRPr="005E1053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07.4.00.22600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465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proofErr w:type="spellStart"/>
            <w:r w:rsidRPr="005E1053">
              <w:rPr>
                <w:szCs w:val="24"/>
              </w:rPr>
              <w:lastRenderedPageBreak/>
              <w:t>Софинансирование</w:t>
            </w:r>
            <w:proofErr w:type="spellEnd"/>
            <w:r w:rsidRPr="005E1053">
              <w:rPr>
                <w:szCs w:val="24"/>
              </w:rPr>
              <w:t xml:space="preserve"> по объекту "Строительство ВЛЗ-10кВ, монтаж 3-х ТП10/0,4 </w:t>
            </w:r>
            <w:proofErr w:type="spellStart"/>
            <w:r w:rsidRPr="005E1053">
              <w:rPr>
                <w:szCs w:val="24"/>
              </w:rPr>
              <w:t>кВ</w:t>
            </w:r>
            <w:proofErr w:type="spellEnd"/>
            <w:r w:rsidRPr="005E1053">
              <w:rPr>
                <w:szCs w:val="24"/>
              </w:rPr>
              <w:t xml:space="preserve">, реконструкция ВЛ-0,4 </w:t>
            </w:r>
            <w:proofErr w:type="spellStart"/>
            <w:r w:rsidRPr="005E1053">
              <w:rPr>
                <w:szCs w:val="24"/>
              </w:rPr>
              <w:t>кВ</w:t>
            </w:r>
            <w:proofErr w:type="spellEnd"/>
            <w:r w:rsidRPr="005E1053">
              <w:rPr>
                <w:szCs w:val="24"/>
              </w:rPr>
              <w:t xml:space="preserve"> в зоне ТП №4052; ТП №4092; ТП №4093 с переводом питания части ВЛ-0,4 </w:t>
            </w:r>
            <w:proofErr w:type="spellStart"/>
            <w:r w:rsidRPr="005E1053">
              <w:rPr>
                <w:szCs w:val="24"/>
              </w:rPr>
              <w:t>кВ</w:t>
            </w:r>
            <w:proofErr w:type="spellEnd"/>
            <w:r w:rsidRPr="005E1053">
              <w:rPr>
                <w:szCs w:val="24"/>
              </w:rPr>
              <w:t xml:space="preserve"> на вновь монтируемые ТП 10/0,4 </w:t>
            </w:r>
            <w:proofErr w:type="spellStart"/>
            <w:r w:rsidRPr="005E1053">
              <w:rPr>
                <w:szCs w:val="24"/>
              </w:rPr>
              <w:t>кВ</w:t>
            </w:r>
            <w:proofErr w:type="spellEnd"/>
            <w:r w:rsidRPr="005E1053">
              <w:rPr>
                <w:szCs w:val="24"/>
              </w:rPr>
              <w:t xml:space="preserve"> и монтаж информационно измерительных комплексов для дистанционного снятия показаний по ВЛ-0,4 </w:t>
            </w:r>
            <w:proofErr w:type="spellStart"/>
            <w:r w:rsidRPr="005E1053">
              <w:rPr>
                <w:szCs w:val="24"/>
              </w:rPr>
              <w:t>кВ</w:t>
            </w:r>
            <w:proofErr w:type="spellEnd"/>
            <w:r w:rsidRPr="005E1053">
              <w:rPr>
                <w:szCs w:val="24"/>
              </w:rPr>
              <w:t xml:space="preserve"> СНТ "Пищевик" </w:t>
            </w:r>
            <w:proofErr w:type="spellStart"/>
            <w:r w:rsidRPr="005E1053">
              <w:rPr>
                <w:szCs w:val="24"/>
              </w:rPr>
              <w:t>г</w:t>
            </w:r>
            <w:proofErr w:type="gramStart"/>
            <w:r w:rsidRPr="005E1053">
              <w:rPr>
                <w:szCs w:val="24"/>
              </w:rPr>
              <w:t>.С</w:t>
            </w:r>
            <w:proofErr w:type="gramEnd"/>
            <w:r w:rsidRPr="005E1053">
              <w:rPr>
                <w:szCs w:val="24"/>
              </w:rPr>
              <w:t>емикаракорск</w:t>
            </w:r>
            <w:proofErr w:type="spellEnd"/>
            <w:r w:rsidRPr="005E1053">
              <w:rPr>
                <w:szCs w:val="24"/>
              </w:rPr>
              <w:t>" в рамках подпрограммы "</w:t>
            </w:r>
            <w:proofErr w:type="spellStart"/>
            <w:r w:rsidRPr="005E1053">
              <w:rPr>
                <w:szCs w:val="24"/>
              </w:rPr>
              <w:t>Энергоэффективность</w:t>
            </w:r>
            <w:proofErr w:type="spellEnd"/>
            <w:r w:rsidRPr="005E1053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07.4.00.22650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2 040,3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527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proofErr w:type="spellStart"/>
            <w:r w:rsidRPr="005E1053">
              <w:rPr>
                <w:szCs w:val="24"/>
              </w:rPr>
              <w:t>Софинансирование</w:t>
            </w:r>
            <w:proofErr w:type="spellEnd"/>
            <w:r w:rsidRPr="005E1053">
              <w:rPr>
                <w:szCs w:val="24"/>
              </w:rPr>
              <w:t xml:space="preserve"> по объекту "Строительство ВЛЗ-10кВ, монтаж 3-х ТП10/0,4 </w:t>
            </w:r>
            <w:proofErr w:type="spellStart"/>
            <w:r w:rsidRPr="005E1053">
              <w:rPr>
                <w:szCs w:val="24"/>
              </w:rPr>
              <w:t>кВ</w:t>
            </w:r>
            <w:proofErr w:type="spellEnd"/>
            <w:r w:rsidRPr="005E1053">
              <w:rPr>
                <w:szCs w:val="24"/>
              </w:rPr>
              <w:t xml:space="preserve">, реконструкция ВЛ-0,4 </w:t>
            </w:r>
            <w:proofErr w:type="spellStart"/>
            <w:r w:rsidRPr="005E1053">
              <w:rPr>
                <w:szCs w:val="24"/>
              </w:rPr>
              <w:t>кВ</w:t>
            </w:r>
            <w:proofErr w:type="spellEnd"/>
            <w:r w:rsidRPr="005E1053">
              <w:rPr>
                <w:szCs w:val="24"/>
              </w:rPr>
              <w:t xml:space="preserve"> в зоне ТП №4052; ТП №4092; ТП №4093 с переводом питания части ВЛ-0,4 </w:t>
            </w:r>
            <w:proofErr w:type="spellStart"/>
            <w:r w:rsidRPr="005E1053">
              <w:rPr>
                <w:szCs w:val="24"/>
              </w:rPr>
              <w:t>кВ</w:t>
            </w:r>
            <w:proofErr w:type="spellEnd"/>
            <w:r w:rsidRPr="005E1053">
              <w:rPr>
                <w:szCs w:val="24"/>
              </w:rPr>
              <w:t xml:space="preserve"> на вновь монтируемые ТП 10/0,4 </w:t>
            </w:r>
            <w:proofErr w:type="spellStart"/>
            <w:r w:rsidRPr="005E1053">
              <w:rPr>
                <w:szCs w:val="24"/>
              </w:rPr>
              <w:t>кВ</w:t>
            </w:r>
            <w:proofErr w:type="spellEnd"/>
            <w:r w:rsidRPr="005E1053">
              <w:rPr>
                <w:szCs w:val="24"/>
              </w:rPr>
              <w:t xml:space="preserve"> и монтаж информационно измерительных комплексов для дистанционного снятия показаний по ВЛ-0,4 </w:t>
            </w:r>
            <w:proofErr w:type="spellStart"/>
            <w:r w:rsidRPr="005E1053">
              <w:rPr>
                <w:szCs w:val="24"/>
              </w:rPr>
              <w:t>кВ</w:t>
            </w:r>
            <w:proofErr w:type="spellEnd"/>
            <w:r w:rsidRPr="005E1053">
              <w:rPr>
                <w:szCs w:val="24"/>
              </w:rPr>
              <w:t xml:space="preserve"> СНТ "Пищевик" </w:t>
            </w:r>
            <w:proofErr w:type="spellStart"/>
            <w:r w:rsidRPr="005E1053">
              <w:rPr>
                <w:szCs w:val="24"/>
              </w:rPr>
              <w:t>г</w:t>
            </w:r>
            <w:proofErr w:type="gramStart"/>
            <w:r w:rsidRPr="005E1053">
              <w:rPr>
                <w:szCs w:val="24"/>
              </w:rPr>
              <w:t>.С</w:t>
            </w:r>
            <w:proofErr w:type="gramEnd"/>
            <w:r w:rsidRPr="005E1053">
              <w:rPr>
                <w:szCs w:val="24"/>
              </w:rPr>
              <w:t>емикаракорск</w:t>
            </w:r>
            <w:proofErr w:type="spellEnd"/>
            <w:r w:rsidRPr="005E1053">
              <w:rPr>
                <w:szCs w:val="24"/>
              </w:rPr>
              <w:t>" в рамках подпрограммы "</w:t>
            </w:r>
            <w:proofErr w:type="spellStart"/>
            <w:r w:rsidRPr="005E1053">
              <w:rPr>
                <w:szCs w:val="24"/>
              </w:rPr>
              <w:t>Энергоэффективность</w:t>
            </w:r>
            <w:proofErr w:type="spellEnd"/>
            <w:r w:rsidRPr="005E1053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07.4.00.22650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2 040,3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186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5E1053">
              <w:rPr>
                <w:szCs w:val="24"/>
              </w:rPr>
              <w:t>Энергоэффективность</w:t>
            </w:r>
            <w:proofErr w:type="spellEnd"/>
            <w:r w:rsidRPr="005E1053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07.4.00.22740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13 858,6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15 794,7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15 676,5</w:t>
            </w:r>
          </w:p>
        </w:tc>
      </w:tr>
      <w:tr w:rsidR="005E1053" w:rsidRPr="005E1053" w:rsidTr="005E1053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5E1053">
              <w:rPr>
                <w:szCs w:val="24"/>
              </w:rPr>
              <w:t>Энергоэффективность</w:t>
            </w:r>
            <w:proofErr w:type="spellEnd"/>
            <w:r w:rsidRPr="005E1053">
              <w:rPr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07.4.00.22740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13 858,6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15 794,7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15 676,5</w:t>
            </w:r>
          </w:p>
        </w:tc>
      </w:tr>
      <w:tr w:rsidR="005E1053" w:rsidRPr="005E1053" w:rsidTr="005E1053">
        <w:trPr>
          <w:trHeight w:val="49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5E1053">
              <w:rPr>
                <w:szCs w:val="24"/>
              </w:rPr>
              <w:t>Семикаракорск</w:t>
            </w:r>
            <w:proofErr w:type="spellEnd"/>
            <w:r w:rsidRPr="005E1053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08.1.00.25660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120,6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558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5E1053">
              <w:rPr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5E1053">
              <w:rPr>
                <w:szCs w:val="24"/>
              </w:rPr>
              <w:t>Семикаракорск</w:t>
            </w:r>
            <w:proofErr w:type="spellEnd"/>
            <w:r w:rsidRPr="005E1053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08.1.00.25660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120,6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49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5E1053">
              <w:rPr>
                <w:szCs w:val="24"/>
              </w:rPr>
              <w:t>контроля за</w:t>
            </w:r>
            <w:proofErr w:type="gramEnd"/>
            <w:r w:rsidRPr="005E1053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5E1053">
              <w:rPr>
                <w:szCs w:val="24"/>
              </w:rPr>
              <w:t xml:space="preserve"> :</w:t>
            </w:r>
            <w:proofErr w:type="gramEnd"/>
            <w:r w:rsidRPr="005E1053">
              <w:rPr>
                <w:szCs w:val="24"/>
              </w:rPr>
              <w:t xml:space="preserve"> город </w:t>
            </w:r>
            <w:proofErr w:type="spellStart"/>
            <w:r w:rsidRPr="005E1053">
              <w:rPr>
                <w:szCs w:val="24"/>
              </w:rPr>
              <w:t>Семикаракорск</w:t>
            </w:r>
            <w:proofErr w:type="spellEnd"/>
            <w:r w:rsidRPr="005E1053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08.1.00.25670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120,6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558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5E1053">
              <w:rPr>
                <w:szCs w:val="24"/>
              </w:rPr>
              <w:t>контроля за</w:t>
            </w:r>
            <w:proofErr w:type="gramEnd"/>
            <w:r w:rsidRPr="005E1053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5E1053">
              <w:rPr>
                <w:szCs w:val="24"/>
              </w:rPr>
              <w:t xml:space="preserve"> :</w:t>
            </w:r>
            <w:proofErr w:type="gramEnd"/>
            <w:r w:rsidRPr="005E1053">
              <w:rPr>
                <w:szCs w:val="24"/>
              </w:rPr>
              <w:t xml:space="preserve"> город </w:t>
            </w:r>
            <w:proofErr w:type="spellStart"/>
            <w:r w:rsidRPr="005E1053">
              <w:rPr>
                <w:szCs w:val="24"/>
              </w:rPr>
              <w:t>Семикаракорск</w:t>
            </w:r>
            <w:proofErr w:type="spellEnd"/>
            <w:r w:rsidRPr="005E1053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08.1.00.25670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120,6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5E1053">
              <w:rPr>
                <w:szCs w:val="24"/>
              </w:rPr>
              <w:t>г</w:t>
            </w:r>
            <w:proofErr w:type="gramStart"/>
            <w:r w:rsidRPr="005E1053">
              <w:rPr>
                <w:szCs w:val="24"/>
              </w:rPr>
              <w:t>.С</w:t>
            </w:r>
            <w:proofErr w:type="gramEnd"/>
            <w:r w:rsidRPr="005E1053">
              <w:rPr>
                <w:szCs w:val="24"/>
              </w:rPr>
              <w:t>емикаракорск</w:t>
            </w:r>
            <w:proofErr w:type="spellEnd"/>
            <w:r w:rsidRPr="005E1053">
              <w:rPr>
                <w:szCs w:val="24"/>
              </w:rPr>
              <w:t xml:space="preserve">, 21 переулок на участке от пр. </w:t>
            </w:r>
            <w:proofErr w:type="gramStart"/>
            <w:r w:rsidRPr="005E1053">
              <w:rPr>
                <w:szCs w:val="24"/>
              </w:rPr>
              <w:t>Атаманский</w:t>
            </w:r>
            <w:proofErr w:type="gramEnd"/>
            <w:r w:rsidRPr="005E1053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08.1.00.25690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465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5E1053">
              <w:rPr>
                <w:szCs w:val="24"/>
              </w:rPr>
              <w:t>г</w:t>
            </w:r>
            <w:proofErr w:type="gramStart"/>
            <w:r w:rsidRPr="005E1053">
              <w:rPr>
                <w:szCs w:val="24"/>
              </w:rPr>
              <w:t>.С</w:t>
            </w:r>
            <w:proofErr w:type="gramEnd"/>
            <w:r w:rsidRPr="005E1053">
              <w:rPr>
                <w:szCs w:val="24"/>
              </w:rPr>
              <w:t>емикаракорск</w:t>
            </w:r>
            <w:proofErr w:type="spellEnd"/>
            <w:r w:rsidRPr="005E1053">
              <w:rPr>
                <w:szCs w:val="24"/>
              </w:rPr>
              <w:t xml:space="preserve">, 21 переулок на участке от пр. </w:t>
            </w:r>
            <w:proofErr w:type="gramStart"/>
            <w:r w:rsidRPr="005E1053">
              <w:rPr>
                <w:szCs w:val="24"/>
              </w:rPr>
              <w:t>Атаманский</w:t>
            </w:r>
            <w:proofErr w:type="gramEnd"/>
            <w:r w:rsidRPr="005E1053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08.1.00.25690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43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08.1.F2.55551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2 162,5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49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proofErr w:type="gramStart"/>
            <w:r w:rsidRPr="005E1053">
              <w:rPr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08.1.F2.55551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2 162,5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60,0</w:t>
            </w:r>
          </w:p>
        </w:tc>
      </w:tr>
      <w:tr w:rsidR="005E1053" w:rsidRPr="005E1053" w:rsidTr="005E1053">
        <w:trPr>
          <w:trHeight w:val="93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40,0</w:t>
            </w:r>
          </w:p>
        </w:tc>
      </w:tr>
      <w:tr w:rsidR="005E1053" w:rsidRPr="005E1053" w:rsidTr="005E1053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02.1.00.22020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40,0</w:t>
            </w:r>
          </w:p>
        </w:tc>
      </w:tr>
      <w:tr w:rsidR="005E1053" w:rsidRPr="005E1053" w:rsidTr="005E1053">
        <w:trPr>
          <w:trHeight w:val="49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02.1.00.22020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40,0</w:t>
            </w:r>
          </w:p>
        </w:tc>
      </w:tr>
      <w:tr w:rsidR="005E1053" w:rsidRPr="005E1053" w:rsidTr="005E1053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20,0</w:t>
            </w:r>
          </w:p>
        </w:tc>
      </w:tr>
      <w:tr w:rsidR="005E1053" w:rsidRPr="005E1053" w:rsidTr="005E1053">
        <w:trPr>
          <w:trHeight w:val="217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09.3.00.02860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20,0</w:t>
            </w:r>
          </w:p>
        </w:tc>
      </w:tr>
      <w:tr w:rsidR="005E1053" w:rsidRPr="005E1053" w:rsidTr="005E1053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09.3.00.02860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20,0</w:t>
            </w:r>
          </w:p>
        </w:tc>
      </w:tr>
      <w:tr w:rsidR="005E1053" w:rsidRPr="005E1053" w:rsidTr="005E1053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25 562,7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27 262,1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27 259,7</w:t>
            </w:r>
          </w:p>
        </w:tc>
      </w:tr>
      <w:tr w:rsidR="005E1053" w:rsidRPr="005E1053" w:rsidTr="005E1053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25 562,7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27 262,1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27 259,7</w:t>
            </w:r>
          </w:p>
        </w:tc>
      </w:tr>
      <w:tr w:rsidR="005E1053" w:rsidRPr="005E1053" w:rsidTr="005E1053">
        <w:trPr>
          <w:trHeight w:val="217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09.1.00.02860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25 440,7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27 139,2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27 135,9</w:t>
            </w:r>
          </w:p>
        </w:tc>
      </w:tr>
      <w:tr w:rsidR="005E1053" w:rsidRPr="005E1053" w:rsidTr="005E1053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09.1.00.02860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25 440,7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27 139,2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27 135,9</w:t>
            </w:r>
          </w:p>
        </w:tc>
      </w:tr>
      <w:tr w:rsidR="005E1053" w:rsidRPr="005E1053" w:rsidTr="005E1053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09.2.00.02860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122,0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122,9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123,8</w:t>
            </w:r>
          </w:p>
        </w:tc>
      </w:tr>
      <w:tr w:rsidR="005E1053" w:rsidRPr="005E1053" w:rsidTr="005E1053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09.2.00.02860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122,0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122,9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123,8</w:t>
            </w:r>
          </w:p>
        </w:tc>
      </w:tr>
      <w:tr w:rsidR="005E1053" w:rsidRPr="005E1053" w:rsidTr="005E1053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185,1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196,4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204,2</w:t>
            </w:r>
          </w:p>
        </w:tc>
      </w:tr>
      <w:tr w:rsidR="005E1053" w:rsidRPr="005E1053" w:rsidTr="005E1053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185,1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196,4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204,2</w:t>
            </w:r>
          </w:p>
        </w:tc>
      </w:tr>
      <w:tr w:rsidR="005E1053" w:rsidRPr="005E1053" w:rsidTr="005E1053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02.2.00.99990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185,1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196,4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204,2</w:t>
            </w:r>
          </w:p>
        </w:tc>
      </w:tr>
      <w:tr w:rsidR="005E1053" w:rsidRPr="005E1053" w:rsidTr="005E1053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02.2.00.99990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185,1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196,4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204,2</w:t>
            </w:r>
          </w:p>
        </w:tc>
      </w:tr>
      <w:tr w:rsidR="005E1053" w:rsidRPr="005E1053" w:rsidTr="005E1053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138 255,4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139 567,4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142 688,9</w:t>
            </w:r>
          </w:p>
        </w:tc>
      </w:tr>
    </w:tbl>
    <w:p w:rsidR="005A4A93" w:rsidRDefault="005A4A9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5100"/>
        <w:gridCol w:w="760"/>
        <w:gridCol w:w="980"/>
        <w:gridCol w:w="980"/>
        <w:gridCol w:w="1740"/>
        <w:gridCol w:w="780"/>
        <w:gridCol w:w="1120"/>
        <w:gridCol w:w="462"/>
        <w:gridCol w:w="658"/>
        <w:gridCol w:w="618"/>
        <w:gridCol w:w="1276"/>
      </w:tblGrid>
      <w:tr w:rsidR="005E1053" w:rsidRPr="005E1053" w:rsidTr="005E1053">
        <w:trPr>
          <w:trHeight w:val="19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  <w:r w:rsidRPr="005E1053">
              <w:rPr>
                <w:rFonts w:ascii="Calibri" w:hAnsi="Calibri" w:cs="Calibri"/>
                <w:sz w:val="22"/>
                <w:szCs w:val="22"/>
              </w:rPr>
              <w:t xml:space="preserve">Приложение 4      </w:t>
            </w:r>
            <w:r w:rsidRPr="005E1053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5E1053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</w:t>
            </w:r>
            <w:proofErr w:type="gramStart"/>
            <w:r w:rsidRPr="005E1053">
              <w:rPr>
                <w:rFonts w:ascii="Calibri" w:hAnsi="Calibri" w:cs="Calibri"/>
                <w:sz w:val="22"/>
                <w:szCs w:val="22"/>
              </w:rPr>
              <w:t>от</w:t>
            </w:r>
            <w:proofErr w:type="gramEnd"/>
            <w:r w:rsidRPr="005E1053">
              <w:rPr>
                <w:rFonts w:ascii="Calibri" w:hAnsi="Calibri" w:cs="Calibri"/>
                <w:sz w:val="22"/>
                <w:szCs w:val="22"/>
              </w:rPr>
              <w:t xml:space="preserve"> _________ № ___</w:t>
            </w:r>
            <w:r w:rsidRPr="005E1053">
              <w:rPr>
                <w:rFonts w:ascii="Calibri" w:hAnsi="Calibri" w:cs="Calibri"/>
                <w:sz w:val="22"/>
                <w:szCs w:val="22"/>
              </w:rPr>
              <w:br/>
              <w:t>"</w:t>
            </w:r>
            <w:proofErr w:type="gramStart"/>
            <w:r w:rsidRPr="005E1053">
              <w:rPr>
                <w:rFonts w:ascii="Calibri" w:hAnsi="Calibri" w:cs="Calibri"/>
                <w:sz w:val="22"/>
                <w:szCs w:val="22"/>
              </w:rPr>
              <w:t>О</w:t>
            </w:r>
            <w:proofErr w:type="gramEnd"/>
            <w:r w:rsidRPr="005E1053">
              <w:rPr>
                <w:rFonts w:ascii="Calibri" w:hAnsi="Calibri" w:cs="Calibri"/>
                <w:sz w:val="22"/>
                <w:szCs w:val="22"/>
              </w:rPr>
              <w:t xml:space="preserve"> бюджете Семикаракорского городского поселения</w:t>
            </w:r>
            <w:r w:rsidRPr="005E1053">
              <w:rPr>
                <w:rFonts w:ascii="Calibri" w:hAnsi="Calibri" w:cs="Calibri"/>
                <w:sz w:val="22"/>
                <w:szCs w:val="22"/>
              </w:rPr>
              <w:br/>
              <w:t xml:space="preserve"> Семикаракорского района на 2023 год и на плановый</w:t>
            </w:r>
            <w:r w:rsidRPr="005E1053">
              <w:rPr>
                <w:rFonts w:ascii="Calibri" w:hAnsi="Calibri" w:cs="Calibri"/>
                <w:sz w:val="22"/>
                <w:szCs w:val="22"/>
              </w:rPr>
              <w:br/>
              <w:t xml:space="preserve"> период 2024 и 2025 годов"</w:t>
            </w:r>
          </w:p>
        </w:tc>
      </w:tr>
      <w:tr w:rsidR="005E1053" w:rsidRPr="005E1053" w:rsidTr="005E1053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1053" w:rsidRPr="005E1053" w:rsidTr="005E1053">
        <w:trPr>
          <w:trHeight w:val="731"/>
        </w:trPr>
        <w:tc>
          <w:tcPr>
            <w:tcW w:w="144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 xml:space="preserve">Ведомственная структура расходов бюджета Семикаракорского городского поселения </w:t>
            </w:r>
            <w:r w:rsidRPr="005E1053">
              <w:rPr>
                <w:b/>
                <w:bCs/>
                <w:szCs w:val="24"/>
              </w:rPr>
              <w:br/>
              <w:t>Семикаракорского района на 2023 год и на плановый период 2024 и 2025 годов</w:t>
            </w:r>
          </w:p>
        </w:tc>
      </w:tr>
      <w:tr w:rsidR="005E1053" w:rsidRPr="005E1053" w:rsidTr="005E1053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1053" w:rsidRPr="005E1053" w:rsidTr="005E1053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sz w:val="22"/>
                <w:szCs w:val="22"/>
              </w:rPr>
            </w:pPr>
            <w:r w:rsidRPr="005E1053">
              <w:rPr>
                <w:sz w:val="22"/>
                <w:szCs w:val="22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1053" w:rsidRPr="005E1053" w:rsidTr="005E1053">
        <w:trPr>
          <w:trHeight w:val="288"/>
        </w:trPr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Мин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5E1053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5E1053">
              <w:rPr>
                <w:b/>
                <w:bCs/>
                <w:szCs w:val="24"/>
              </w:rPr>
              <w:t>ПР</w:t>
            </w:r>
            <w:proofErr w:type="gramEnd"/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ЦСР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ВР</w:t>
            </w:r>
          </w:p>
        </w:tc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2025 год</w:t>
            </w:r>
          </w:p>
        </w:tc>
      </w:tr>
      <w:tr w:rsidR="005E1053" w:rsidRPr="005E1053" w:rsidTr="005E1053">
        <w:trPr>
          <w:trHeight w:val="288"/>
        </w:trPr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53" w:rsidRPr="005E1053" w:rsidRDefault="005E1053" w:rsidP="005E1053">
            <w:pPr>
              <w:rPr>
                <w:b/>
                <w:bCs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53" w:rsidRPr="005E1053" w:rsidRDefault="005E1053" w:rsidP="005E1053">
            <w:pPr>
              <w:rPr>
                <w:b/>
                <w:bCs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53" w:rsidRPr="005E1053" w:rsidRDefault="005E1053" w:rsidP="005E1053">
            <w:pPr>
              <w:rPr>
                <w:b/>
                <w:bCs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53" w:rsidRPr="005E1053" w:rsidRDefault="005E1053" w:rsidP="005E1053">
            <w:pPr>
              <w:rPr>
                <w:b/>
                <w:bCs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53" w:rsidRPr="005E1053" w:rsidRDefault="005E1053" w:rsidP="005E1053">
            <w:pPr>
              <w:rPr>
                <w:b/>
                <w:bCs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53" w:rsidRPr="005E1053" w:rsidRDefault="005E1053" w:rsidP="005E1053">
            <w:pPr>
              <w:rPr>
                <w:b/>
                <w:bCs/>
                <w:szCs w:val="24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53" w:rsidRPr="005E1053" w:rsidRDefault="005E1053" w:rsidP="005E1053">
            <w:pPr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53" w:rsidRPr="005E1053" w:rsidRDefault="005E1053" w:rsidP="005E1053">
            <w:pPr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53" w:rsidRPr="005E1053" w:rsidRDefault="005E1053" w:rsidP="005E1053">
            <w:pPr>
              <w:rPr>
                <w:b/>
                <w:bCs/>
                <w:szCs w:val="24"/>
              </w:rPr>
            </w:pPr>
          </w:p>
        </w:tc>
      </w:tr>
      <w:tr w:rsidR="005E1053" w:rsidRPr="005E1053" w:rsidTr="005E1053">
        <w:trPr>
          <w:trHeight w:val="288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rPr>
                <w:sz w:val="16"/>
                <w:szCs w:val="16"/>
              </w:rPr>
            </w:pPr>
            <w:r w:rsidRPr="005E1053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rPr>
                <w:sz w:val="16"/>
                <w:szCs w:val="16"/>
              </w:rPr>
            </w:pPr>
            <w:r w:rsidRPr="005E1053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rPr>
                <w:sz w:val="16"/>
                <w:szCs w:val="16"/>
              </w:rPr>
            </w:pPr>
            <w:r w:rsidRPr="005E1053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rPr>
                <w:sz w:val="16"/>
                <w:szCs w:val="16"/>
              </w:rPr>
            </w:pPr>
            <w:r w:rsidRPr="005E1053">
              <w:rPr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rPr>
                <w:sz w:val="16"/>
                <w:szCs w:val="16"/>
              </w:rPr>
            </w:pPr>
            <w:r w:rsidRPr="005E1053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rPr>
                <w:sz w:val="16"/>
                <w:szCs w:val="16"/>
              </w:rPr>
            </w:pPr>
            <w:r w:rsidRPr="005E1053">
              <w:rPr>
                <w:sz w:val="16"/>
                <w:szCs w:val="16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 w:val="16"/>
                <w:szCs w:val="16"/>
              </w:rPr>
            </w:pPr>
            <w:r w:rsidRPr="005E105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 w:val="16"/>
                <w:szCs w:val="16"/>
              </w:rPr>
            </w:pPr>
            <w:r w:rsidRPr="005E105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 w:val="16"/>
                <w:szCs w:val="16"/>
              </w:rPr>
            </w:pPr>
            <w:r w:rsidRPr="005E1053">
              <w:rPr>
                <w:sz w:val="16"/>
                <w:szCs w:val="16"/>
              </w:rPr>
              <w:t> </w:t>
            </w:r>
          </w:p>
        </w:tc>
      </w:tr>
      <w:tr w:rsidR="005E1053" w:rsidRPr="005E1053" w:rsidTr="005E1053">
        <w:trPr>
          <w:trHeight w:val="93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138 255,4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139 567,4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142 688,9</w:t>
            </w:r>
          </w:p>
        </w:tc>
      </w:tr>
      <w:tr w:rsidR="005E1053" w:rsidRPr="005E1053" w:rsidTr="005E1053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26 526,5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29 841,7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34 479,7</w:t>
            </w:r>
          </w:p>
        </w:tc>
      </w:tr>
      <w:tr w:rsidR="005E1053" w:rsidRPr="005E1053" w:rsidTr="005E1053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7,0</w:t>
            </w:r>
          </w:p>
        </w:tc>
      </w:tr>
      <w:tr w:rsidR="005E1053" w:rsidRPr="005E1053" w:rsidTr="005E1053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5E1053">
              <w:rPr>
                <w:szCs w:val="24"/>
              </w:rPr>
              <w:t>Семикаракорское</w:t>
            </w:r>
            <w:proofErr w:type="spellEnd"/>
            <w:r w:rsidRPr="005E1053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90.3.00.00190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7,0</w:t>
            </w:r>
          </w:p>
        </w:tc>
      </w:tr>
      <w:tr w:rsidR="005E1053" w:rsidRPr="005E1053" w:rsidTr="005E1053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lastRenderedPageBreak/>
              <w:t>Расходы на обеспечение выполнения функций представительных органов МО "</w:t>
            </w:r>
            <w:proofErr w:type="spellStart"/>
            <w:r w:rsidRPr="005E1053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5E1053">
              <w:rPr>
                <w:i/>
                <w:iCs/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90.3.00.00190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7,0</w:t>
            </w:r>
          </w:p>
        </w:tc>
      </w:tr>
      <w:tr w:rsidR="005E1053" w:rsidRPr="005E1053" w:rsidTr="005E1053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24 618,3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25 164,2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26 119,4</w:t>
            </w:r>
          </w:p>
        </w:tc>
      </w:tr>
      <w:tr w:rsidR="005E1053" w:rsidRPr="005E1053" w:rsidTr="005E1053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02.2.00.00110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21 546,6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22 408,3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23 304,4</w:t>
            </w:r>
          </w:p>
        </w:tc>
      </w:tr>
      <w:tr w:rsidR="005E1053" w:rsidRPr="005E1053" w:rsidTr="005E1053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lastRenderedPageBreak/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02.2.00.00110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120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21 546,6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22 408,3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23 304,4</w:t>
            </w:r>
          </w:p>
        </w:tc>
      </w:tr>
      <w:tr w:rsidR="005E1053" w:rsidRPr="005E1053" w:rsidTr="005E1053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02.2.00.00190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2 054,9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1 730,8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1 781,9</w:t>
            </w:r>
          </w:p>
        </w:tc>
      </w:tr>
      <w:tr w:rsidR="005E1053" w:rsidRPr="005E1053" w:rsidTr="005E1053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02.2.00.00190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2 054,9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1 730,8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1 781,9</w:t>
            </w:r>
          </w:p>
        </w:tc>
      </w:tr>
      <w:tr w:rsidR="005E1053" w:rsidRPr="005E1053" w:rsidTr="005E1053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02.2.00.22420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13,7</w:t>
            </w:r>
          </w:p>
        </w:tc>
      </w:tr>
      <w:tr w:rsidR="005E1053" w:rsidRPr="005E1053" w:rsidTr="005E1053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02.2.00.22420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850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13,7</w:t>
            </w:r>
          </w:p>
        </w:tc>
      </w:tr>
      <w:tr w:rsidR="005E1053" w:rsidRPr="005E1053" w:rsidTr="005E1053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12.0.00.21020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1 003,4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1 011,4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1 019,3</w:t>
            </w:r>
          </w:p>
        </w:tc>
      </w:tr>
      <w:tr w:rsidR="005E1053" w:rsidRPr="005E1053" w:rsidTr="005E1053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12.0.00.21020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1 003,4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1 011,4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1 019,3</w:t>
            </w:r>
          </w:p>
        </w:tc>
      </w:tr>
      <w:tr w:rsidR="005E1053" w:rsidRPr="005E1053" w:rsidTr="005E1053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89.9.00.72390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0,2</w:t>
            </w:r>
          </w:p>
        </w:tc>
      </w:tr>
      <w:tr w:rsidR="005E1053" w:rsidRPr="005E1053" w:rsidTr="005E1053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5E1053">
              <w:rPr>
                <w:i/>
                <w:iCs/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89.9.00.72390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0,2</w:t>
            </w:r>
          </w:p>
        </w:tc>
      </w:tr>
      <w:tr w:rsidR="005E1053" w:rsidRPr="005E1053" w:rsidTr="005E1053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755,1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</w:tr>
      <w:tr w:rsidR="005E1053" w:rsidRPr="005E1053" w:rsidTr="005E1053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02.2.00.85210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368,1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02.2.00.85210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540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368,1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 </w:t>
            </w:r>
          </w:p>
        </w:tc>
      </w:tr>
      <w:tr w:rsidR="005E1053" w:rsidRPr="005E1053" w:rsidTr="005E1053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02.2.00.85220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387,0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02.2.00.85220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540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387,0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 </w:t>
            </w:r>
          </w:p>
        </w:tc>
      </w:tr>
      <w:tr w:rsidR="005E1053" w:rsidRPr="005E1053" w:rsidTr="005E1053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104,0</w:t>
            </w:r>
          </w:p>
        </w:tc>
      </w:tr>
      <w:tr w:rsidR="005E1053" w:rsidRPr="005E1053" w:rsidTr="005E1053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104,0</w:t>
            </w:r>
          </w:p>
        </w:tc>
      </w:tr>
      <w:tr w:rsidR="005E1053" w:rsidRPr="005E1053" w:rsidTr="005E1053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870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104,0</w:t>
            </w:r>
          </w:p>
        </w:tc>
      </w:tr>
      <w:tr w:rsidR="005E1053" w:rsidRPr="005E1053" w:rsidTr="005E1053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1 046,1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4 568,5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8 249,3</w:t>
            </w:r>
          </w:p>
        </w:tc>
      </w:tr>
      <w:tr w:rsidR="005E1053" w:rsidRPr="005E1053" w:rsidTr="005E1053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01.0.00.22140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30,5</w:t>
            </w:r>
          </w:p>
        </w:tc>
      </w:tr>
      <w:tr w:rsidR="005E1053" w:rsidRPr="005E1053" w:rsidTr="005E1053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01.0.00.22140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30,5</w:t>
            </w:r>
          </w:p>
        </w:tc>
      </w:tr>
      <w:tr w:rsidR="005E1053" w:rsidRPr="005E1053" w:rsidTr="005E1053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02.2.00.21110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30,3</w:t>
            </w:r>
          </w:p>
        </w:tc>
      </w:tr>
      <w:tr w:rsidR="005E1053" w:rsidRPr="005E1053" w:rsidTr="005E1053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02.2.00.21110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30,3</w:t>
            </w:r>
          </w:p>
        </w:tc>
      </w:tr>
      <w:tr w:rsidR="005E1053" w:rsidRPr="005E1053" w:rsidTr="005E1053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02.2.00.98712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573,8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620,6</w:t>
            </w:r>
          </w:p>
        </w:tc>
      </w:tr>
      <w:tr w:rsidR="005E1053" w:rsidRPr="005E1053" w:rsidTr="005E1053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5E1053">
              <w:rPr>
                <w:i/>
                <w:iCs/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02.2.00.98712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573,8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596,7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620,6</w:t>
            </w:r>
          </w:p>
        </w:tc>
      </w:tr>
      <w:tr w:rsidR="005E1053" w:rsidRPr="005E1053" w:rsidTr="005E1053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02.2.00.99990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114,8</w:t>
            </w:r>
          </w:p>
        </w:tc>
      </w:tr>
      <w:tr w:rsidR="005E1053" w:rsidRPr="005E1053" w:rsidTr="005E1053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02.2.00.99990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850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106,1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114,8</w:t>
            </w:r>
          </w:p>
        </w:tc>
      </w:tr>
      <w:tr w:rsidR="005E1053" w:rsidRPr="005E1053" w:rsidTr="005E1053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3,9</w:t>
            </w:r>
          </w:p>
        </w:tc>
      </w:tr>
      <w:tr w:rsidR="005E1053" w:rsidRPr="005E1053" w:rsidTr="005E1053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850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3,9</w:t>
            </w:r>
          </w:p>
        </w:tc>
      </w:tr>
      <w:tr w:rsidR="005E1053" w:rsidRPr="005E1053" w:rsidTr="005E1053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 xml:space="preserve">Услуги </w:t>
            </w:r>
            <w:proofErr w:type="spellStart"/>
            <w:r w:rsidRPr="005E1053">
              <w:rPr>
                <w:szCs w:val="24"/>
              </w:rPr>
              <w:t>видеомониторинга</w:t>
            </w:r>
            <w:proofErr w:type="spellEnd"/>
            <w:r w:rsidRPr="005E1053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04.0.00.22540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200,0</w:t>
            </w:r>
          </w:p>
        </w:tc>
      </w:tr>
      <w:tr w:rsidR="005E1053" w:rsidRPr="005E1053" w:rsidTr="005E1053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lastRenderedPageBreak/>
              <w:t xml:space="preserve">Услуги </w:t>
            </w:r>
            <w:proofErr w:type="spellStart"/>
            <w:r w:rsidRPr="005E1053">
              <w:rPr>
                <w:i/>
                <w:iCs/>
                <w:szCs w:val="24"/>
              </w:rPr>
              <w:t>видеомониторинга</w:t>
            </w:r>
            <w:proofErr w:type="spellEnd"/>
            <w:r w:rsidRPr="005E1053">
              <w:rPr>
                <w:i/>
                <w:iCs/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04.0.00.22540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200,0</w:t>
            </w:r>
          </w:p>
        </w:tc>
      </w:tr>
      <w:tr w:rsidR="005E1053" w:rsidRPr="005E1053" w:rsidTr="005E1053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12.0.00.21020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114,8</w:t>
            </w:r>
          </w:p>
        </w:tc>
      </w:tr>
      <w:tr w:rsidR="005E1053" w:rsidRPr="005E1053" w:rsidTr="005E1053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12.0.00.21020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106,1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114,8</w:t>
            </w:r>
          </w:p>
        </w:tc>
      </w:tr>
      <w:tr w:rsidR="005E1053" w:rsidRPr="005E1053" w:rsidTr="005E1053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99.9.00.90110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3 489,2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7 134,4</w:t>
            </w:r>
          </w:p>
        </w:tc>
      </w:tr>
      <w:tr w:rsidR="005E1053" w:rsidRPr="005E1053" w:rsidTr="005E1053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lastRenderedPageBreak/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99.9.00.90110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880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3 489,2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7 134,4</w:t>
            </w:r>
          </w:p>
        </w:tc>
      </w:tr>
      <w:tr w:rsidR="005E1053" w:rsidRPr="005E1053" w:rsidTr="005E1053">
        <w:trPr>
          <w:trHeight w:val="93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1 559,3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1 611,6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1 666,0</w:t>
            </w:r>
          </w:p>
        </w:tc>
      </w:tr>
      <w:tr w:rsidR="005E1053" w:rsidRPr="005E1053" w:rsidTr="005E1053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1 559,3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1 611,6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1 666,0</w:t>
            </w:r>
          </w:p>
        </w:tc>
      </w:tr>
      <w:tr w:rsidR="005E1053" w:rsidRPr="005E1053" w:rsidTr="005E1053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05.1.00.21670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20,8</w:t>
            </w:r>
          </w:p>
        </w:tc>
      </w:tr>
      <w:tr w:rsidR="005E1053" w:rsidRPr="005E1053" w:rsidTr="005E1053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05.1.00.21670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20,8</w:t>
            </w:r>
          </w:p>
        </w:tc>
      </w:tr>
      <w:tr w:rsidR="005E1053" w:rsidRPr="005E1053" w:rsidTr="005E1053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05.2.00.21680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5,2</w:t>
            </w:r>
          </w:p>
        </w:tc>
      </w:tr>
      <w:tr w:rsidR="005E1053" w:rsidRPr="005E1053" w:rsidTr="005E1053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05.2.00.21680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5,2</w:t>
            </w:r>
          </w:p>
        </w:tc>
      </w:tr>
      <w:tr w:rsidR="005E1053" w:rsidRPr="005E1053" w:rsidTr="005E1053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05.2.00.85200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1 307,3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1 359,6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1 414,0</w:t>
            </w:r>
          </w:p>
        </w:tc>
      </w:tr>
      <w:tr w:rsidR="005E1053" w:rsidRPr="005E1053" w:rsidTr="005E1053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05.2.00.85200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540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1 307,3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1 359,6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1 414,0</w:t>
            </w:r>
          </w:p>
        </w:tc>
      </w:tr>
      <w:tr w:rsidR="005E1053" w:rsidRPr="005E1053" w:rsidTr="005E1053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05.3.00.21710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156,0</w:t>
            </w:r>
          </w:p>
        </w:tc>
      </w:tr>
      <w:tr w:rsidR="005E1053" w:rsidRPr="005E1053" w:rsidTr="005E1053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05.3.00.21710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156,0</w:t>
            </w:r>
          </w:p>
        </w:tc>
      </w:tr>
      <w:tr w:rsidR="005E1053" w:rsidRPr="005E1053" w:rsidTr="005E1053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06.0.00.22090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70,0</w:t>
            </w:r>
          </w:p>
        </w:tc>
      </w:tr>
      <w:tr w:rsidR="005E1053" w:rsidRPr="005E1053" w:rsidTr="005E1053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06.0.00.22090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70,0</w:t>
            </w:r>
          </w:p>
        </w:tc>
      </w:tr>
      <w:tr w:rsidR="005E1053" w:rsidRPr="005E1053" w:rsidTr="005E1053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31 507,9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32 739,0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33 913,4</w:t>
            </w:r>
          </w:p>
        </w:tc>
      </w:tr>
      <w:tr w:rsidR="005E1053" w:rsidRPr="005E1053" w:rsidTr="005E1053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31 257,9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32 489,0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33 813,4</w:t>
            </w:r>
          </w:p>
        </w:tc>
      </w:tr>
      <w:tr w:rsidR="005E1053" w:rsidRPr="005E1053" w:rsidTr="005E1053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proofErr w:type="gramStart"/>
            <w:r w:rsidRPr="005E1053">
              <w:rPr>
                <w:szCs w:val="24"/>
              </w:rPr>
              <w:lastRenderedPageBreak/>
              <w:t>Мероприятия</w:t>
            </w:r>
            <w:proofErr w:type="gramEnd"/>
            <w:r w:rsidRPr="005E1053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07.1.00.22440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31 257,9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32 489,0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33 813,4</w:t>
            </w:r>
          </w:p>
        </w:tc>
      </w:tr>
      <w:tr w:rsidR="005E1053" w:rsidRPr="005E1053" w:rsidTr="005E1053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5E1053">
              <w:rPr>
                <w:i/>
                <w:iCs/>
                <w:szCs w:val="24"/>
              </w:rPr>
              <w:t>Мероприятия</w:t>
            </w:r>
            <w:proofErr w:type="gramEnd"/>
            <w:r w:rsidRPr="005E1053">
              <w:rPr>
                <w:i/>
                <w:iCs/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07.1.00.22440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31 257,9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32 489,0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33 813,4</w:t>
            </w:r>
          </w:p>
        </w:tc>
      </w:tr>
      <w:tr w:rsidR="005E1053" w:rsidRPr="005E1053" w:rsidTr="005E1053">
        <w:trPr>
          <w:trHeight w:val="62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100,0</w:t>
            </w:r>
          </w:p>
        </w:tc>
      </w:tr>
      <w:tr w:rsidR="005E1053" w:rsidRPr="005E1053" w:rsidTr="005E1053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04.0.00.22460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100,0</w:t>
            </w:r>
          </w:p>
        </w:tc>
      </w:tr>
      <w:tr w:rsidR="005E1053" w:rsidRPr="005E1053" w:rsidTr="005E1053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04.0.00.22460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100,0</w:t>
            </w:r>
          </w:p>
        </w:tc>
      </w:tr>
      <w:tr w:rsidR="005E1053" w:rsidRPr="005E1053" w:rsidTr="005E1053">
        <w:trPr>
          <w:trHeight w:val="62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52 853,9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47 856,6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45 105,9</w:t>
            </w:r>
          </w:p>
        </w:tc>
      </w:tr>
      <w:tr w:rsidR="005E1053" w:rsidRPr="005E1053" w:rsidTr="005E1053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342,5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45,9</w:t>
            </w:r>
          </w:p>
        </w:tc>
      </w:tr>
      <w:tr w:rsidR="005E1053" w:rsidRPr="005E1053" w:rsidTr="005E1053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04.0.00.22480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38,6</w:t>
            </w:r>
          </w:p>
        </w:tc>
      </w:tr>
      <w:tr w:rsidR="005E1053" w:rsidRPr="005E1053" w:rsidTr="005E1053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lastRenderedPageBreak/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04.0.00.22480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35,8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38,6</w:t>
            </w:r>
          </w:p>
        </w:tc>
      </w:tr>
      <w:tr w:rsidR="005E1053" w:rsidRPr="005E1053" w:rsidTr="005E1053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5E1053">
              <w:rPr>
                <w:szCs w:val="24"/>
              </w:rPr>
              <w:t>Семикаракорское</w:t>
            </w:r>
            <w:proofErr w:type="spellEnd"/>
            <w:r w:rsidRPr="005E1053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04.0.00.22590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7,3</w:t>
            </w:r>
          </w:p>
        </w:tc>
      </w:tr>
      <w:tr w:rsidR="005E1053" w:rsidRPr="005E1053" w:rsidTr="005E1053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5E1053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5E1053">
              <w:rPr>
                <w:i/>
                <w:iCs/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04.0.00.22590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7,3</w:t>
            </w:r>
          </w:p>
        </w:tc>
      </w:tr>
      <w:tr w:rsidR="005E1053" w:rsidRPr="005E1053" w:rsidTr="005E1053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04.0.00.22610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lastRenderedPageBreak/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04.0.00.22610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 </w:t>
            </w:r>
          </w:p>
        </w:tc>
      </w:tr>
      <w:tr w:rsidR="005E1053" w:rsidRPr="005E1053" w:rsidTr="005E1053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3 223,3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1 079,4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504,6</w:t>
            </w:r>
          </w:p>
        </w:tc>
      </w:tr>
      <w:tr w:rsidR="005E1053" w:rsidRPr="005E1053" w:rsidTr="005E1053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4,6</w:t>
            </w:r>
          </w:p>
        </w:tc>
      </w:tr>
      <w:tr w:rsidR="005E1053" w:rsidRPr="005E1053" w:rsidTr="005E1053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850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4,6</w:t>
            </w:r>
          </w:p>
        </w:tc>
      </w:tr>
      <w:tr w:rsidR="005E1053" w:rsidRPr="005E1053" w:rsidTr="005E1053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04.0.00.22490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200,0</w:t>
            </w:r>
          </w:p>
        </w:tc>
      </w:tr>
      <w:tr w:rsidR="005E1053" w:rsidRPr="005E1053" w:rsidTr="005E1053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04.0.00.22490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200,0</w:t>
            </w:r>
          </w:p>
        </w:tc>
      </w:tr>
      <w:tr w:rsidR="005E1053" w:rsidRPr="005E1053" w:rsidTr="005E1053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04.0.00.74430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2 143,9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04.0.00.74430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2 143,9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 </w:t>
            </w:r>
          </w:p>
        </w:tc>
      </w:tr>
      <w:tr w:rsidR="005E1053" w:rsidRPr="005E1053" w:rsidTr="005E1053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07.5.00.22170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300,0</w:t>
            </w:r>
          </w:p>
        </w:tc>
      </w:tr>
      <w:tr w:rsidR="005E1053" w:rsidRPr="005E1053" w:rsidTr="005E1053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07.5.00.22170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300,0</w:t>
            </w:r>
          </w:p>
        </w:tc>
      </w:tr>
      <w:tr w:rsidR="005E1053" w:rsidRPr="005E1053" w:rsidTr="005E1053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07.5.00.85201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07.5.00.85201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540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 </w:t>
            </w:r>
          </w:p>
        </w:tc>
      </w:tr>
      <w:tr w:rsidR="005E1053" w:rsidRPr="005E1053" w:rsidTr="005E1053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5E1053">
              <w:rPr>
                <w:szCs w:val="24"/>
              </w:rPr>
              <w:t>Семикаракорское</w:t>
            </w:r>
            <w:proofErr w:type="spellEnd"/>
            <w:r w:rsidRPr="005E1053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07.5.00.85230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496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5E1053">
              <w:rPr>
                <w:i/>
                <w:iCs/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5E1053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5E1053">
              <w:rPr>
                <w:i/>
                <w:iCs/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07.5.00.85230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540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104,8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 </w:t>
            </w:r>
          </w:p>
        </w:tc>
      </w:tr>
      <w:tr w:rsidR="005E1053" w:rsidRPr="005E1053" w:rsidTr="005E1053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49 288,1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46 733,1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44 555,4</w:t>
            </w:r>
          </w:p>
        </w:tc>
      </w:tr>
      <w:tr w:rsidR="005E1053" w:rsidRPr="005E1053" w:rsidTr="005E1053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03.0.00.22050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50,0</w:t>
            </w:r>
          </w:p>
        </w:tc>
      </w:tr>
      <w:tr w:rsidR="005E1053" w:rsidRPr="005E1053" w:rsidTr="005E1053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03.0.00.22050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48,0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48,0</w:t>
            </w:r>
          </w:p>
        </w:tc>
      </w:tr>
      <w:tr w:rsidR="005E1053" w:rsidRPr="005E1053" w:rsidTr="005E1053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03.0.00.22050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850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2,0</w:t>
            </w:r>
          </w:p>
        </w:tc>
      </w:tr>
      <w:tr w:rsidR="005E1053" w:rsidRPr="005E1053" w:rsidTr="005E1053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04.0.00.22430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40,0</w:t>
            </w:r>
          </w:p>
        </w:tc>
      </w:tr>
      <w:tr w:rsidR="005E1053" w:rsidRPr="005E1053" w:rsidTr="005E1053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lastRenderedPageBreak/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04.0.00.22430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40,0</w:t>
            </w:r>
          </w:p>
        </w:tc>
      </w:tr>
      <w:tr w:rsidR="005E1053" w:rsidRPr="005E1053" w:rsidTr="005E1053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07.2.00.22110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1 000,0</w:t>
            </w:r>
          </w:p>
        </w:tc>
      </w:tr>
      <w:tr w:rsidR="005E1053" w:rsidRPr="005E1053" w:rsidTr="005E1053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07.2.00.22110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1 000,0</w:t>
            </w:r>
          </w:p>
        </w:tc>
      </w:tr>
      <w:tr w:rsidR="005E1053" w:rsidRPr="005E1053" w:rsidTr="005E1053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07.2.00.22740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24 565,6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25 518,4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23 958,9</w:t>
            </w:r>
          </w:p>
        </w:tc>
      </w:tr>
      <w:tr w:rsidR="005E1053" w:rsidRPr="005E1053" w:rsidTr="005E1053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110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20 200,9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19 698,9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20 048,9</w:t>
            </w:r>
          </w:p>
        </w:tc>
      </w:tr>
      <w:tr w:rsidR="005E1053" w:rsidRPr="005E1053" w:rsidTr="005E1053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4 314,7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5 769,5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3 860,0</w:t>
            </w:r>
          </w:p>
        </w:tc>
      </w:tr>
      <w:tr w:rsidR="005E1053" w:rsidRPr="005E1053" w:rsidTr="005E1053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850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50,0</w:t>
            </w:r>
          </w:p>
        </w:tc>
      </w:tr>
      <w:tr w:rsidR="005E1053" w:rsidRPr="005E1053" w:rsidTr="005E1053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07.3.00.22520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1 530,0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2 030,0</w:t>
            </w:r>
          </w:p>
        </w:tc>
      </w:tr>
      <w:tr w:rsidR="005E1053" w:rsidRPr="005E1053" w:rsidTr="005E1053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07.3.00.22520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1 530,0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2 030,0</w:t>
            </w:r>
          </w:p>
        </w:tc>
      </w:tr>
      <w:tr w:rsidR="005E1053" w:rsidRPr="005E1053" w:rsidTr="005E1053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07.3.00.22740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1 800,0</w:t>
            </w:r>
          </w:p>
        </w:tc>
      </w:tr>
      <w:tr w:rsidR="005E1053" w:rsidRPr="005E1053" w:rsidTr="005E1053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07.3.00.22740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1 800,0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1 800,0</w:t>
            </w:r>
          </w:p>
        </w:tc>
      </w:tr>
      <w:tr w:rsidR="005E1053" w:rsidRPr="005E1053" w:rsidTr="005E1053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5E1053">
              <w:rPr>
                <w:szCs w:val="24"/>
              </w:rPr>
              <w:t>кВ</w:t>
            </w:r>
            <w:proofErr w:type="spellEnd"/>
            <w:r w:rsidRPr="005E1053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5E1053">
              <w:rPr>
                <w:szCs w:val="24"/>
              </w:rPr>
              <w:t>Энергоэффективность</w:t>
            </w:r>
            <w:proofErr w:type="spellEnd"/>
            <w:r w:rsidRPr="005E1053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07.4.00.22600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lastRenderedPageBreak/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5E1053">
              <w:rPr>
                <w:i/>
                <w:iCs/>
                <w:szCs w:val="24"/>
              </w:rPr>
              <w:t>кВ</w:t>
            </w:r>
            <w:proofErr w:type="spellEnd"/>
            <w:r w:rsidRPr="005E1053">
              <w:rPr>
                <w:i/>
                <w:iCs/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5E1053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5E1053">
              <w:rPr>
                <w:i/>
                <w:iCs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07.4.00.22600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 </w:t>
            </w:r>
          </w:p>
        </w:tc>
      </w:tr>
      <w:tr w:rsidR="005E1053" w:rsidRPr="005E1053" w:rsidTr="005E1053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proofErr w:type="spellStart"/>
            <w:r w:rsidRPr="005E1053">
              <w:rPr>
                <w:szCs w:val="24"/>
              </w:rPr>
              <w:t>Софинансирование</w:t>
            </w:r>
            <w:proofErr w:type="spellEnd"/>
            <w:r w:rsidRPr="005E1053">
              <w:rPr>
                <w:szCs w:val="24"/>
              </w:rPr>
              <w:t xml:space="preserve"> по объекту "Строительство ВЛЗ-10кВ, монтаж 3-х ТП10/0,4 </w:t>
            </w:r>
            <w:proofErr w:type="spellStart"/>
            <w:r w:rsidRPr="005E1053">
              <w:rPr>
                <w:szCs w:val="24"/>
              </w:rPr>
              <w:t>кВ</w:t>
            </w:r>
            <w:proofErr w:type="spellEnd"/>
            <w:r w:rsidRPr="005E1053">
              <w:rPr>
                <w:szCs w:val="24"/>
              </w:rPr>
              <w:t xml:space="preserve">, реконструкция ВЛ-0,4 </w:t>
            </w:r>
            <w:proofErr w:type="spellStart"/>
            <w:r w:rsidRPr="005E1053">
              <w:rPr>
                <w:szCs w:val="24"/>
              </w:rPr>
              <w:t>кВ</w:t>
            </w:r>
            <w:proofErr w:type="spellEnd"/>
            <w:r w:rsidRPr="005E1053">
              <w:rPr>
                <w:szCs w:val="24"/>
              </w:rPr>
              <w:t xml:space="preserve"> в зоне ТП №4052; ТП №4092; ТП №4093 с переводом питания части ВЛ-0,4 </w:t>
            </w:r>
            <w:proofErr w:type="spellStart"/>
            <w:r w:rsidRPr="005E1053">
              <w:rPr>
                <w:szCs w:val="24"/>
              </w:rPr>
              <w:t>кВ</w:t>
            </w:r>
            <w:proofErr w:type="spellEnd"/>
            <w:r w:rsidRPr="005E1053">
              <w:rPr>
                <w:szCs w:val="24"/>
              </w:rPr>
              <w:t xml:space="preserve"> на вновь монтируемые ТП 10/0,4 </w:t>
            </w:r>
            <w:proofErr w:type="spellStart"/>
            <w:r w:rsidRPr="005E1053">
              <w:rPr>
                <w:szCs w:val="24"/>
              </w:rPr>
              <w:t>кВ</w:t>
            </w:r>
            <w:proofErr w:type="spellEnd"/>
            <w:r w:rsidRPr="005E1053">
              <w:rPr>
                <w:szCs w:val="24"/>
              </w:rPr>
              <w:t xml:space="preserve"> и монтаж информационно измерительных комплексов для дистанционного снятия показаний по ВЛ-0,4 </w:t>
            </w:r>
            <w:proofErr w:type="spellStart"/>
            <w:r w:rsidRPr="005E1053">
              <w:rPr>
                <w:szCs w:val="24"/>
              </w:rPr>
              <w:t>кВ</w:t>
            </w:r>
            <w:proofErr w:type="spellEnd"/>
            <w:r w:rsidRPr="005E1053">
              <w:rPr>
                <w:szCs w:val="24"/>
              </w:rPr>
              <w:t xml:space="preserve"> СНТ "Пищевик" </w:t>
            </w:r>
            <w:proofErr w:type="spellStart"/>
            <w:r w:rsidRPr="005E1053">
              <w:rPr>
                <w:szCs w:val="24"/>
              </w:rPr>
              <w:t>г</w:t>
            </w:r>
            <w:proofErr w:type="gramStart"/>
            <w:r w:rsidRPr="005E1053">
              <w:rPr>
                <w:szCs w:val="24"/>
              </w:rPr>
              <w:t>.С</w:t>
            </w:r>
            <w:proofErr w:type="gramEnd"/>
            <w:r w:rsidRPr="005E1053">
              <w:rPr>
                <w:szCs w:val="24"/>
              </w:rPr>
              <w:t>емикаракорск</w:t>
            </w:r>
            <w:proofErr w:type="spellEnd"/>
            <w:r w:rsidRPr="005E1053">
              <w:rPr>
                <w:szCs w:val="24"/>
              </w:rPr>
              <w:t>" в рамках подпрограммы "</w:t>
            </w:r>
            <w:proofErr w:type="spellStart"/>
            <w:r w:rsidRPr="005E1053">
              <w:rPr>
                <w:szCs w:val="24"/>
              </w:rPr>
              <w:t>Энергоэффективность</w:t>
            </w:r>
            <w:proofErr w:type="spellEnd"/>
            <w:r w:rsidRPr="005E1053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07.4.00.22650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2 040,3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527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proofErr w:type="spellStart"/>
            <w:r w:rsidRPr="005E1053">
              <w:rPr>
                <w:i/>
                <w:iCs/>
                <w:szCs w:val="24"/>
              </w:rPr>
              <w:lastRenderedPageBreak/>
              <w:t>Софинансирование</w:t>
            </w:r>
            <w:proofErr w:type="spellEnd"/>
            <w:r w:rsidRPr="005E1053">
              <w:rPr>
                <w:i/>
                <w:iCs/>
                <w:szCs w:val="24"/>
              </w:rPr>
              <w:t xml:space="preserve"> по объекту "Строительство ВЛЗ-10кВ, монтаж 3-х ТП10/0,4 </w:t>
            </w:r>
            <w:proofErr w:type="spellStart"/>
            <w:r w:rsidRPr="005E1053">
              <w:rPr>
                <w:i/>
                <w:iCs/>
                <w:szCs w:val="24"/>
              </w:rPr>
              <w:t>кВ</w:t>
            </w:r>
            <w:proofErr w:type="spellEnd"/>
            <w:r w:rsidRPr="005E1053">
              <w:rPr>
                <w:i/>
                <w:iCs/>
                <w:szCs w:val="24"/>
              </w:rPr>
              <w:t xml:space="preserve">, реконструкция ВЛ-0,4 </w:t>
            </w:r>
            <w:proofErr w:type="spellStart"/>
            <w:r w:rsidRPr="005E1053">
              <w:rPr>
                <w:i/>
                <w:iCs/>
                <w:szCs w:val="24"/>
              </w:rPr>
              <w:t>кВ</w:t>
            </w:r>
            <w:proofErr w:type="spellEnd"/>
            <w:r w:rsidRPr="005E1053">
              <w:rPr>
                <w:i/>
                <w:iCs/>
                <w:szCs w:val="24"/>
              </w:rPr>
              <w:t xml:space="preserve"> в зоне ТП №4052; ТП №4092; ТП №4093 с переводом питания части ВЛ-0,4 </w:t>
            </w:r>
            <w:proofErr w:type="spellStart"/>
            <w:r w:rsidRPr="005E1053">
              <w:rPr>
                <w:i/>
                <w:iCs/>
                <w:szCs w:val="24"/>
              </w:rPr>
              <w:t>кВ</w:t>
            </w:r>
            <w:proofErr w:type="spellEnd"/>
            <w:r w:rsidRPr="005E1053">
              <w:rPr>
                <w:i/>
                <w:iCs/>
                <w:szCs w:val="24"/>
              </w:rPr>
              <w:t xml:space="preserve"> на вновь монтируемые ТП 10/0,4 </w:t>
            </w:r>
            <w:proofErr w:type="spellStart"/>
            <w:r w:rsidRPr="005E1053">
              <w:rPr>
                <w:i/>
                <w:iCs/>
                <w:szCs w:val="24"/>
              </w:rPr>
              <w:t>кВ</w:t>
            </w:r>
            <w:proofErr w:type="spellEnd"/>
            <w:r w:rsidRPr="005E1053">
              <w:rPr>
                <w:i/>
                <w:iCs/>
                <w:szCs w:val="24"/>
              </w:rPr>
              <w:t xml:space="preserve"> и монтаж информационно измерительных комплексов для дистанционного снятия показаний по ВЛ-0,4 </w:t>
            </w:r>
            <w:proofErr w:type="spellStart"/>
            <w:r w:rsidRPr="005E1053">
              <w:rPr>
                <w:i/>
                <w:iCs/>
                <w:szCs w:val="24"/>
              </w:rPr>
              <w:t>кВ</w:t>
            </w:r>
            <w:proofErr w:type="spellEnd"/>
            <w:r w:rsidRPr="005E1053">
              <w:rPr>
                <w:i/>
                <w:iCs/>
                <w:szCs w:val="24"/>
              </w:rPr>
              <w:t xml:space="preserve"> СНТ "Пищевик" </w:t>
            </w:r>
            <w:proofErr w:type="spellStart"/>
            <w:r w:rsidRPr="005E1053">
              <w:rPr>
                <w:i/>
                <w:iCs/>
                <w:szCs w:val="24"/>
              </w:rPr>
              <w:t>г</w:t>
            </w:r>
            <w:proofErr w:type="gramStart"/>
            <w:r w:rsidRPr="005E1053">
              <w:rPr>
                <w:i/>
                <w:iCs/>
                <w:szCs w:val="24"/>
              </w:rPr>
              <w:t>.С</w:t>
            </w:r>
            <w:proofErr w:type="gramEnd"/>
            <w:r w:rsidRPr="005E1053">
              <w:rPr>
                <w:i/>
                <w:iCs/>
                <w:szCs w:val="24"/>
              </w:rPr>
              <w:t>емикаракорск</w:t>
            </w:r>
            <w:proofErr w:type="spellEnd"/>
            <w:r w:rsidRPr="005E1053">
              <w:rPr>
                <w:i/>
                <w:iCs/>
                <w:szCs w:val="24"/>
              </w:rPr>
              <w:t>" в рамках подпрограммы "</w:t>
            </w:r>
            <w:proofErr w:type="spellStart"/>
            <w:r w:rsidRPr="005E1053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5E1053">
              <w:rPr>
                <w:i/>
                <w:iCs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07.4.00.22650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2 040,3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 </w:t>
            </w:r>
          </w:p>
        </w:tc>
      </w:tr>
      <w:tr w:rsidR="005E1053" w:rsidRPr="005E1053" w:rsidTr="005E1053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5E1053">
              <w:rPr>
                <w:szCs w:val="24"/>
              </w:rPr>
              <w:t>Энергоэффективность</w:t>
            </w:r>
            <w:proofErr w:type="spellEnd"/>
            <w:r w:rsidRPr="005E1053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07.4.00.22740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13 858,6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15 794,7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15 676,5</w:t>
            </w:r>
          </w:p>
        </w:tc>
      </w:tr>
      <w:tr w:rsidR="005E1053" w:rsidRPr="005E1053" w:rsidTr="005E1053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5E1053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5E1053">
              <w:rPr>
                <w:i/>
                <w:iCs/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07.4.00.22740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13 858,6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15 794,7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15 676,5</w:t>
            </w:r>
          </w:p>
        </w:tc>
      </w:tr>
      <w:tr w:rsidR="005E1053" w:rsidRPr="005E1053" w:rsidTr="005E1053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5E1053">
              <w:rPr>
                <w:szCs w:val="24"/>
              </w:rPr>
              <w:t>Семикаракорск</w:t>
            </w:r>
            <w:proofErr w:type="spellEnd"/>
            <w:r w:rsidRPr="005E1053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08.1.00.25660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120,6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527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5E1053">
              <w:rPr>
                <w:i/>
                <w:iCs/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5E1053">
              <w:rPr>
                <w:i/>
                <w:iCs/>
                <w:szCs w:val="24"/>
              </w:rPr>
              <w:t>Семикаракорск</w:t>
            </w:r>
            <w:proofErr w:type="spellEnd"/>
            <w:r w:rsidRPr="005E1053">
              <w:rPr>
                <w:i/>
                <w:iCs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08.1.00.25660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120,6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 </w:t>
            </w:r>
          </w:p>
        </w:tc>
      </w:tr>
      <w:tr w:rsidR="005E1053" w:rsidRPr="005E1053" w:rsidTr="005E1053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5E1053">
              <w:rPr>
                <w:szCs w:val="24"/>
              </w:rPr>
              <w:t>контроля за</w:t>
            </w:r>
            <w:proofErr w:type="gramEnd"/>
            <w:r w:rsidRPr="005E1053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5E1053">
              <w:rPr>
                <w:szCs w:val="24"/>
              </w:rPr>
              <w:t xml:space="preserve"> :</w:t>
            </w:r>
            <w:proofErr w:type="gramEnd"/>
            <w:r w:rsidRPr="005E1053">
              <w:rPr>
                <w:szCs w:val="24"/>
              </w:rPr>
              <w:t xml:space="preserve"> город </w:t>
            </w:r>
            <w:proofErr w:type="spellStart"/>
            <w:r w:rsidRPr="005E1053">
              <w:rPr>
                <w:szCs w:val="24"/>
              </w:rPr>
              <w:t>Семикаракорск</w:t>
            </w:r>
            <w:proofErr w:type="spellEnd"/>
            <w:r w:rsidRPr="005E1053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08.1.00.25670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120,6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527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 xml:space="preserve">Осуществление строительного </w:t>
            </w:r>
            <w:proofErr w:type="gramStart"/>
            <w:r w:rsidRPr="005E1053">
              <w:rPr>
                <w:i/>
                <w:iCs/>
                <w:szCs w:val="24"/>
              </w:rPr>
              <w:t>контроля за</w:t>
            </w:r>
            <w:proofErr w:type="gramEnd"/>
            <w:r w:rsidRPr="005E1053">
              <w:rPr>
                <w:i/>
                <w:iCs/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5E1053">
              <w:rPr>
                <w:i/>
                <w:iCs/>
                <w:szCs w:val="24"/>
              </w:rPr>
              <w:t xml:space="preserve"> :</w:t>
            </w:r>
            <w:proofErr w:type="gramEnd"/>
            <w:r w:rsidRPr="005E1053">
              <w:rPr>
                <w:i/>
                <w:iCs/>
                <w:szCs w:val="24"/>
              </w:rPr>
              <w:t xml:space="preserve"> город </w:t>
            </w:r>
            <w:proofErr w:type="spellStart"/>
            <w:r w:rsidRPr="005E1053">
              <w:rPr>
                <w:i/>
                <w:iCs/>
                <w:szCs w:val="24"/>
              </w:rPr>
              <w:t>Семикаракорск</w:t>
            </w:r>
            <w:proofErr w:type="spellEnd"/>
            <w:r w:rsidRPr="005E1053">
              <w:rPr>
                <w:i/>
                <w:iCs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08.1.00.25670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120,6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 </w:t>
            </w:r>
          </w:p>
        </w:tc>
      </w:tr>
      <w:tr w:rsidR="005E1053" w:rsidRPr="005E1053" w:rsidTr="005E1053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5E1053">
              <w:rPr>
                <w:szCs w:val="24"/>
              </w:rPr>
              <w:t>г</w:t>
            </w:r>
            <w:proofErr w:type="gramStart"/>
            <w:r w:rsidRPr="005E1053">
              <w:rPr>
                <w:szCs w:val="24"/>
              </w:rPr>
              <w:t>.С</w:t>
            </w:r>
            <w:proofErr w:type="gramEnd"/>
            <w:r w:rsidRPr="005E1053">
              <w:rPr>
                <w:szCs w:val="24"/>
              </w:rPr>
              <w:t>емикаракорск</w:t>
            </w:r>
            <w:proofErr w:type="spellEnd"/>
            <w:r w:rsidRPr="005E1053">
              <w:rPr>
                <w:szCs w:val="24"/>
              </w:rPr>
              <w:t xml:space="preserve">, 21 переулок на участке от пр. </w:t>
            </w:r>
            <w:proofErr w:type="gramStart"/>
            <w:r w:rsidRPr="005E1053">
              <w:rPr>
                <w:szCs w:val="24"/>
              </w:rPr>
              <w:t>Атаманский</w:t>
            </w:r>
            <w:proofErr w:type="gramEnd"/>
            <w:r w:rsidRPr="005E1053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08.1.00.25690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5E1053">
              <w:rPr>
                <w:i/>
                <w:iCs/>
                <w:szCs w:val="24"/>
              </w:rPr>
              <w:t>г</w:t>
            </w:r>
            <w:proofErr w:type="gramStart"/>
            <w:r w:rsidRPr="005E1053">
              <w:rPr>
                <w:i/>
                <w:iCs/>
                <w:szCs w:val="24"/>
              </w:rPr>
              <w:t>.С</w:t>
            </w:r>
            <w:proofErr w:type="gramEnd"/>
            <w:r w:rsidRPr="005E1053">
              <w:rPr>
                <w:i/>
                <w:iCs/>
                <w:szCs w:val="24"/>
              </w:rPr>
              <w:t>емикаракорск</w:t>
            </w:r>
            <w:proofErr w:type="spellEnd"/>
            <w:r w:rsidRPr="005E1053">
              <w:rPr>
                <w:i/>
                <w:iCs/>
                <w:szCs w:val="24"/>
              </w:rPr>
              <w:t xml:space="preserve">, 21 переулок на участке от пр. </w:t>
            </w:r>
            <w:proofErr w:type="gramStart"/>
            <w:r w:rsidRPr="005E1053">
              <w:rPr>
                <w:i/>
                <w:iCs/>
                <w:szCs w:val="24"/>
              </w:rPr>
              <w:t>Атаманский</w:t>
            </w:r>
            <w:proofErr w:type="gramEnd"/>
            <w:r w:rsidRPr="005E1053">
              <w:rPr>
                <w:i/>
                <w:iCs/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08.1.00.25690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1 400,0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 </w:t>
            </w:r>
          </w:p>
        </w:tc>
      </w:tr>
      <w:tr w:rsidR="005E1053" w:rsidRPr="005E1053" w:rsidTr="005E1053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08.1.F2.55551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2 162,5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5E1053">
              <w:rPr>
                <w:i/>
                <w:iCs/>
                <w:szCs w:val="24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08.1.F2.55551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2 162,5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 </w:t>
            </w:r>
          </w:p>
        </w:tc>
      </w:tr>
      <w:tr w:rsidR="005E1053" w:rsidRPr="005E1053" w:rsidTr="005E1053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60,0</w:t>
            </w:r>
          </w:p>
        </w:tc>
      </w:tr>
      <w:tr w:rsidR="005E1053" w:rsidRPr="005E1053" w:rsidTr="005E1053">
        <w:trPr>
          <w:trHeight w:val="93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40,0</w:t>
            </w:r>
          </w:p>
        </w:tc>
      </w:tr>
      <w:tr w:rsidR="005E1053" w:rsidRPr="005E1053" w:rsidTr="005E1053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02.1.00.22020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40,0</w:t>
            </w:r>
          </w:p>
        </w:tc>
      </w:tr>
      <w:tr w:rsidR="005E1053" w:rsidRPr="005E1053" w:rsidTr="005E1053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02.1.00.22020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40,0</w:t>
            </w:r>
          </w:p>
        </w:tc>
      </w:tr>
      <w:tr w:rsidR="005E1053" w:rsidRPr="005E1053" w:rsidTr="005E1053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20,0</w:t>
            </w:r>
          </w:p>
        </w:tc>
      </w:tr>
      <w:tr w:rsidR="005E1053" w:rsidRPr="005E1053" w:rsidTr="005E1053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09.3.00.02860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20,0</w:t>
            </w:r>
          </w:p>
        </w:tc>
      </w:tr>
      <w:tr w:rsidR="005E1053" w:rsidRPr="005E1053" w:rsidTr="005E1053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09.3.00.02860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610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20,0</w:t>
            </w:r>
          </w:p>
        </w:tc>
      </w:tr>
      <w:tr w:rsidR="005E1053" w:rsidRPr="005E1053" w:rsidTr="005E1053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25 562,7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27 262,1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27 259,7</w:t>
            </w:r>
          </w:p>
        </w:tc>
      </w:tr>
      <w:tr w:rsidR="005E1053" w:rsidRPr="005E1053" w:rsidTr="005E1053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25 562,7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27 262,1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27 259,7</w:t>
            </w:r>
          </w:p>
        </w:tc>
      </w:tr>
      <w:tr w:rsidR="005E1053" w:rsidRPr="005E1053" w:rsidTr="005E1053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09.1.00.02860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25 440,7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27 139,2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27 135,9</w:t>
            </w:r>
          </w:p>
        </w:tc>
      </w:tr>
      <w:tr w:rsidR="005E1053" w:rsidRPr="005E1053" w:rsidTr="005E1053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09.1.00.02860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610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25 440,7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27 139,2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27 135,9</w:t>
            </w:r>
          </w:p>
        </w:tc>
      </w:tr>
      <w:tr w:rsidR="005E1053" w:rsidRPr="005E1053" w:rsidTr="005E1053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09.2.00.02860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123,8</w:t>
            </w:r>
          </w:p>
        </w:tc>
      </w:tr>
      <w:tr w:rsidR="005E1053" w:rsidRPr="005E1053" w:rsidTr="005E1053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09.2.00.02860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610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123,8</w:t>
            </w:r>
          </w:p>
        </w:tc>
      </w:tr>
      <w:tr w:rsidR="005E1053" w:rsidRPr="005E1053" w:rsidTr="005E1053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185,1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196,4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204,2</w:t>
            </w:r>
          </w:p>
        </w:tc>
      </w:tr>
      <w:tr w:rsidR="005E1053" w:rsidRPr="005E1053" w:rsidTr="005E1053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185,1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196,4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204,2</w:t>
            </w:r>
          </w:p>
        </w:tc>
      </w:tr>
      <w:tr w:rsidR="005E1053" w:rsidRPr="005E1053" w:rsidTr="005E1053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szCs w:val="24"/>
              </w:rPr>
            </w:pPr>
            <w:r w:rsidRPr="005E1053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02.2.00.99990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185,1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204,2</w:t>
            </w:r>
          </w:p>
        </w:tc>
      </w:tr>
      <w:tr w:rsidR="005E1053" w:rsidRPr="005E1053" w:rsidTr="005E1053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02.2.00.99990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310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185,1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196,4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i/>
                <w:iCs/>
                <w:szCs w:val="24"/>
              </w:rPr>
            </w:pPr>
            <w:r w:rsidRPr="005E1053">
              <w:rPr>
                <w:i/>
                <w:iCs/>
                <w:szCs w:val="24"/>
              </w:rPr>
              <w:t>204,2</w:t>
            </w:r>
          </w:p>
        </w:tc>
      </w:tr>
      <w:tr w:rsidR="005E1053" w:rsidRPr="005E1053" w:rsidTr="005E1053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both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138 255,4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139 567,4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szCs w:val="24"/>
              </w:rPr>
            </w:pPr>
            <w:r w:rsidRPr="005E1053">
              <w:rPr>
                <w:b/>
                <w:bCs/>
                <w:szCs w:val="24"/>
              </w:rPr>
              <w:t>142 688,9</w:t>
            </w:r>
          </w:p>
        </w:tc>
      </w:tr>
    </w:tbl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p w:rsidR="005E1053" w:rsidRDefault="005E1053" w:rsidP="005E1053">
      <w:pPr>
        <w:widowControl w:val="0"/>
        <w:ind w:firstLine="851"/>
        <w:rPr>
          <w:sz w:val="18"/>
          <w:lang w:val="en-US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7092"/>
        <w:gridCol w:w="1610"/>
        <w:gridCol w:w="1070"/>
        <w:gridCol w:w="538"/>
        <w:gridCol w:w="550"/>
        <w:gridCol w:w="1480"/>
        <w:gridCol w:w="1520"/>
        <w:gridCol w:w="1500"/>
      </w:tblGrid>
      <w:tr w:rsidR="005E1053" w:rsidRPr="005E1053" w:rsidTr="005E1053">
        <w:trPr>
          <w:trHeight w:val="2052"/>
        </w:trPr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Cs w:val="24"/>
              </w:rPr>
            </w:pPr>
            <w:r w:rsidRPr="005E1053">
              <w:rPr>
                <w:rFonts w:ascii="Calibri" w:hAnsi="Calibri" w:cs="Calibri"/>
                <w:szCs w:val="24"/>
              </w:rPr>
              <w:lastRenderedPageBreak/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Cs w:val="24"/>
              </w:rPr>
            </w:pPr>
            <w:r w:rsidRPr="005E1053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6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Cs w:val="24"/>
              </w:rPr>
            </w:pPr>
            <w:r w:rsidRPr="005E1053">
              <w:rPr>
                <w:rFonts w:ascii="Calibri" w:hAnsi="Calibri" w:cs="Calibri"/>
                <w:szCs w:val="24"/>
              </w:rPr>
              <w:t xml:space="preserve">Приложение 5      </w:t>
            </w:r>
            <w:r w:rsidRPr="005E1053">
              <w:rPr>
                <w:rFonts w:ascii="Calibri" w:hAnsi="Calibri" w:cs="Calibri"/>
                <w:szCs w:val="24"/>
              </w:rPr>
              <w:br/>
              <w:t>к решению Собрания депутатов Семикаракорского</w:t>
            </w:r>
            <w:r w:rsidRPr="005E1053">
              <w:rPr>
                <w:rFonts w:ascii="Calibri" w:hAnsi="Calibri" w:cs="Calibri"/>
                <w:szCs w:val="24"/>
              </w:rPr>
              <w:br/>
              <w:t xml:space="preserve"> городского поселения </w:t>
            </w:r>
            <w:proofErr w:type="gramStart"/>
            <w:r w:rsidRPr="005E1053">
              <w:rPr>
                <w:rFonts w:ascii="Calibri" w:hAnsi="Calibri" w:cs="Calibri"/>
                <w:szCs w:val="24"/>
              </w:rPr>
              <w:t>от</w:t>
            </w:r>
            <w:proofErr w:type="gramEnd"/>
            <w:r w:rsidRPr="005E1053">
              <w:rPr>
                <w:rFonts w:ascii="Calibri" w:hAnsi="Calibri" w:cs="Calibri"/>
                <w:szCs w:val="24"/>
              </w:rPr>
              <w:t xml:space="preserve"> __________ № ___</w:t>
            </w:r>
            <w:r w:rsidRPr="005E1053">
              <w:rPr>
                <w:rFonts w:ascii="Calibri" w:hAnsi="Calibri" w:cs="Calibri"/>
                <w:szCs w:val="24"/>
              </w:rPr>
              <w:br/>
              <w:t>"</w:t>
            </w:r>
            <w:proofErr w:type="gramStart"/>
            <w:r w:rsidRPr="005E1053">
              <w:rPr>
                <w:rFonts w:ascii="Calibri" w:hAnsi="Calibri" w:cs="Calibri"/>
                <w:szCs w:val="24"/>
              </w:rPr>
              <w:t>О</w:t>
            </w:r>
            <w:proofErr w:type="gramEnd"/>
            <w:r w:rsidRPr="005E1053">
              <w:rPr>
                <w:rFonts w:ascii="Calibri" w:hAnsi="Calibri" w:cs="Calibri"/>
                <w:szCs w:val="24"/>
              </w:rPr>
              <w:t xml:space="preserve"> бюджете Семикаракорского городского поселения</w:t>
            </w:r>
            <w:r w:rsidRPr="005E1053">
              <w:rPr>
                <w:rFonts w:ascii="Calibri" w:hAnsi="Calibri" w:cs="Calibri"/>
                <w:szCs w:val="24"/>
              </w:rPr>
              <w:br/>
              <w:t xml:space="preserve"> Семикаракорского района на 2023 год и на плановый</w:t>
            </w:r>
            <w:r w:rsidRPr="005E1053">
              <w:rPr>
                <w:rFonts w:ascii="Calibri" w:hAnsi="Calibri" w:cs="Calibri"/>
                <w:szCs w:val="24"/>
              </w:rPr>
              <w:br/>
              <w:t xml:space="preserve"> период 2024 и 2025 годов"</w:t>
            </w:r>
          </w:p>
        </w:tc>
      </w:tr>
      <w:tr w:rsidR="005E1053" w:rsidRPr="005E1053" w:rsidTr="005E1053">
        <w:trPr>
          <w:trHeight w:val="322"/>
        </w:trPr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Cs w:val="24"/>
              </w:rPr>
            </w:pPr>
            <w:r w:rsidRPr="005E1053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Cs w:val="24"/>
              </w:rPr>
            </w:pPr>
            <w:r w:rsidRPr="005E1053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Cs w:val="24"/>
              </w:rPr>
            </w:pPr>
            <w:r w:rsidRPr="005E1053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Cs w:val="24"/>
              </w:rPr>
            </w:pPr>
            <w:r w:rsidRPr="005E1053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053" w:rsidRPr="005E1053" w:rsidRDefault="005E1053" w:rsidP="005E1053">
            <w:pPr>
              <w:rPr>
                <w:rFonts w:ascii="Calibri" w:hAnsi="Calibri" w:cs="Calibri"/>
                <w:szCs w:val="24"/>
              </w:rPr>
            </w:pPr>
            <w:r w:rsidRPr="005E1053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rFonts w:ascii="Calibri" w:hAnsi="Calibri" w:cs="Calibri"/>
                <w:szCs w:val="24"/>
              </w:rPr>
            </w:pPr>
            <w:r w:rsidRPr="005E1053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rFonts w:ascii="Calibri" w:hAnsi="Calibri" w:cs="Calibri"/>
                <w:szCs w:val="24"/>
              </w:rPr>
            </w:pPr>
            <w:r w:rsidRPr="005E1053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rFonts w:ascii="Calibri" w:hAnsi="Calibri" w:cs="Calibri"/>
                <w:szCs w:val="24"/>
              </w:rPr>
            </w:pPr>
            <w:r w:rsidRPr="005E1053">
              <w:rPr>
                <w:rFonts w:ascii="Calibri" w:hAnsi="Calibri" w:cs="Calibri"/>
                <w:szCs w:val="24"/>
              </w:rPr>
              <w:t> </w:t>
            </w:r>
          </w:p>
        </w:tc>
      </w:tr>
      <w:tr w:rsidR="005E1053" w:rsidRPr="005E1053" w:rsidTr="005E1053">
        <w:trPr>
          <w:trHeight w:val="1271"/>
        </w:trPr>
        <w:tc>
          <w:tcPr>
            <w:tcW w:w="15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E1053">
              <w:rPr>
                <w:b/>
                <w:bCs/>
                <w:color w:val="auto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</w:t>
            </w:r>
            <w:r w:rsidRPr="005E1053">
              <w:rPr>
                <w:b/>
                <w:bCs/>
                <w:color w:val="auto"/>
                <w:sz w:val="28"/>
                <w:szCs w:val="28"/>
              </w:rPr>
              <w:br/>
              <w:t xml:space="preserve">Семикаракорского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 бюджетов </w:t>
            </w:r>
            <w:r w:rsidRPr="005E1053">
              <w:rPr>
                <w:b/>
                <w:bCs/>
                <w:color w:val="auto"/>
                <w:sz w:val="28"/>
                <w:szCs w:val="28"/>
              </w:rPr>
              <w:br/>
              <w:t>на 2023 год и на плановый период 2024 и 2025 годов</w:t>
            </w:r>
          </w:p>
        </w:tc>
      </w:tr>
      <w:tr w:rsidR="005E1053" w:rsidRPr="005E1053" w:rsidTr="005E1053">
        <w:trPr>
          <w:trHeight w:val="344"/>
        </w:trPr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 w:val="28"/>
                <w:szCs w:val="28"/>
              </w:rPr>
            </w:pPr>
            <w:r w:rsidRPr="005E1053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 w:val="28"/>
                <w:szCs w:val="28"/>
              </w:rPr>
            </w:pPr>
            <w:r w:rsidRPr="005E1053">
              <w:rPr>
                <w:sz w:val="28"/>
                <w:szCs w:val="2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 w:val="28"/>
                <w:szCs w:val="28"/>
              </w:rPr>
            </w:pPr>
            <w:r w:rsidRPr="005E1053">
              <w:rPr>
                <w:sz w:val="28"/>
                <w:szCs w:val="28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 w:val="28"/>
                <w:szCs w:val="28"/>
              </w:rPr>
            </w:pPr>
            <w:r w:rsidRPr="005E1053">
              <w:rPr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 w:val="28"/>
                <w:szCs w:val="28"/>
              </w:rPr>
            </w:pPr>
            <w:r w:rsidRPr="005E1053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 w:val="28"/>
                <w:szCs w:val="28"/>
              </w:rPr>
            </w:pPr>
            <w:r w:rsidRPr="005E1053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 w:val="28"/>
                <w:szCs w:val="28"/>
              </w:rPr>
            </w:pPr>
            <w:r w:rsidRPr="005E1053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 w:val="28"/>
                <w:szCs w:val="28"/>
              </w:rPr>
            </w:pPr>
            <w:r w:rsidRPr="005E1053">
              <w:rPr>
                <w:sz w:val="28"/>
                <w:szCs w:val="28"/>
              </w:rPr>
              <w:t> </w:t>
            </w:r>
          </w:p>
        </w:tc>
      </w:tr>
      <w:tr w:rsidR="005E1053" w:rsidRPr="005E1053" w:rsidTr="005E1053">
        <w:trPr>
          <w:trHeight w:val="288"/>
        </w:trPr>
        <w:tc>
          <w:tcPr>
            <w:tcW w:w="7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5E1053">
              <w:rPr>
                <w:b/>
                <w:bCs/>
                <w:color w:val="auto"/>
                <w:szCs w:val="24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5E1053">
              <w:rPr>
                <w:b/>
                <w:bCs/>
                <w:color w:val="auto"/>
                <w:szCs w:val="24"/>
              </w:rPr>
              <w:t>ЦСР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5E1053">
              <w:rPr>
                <w:b/>
                <w:bCs/>
                <w:color w:val="auto"/>
                <w:szCs w:val="24"/>
              </w:rPr>
              <w:t>ВР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color w:val="auto"/>
                <w:szCs w:val="24"/>
              </w:rPr>
            </w:pPr>
            <w:proofErr w:type="spellStart"/>
            <w:r w:rsidRPr="005E1053">
              <w:rPr>
                <w:b/>
                <w:bCs/>
                <w:color w:val="auto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color w:val="auto"/>
                <w:szCs w:val="24"/>
              </w:rPr>
            </w:pPr>
            <w:proofErr w:type="gramStart"/>
            <w:r w:rsidRPr="005E1053">
              <w:rPr>
                <w:b/>
                <w:bCs/>
                <w:color w:val="auto"/>
                <w:szCs w:val="24"/>
              </w:rPr>
              <w:t>ПР</w:t>
            </w:r>
            <w:proofErr w:type="gram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5E1053">
              <w:rPr>
                <w:b/>
                <w:bCs/>
                <w:color w:val="auto"/>
                <w:szCs w:val="24"/>
              </w:rPr>
              <w:t>2023 год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5E1053">
              <w:rPr>
                <w:b/>
                <w:bCs/>
                <w:color w:val="auto"/>
                <w:szCs w:val="24"/>
              </w:rPr>
              <w:t>2024 год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5E1053">
              <w:rPr>
                <w:b/>
                <w:bCs/>
                <w:color w:val="auto"/>
                <w:szCs w:val="24"/>
              </w:rPr>
              <w:t>2025 год</w:t>
            </w:r>
          </w:p>
        </w:tc>
      </w:tr>
      <w:tr w:rsidR="005E1053" w:rsidRPr="005E1053" w:rsidTr="005E1053">
        <w:trPr>
          <w:trHeight w:val="288"/>
        </w:trPr>
        <w:tc>
          <w:tcPr>
            <w:tcW w:w="7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53" w:rsidRPr="005E1053" w:rsidRDefault="005E1053" w:rsidP="005E1053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53" w:rsidRPr="005E1053" w:rsidRDefault="005E1053" w:rsidP="005E1053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53" w:rsidRPr="005E1053" w:rsidRDefault="005E1053" w:rsidP="005E1053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53" w:rsidRPr="005E1053" w:rsidRDefault="005E1053" w:rsidP="005E1053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53" w:rsidRPr="005E1053" w:rsidRDefault="005E1053" w:rsidP="005E1053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53" w:rsidRPr="005E1053" w:rsidRDefault="005E1053" w:rsidP="005E1053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53" w:rsidRPr="005E1053" w:rsidRDefault="005E1053" w:rsidP="005E1053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53" w:rsidRPr="005E1053" w:rsidRDefault="005E1053" w:rsidP="005E1053">
            <w:pPr>
              <w:rPr>
                <w:b/>
                <w:bCs/>
                <w:color w:val="auto"/>
                <w:szCs w:val="24"/>
              </w:rPr>
            </w:pPr>
          </w:p>
        </w:tc>
      </w:tr>
      <w:tr w:rsidR="005E1053" w:rsidRPr="005E1053" w:rsidTr="005E1053">
        <w:trPr>
          <w:trHeight w:val="93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Муниципальная программа Семикаракорского городского поселения "Развитие субъектов малого и среднего предпринимательства"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01.0.00.00000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30,5</w:t>
            </w:r>
          </w:p>
        </w:tc>
      </w:tr>
      <w:tr w:rsidR="005E1053" w:rsidRPr="005E1053" w:rsidTr="005E1053">
        <w:trPr>
          <w:trHeight w:val="186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01.0.00.22140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30,5</w:t>
            </w:r>
          </w:p>
        </w:tc>
      </w:tr>
      <w:tr w:rsidR="005E1053" w:rsidRPr="005E1053" w:rsidTr="005E1053">
        <w:trPr>
          <w:trHeight w:val="2482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01.0.00.22140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30,5</w:t>
            </w:r>
          </w:p>
        </w:tc>
      </w:tr>
      <w:tr w:rsidR="005E1053" w:rsidRPr="005E1053" w:rsidTr="005E1053">
        <w:trPr>
          <w:trHeight w:val="62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Муниципальная программа Семикаракорского городского поселения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02.0.00.00000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25 302,8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25 125,1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26 109,8</w:t>
            </w:r>
          </w:p>
        </w:tc>
      </w:tr>
      <w:tr w:rsidR="005E1053" w:rsidRPr="005E1053" w:rsidTr="005E1053">
        <w:trPr>
          <w:trHeight w:val="124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Подпрограмма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02.1.00.00000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40,0</w:t>
            </w:r>
          </w:p>
        </w:tc>
      </w:tr>
      <w:tr w:rsidR="005E1053" w:rsidRPr="005E1053" w:rsidTr="005E1053">
        <w:trPr>
          <w:trHeight w:val="2482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02.1.00.22020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40,0</w:t>
            </w:r>
          </w:p>
        </w:tc>
      </w:tr>
      <w:tr w:rsidR="005E1053" w:rsidRPr="005E1053" w:rsidTr="005E1053">
        <w:trPr>
          <w:trHeight w:val="2792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02.1.00.22020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40,0</w:t>
            </w:r>
          </w:p>
        </w:tc>
      </w:tr>
      <w:tr w:rsidR="005E1053" w:rsidRPr="005E1053" w:rsidTr="005E1053">
        <w:trPr>
          <w:trHeight w:val="93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Подпрограмма "Обеспечение реализации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02.2.00.00000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25 262,8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25 085,1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26 069,8</w:t>
            </w:r>
          </w:p>
        </w:tc>
      </w:tr>
      <w:tr w:rsidR="005E1053" w:rsidRPr="005E1053" w:rsidTr="005E1053">
        <w:trPr>
          <w:trHeight w:val="217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02.2.00.00110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21 546,6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22 408,3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23 304,4</w:t>
            </w:r>
          </w:p>
        </w:tc>
      </w:tr>
      <w:tr w:rsidR="005E1053" w:rsidRPr="005E1053" w:rsidTr="005E1053">
        <w:trPr>
          <w:trHeight w:val="2482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02.2.00.00110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21 546,6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22 408,3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23 304,4</w:t>
            </w:r>
          </w:p>
        </w:tc>
      </w:tr>
      <w:tr w:rsidR="005E1053" w:rsidRPr="005E1053" w:rsidTr="005E1053">
        <w:trPr>
          <w:trHeight w:val="217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02.2.00.00190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2 054,9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1 730,8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1 781,9</w:t>
            </w:r>
          </w:p>
        </w:tc>
      </w:tr>
      <w:tr w:rsidR="005E1053" w:rsidRPr="005E1053" w:rsidTr="005E1053">
        <w:trPr>
          <w:trHeight w:val="2482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02.2.00.00190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2 054,9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1 730,8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1 781,9</w:t>
            </w:r>
          </w:p>
        </w:tc>
      </w:tr>
      <w:tr w:rsidR="005E1053" w:rsidRPr="005E1053" w:rsidTr="005E1053">
        <w:trPr>
          <w:trHeight w:val="217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02.2.00.21110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29,1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30,3</w:t>
            </w:r>
          </w:p>
        </w:tc>
      </w:tr>
      <w:tr w:rsidR="005E1053" w:rsidRPr="005E1053" w:rsidTr="005E1053">
        <w:trPr>
          <w:trHeight w:val="2482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02.2.00.21110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29,1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30,3</w:t>
            </w:r>
          </w:p>
        </w:tc>
      </w:tr>
      <w:tr w:rsidR="005E1053" w:rsidRPr="005E1053" w:rsidTr="005E1053">
        <w:trPr>
          <w:trHeight w:val="186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02.2.00.22420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13,7</w:t>
            </w:r>
          </w:p>
        </w:tc>
      </w:tr>
      <w:tr w:rsidR="005E1053" w:rsidRPr="005E1053" w:rsidTr="005E1053">
        <w:trPr>
          <w:trHeight w:val="217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02.2.00.22420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850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13,7</w:t>
            </w:r>
          </w:p>
        </w:tc>
      </w:tr>
      <w:tr w:rsidR="005E1053" w:rsidRPr="005E1053" w:rsidTr="005E1053">
        <w:trPr>
          <w:trHeight w:val="2792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02.2.00.85210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368,1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2792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02.2.00.85210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368,1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2792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02.2.00.85220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387,0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2792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02.2.00.85220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387,0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2792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02.2.00.98712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573,8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620,6</w:t>
            </w:r>
          </w:p>
        </w:tc>
      </w:tr>
      <w:tr w:rsidR="005E1053" w:rsidRPr="005E1053" w:rsidTr="005E1053">
        <w:trPr>
          <w:trHeight w:val="3102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proofErr w:type="gramStart"/>
            <w:r w:rsidRPr="005E1053">
              <w:rPr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02.2.00.98712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573,8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620,6</w:t>
            </w:r>
          </w:p>
        </w:tc>
      </w:tr>
      <w:tr w:rsidR="005E1053" w:rsidRPr="005E1053" w:rsidTr="005E1053">
        <w:trPr>
          <w:trHeight w:val="217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02.2.00.99990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291,2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306,7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319,0</w:t>
            </w:r>
          </w:p>
        </w:tc>
      </w:tr>
      <w:tr w:rsidR="005E1053" w:rsidRPr="005E1053" w:rsidTr="005E1053">
        <w:trPr>
          <w:trHeight w:val="2482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02.2.00.99990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185,1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196,4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204,2</w:t>
            </w:r>
          </w:p>
        </w:tc>
      </w:tr>
      <w:tr w:rsidR="005E1053" w:rsidRPr="005E1053" w:rsidTr="005E1053">
        <w:trPr>
          <w:trHeight w:val="2482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02.2.00.99990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850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110,3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114,8</w:t>
            </w:r>
          </w:p>
        </w:tc>
      </w:tr>
      <w:tr w:rsidR="005E1053" w:rsidRPr="005E1053" w:rsidTr="005E1053">
        <w:trPr>
          <w:trHeight w:val="93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Муниципальная программа Семикаракорского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03.0.00.00000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50,0</w:t>
            </w:r>
          </w:p>
        </w:tc>
      </w:tr>
      <w:tr w:rsidR="005E1053" w:rsidRPr="005E1053" w:rsidTr="005E1053">
        <w:trPr>
          <w:trHeight w:val="186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03.0.00.22050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50,0</w:t>
            </w:r>
          </w:p>
        </w:tc>
      </w:tr>
      <w:tr w:rsidR="005E1053" w:rsidRPr="005E1053" w:rsidTr="005E1053">
        <w:trPr>
          <w:trHeight w:val="217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03.0.00.22050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48,0</w:t>
            </w:r>
          </w:p>
        </w:tc>
      </w:tr>
      <w:tr w:rsidR="005E1053" w:rsidRPr="005E1053" w:rsidTr="005E1053">
        <w:trPr>
          <w:trHeight w:val="217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03.0.00.22050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850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2,0</w:t>
            </w:r>
          </w:p>
        </w:tc>
      </w:tr>
      <w:tr w:rsidR="005E1053" w:rsidRPr="005E1053" w:rsidTr="005E1053">
        <w:trPr>
          <w:trHeight w:val="62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Муниципальная программа Семикаракорского городского поселения "Муниципальное имущество"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3 184,9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742,6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594,4</w:t>
            </w:r>
          </w:p>
        </w:tc>
      </w:tr>
      <w:tr w:rsidR="005E1053" w:rsidRPr="005E1053" w:rsidTr="005E1053">
        <w:trPr>
          <w:trHeight w:val="124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04.0.00.22420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8,5</w:t>
            </w:r>
          </w:p>
        </w:tc>
      </w:tr>
      <w:tr w:rsidR="005E1053" w:rsidRPr="005E1053" w:rsidTr="005E1053">
        <w:trPr>
          <w:trHeight w:val="124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04.0.00.22420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850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3,9</w:t>
            </w:r>
          </w:p>
        </w:tc>
      </w:tr>
      <w:tr w:rsidR="005E1053" w:rsidRPr="005E1053" w:rsidTr="005E1053">
        <w:trPr>
          <w:trHeight w:val="124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04.0.00.22420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850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4,6</w:t>
            </w:r>
          </w:p>
        </w:tc>
      </w:tr>
      <w:tr w:rsidR="005E1053" w:rsidRPr="005E1053" w:rsidTr="005E1053">
        <w:trPr>
          <w:trHeight w:val="93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04.0.00.22430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40,0</w:t>
            </w:r>
          </w:p>
        </w:tc>
      </w:tr>
      <w:tr w:rsidR="005E1053" w:rsidRPr="005E1053" w:rsidTr="005E1053">
        <w:trPr>
          <w:trHeight w:val="124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04.0.00.22430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40,0</w:t>
            </w:r>
          </w:p>
        </w:tc>
      </w:tr>
      <w:tr w:rsidR="005E1053" w:rsidRPr="005E1053" w:rsidTr="005E1053">
        <w:trPr>
          <w:trHeight w:val="186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04.0.00.22460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100,0</w:t>
            </w:r>
          </w:p>
        </w:tc>
      </w:tr>
      <w:tr w:rsidR="005E1053" w:rsidRPr="005E1053" w:rsidTr="005E1053">
        <w:trPr>
          <w:trHeight w:val="217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04.0.00.22460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100,0</w:t>
            </w:r>
          </w:p>
        </w:tc>
      </w:tr>
      <w:tr w:rsidR="005E1053" w:rsidRPr="005E1053" w:rsidTr="005E1053">
        <w:trPr>
          <w:trHeight w:val="155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04.0.00.22480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38,6</w:t>
            </w:r>
          </w:p>
        </w:tc>
      </w:tr>
      <w:tr w:rsidR="005E1053" w:rsidRPr="005E1053" w:rsidTr="005E1053">
        <w:trPr>
          <w:trHeight w:val="217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04.0.00.22480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38,6</w:t>
            </w:r>
          </w:p>
        </w:tc>
      </w:tr>
      <w:tr w:rsidR="005E1053" w:rsidRPr="005E1053" w:rsidTr="005E1053">
        <w:trPr>
          <w:trHeight w:val="93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04.0.00.22490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200,0</w:t>
            </w:r>
          </w:p>
        </w:tc>
      </w:tr>
      <w:tr w:rsidR="005E1053" w:rsidRPr="005E1053" w:rsidTr="005E1053">
        <w:trPr>
          <w:trHeight w:val="155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04.0.00.22490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200,0</w:t>
            </w:r>
          </w:p>
        </w:tc>
      </w:tr>
      <w:tr w:rsidR="005E1053" w:rsidRPr="005E1053" w:rsidTr="005E1053">
        <w:trPr>
          <w:trHeight w:val="124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 xml:space="preserve">Услуги </w:t>
            </w:r>
            <w:proofErr w:type="spellStart"/>
            <w:r w:rsidRPr="005E1053">
              <w:rPr>
                <w:szCs w:val="24"/>
              </w:rPr>
              <w:t>видеомониторинга</w:t>
            </w:r>
            <w:proofErr w:type="spellEnd"/>
            <w:r w:rsidRPr="005E1053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04.0.00.22540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200,0</w:t>
            </w:r>
          </w:p>
        </w:tc>
      </w:tr>
      <w:tr w:rsidR="005E1053" w:rsidRPr="005E1053" w:rsidTr="005E1053">
        <w:trPr>
          <w:trHeight w:val="155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 xml:space="preserve">Услуги </w:t>
            </w:r>
            <w:proofErr w:type="spellStart"/>
            <w:r w:rsidRPr="005E1053">
              <w:rPr>
                <w:szCs w:val="24"/>
              </w:rPr>
              <w:t>видеомониторинга</w:t>
            </w:r>
            <w:proofErr w:type="spellEnd"/>
            <w:r w:rsidRPr="005E1053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04.0.00.22540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200,0</w:t>
            </w:r>
          </w:p>
        </w:tc>
      </w:tr>
      <w:tr w:rsidR="005E1053" w:rsidRPr="005E1053" w:rsidTr="005E1053">
        <w:trPr>
          <w:trHeight w:val="155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5E1053">
              <w:rPr>
                <w:szCs w:val="24"/>
              </w:rPr>
              <w:t>Семикаракорское</w:t>
            </w:r>
            <w:proofErr w:type="spellEnd"/>
            <w:r w:rsidRPr="005E1053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04.0.00.22590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6,7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7,3</w:t>
            </w:r>
          </w:p>
        </w:tc>
      </w:tr>
      <w:tr w:rsidR="005E1053" w:rsidRPr="005E1053" w:rsidTr="005E1053">
        <w:trPr>
          <w:trHeight w:val="217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5E1053">
              <w:rPr>
                <w:szCs w:val="24"/>
              </w:rPr>
              <w:t>Семикаракорское</w:t>
            </w:r>
            <w:proofErr w:type="spellEnd"/>
            <w:r w:rsidRPr="005E1053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04.0.00.22590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6,7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7,3</w:t>
            </w:r>
          </w:p>
        </w:tc>
      </w:tr>
      <w:tr w:rsidR="005E1053" w:rsidRPr="005E1053" w:rsidTr="005E1053">
        <w:trPr>
          <w:trHeight w:val="124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04.0.00.22610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186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04.0.00.22610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93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04.0.00.74430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2 143,9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155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04.0.00.74430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2 143,9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124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Муниципальная программа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05.0.00.00000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1 489,3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1 541,6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1 596,0</w:t>
            </w:r>
          </w:p>
        </w:tc>
      </w:tr>
      <w:tr w:rsidR="005E1053" w:rsidRPr="005E1053" w:rsidTr="005E1053">
        <w:trPr>
          <w:trHeight w:val="62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Подпрограмма "Пожарная безопасность"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05.1.00.00000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20,8</w:t>
            </w:r>
          </w:p>
        </w:tc>
      </w:tr>
      <w:tr w:rsidR="005E1053" w:rsidRPr="005E1053" w:rsidTr="005E1053">
        <w:trPr>
          <w:trHeight w:val="186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05.1.00.21670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20,8</w:t>
            </w:r>
          </w:p>
        </w:tc>
      </w:tr>
      <w:tr w:rsidR="005E1053" w:rsidRPr="005E1053" w:rsidTr="005E1053">
        <w:trPr>
          <w:trHeight w:val="217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05.1.00.21670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20,8</w:t>
            </w:r>
          </w:p>
        </w:tc>
      </w:tr>
      <w:tr w:rsidR="005E1053" w:rsidRPr="005E1053" w:rsidTr="005E1053">
        <w:trPr>
          <w:trHeight w:val="62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Подпрограмма "Защита населения от чрезвычайных ситуаций"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05.2.00.00000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1 312,5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1 364,8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1 419,2</w:t>
            </w:r>
          </w:p>
        </w:tc>
      </w:tr>
      <w:tr w:rsidR="005E1053" w:rsidRPr="005E1053" w:rsidTr="005E1053">
        <w:trPr>
          <w:trHeight w:val="217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05.2.00.21680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5,2</w:t>
            </w:r>
          </w:p>
        </w:tc>
      </w:tr>
      <w:tr w:rsidR="005E1053" w:rsidRPr="005E1053" w:rsidTr="005E1053">
        <w:trPr>
          <w:trHeight w:val="2482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05.2.00.21680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5,2</w:t>
            </w:r>
          </w:p>
        </w:tc>
      </w:tr>
      <w:tr w:rsidR="005E1053" w:rsidRPr="005E1053" w:rsidTr="005E1053">
        <w:trPr>
          <w:trHeight w:val="2482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05.2.00.85200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1 307,3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1 359,6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1 414,0</w:t>
            </w:r>
          </w:p>
        </w:tc>
      </w:tr>
      <w:tr w:rsidR="005E1053" w:rsidRPr="005E1053" w:rsidTr="005E1053">
        <w:trPr>
          <w:trHeight w:val="2792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05.2.00.85200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1 307,3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1 359,6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1 414,0</w:t>
            </w:r>
          </w:p>
        </w:tc>
      </w:tr>
      <w:tr w:rsidR="005E1053" w:rsidRPr="005E1053" w:rsidTr="005E1053">
        <w:trPr>
          <w:trHeight w:val="62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Подпрограмма "Обеспечение безопасности на воде"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05.3.00.00000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156,0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156,0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156,0</w:t>
            </w:r>
          </w:p>
        </w:tc>
      </w:tr>
      <w:tr w:rsidR="005E1053" w:rsidRPr="005E1053" w:rsidTr="005E1053">
        <w:trPr>
          <w:trHeight w:val="186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05.3.00.21710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156,0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156,0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156,0</w:t>
            </w:r>
          </w:p>
        </w:tc>
      </w:tr>
      <w:tr w:rsidR="005E1053" w:rsidRPr="005E1053" w:rsidTr="005E1053">
        <w:trPr>
          <w:trHeight w:val="217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05.3.00.21710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156,0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156,0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156,0</w:t>
            </w:r>
          </w:p>
        </w:tc>
      </w:tr>
      <w:tr w:rsidR="005E1053" w:rsidRPr="005E1053" w:rsidTr="005E1053">
        <w:trPr>
          <w:trHeight w:val="93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Муниципальная программа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06.0.00.00000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70,0</w:t>
            </w:r>
          </w:p>
        </w:tc>
      </w:tr>
      <w:tr w:rsidR="005E1053" w:rsidRPr="005E1053" w:rsidTr="005E1053">
        <w:trPr>
          <w:trHeight w:val="155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06.0.00.22090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70,0</w:t>
            </w:r>
          </w:p>
        </w:tc>
      </w:tr>
      <w:tr w:rsidR="005E1053" w:rsidRPr="005E1053" w:rsidTr="005E1053">
        <w:trPr>
          <w:trHeight w:val="186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06.0.00.22090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70,0</w:t>
            </w:r>
          </w:p>
        </w:tc>
      </w:tr>
      <w:tr w:rsidR="005E1053" w:rsidRPr="005E1053" w:rsidTr="005E1053">
        <w:trPr>
          <w:trHeight w:val="93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Муниципальная программа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07.0.00.00000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77 527,1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80 006,9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78 578,8</w:t>
            </w:r>
          </w:p>
        </w:tc>
      </w:tr>
      <w:tr w:rsidR="005E1053" w:rsidRPr="005E1053" w:rsidTr="005E1053">
        <w:trPr>
          <w:trHeight w:val="93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Подпрограмма "Содержание дорог, повышение безопасности дорожного движения на территории Семикаракорского городского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07.1.00.00000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31 257,9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32 489,0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33 813,4</w:t>
            </w:r>
          </w:p>
        </w:tc>
      </w:tr>
      <w:tr w:rsidR="005E1053" w:rsidRPr="005E1053" w:rsidTr="005E1053">
        <w:trPr>
          <w:trHeight w:val="2482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proofErr w:type="gramStart"/>
            <w:r w:rsidRPr="005E1053">
              <w:rPr>
                <w:szCs w:val="24"/>
              </w:rPr>
              <w:t>Мероприятия</w:t>
            </w:r>
            <w:proofErr w:type="gramEnd"/>
            <w:r w:rsidRPr="005E1053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07.1.00.22440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31 257,9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32 489,0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33 813,4</w:t>
            </w:r>
          </w:p>
        </w:tc>
      </w:tr>
      <w:tr w:rsidR="005E1053" w:rsidRPr="005E1053" w:rsidTr="005E1053">
        <w:trPr>
          <w:trHeight w:val="2792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proofErr w:type="gramStart"/>
            <w:r w:rsidRPr="005E1053">
              <w:rPr>
                <w:szCs w:val="24"/>
              </w:rPr>
              <w:t>Мероприятия</w:t>
            </w:r>
            <w:proofErr w:type="gramEnd"/>
            <w:r w:rsidRPr="005E1053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07.1.00.22440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31 257,9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32 489,0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33 813,4</w:t>
            </w:r>
          </w:p>
        </w:tc>
      </w:tr>
      <w:tr w:rsidR="005E1053" w:rsidRPr="005E1053" w:rsidTr="005E1053">
        <w:trPr>
          <w:trHeight w:val="62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Подпрограмма "Содержание, сохранение и развитие зеленого фонда Семикаракорского городского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07.2.00.00000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26 065,6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27 018,4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24 958,9</w:t>
            </w:r>
          </w:p>
        </w:tc>
      </w:tr>
      <w:tr w:rsidR="005E1053" w:rsidRPr="005E1053" w:rsidTr="005E1053">
        <w:trPr>
          <w:trHeight w:val="217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07.2.00.22110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1 500,0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1 000,0</w:t>
            </w:r>
          </w:p>
        </w:tc>
      </w:tr>
      <w:tr w:rsidR="005E1053" w:rsidRPr="005E1053" w:rsidTr="005E1053">
        <w:trPr>
          <w:trHeight w:val="2482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07.2.00.22110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1 500,0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1 000,0</w:t>
            </w:r>
          </w:p>
        </w:tc>
      </w:tr>
      <w:tr w:rsidR="005E1053" w:rsidRPr="005E1053" w:rsidTr="005E1053">
        <w:trPr>
          <w:trHeight w:val="217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07.2.00.22740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24 565,6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25 518,4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23 958,9</w:t>
            </w:r>
          </w:p>
        </w:tc>
      </w:tr>
      <w:tr w:rsidR="005E1053" w:rsidRPr="005E1053" w:rsidTr="005E1053">
        <w:trPr>
          <w:trHeight w:val="2482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07.2.00.22740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20 200,9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19 698,9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20 048,9</w:t>
            </w:r>
          </w:p>
        </w:tc>
      </w:tr>
      <w:tr w:rsidR="005E1053" w:rsidRPr="005E1053" w:rsidTr="005E1053">
        <w:trPr>
          <w:trHeight w:val="2482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07.2.00.22740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4 314,7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5 769,5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3 860,0</w:t>
            </w:r>
          </w:p>
        </w:tc>
      </w:tr>
      <w:tr w:rsidR="005E1053" w:rsidRPr="005E1053" w:rsidTr="005E1053">
        <w:trPr>
          <w:trHeight w:val="2482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07.2.00.22740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850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50,0</w:t>
            </w:r>
          </w:p>
        </w:tc>
      </w:tr>
      <w:tr w:rsidR="005E1053" w:rsidRPr="005E1053" w:rsidTr="005E1053">
        <w:trPr>
          <w:trHeight w:val="93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Подпрограмма "Санитарная очистка территорий и прочие мероприятия по благоустройству Семикаракорского городского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07.3.00.00000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3 330,0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3 830,0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3 830,0</w:t>
            </w:r>
          </w:p>
        </w:tc>
      </w:tr>
      <w:tr w:rsidR="005E1053" w:rsidRPr="005E1053" w:rsidTr="005E1053">
        <w:trPr>
          <w:trHeight w:val="2482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07.3.00.22520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1 530,0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2 030,0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2 030,0</w:t>
            </w:r>
          </w:p>
        </w:tc>
      </w:tr>
      <w:tr w:rsidR="005E1053" w:rsidRPr="005E1053" w:rsidTr="005E1053">
        <w:trPr>
          <w:trHeight w:val="2792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07.3.00.22520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1 530,0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2 030,0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2 030,0</w:t>
            </w:r>
          </w:p>
        </w:tc>
      </w:tr>
      <w:tr w:rsidR="005E1053" w:rsidRPr="005E1053" w:rsidTr="005E1053">
        <w:trPr>
          <w:trHeight w:val="217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07.3.00.22740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1 800,0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1 800,0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1 800,0</w:t>
            </w:r>
          </w:p>
        </w:tc>
      </w:tr>
      <w:tr w:rsidR="005E1053" w:rsidRPr="005E1053" w:rsidTr="005E1053">
        <w:trPr>
          <w:trHeight w:val="2792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07.3.00.22740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1 800,0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1 800,0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1 800,0</w:t>
            </w:r>
          </w:p>
        </w:tc>
      </w:tr>
      <w:tr w:rsidR="005E1053" w:rsidRPr="005E1053" w:rsidTr="005E1053">
        <w:trPr>
          <w:trHeight w:val="62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Подпрограмма "</w:t>
            </w:r>
            <w:proofErr w:type="spellStart"/>
            <w:r w:rsidRPr="005E1053">
              <w:rPr>
                <w:szCs w:val="24"/>
              </w:rPr>
              <w:t>Энергоэффективность</w:t>
            </w:r>
            <w:proofErr w:type="spellEnd"/>
            <w:r w:rsidRPr="005E1053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07.4.00.00000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15 998,8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15 794,7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15 676,5</w:t>
            </w:r>
          </w:p>
        </w:tc>
      </w:tr>
      <w:tr w:rsidR="005E1053" w:rsidRPr="005E1053" w:rsidTr="005E1053">
        <w:trPr>
          <w:trHeight w:val="186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5E1053">
              <w:rPr>
                <w:szCs w:val="24"/>
              </w:rPr>
              <w:t>кВ</w:t>
            </w:r>
            <w:proofErr w:type="spellEnd"/>
            <w:r w:rsidRPr="005E1053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5E1053">
              <w:rPr>
                <w:szCs w:val="24"/>
              </w:rPr>
              <w:t>Энергоэффективность</w:t>
            </w:r>
            <w:proofErr w:type="spellEnd"/>
            <w:r w:rsidRPr="005E1053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07.4.00.22600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2482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5E1053">
              <w:rPr>
                <w:szCs w:val="24"/>
              </w:rPr>
              <w:t>кВ</w:t>
            </w:r>
            <w:proofErr w:type="spellEnd"/>
            <w:r w:rsidRPr="005E1053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5E1053">
              <w:rPr>
                <w:szCs w:val="24"/>
              </w:rPr>
              <w:t>Энергоэффективность</w:t>
            </w:r>
            <w:proofErr w:type="spellEnd"/>
            <w:r w:rsidRPr="005E1053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07.4.00.22600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3412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proofErr w:type="spellStart"/>
            <w:r w:rsidRPr="005E1053">
              <w:rPr>
                <w:szCs w:val="24"/>
              </w:rPr>
              <w:t>Софинансирование</w:t>
            </w:r>
            <w:proofErr w:type="spellEnd"/>
            <w:r w:rsidRPr="005E1053">
              <w:rPr>
                <w:szCs w:val="24"/>
              </w:rPr>
              <w:t xml:space="preserve"> по объекту "Строительство ВЛЗ-10кВ, монтаж 3-х ТП10/0,4 </w:t>
            </w:r>
            <w:proofErr w:type="spellStart"/>
            <w:r w:rsidRPr="005E1053">
              <w:rPr>
                <w:szCs w:val="24"/>
              </w:rPr>
              <w:t>кВ</w:t>
            </w:r>
            <w:proofErr w:type="spellEnd"/>
            <w:r w:rsidRPr="005E1053">
              <w:rPr>
                <w:szCs w:val="24"/>
              </w:rPr>
              <w:t xml:space="preserve">, реконструкция ВЛ-0,4 </w:t>
            </w:r>
            <w:proofErr w:type="spellStart"/>
            <w:r w:rsidRPr="005E1053">
              <w:rPr>
                <w:szCs w:val="24"/>
              </w:rPr>
              <w:t>кВ</w:t>
            </w:r>
            <w:proofErr w:type="spellEnd"/>
            <w:r w:rsidRPr="005E1053">
              <w:rPr>
                <w:szCs w:val="24"/>
              </w:rPr>
              <w:t xml:space="preserve"> в зоне ТП №4052; ТП №4092; ТП №4093 с переводом питания части ВЛ-0,4 </w:t>
            </w:r>
            <w:proofErr w:type="spellStart"/>
            <w:r w:rsidRPr="005E1053">
              <w:rPr>
                <w:szCs w:val="24"/>
              </w:rPr>
              <w:t>кВ</w:t>
            </w:r>
            <w:proofErr w:type="spellEnd"/>
            <w:r w:rsidRPr="005E1053">
              <w:rPr>
                <w:szCs w:val="24"/>
              </w:rPr>
              <w:t xml:space="preserve"> на вновь монтируемые ТП 10/0,4 </w:t>
            </w:r>
            <w:proofErr w:type="spellStart"/>
            <w:r w:rsidRPr="005E1053">
              <w:rPr>
                <w:szCs w:val="24"/>
              </w:rPr>
              <w:t>кВ</w:t>
            </w:r>
            <w:proofErr w:type="spellEnd"/>
            <w:r w:rsidRPr="005E1053">
              <w:rPr>
                <w:szCs w:val="24"/>
              </w:rPr>
              <w:t xml:space="preserve"> и монтаж информационно измерительных комплексов для дистанционного снятия показаний по ВЛ-0,4 </w:t>
            </w:r>
            <w:proofErr w:type="spellStart"/>
            <w:r w:rsidRPr="005E1053">
              <w:rPr>
                <w:szCs w:val="24"/>
              </w:rPr>
              <w:t>кВ</w:t>
            </w:r>
            <w:proofErr w:type="spellEnd"/>
            <w:r w:rsidRPr="005E1053">
              <w:rPr>
                <w:szCs w:val="24"/>
              </w:rPr>
              <w:t xml:space="preserve"> СНТ "Пищевик" </w:t>
            </w:r>
            <w:proofErr w:type="spellStart"/>
            <w:r w:rsidRPr="005E1053">
              <w:rPr>
                <w:szCs w:val="24"/>
              </w:rPr>
              <w:t>г</w:t>
            </w:r>
            <w:proofErr w:type="gramStart"/>
            <w:r w:rsidRPr="005E1053">
              <w:rPr>
                <w:szCs w:val="24"/>
              </w:rPr>
              <w:t>.С</w:t>
            </w:r>
            <w:proofErr w:type="gramEnd"/>
            <w:r w:rsidRPr="005E1053">
              <w:rPr>
                <w:szCs w:val="24"/>
              </w:rPr>
              <w:t>емикаракорск</w:t>
            </w:r>
            <w:proofErr w:type="spellEnd"/>
            <w:r w:rsidRPr="005E1053">
              <w:rPr>
                <w:szCs w:val="24"/>
              </w:rPr>
              <w:t>" в рамках подпрограммы "</w:t>
            </w:r>
            <w:proofErr w:type="spellStart"/>
            <w:r w:rsidRPr="005E1053">
              <w:rPr>
                <w:szCs w:val="24"/>
              </w:rPr>
              <w:t>Энергоэффективность</w:t>
            </w:r>
            <w:proofErr w:type="spellEnd"/>
            <w:r w:rsidRPr="005E1053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07.4.00.22650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2 040,3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3722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proofErr w:type="spellStart"/>
            <w:r w:rsidRPr="005E1053">
              <w:rPr>
                <w:szCs w:val="24"/>
              </w:rPr>
              <w:lastRenderedPageBreak/>
              <w:t>Софинансирование</w:t>
            </w:r>
            <w:proofErr w:type="spellEnd"/>
            <w:r w:rsidRPr="005E1053">
              <w:rPr>
                <w:szCs w:val="24"/>
              </w:rPr>
              <w:t xml:space="preserve"> по объекту "Строительство ВЛЗ-10кВ, монтаж 3-х ТП10/0,4 </w:t>
            </w:r>
            <w:proofErr w:type="spellStart"/>
            <w:r w:rsidRPr="005E1053">
              <w:rPr>
                <w:szCs w:val="24"/>
              </w:rPr>
              <w:t>кВ</w:t>
            </w:r>
            <w:proofErr w:type="spellEnd"/>
            <w:r w:rsidRPr="005E1053">
              <w:rPr>
                <w:szCs w:val="24"/>
              </w:rPr>
              <w:t xml:space="preserve">, реконструкция ВЛ-0,4 </w:t>
            </w:r>
            <w:proofErr w:type="spellStart"/>
            <w:r w:rsidRPr="005E1053">
              <w:rPr>
                <w:szCs w:val="24"/>
              </w:rPr>
              <w:t>кВ</w:t>
            </w:r>
            <w:proofErr w:type="spellEnd"/>
            <w:r w:rsidRPr="005E1053">
              <w:rPr>
                <w:szCs w:val="24"/>
              </w:rPr>
              <w:t xml:space="preserve"> в зоне ТП №4052; ТП №4092; ТП №4093 с переводом питания части ВЛ-0,4 </w:t>
            </w:r>
            <w:proofErr w:type="spellStart"/>
            <w:r w:rsidRPr="005E1053">
              <w:rPr>
                <w:szCs w:val="24"/>
              </w:rPr>
              <w:t>кВ</w:t>
            </w:r>
            <w:proofErr w:type="spellEnd"/>
            <w:r w:rsidRPr="005E1053">
              <w:rPr>
                <w:szCs w:val="24"/>
              </w:rPr>
              <w:t xml:space="preserve"> на вновь монтируемые ТП 10/0,4 </w:t>
            </w:r>
            <w:proofErr w:type="spellStart"/>
            <w:r w:rsidRPr="005E1053">
              <w:rPr>
                <w:szCs w:val="24"/>
              </w:rPr>
              <w:t>кВ</w:t>
            </w:r>
            <w:proofErr w:type="spellEnd"/>
            <w:r w:rsidRPr="005E1053">
              <w:rPr>
                <w:szCs w:val="24"/>
              </w:rPr>
              <w:t xml:space="preserve"> и монтаж информационно измерительных комплексов для дистанционного снятия показаний по ВЛ-0,4 </w:t>
            </w:r>
            <w:proofErr w:type="spellStart"/>
            <w:r w:rsidRPr="005E1053">
              <w:rPr>
                <w:szCs w:val="24"/>
              </w:rPr>
              <w:t>кВ</w:t>
            </w:r>
            <w:proofErr w:type="spellEnd"/>
            <w:r w:rsidRPr="005E1053">
              <w:rPr>
                <w:szCs w:val="24"/>
              </w:rPr>
              <w:t xml:space="preserve"> СНТ "Пищевик" </w:t>
            </w:r>
            <w:proofErr w:type="spellStart"/>
            <w:r w:rsidRPr="005E1053">
              <w:rPr>
                <w:szCs w:val="24"/>
              </w:rPr>
              <w:t>г</w:t>
            </w:r>
            <w:proofErr w:type="gramStart"/>
            <w:r w:rsidRPr="005E1053">
              <w:rPr>
                <w:szCs w:val="24"/>
              </w:rPr>
              <w:t>.С</w:t>
            </w:r>
            <w:proofErr w:type="gramEnd"/>
            <w:r w:rsidRPr="005E1053">
              <w:rPr>
                <w:szCs w:val="24"/>
              </w:rPr>
              <w:t>емикаракорск</w:t>
            </w:r>
            <w:proofErr w:type="spellEnd"/>
            <w:r w:rsidRPr="005E1053">
              <w:rPr>
                <w:szCs w:val="24"/>
              </w:rPr>
              <w:t>" в рамках подпрограммы "</w:t>
            </w:r>
            <w:proofErr w:type="spellStart"/>
            <w:r w:rsidRPr="005E1053">
              <w:rPr>
                <w:szCs w:val="24"/>
              </w:rPr>
              <w:t>Энергоэффективность</w:t>
            </w:r>
            <w:proofErr w:type="spellEnd"/>
            <w:r w:rsidRPr="005E1053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07.4.00.22650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2 040,3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124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5E1053">
              <w:rPr>
                <w:szCs w:val="24"/>
              </w:rPr>
              <w:t>Энергоэффективность</w:t>
            </w:r>
            <w:proofErr w:type="spellEnd"/>
            <w:r w:rsidRPr="005E1053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07.4.00.22740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13 858,6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15 794,7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15 676,5</w:t>
            </w:r>
          </w:p>
        </w:tc>
      </w:tr>
      <w:tr w:rsidR="005E1053" w:rsidRPr="005E1053" w:rsidTr="005E1053">
        <w:trPr>
          <w:trHeight w:val="155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5E1053">
              <w:rPr>
                <w:szCs w:val="24"/>
              </w:rPr>
              <w:t>Энергоэффективность</w:t>
            </w:r>
            <w:proofErr w:type="spellEnd"/>
            <w:r w:rsidRPr="005E1053">
              <w:rPr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07.4.00.22740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13 858,6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15 794,7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15 676,5</w:t>
            </w:r>
          </w:p>
        </w:tc>
      </w:tr>
      <w:tr w:rsidR="005E1053" w:rsidRPr="005E1053" w:rsidTr="005E1053">
        <w:trPr>
          <w:trHeight w:val="62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Подпрограмма "Комплексное развитие систем коммунальной инфраструктуры Семикаракорского городского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07.5.00.00000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874,8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874,8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300,0</w:t>
            </w:r>
          </w:p>
        </w:tc>
      </w:tr>
      <w:tr w:rsidR="005E1053" w:rsidRPr="005E1053" w:rsidTr="005E1053">
        <w:trPr>
          <w:trHeight w:val="186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07.5.00.22170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300,0</w:t>
            </w:r>
          </w:p>
        </w:tc>
      </w:tr>
      <w:tr w:rsidR="005E1053" w:rsidRPr="005E1053" w:rsidTr="005E1053">
        <w:trPr>
          <w:trHeight w:val="2482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07.5.00.22170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300,0</w:t>
            </w:r>
          </w:p>
        </w:tc>
      </w:tr>
      <w:tr w:rsidR="005E1053" w:rsidRPr="005E1053" w:rsidTr="005E1053">
        <w:trPr>
          <w:trHeight w:val="2792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07.5.00.85201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2792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07.5.00.85201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3102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5E1053">
              <w:rPr>
                <w:szCs w:val="24"/>
              </w:rPr>
              <w:t>Семикаракорское</w:t>
            </w:r>
            <w:proofErr w:type="spellEnd"/>
            <w:r w:rsidRPr="005E1053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07.5.00.85230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3102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proofErr w:type="gramStart"/>
            <w:r w:rsidRPr="005E1053">
              <w:rPr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5E1053">
              <w:rPr>
                <w:szCs w:val="24"/>
              </w:rPr>
              <w:t>Семикаракорское</w:t>
            </w:r>
            <w:proofErr w:type="spellEnd"/>
            <w:r w:rsidRPr="005E1053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07.5.00.85230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540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93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Муниципальная программа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08.0.00.00000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3 803,7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62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подпрограмма "Благоустройство общественных территорий Семикаракорского городского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08.1.00.00000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3 803,7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3102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5E1053">
              <w:rPr>
                <w:szCs w:val="24"/>
              </w:rPr>
              <w:t>Семикаракорск</w:t>
            </w:r>
            <w:proofErr w:type="spellEnd"/>
            <w:r w:rsidRPr="005E1053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08.1.00.25660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120,6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3412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5E1053">
              <w:rPr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5E1053">
              <w:rPr>
                <w:szCs w:val="24"/>
              </w:rPr>
              <w:t>Семикаракорск</w:t>
            </w:r>
            <w:proofErr w:type="spellEnd"/>
            <w:r w:rsidRPr="005E1053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08.1.00.25660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120,6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3102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 xml:space="preserve">Осуществление строительного </w:t>
            </w:r>
            <w:proofErr w:type="gramStart"/>
            <w:r w:rsidRPr="005E1053">
              <w:rPr>
                <w:szCs w:val="24"/>
              </w:rPr>
              <w:t>контроля за</w:t>
            </w:r>
            <w:proofErr w:type="gramEnd"/>
            <w:r w:rsidRPr="005E1053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5E1053">
              <w:rPr>
                <w:szCs w:val="24"/>
              </w:rPr>
              <w:t xml:space="preserve"> :</w:t>
            </w:r>
            <w:proofErr w:type="gramEnd"/>
            <w:r w:rsidRPr="005E1053">
              <w:rPr>
                <w:szCs w:val="24"/>
              </w:rPr>
              <w:t xml:space="preserve"> город </w:t>
            </w:r>
            <w:proofErr w:type="spellStart"/>
            <w:r w:rsidRPr="005E1053">
              <w:rPr>
                <w:szCs w:val="24"/>
              </w:rPr>
              <w:t>Семикаракорск</w:t>
            </w:r>
            <w:proofErr w:type="spellEnd"/>
            <w:r w:rsidRPr="005E1053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08.1.00.25670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120,6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3722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5E1053">
              <w:rPr>
                <w:szCs w:val="24"/>
              </w:rPr>
              <w:t>контроля за</w:t>
            </w:r>
            <w:proofErr w:type="gramEnd"/>
            <w:r w:rsidRPr="005E1053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5E1053">
              <w:rPr>
                <w:szCs w:val="24"/>
              </w:rPr>
              <w:t xml:space="preserve"> :</w:t>
            </w:r>
            <w:proofErr w:type="gramEnd"/>
            <w:r w:rsidRPr="005E1053">
              <w:rPr>
                <w:szCs w:val="24"/>
              </w:rPr>
              <w:t xml:space="preserve"> город </w:t>
            </w:r>
            <w:proofErr w:type="spellStart"/>
            <w:r w:rsidRPr="005E1053">
              <w:rPr>
                <w:szCs w:val="24"/>
              </w:rPr>
              <w:t>Семикаракорск</w:t>
            </w:r>
            <w:proofErr w:type="spellEnd"/>
            <w:r w:rsidRPr="005E1053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08.1.00.25670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120,6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2482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5E1053">
              <w:rPr>
                <w:szCs w:val="24"/>
              </w:rPr>
              <w:t>г</w:t>
            </w:r>
            <w:proofErr w:type="gramStart"/>
            <w:r w:rsidRPr="005E1053">
              <w:rPr>
                <w:szCs w:val="24"/>
              </w:rPr>
              <w:t>.С</w:t>
            </w:r>
            <w:proofErr w:type="gramEnd"/>
            <w:r w:rsidRPr="005E1053">
              <w:rPr>
                <w:szCs w:val="24"/>
              </w:rPr>
              <w:t>емикаракорск</w:t>
            </w:r>
            <w:proofErr w:type="spellEnd"/>
            <w:r w:rsidRPr="005E1053">
              <w:rPr>
                <w:szCs w:val="24"/>
              </w:rPr>
              <w:t xml:space="preserve">, 21 переулок на участке от пр. </w:t>
            </w:r>
            <w:proofErr w:type="gramStart"/>
            <w:r w:rsidRPr="005E1053">
              <w:rPr>
                <w:szCs w:val="24"/>
              </w:rPr>
              <w:t>Атаманский</w:t>
            </w:r>
            <w:proofErr w:type="gramEnd"/>
            <w:r w:rsidRPr="005E1053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08.1.00.25690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1 400,0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3102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5E1053">
              <w:rPr>
                <w:szCs w:val="24"/>
              </w:rPr>
              <w:t>г</w:t>
            </w:r>
            <w:proofErr w:type="gramStart"/>
            <w:r w:rsidRPr="005E1053">
              <w:rPr>
                <w:szCs w:val="24"/>
              </w:rPr>
              <w:t>.С</w:t>
            </w:r>
            <w:proofErr w:type="gramEnd"/>
            <w:r w:rsidRPr="005E1053">
              <w:rPr>
                <w:szCs w:val="24"/>
              </w:rPr>
              <w:t>емикаракорск</w:t>
            </w:r>
            <w:proofErr w:type="spellEnd"/>
            <w:r w:rsidRPr="005E1053">
              <w:rPr>
                <w:szCs w:val="24"/>
              </w:rPr>
              <w:t xml:space="preserve">, 21 переулок на участке от пр. </w:t>
            </w:r>
            <w:proofErr w:type="gramStart"/>
            <w:r w:rsidRPr="005E1053">
              <w:rPr>
                <w:szCs w:val="24"/>
              </w:rPr>
              <w:t>Атаманский</w:t>
            </w:r>
            <w:proofErr w:type="gramEnd"/>
            <w:r w:rsidRPr="005E1053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08.1.00.25690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1 400,0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62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 xml:space="preserve">Региональный проект "Формирование комфортной городской среды" по национальному проекту "Жилье и </w:t>
            </w:r>
            <w:proofErr w:type="gramStart"/>
            <w:r w:rsidRPr="005E1053">
              <w:rPr>
                <w:szCs w:val="24"/>
              </w:rPr>
              <w:t>городская</w:t>
            </w:r>
            <w:proofErr w:type="gramEnd"/>
            <w:r w:rsidRPr="005E1053">
              <w:rPr>
                <w:szCs w:val="24"/>
              </w:rPr>
              <w:t xml:space="preserve"> </w:t>
            </w:r>
            <w:proofErr w:type="spellStart"/>
            <w:r w:rsidRPr="005E1053">
              <w:rPr>
                <w:szCs w:val="24"/>
              </w:rPr>
              <w:t>средв</w:t>
            </w:r>
            <w:proofErr w:type="spellEnd"/>
            <w:r w:rsidRPr="005E1053">
              <w:rPr>
                <w:szCs w:val="24"/>
              </w:rPr>
              <w:t>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08.1.F2.00000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2 162,5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2482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08.1.F2.55551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2 162,5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3102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proofErr w:type="gramStart"/>
            <w:r w:rsidRPr="005E1053">
              <w:rPr>
                <w:szCs w:val="24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08.1.F2.55551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2 162,5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</w:tr>
      <w:tr w:rsidR="005E1053" w:rsidRPr="005E1053" w:rsidTr="005E1053">
        <w:trPr>
          <w:trHeight w:val="62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Муниципальная программа Семикаракорского городского поселения "Развитие культуры и досуга"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09.0.00.00000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25 582,7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27 282,1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27 279,7</w:t>
            </w:r>
          </w:p>
        </w:tc>
      </w:tr>
      <w:tr w:rsidR="005E1053" w:rsidRPr="005E1053" w:rsidTr="005E1053">
        <w:trPr>
          <w:trHeight w:val="93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Подпрограмма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09.1.00.00000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25 440,7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27 139,2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27 135,9</w:t>
            </w:r>
          </w:p>
        </w:tc>
      </w:tr>
      <w:tr w:rsidR="005E1053" w:rsidRPr="005E1053" w:rsidTr="005E1053">
        <w:trPr>
          <w:trHeight w:val="155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09.1.00.02860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25 440,7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27 139,2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27 135,9</w:t>
            </w:r>
          </w:p>
        </w:tc>
      </w:tr>
      <w:tr w:rsidR="005E1053" w:rsidRPr="005E1053" w:rsidTr="005E1053">
        <w:trPr>
          <w:trHeight w:val="186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09.1.00.02860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610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25 440,7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27 139,2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27 135,9</w:t>
            </w:r>
          </w:p>
        </w:tc>
      </w:tr>
      <w:tr w:rsidR="005E1053" w:rsidRPr="005E1053" w:rsidTr="005E1053">
        <w:trPr>
          <w:trHeight w:val="93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Подпрограмма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09.2.00.00000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122,0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122,9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123,8</w:t>
            </w:r>
          </w:p>
        </w:tc>
      </w:tr>
      <w:tr w:rsidR="005E1053" w:rsidRPr="005E1053" w:rsidTr="005E1053">
        <w:trPr>
          <w:trHeight w:val="155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09.2.00.02860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122,0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122,9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123,8</w:t>
            </w:r>
          </w:p>
        </w:tc>
      </w:tr>
      <w:tr w:rsidR="005E1053" w:rsidRPr="005E1053" w:rsidTr="005E1053">
        <w:trPr>
          <w:trHeight w:val="186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09.2.00.02860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610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122,0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122,9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123,8</w:t>
            </w:r>
          </w:p>
        </w:tc>
      </w:tr>
      <w:tr w:rsidR="005E1053" w:rsidRPr="005E1053" w:rsidTr="005E1053">
        <w:trPr>
          <w:trHeight w:val="93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Подпрограмма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09.3.00.00000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20,0</w:t>
            </w:r>
          </w:p>
        </w:tc>
      </w:tr>
      <w:tr w:rsidR="005E1053" w:rsidRPr="005E1053" w:rsidTr="005E1053">
        <w:trPr>
          <w:trHeight w:val="155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09.3.00.02860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20,0</w:t>
            </w:r>
          </w:p>
        </w:tc>
      </w:tr>
      <w:tr w:rsidR="005E1053" w:rsidRPr="005E1053" w:rsidTr="005E1053">
        <w:trPr>
          <w:trHeight w:val="186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09.3.00.02860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610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20,0</w:t>
            </w:r>
          </w:p>
        </w:tc>
      </w:tr>
      <w:tr w:rsidR="005E1053" w:rsidRPr="005E1053" w:rsidTr="005E1053">
        <w:trPr>
          <w:trHeight w:val="62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Муниципальная программа Семикаракорского городского поселения "Информационное общество"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12.0.00.00000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1 109,5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1 121,7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1 134,1</w:t>
            </w:r>
          </w:p>
        </w:tc>
      </w:tr>
      <w:tr w:rsidR="005E1053" w:rsidRPr="005E1053" w:rsidTr="005E1053">
        <w:trPr>
          <w:trHeight w:val="186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12.0.00.21020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1 109,5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1 121,7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1 134,1</w:t>
            </w:r>
          </w:p>
        </w:tc>
      </w:tr>
      <w:tr w:rsidR="005E1053" w:rsidRPr="005E1053" w:rsidTr="005E1053">
        <w:trPr>
          <w:trHeight w:val="2482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12.0.00.21020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1 003,4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1 011,4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1 019,3</w:t>
            </w:r>
          </w:p>
        </w:tc>
      </w:tr>
      <w:tr w:rsidR="005E1053" w:rsidRPr="005E1053" w:rsidTr="005E1053">
        <w:trPr>
          <w:trHeight w:val="2482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12.0.00.21020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110,3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114,8</w:t>
            </w:r>
          </w:p>
        </w:tc>
      </w:tr>
      <w:tr w:rsidR="005E1053" w:rsidRPr="005E1053" w:rsidTr="005E1053">
        <w:trPr>
          <w:trHeight w:val="62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Обеспечение деятельности Администрации Семикаракорского городского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89.0.00.00000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0,2</w:t>
            </w:r>
          </w:p>
        </w:tc>
      </w:tr>
      <w:tr w:rsidR="005E1053" w:rsidRPr="005E1053" w:rsidTr="005E1053">
        <w:trPr>
          <w:trHeight w:val="62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89.9.00.00000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0,2</w:t>
            </w:r>
          </w:p>
        </w:tc>
      </w:tr>
      <w:tr w:rsidR="005E1053" w:rsidRPr="005E1053" w:rsidTr="005E1053">
        <w:trPr>
          <w:trHeight w:val="2482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89.9.00.72390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0,2</w:t>
            </w:r>
          </w:p>
        </w:tc>
      </w:tr>
      <w:tr w:rsidR="005E1053" w:rsidRPr="005E1053" w:rsidTr="005E1053">
        <w:trPr>
          <w:trHeight w:val="2792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proofErr w:type="gramStart"/>
            <w:r w:rsidRPr="005E1053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89.9.00.72390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0,2</w:t>
            </w:r>
          </w:p>
        </w:tc>
      </w:tr>
      <w:tr w:rsidR="005E1053" w:rsidRPr="005E1053" w:rsidTr="005E1053">
        <w:trPr>
          <w:trHeight w:val="62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Обеспечение деятельности Собрания депутатов Семикаракорского городского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90.0.00.00000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7,0</w:t>
            </w:r>
          </w:p>
        </w:tc>
      </w:tr>
      <w:tr w:rsidR="005E1053" w:rsidRPr="005E1053" w:rsidTr="005E1053">
        <w:trPr>
          <w:trHeight w:val="62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Собрание депутатов Семикаракорского городского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90.3.00.00000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7,0</w:t>
            </w:r>
          </w:p>
        </w:tc>
      </w:tr>
      <w:tr w:rsidR="005E1053" w:rsidRPr="005E1053" w:rsidTr="005E1053">
        <w:trPr>
          <w:trHeight w:val="155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5E1053">
              <w:rPr>
                <w:szCs w:val="24"/>
              </w:rPr>
              <w:t>Семикаракорское</w:t>
            </w:r>
            <w:proofErr w:type="spellEnd"/>
            <w:r w:rsidRPr="005E1053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90.3.00.00190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7,0</w:t>
            </w:r>
          </w:p>
        </w:tc>
      </w:tr>
      <w:tr w:rsidR="005E1053" w:rsidRPr="005E1053" w:rsidTr="005E1053">
        <w:trPr>
          <w:trHeight w:val="217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lastRenderedPageBreak/>
              <w:t>Расходы на обеспечение выполнения функций представительных органов МО "</w:t>
            </w:r>
            <w:proofErr w:type="spellStart"/>
            <w:r w:rsidRPr="005E1053">
              <w:rPr>
                <w:szCs w:val="24"/>
              </w:rPr>
              <w:t>Семикаракорское</w:t>
            </w:r>
            <w:proofErr w:type="spellEnd"/>
            <w:r w:rsidRPr="005E1053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90.3.00.00190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7,0</w:t>
            </w:r>
          </w:p>
        </w:tc>
      </w:tr>
      <w:tr w:rsidR="005E1053" w:rsidRPr="005E1053" w:rsidTr="005E1053">
        <w:trPr>
          <w:trHeight w:val="62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Реализация функций иных органов местного самоуправления Семикаракорского городского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99.0.00.00000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3 591,2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7 238,4</w:t>
            </w:r>
          </w:p>
        </w:tc>
      </w:tr>
      <w:tr w:rsidR="005E1053" w:rsidRPr="005E1053" w:rsidTr="005E1053">
        <w:trPr>
          <w:trHeight w:val="62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99.1.00.00000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104,0</w:t>
            </w:r>
          </w:p>
        </w:tc>
      </w:tr>
      <w:tr w:rsidR="005E1053" w:rsidRPr="005E1053" w:rsidTr="005E1053">
        <w:trPr>
          <w:trHeight w:val="155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99.1.00.90100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104,0</w:t>
            </w:r>
          </w:p>
        </w:tc>
      </w:tr>
      <w:tr w:rsidR="005E1053" w:rsidRPr="005E1053" w:rsidTr="005E1053">
        <w:trPr>
          <w:trHeight w:val="155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99.1.00.90100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870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104,0</w:t>
            </w:r>
          </w:p>
        </w:tc>
      </w:tr>
      <w:tr w:rsidR="005E1053" w:rsidRPr="005E1053" w:rsidTr="005E1053">
        <w:trPr>
          <w:trHeight w:val="62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Иные непрограммные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99.9.00.00000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3 489,2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7 134,4</w:t>
            </w:r>
          </w:p>
        </w:tc>
      </w:tr>
      <w:tr w:rsidR="005E1053" w:rsidRPr="005E1053" w:rsidTr="005E1053">
        <w:trPr>
          <w:trHeight w:val="124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99.9.00.90110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3 489,2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7 134,4</w:t>
            </w:r>
          </w:p>
        </w:tc>
      </w:tr>
      <w:tr w:rsidR="005E1053" w:rsidRPr="005E1053" w:rsidTr="005E1053">
        <w:trPr>
          <w:trHeight w:val="124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99.9.00.90110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880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3 489,2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7 134,4</w:t>
            </w:r>
          </w:p>
        </w:tc>
      </w:tr>
      <w:tr w:rsidR="005E1053" w:rsidRPr="005E1053" w:rsidTr="005E1053">
        <w:trPr>
          <w:trHeight w:val="311"/>
        </w:trPr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rPr>
                <w:szCs w:val="24"/>
              </w:rPr>
            </w:pPr>
            <w:r w:rsidRPr="005E1053">
              <w:rPr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138 255,4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139 567,4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3" w:rsidRPr="005E1053" w:rsidRDefault="005E1053" w:rsidP="005E1053">
            <w:pPr>
              <w:jc w:val="center"/>
              <w:rPr>
                <w:szCs w:val="24"/>
              </w:rPr>
            </w:pPr>
            <w:r w:rsidRPr="005E1053">
              <w:rPr>
                <w:szCs w:val="24"/>
              </w:rPr>
              <w:t>142 688,9</w:t>
            </w:r>
          </w:p>
        </w:tc>
      </w:tr>
    </w:tbl>
    <w:p w:rsidR="005E1053" w:rsidRDefault="005E1053" w:rsidP="005E1053">
      <w:pPr>
        <w:jc w:val="right"/>
        <w:sectPr w:rsidR="005E1053" w:rsidSect="005E1053">
          <w:pgSz w:w="16838" w:h="11906" w:orient="landscape"/>
          <w:pgMar w:top="567" w:right="624" w:bottom="1134" w:left="624" w:header="709" w:footer="709" w:gutter="0"/>
          <w:cols w:space="720"/>
        </w:sectPr>
      </w:pPr>
    </w:p>
    <w:p w:rsidR="005E1053" w:rsidRPr="00F117BA" w:rsidRDefault="005E1053" w:rsidP="005E1053">
      <w:pPr>
        <w:jc w:val="right"/>
      </w:pPr>
      <w:r w:rsidRPr="00F117BA">
        <w:lastRenderedPageBreak/>
        <w:t xml:space="preserve">Приложение </w:t>
      </w:r>
      <w:r>
        <w:t>6</w:t>
      </w:r>
    </w:p>
    <w:p w:rsidR="005E1053" w:rsidRPr="00F117BA" w:rsidRDefault="005E1053" w:rsidP="005E1053">
      <w:pPr>
        <w:jc w:val="right"/>
      </w:pPr>
      <w:r w:rsidRPr="00F117BA">
        <w:t>к решению Собрания депутатов Семикаракорского</w:t>
      </w:r>
    </w:p>
    <w:p w:rsidR="005E1053" w:rsidRPr="00F117BA" w:rsidRDefault="005E1053" w:rsidP="005E1053">
      <w:pPr>
        <w:jc w:val="right"/>
      </w:pPr>
      <w:r w:rsidRPr="00F117BA">
        <w:t xml:space="preserve"> городского поселения от </w:t>
      </w:r>
      <w:r>
        <w:t>_______.2022</w:t>
      </w:r>
      <w:r w:rsidRPr="00F117BA">
        <w:t xml:space="preserve"> №</w:t>
      </w:r>
      <w:r>
        <w:t xml:space="preserve"> __</w:t>
      </w:r>
      <w:r w:rsidRPr="00F117BA">
        <w:t xml:space="preserve"> «О бюджете </w:t>
      </w:r>
    </w:p>
    <w:p w:rsidR="005E1053" w:rsidRPr="00F117BA" w:rsidRDefault="005E1053" w:rsidP="005E1053">
      <w:pPr>
        <w:jc w:val="right"/>
      </w:pPr>
      <w:r w:rsidRPr="00F117BA">
        <w:t xml:space="preserve">Семикаракорского городского поселения Семикаракорского </w:t>
      </w:r>
    </w:p>
    <w:p w:rsidR="005E1053" w:rsidRDefault="005E1053" w:rsidP="005E1053">
      <w:pPr>
        <w:jc w:val="right"/>
      </w:pPr>
      <w:r w:rsidRPr="00F117BA">
        <w:t>района на 202</w:t>
      </w:r>
      <w:r>
        <w:t>3</w:t>
      </w:r>
      <w:r w:rsidRPr="00F117BA">
        <w:t xml:space="preserve"> год и на плановый период 202</w:t>
      </w:r>
      <w:r>
        <w:t>4</w:t>
      </w:r>
      <w:r w:rsidRPr="00F117BA">
        <w:t xml:space="preserve"> и 202</w:t>
      </w:r>
      <w:r>
        <w:t>5</w:t>
      </w:r>
      <w:r w:rsidRPr="00F117BA">
        <w:t xml:space="preserve"> годов"</w:t>
      </w:r>
    </w:p>
    <w:p w:rsidR="005E1053" w:rsidRDefault="005E1053" w:rsidP="005E1053">
      <w:pPr>
        <w:jc w:val="right"/>
      </w:pPr>
    </w:p>
    <w:p w:rsidR="005E1053" w:rsidRDefault="005E1053" w:rsidP="005E1053">
      <w:pPr>
        <w:jc w:val="right"/>
      </w:pPr>
    </w:p>
    <w:p w:rsidR="005E1053" w:rsidRDefault="005E1053" w:rsidP="005E1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117BA">
        <w:rPr>
          <w:b/>
          <w:sz w:val="28"/>
          <w:szCs w:val="28"/>
        </w:rPr>
        <w:t>бщий объем межбюджетных трансфертов, предоставляемых</w:t>
      </w:r>
    </w:p>
    <w:p w:rsidR="005E1053" w:rsidRDefault="005E1053" w:rsidP="005E1053">
      <w:pPr>
        <w:jc w:val="center"/>
        <w:rPr>
          <w:b/>
          <w:sz w:val="28"/>
          <w:szCs w:val="28"/>
        </w:rPr>
      </w:pPr>
      <w:r w:rsidRPr="00F117BA">
        <w:rPr>
          <w:b/>
          <w:sz w:val="28"/>
          <w:szCs w:val="28"/>
        </w:rPr>
        <w:t>бюджету Семикаракорского района, на 202</w:t>
      </w:r>
      <w:r>
        <w:rPr>
          <w:b/>
          <w:sz w:val="28"/>
          <w:szCs w:val="28"/>
        </w:rPr>
        <w:t>3</w:t>
      </w:r>
      <w:r w:rsidRPr="00F117BA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и</w:t>
      </w:r>
      <w:r w:rsidRPr="00F117BA">
        <w:rPr>
          <w:b/>
          <w:sz w:val="28"/>
          <w:szCs w:val="28"/>
        </w:rPr>
        <w:t xml:space="preserve"> </w:t>
      </w:r>
      <w:proofErr w:type="gramStart"/>
      <w:r w:rsidRPr="00F117BA"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плановый</w:t>
      </w:r>
    </w:p>
    <w:p w:rsidR="005E1053" w:rsidRDefault="005E1053" w:rsidP="005E1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период</w:t>
      </w:r>
      <w:r w:rsidRPr="00F117BA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F117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Pr="00F117BA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5</w:t>
      </w:r>
      <w:r w:rsidRPr="00F117B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5E1053" w:rsidRDefault="005E1053" w:rsidP="005E1053">
      <w:pPr>
        <w:jc w:val="center"/>
        <w:rPr>
          <w:b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37"/>
        <w:gridCol w:w="1275"/>
        <w:gridCol w:w="1418"/>
        <w:gridCol w:w="1241"/>
      </w:tblGrid>
      <w:tr w:rsidR="005E1053" w:rsidTr="00682D21">
        <w:tc>
          <w:tcPr>
            <w:tcW w:w="5637" w:type="dxa"/>
          </w:tcPr>
          <w:p w:rsidR="005E1053" w:rsidRPr="00F117BA" w:rsidRDefault="005E1053" w:rsidP="00682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7B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межбюджетного трансферта</w:t>
            </w:r>
          </w:p>
        </w:tc>
        <w:tc>
          <w:tcPr>
            <w:tcW w:w="1275" w:type="dxa"/>
          </w:tcPr>
          <w:p w:rsidR="005E1053" w:rsidRPr="00F117BA" w:rsidRDefault="005E1053" w:rsidP="00682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7B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11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</w:tcPr>
          <w:p w:rsidR="005E1053" w:rsidRPr="00F117BA" w:rsidRDefault="005E1053" w:rsidP="00682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7B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11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241" w:type="dxa"/>
          </w:tcPr>
          <w:p w:rsidR="005E1053" w:rsidRPr="00F117BA" w:rsidRDefault="005E1053" w:rsidP="00682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7B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11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5E1053" w:rsidTr="00682D21">
        <w:tc>
          <w:tcPr>
            <w:tcW w:w="5637" w:type="dxa"/>
          </w:tcPr>
          <w:p w:rsidR="005E1053" w:rsidRDefault="005E1053" w:rsidP="00682D21">
            <w:pPr>
              <w:jc w:val="center"/>
              <w:rPr>
                <w:rFonts w:ascii="Times New Roman" w:hAnsi="Times New Roman" w:cs="Times New Roman"/>
              </w:rPr>
            </w:pPr>
            <w:r w:rsidRPr="005D200D">
              <w:rPr>
                <w:rFonts w:ascii="Times New Roman" w:hAnsi="Times New Roman" w:cs="Times New Roman"/>
              </w:rPr>
              <w:t xml:space="preserve"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</w:t>
            </w:r>
          </w:p>
        </w:tc>
        <w:tc>
          <w:tcPr>
            <w:tcW w:w="1275" w:type="dxa"/>
          </w:tcPr>
          <w:p w:rsidR="005E1053" w:rsidRDefault="005E1053" w:rsidP="00682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368,1</w:t>
            </w:r>
          </w:p>
        </w:tc>
        <w:tc>
          <w:tcPr>
            <w:tcW w:w="1418" w:type="dxa"/>
          </w:tcPr>
          <w:p w:rsidR="005E1053" w:rsidRDefault="005E1053" w:rsidP="00682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</w:tcPr>
          <w:p w:rsidR="005E1053" w:rsidRDefault="005E1053" w:rsidP="00682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E1053" w:rsidTr="00682D21">
        <w:tc>
          <w:tcPr>
            <w:tcW w:w="5637" w:type="dxa"/>
          </w:tcPr>
          <w:p w:rsidR="005E1053" w:rsidRDefault="005E1053" w:rsidP="00682D21">
            <w:pPr>
              <w:jc w:val="center"/>
              <w:rPr>
                <w:rFonts w:ascii="Times New Roman" w:hAnsi="Times New Roman" w:cs="Times New Roman"/>
              </w:rPr>
            </w:pPr>
            <w:r w:rsidRPr="005D200D">
              <w:rPr>
                <w:rFonts w:ascii="Times New Roman" w:hAnsi="Times New Roman" w:cs="Times New Roman"/>
              </w:rPr>
              <w:t xml:space="preserve"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</w:t>
            </w:r>
          </w:p>
        </w:tc>
        <w:tc>
          <w:tcPr>
            <w:tcW w:w="1275" w:type="dxa"/>
          </w:tcPr>
          <w:p w:rsidR="005E1053" w:rsidRDefault="005E1053" w:rsidP="00682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387,0</w:t>
            </w:r>
          </w:p>
        </w:tc>
        <w:tc>
          <w:tcPr>
            <w:tcW w:w="1418" w:type="dxa"/>
          </w:tcPr>
          <w:p w:rsidR="005E1053" w:rsidRDefault="005E1053" w:rsidP="00682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</w:tcPr>
          <w:p w:rsidR="005E1053" w:rsidRDefault="005E1053" w:rsidP="00682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E1053" w:rsidTr="00682D21">
        <w:tc>
          <w:tcPr>
            <w:tcW w:w="5637" w:type="dxa"/>
          </w:tcPr>
          <w:p w:rsidR="005E1053" w:rsidRDefault="005E1053" w:rsidP="00682D21">
            <w:pPr>
              <w:jc w:val="center"/>
              <w:rPr>
                <w:rFonts w:ascii="Times New Roman" w:hAnsi="Times New Roman" w:cs="Times New Roman"/>
              </w:rPr>
            </w:pPr>
            <w:r w:rsidRPr="005D200D">
              <w:rPr>
                <w:rFonts w:ascii="Times New Roman" w:hAnsi="Times New Roman" w:cs="Times New Roman"/>
              </w:rPr>
              <w:t xml:space="preserve"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75" w:type="dxa"/>
          </w:tcPr>
          <w:p w:rsidR="005E1053" w:rsidRDefault="005E1053" w:rsidP="00682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1307,3</w:t>
            </w:r>
          </w:p>
        </w:tc>
        <w:tc>
          <w:tcPr>
            <w:tcW w:w="1418" w:type="dxa"/>
          </w:tcPr>
          <w:p w:rsidR="005E1053" w:rsidRDefault="005E1053" w:rsidP="00682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1359,6</w:t>
            </w:r>
          </w:p>
        </w:tc>
        <w:tc>
          <w:tcPr>
            <w:tcW w:w="1241" w:type="dxa"/>
          </w:tcPr>
          <w:p w:rsidR="005E1053" w:rsidRDefault="005E1053" w:rsidP="00682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1414,0</w:t>
            </w:r>
          </w:p>
        </w:tc>
      </w:tr>
      <w:tr w:rsidR="005E1053" w:rsidTr="00682D21">
        <w:tc>
          <w:tcPr>
            <w:tcW w:w="5637" w:type="dxa"/>
          </w:tcPr>
          <w:p w:rsidR="005E1053" w:rsidRPr="005D200D" w:rsidRDefault="005E1053" w:rsidP="00682D21">
            <w:pPr>
              <w:jc w:val="center"/>
              <w:rPr>
                <w:rFonts w:ascii="Times New Roman" w:hAnsi="Times New Roman" w:cs="Times New Roman"/>
              </w:rPr>
            </w:pPr>
            <w:r w:rsidRPr="005D200D">
              <w:rPr>
                <w:rFonts w:ascii="Times New Roman" w:hAnsi="Times New Roman" w:cs="Times New Roman"/>
              </w:rPr>
              <w:t xml:space="preserve">Предоставление межбюджетных трансфертов из бюджета Семикаракорского городского поселения бюджету Семикаракорского городского поселения Семикаракорского района согласно переданным полномочиям (организация водоснабжения) </w:t>
            </w:r>
          </w:p>
        </w:tc>
        <w:tc>
          <w:tcPr>
            <w:tcW w:w="1275" w:type="dxa"/>
          </w:tcPr>
          <w:p w:rsidR="005E1053" w:rsidRDefault="005E1053" w:rsidP="00682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418" w:type="dxa"/>
          </w:tcPr>
          <w:p w:rsidR="005E1053" w:rsidRDefault="005E1053" w:rsidP="00682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241" w:type="dxa"/>
          </w:tcPr>
          <w:p w:rsidR="005E1053" w:rsidRDefault="005E1053" w:rsidP="00682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E1053" w:rsidTr="00682D21">
        <w:tc>
          <w:tcPr>
            <w:tcW w:w="5637" w:type="dxa"/>
          </w:tcPr>
          <w:p w:rsidR="005E1053" w:rsidRPr="005D200D" w:rsidRDefault="005E1053" w:rsidP="00682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D200D">
              <w:rPr>
                <w:rFonts w:ascii="Times New Roman" w:hAnsi="Times New Roman" w:cs="Times New Roman"/>
              </w:rPr>
              <w:t xml:space="preserve">озмещение </w:t>
            </w:r>
            <w:r>
              <w:rPr>
                <w:rFonts w:ascii="Times New Roman" w:hAnsi="Times New Roman" w:cs="Times New Roman"/>
              </w:rPr>
              <w:t>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«</w:t>
            </w:r>
            <w:proofErr w:type="spellStart"/>
            <w:r>
              <w:rPr>
                <w:rFonts w:ascii="Times New Roman" w:hAnsi="Times New Roman" w:cs="Times New Roman"/>
              </w:rPr>
              <w:t>Семикаракорское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поселение»</w:t>
            </w:r>
          </w:p>
        </w:tc>
        <w:tc>
          <w:tcPr>
            <w:tcW w:w="1275" w:type="dxa"/>
          </w:tcPr>
          <w:p w:rsidR="005E1053" w:rsidRDefault="005E1053" w:rsidP="00682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1418" w:type="dxa"/>
          </w:tcPr>
          <w:p w:rsidR="005E1053" w:rsidRDefault="005E1053" w:rsidP="00682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1241" w:type="dxa"/>
          </w:tcPr>
          <w:p w:rsidR="005E1053" w:rsidRDefault="005E1053" w:rsidP="00682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E1053" w:rsidTr="00682D21">
        <w:tc>
          <w:tcPr>
            <w:tcW w:w="5637" w:type="dxa"/>
          </w:tcPr>
          <w:p w:rsidR="005E1053" w:rsidRPr="00F117BA" w:rsidRDefault="005E1053" w:rsidP="00682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7B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5" w:type="dxa"/>
          </w:tcPr>
          <w:p w:rsidR="005E1053" w:rsidRPr="00F117BA" w:rsidRDefault="005E1053" w:rsidP="00682D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2437,2</w:t>
            </w:r>
          </w:p>
        </w:tc>
        <w:tc>
          <w:tcPr>
            <w:tcW w:w="1418" w:type="dxa"/>
          </w:tcPr>
          <w:p w:rsidR="005E1053" w:rsidRPr="00F117BA" w:rsidRDefault="005E1053" w:rsidP="00682D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1734,4</w:t>
            </w:r>
          </w:p>
        </w:tc>
        <w:tc>
          <w:tcPr>
            <w:tcW w:w="1241" w:type="dxa"/>
          </w:tcPr>
          <w:p w:rsidR="005E1053" w:rsidRPr="00F117BA" w:rsidRDefault="005E1053" w:rsidP="00682D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1414,0</w:t>
            </w:r>
          </w:p>
        </w:tc>
      </w:tr>
    </w:tbl>
    <w:p w:rsidR="005E1053" w:rsidRPr="00F117BA" w:rsidRDefault="005E1053" w:rsidP="005E1053">
      <w:pPr>
        <w:jc w:val="center"/>
      </w:pPr>
    </w:p>
    <w:p w:rsidR="005E1053" w:rsidRPr="005E1053" w:rsidRDefault="005E1053" w:rsidP="005E1053">
      <w:pPr>
        <w:widowControl w:val="0"/>
        <w:ind w:firstLine="851"/>
        <w:rPr>
          <w:sz w:val="18"/>
          <w:lang w:val="en-US"/>
        </w:rPr>
      </w:pPr>
    </w:p>
    <w:sectPr w:rsidR="005E1053" w:rsidRPr="005E1053" w:rsidSect="005E1053">
      <w:pgSz w:w="11906" w:h="16838"/>
      <w:pgMar w:top="624" w:right="567" w:bottom="62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16218"/>
    <w:multiLevelType w:val="hybridMultilevel"/>
    <w:tmpl w:val="F7E261D8"/>
    <w:lvl w:ilvl="0" w:tplc="CC1E5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A93"/>
    <w:rsid w:val="00141CB5"/>
    <w:rsid w:val="005469DB"/>
    <w:rsid w:val="005A4A93"/>
    <w:rsid w:val="005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 w:val="0"/>
      <w:jc w:val="right"/>
      <w:outlineLvl w:val="0"/>
    </w:pPr>
    <w:rPr>
      <w:rFonts w:ascii="Times New Roman CYR" w:hAnsi="Times New Roman CYR"/>
      <w:b/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23">
    <w:name w:val="Body Text Indent 2"/>
    <w:basedOn w:val="a"/>
    <w:link w:val="24"/>
    <w:pPr>
      <w:widowControl w:val="0"/>
      <w:ind w:firstLine="540"/>
      <w:jc w:val="both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2">
    <w:name w:val="Основной шрифт абзаца1"/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1"/>
    <w:link w:val="a3"/>
    <w:rPr>
      <w:sz w:val="24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5">
    <w:name w:val="Body Text Indent"/>
    <w:basedOn w:val="a"/>
    <w:link w:val="a6"/>
    <w:pPr>
      <w:widowControl w:val="0"/>
      <w:ind w:firstLine="539"/>
      <w:jc w:val="both"/>
    </w:pPr>
    <w:rPr>
      <w:rFonts w:ascii="Times New Roman CYR" w:hAnsi="Times New Roman CYR"/>
      <w:u w:val="single"/>
    </w:rPr>
  </w:style>
  <w:style w:type="character" w:customStyle="1" w:styleId="a6">
    <w:name w:val="Основной текст с отступом Знак"/>
    <w:basedOn w:val="1"/>
    <w:link w:val="a5"/>
    <w:rPr>
      <w:rFonts w:ascii="Times New Roman CYR" w:hAnsi="Times New Roman CYR"/>
      <w:sz w:val="24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 CYR" w:hAnsi="Times New Roman CYR"/>
      <w:b/>
      <w:sz w:val="24"/>
      <w:u w:val="single"/>
    </w:rPr>
  </w:style>
  <w:style w:type="paragraph" w:styleId="a7">
    <w:name w:val="No Spacing"/>
    <w:link w:val="a8"/>
    <w:rPr>
      <w:sz w:val="24"/>
    </w:rPr>
  </w:style>
  <w:style w:type="character" w:customStyle="1" w:styleId="a8">
    <w:name w:val="Без интервала Знак"/>
    <w:link w:val="a7"/>
    <w:rPr>
      <w:sz w:val="24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basedOn w:val="a"/>
    <w:link w:val="ad"/>
    <w:uiPriority w:val="11"/>
    <w:qFormat/>
    <w:pPr>
      <w:jc w:val="center"/>
    </w:pPr>
    <w:rPr>
      <w:b/>
    </w:rPr>
  </w:style>
  <w:style w:type="character" w:customStyle="1" w:styleId="ad">
    <w:name w:val="Подзаголовок Знак"/>
    <w:basedOn w:val="1"/>
    <w:link w:val="ac"/>
    <w:rPr>
      <w:b/>
      <w:sz w:val="24"/>
    </w:rPr>
  </w:style>
  <w:style w:type="paragraph" w:styleId="ae">
    <w:name w:val="Title"/>
    <w:basedOn w:val="a"/>
    <w:link w:val="af"/>
    <w:uiPriority w:val="10"/>
    <w:qFormat/>
    <w:pPr>
      <w:jc w:val="center"/>
    </w:pPr>
    <w:rPr>
      <w:b/>
      <w:sz w:val="28"/>
    </w:rPr>
  </w:style>
  <w:style w:type="character" w:customStyle="1" w:styleId="af">
    <w:name w:val="Название Знак"/>
    <w:basedOn w:val="1"/>
    <w:link w:val="ae"/>
    <w:rPr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ConsPlusNormal">
    <w:name w:val="ConsPlusNormal"/>
    <w:link w:val="ConsPlusNormal0"/>
    <w:rsid w:val="005E1053"/>
    <w:pPr>
      <w:autoSpaceDE w:val="0"/>
      <w:autoSpaceDN w:val="0"/>
      <w:adjustRightInd w:val="0"/>
      <w:ind w:firstLine="720"/>
    </w:pPr>
    <w:rPr>
      <w:rFonts w:ascii="Arial" w:hAnsi="Arial" w:cs="Arial"/>
      <w:color w:val="auto"/>
    </w:rPr>
  </w:style>
  <w:style w:type="character" w:customStyle="1" w:styleId="ConsPlusNormal0">
    <w:name w:val="ConsPlusNormal Знак"/>
    <w:link w:val="ConsPlusNormal"/>
    <w:rsid w:val="005E1053"/>
    <w:rPr>
      <w:rFonts w:ascii="Arial" w:hAnsi="Arial" w:cs="Arial"/>
      <w:color w:val="auto"/>
    </w:rPr>
  </w:style>
  <w:style w:type="character" w:customStyle="1" w:styleId="af0">
    <w:name w:val="Цветовое выделение"/>
    <w:uiPriority w:val="99"/>
    <w:rsid w:val="005E1053"/>
    <w:rPr>
      <w:b/>
      <w:color w:val="26282F"/>
    </w:rPr>
  </w:style>
  <w:style w:type="character" w:customStyle="1" w:styleId="af1">
    <w:name w:val="Гипертекстовая ссылка"/>
    <w:uiPriority w:val="99"/>
    <w:rsid w:val="005E1053"/>
    <w:rPr>
      <w:rFonts w:cs="Times New Roman"/>
      <w:b/>
      <w:color w:val="106BBE"/>
    </w:rPr>
  </w:style>
  <w:style w:type="paragraph" w:customStyle="1" w:styleId="af2">
    <w:name w:val="Заголовок статьи"/>
    <w:basedOn w:val="a"/>
    <w:next w:val="a"/>
    <w:uiPriority w:val="99"/>
    <w:rsid w:val="005E105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zCs w:val="24"/>
    </w:rPr>
  </w:style>
  <w:style w:type="character" w:styleId="af3">
    <w:name w:val="FollowedHyperlink"/>
    <w:basedOn w:val="a0"/>
    <w:uiPriority w:val="99"/>
    <w:semiHidden/>
    <w:unhideWhenUsed/>
    <w:rsid w:val="005E1053"/>
    <w:rPr>
      <w:color w:val="800080"/>
      <w:u w:val="single"/>
    </w:rPr>
  </w:style>
  <w:style w:type="paragraph" w:customStyle="1" w:styleId="xl63">
    <w:name w:val="xl63"/>
    <w:basedOn w:val="a"/>
    <w:rsid w:val="005E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4">
    <w:name w:val="xl64"/>
    <w:basedOn w:val="a"/>
    <w:rsid w:val="005E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4"/>
    </w:rPr>
  </w:style>
  <w:style w:type="paragraph" w:customStyle="1" w:styleId="xl65">
    <w:name w:val="xl65"/>
    <w:basedOn w:val="a"/>
    <w:rsid w:val="005E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66">
    <w:name w:val="xl66"/>
    <w:basedOn w:val="a"/>
    <w:rsid w:val="005E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5E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68">
    <w:name w:val="xl68"/>
    <w:basedOn w:val="a"/>
    <w:rsid w:val="005E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9">
    <w:name w:val="xl69"/>
    <w:basedOn w:val="a"/>
    <w:rsid w:val="005E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0">
    <w:name w:val="xl70"/>
    <w:basedOn w:val="a"/>
    <w:rsid w:val="005E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5E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2">
    <w:name w:val="xl72"/>
    <w:basedOn w:val="a"/>
    <w:rsid w:val="005E1053"/>
    <w:pPr>
      <w:spacing w:before="100" w:beforeAutospacing="1" w:after="100" w:afterAutospacing="1"/>
      <w:jc w:val="center"/>
    </w:pPr>
    <w:rPr>
      <w:color w:val="auto"/>
      <w:szCs w:val="24"/>
    </w:rPr>
  </w:style>
  <w:style w:type="paragraph" w:customStyle="1" w:styleId="xl73">
    <w:name w:val="xl73"/>
    <w:basedOn w:val="a"/>
    <w:rsid w:val="005E1053"/>
    <w:pPr>
      <w:spacing w:before="100" w:beforeAutospacing="1" w:after="100" w:afterAutospacing="1"/>
      <w:jc w:val="center"/>
    </w:pPr>
    <w:rPr>
      <w:color w:val="auto"/>
      <w:szCs w:val="24"/>
    </w:rPr>
  </w:style>
  <w:style w:type="paragraph" w:customStyle="1" w:styleId="xl74">
    <w:name w:val="xl74"/>
    <w:basedOn w:val="a"/>
    <w:rsid w:val="005E10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5">
    <w:name w:val="xl75"/>
    <w:basedOn w:val="a"/>
    <w:rsid w:val="005E10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6">
    <w:name w:val="xl76"/>
    <w:basedOn w:val="a"/>
    <w:rsid w:val="005E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7">
    <w:name w:val="xl77"/>
    <w:basedOn w:val="a"/>
    <w:rsid w:val="005E1053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78">
    <w:name w:val="xl78"/>
    <w:basedOn w:val="a"/>
    <w:rsid w:val="005E1053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79">
    <w:name w:val="xl79"/>
    <w:basedOn w:val="a"/>
    <w:rsid w:val="005E1053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80">
    <w:name w:val="xl80"/>
    <w:basedOn w:val="a"/>
    <w:rsid w:val="005E10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81">
    <w:name w:val="xl81"/>
    <w:basedOn w:val="a"/>
    <w:rsid w:val="005E1053"/>
    <w:pPr>
      <w:spacing w:before="100" w:beforeAutospacing="1" w:after="100" w:afterAutospacing="1"/>
    </w:pPr>
    <w:rPr>
      <w:color w:val="auto"/>
      <w:szCs w:val="24"/>
    </w:rPr>
  </w:style>
  <w:style w:type="table" w:styleId="af4">
    <w:name w:val="Table Grid"/>
    <w:basedOn w:val="a1"/>
    <w:uiPriority w:val="59"/>
    <w:rsid w:val="005E1053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133</Pages>
  <Words>25787</Words>
  <Characters>146987</Characters>
  <Application>Microsoft Office Word</Application>
  <DocSecurity>0</DocSecurity>
  <Lines>1224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user31</cp:lastModifiedBy>
  <cp:revision>5</cp:revision>
  <cp:lastPrinted>2022-11-11T11:36:00Z</cp:lastPrinted>
  <dcterms:created xsi:type="dcterms:W3CDTF">2022-11-10T11:34:00Z</dcterms:created>
  <dcterms:modified xsi:type="dcterms:W3CDTF">2022-11-15T05:51:00Z</dcterms:modified>
</cp:coreProperties>
</file>