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53" w:rsidRDefault="00B504E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Проект</w:t>
      </w:r>
    </w:p>
    <w:p w:rsidR="001F2F53" w:rsidRDefault="00B504E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Российская Федерация                                     </w:t>
      </w:r>
    </w:p>
    <w:p w:rsidR="001F2F53" w:rsidRDefault="00B504E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:rsidR="001F2F53" w:rsidRDefault="00B504E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Семикаракорского городского поселения</w:t>
      </w:r>
    </w:p>
    <w:p w:rsidR="001F2F53" w:rsidRDefault="001F2F53">
      <w:pPr>
        <w:ind w:firstLine="709"/>
        <w:jc w:val="center"/>
        <w:rPr>
          <w:rFonts w:ascii="Times New Roman" w:hAnsi="Times New Roman"/>
          <w:sz w:val="28"/>
        </w:rPr>
      </w:pPr>
    </w:p>
    <w:p w:rsidR="001F2F53" w:rsidRDefault="00B504E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1F2F53" w:rsidRDefault="001F2F53">
      <w:pPr>
        <w:rPr>
          <w:rFonts w:ascii="Times New Roman" w:hAnsi="Times New Roman"/>
          <w:sz w:val="28"/>
        </w:rPr>
      </w:pPr>
    </w:p>
    <w:p w:rsidR="001F2F53" w:rsidRDefault="00B504E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.2022                                г. Семикаракорск                                        № </w:t>
      </w:r>
    </w:p>
    <w:p w:rsidR="001F2F53" w:rsidRDefault="00B504E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3"/>
      </w:tblGrid>
      <w:tr w:rsidR="001F2F53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1F2F53" w:rsidRDefault="00B504E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утверждении Порядка представления сведений</w:t>
            </w:r>
          </w:p>
          <w:p w:rsidR="001F2F53" w:rsidRDefault="00B504E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расходах  лицами, замещающими должность муниципальной </w:t>
            </w:r>
          </w:p>
          <w:p w:rsidR="001F2F53" w:rsidRDefault="00B504E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службы в Администрации Семикаракорского го</w:t>
            </w:r>
            <w:r>
              <w:rPr>
                <w:rFonts w:ascii="Times New Roman" w:hAnsi="Times New Roman"/>
                <w:sz w:val="28"/>
              </w:rPr>
              <w:t xml:space="preserve">родского поселения, </w:t>
            </w:r>
          </w:p>
          <w:p w:rsidR="001F2F53" w:rsidRDefault="00B504E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лицами, замещающими  должности руководителей муниципальных учреждений, подведомственных Администрации Семикаракорского </w:t>
            </w:r>
          </w:p>
          <w:p w:rsidR="001F2F53" w:rsidRDefault="00B504E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городского поселения </w:t>
            </w:r>
          </w:p>
          <w:p w:rsidR="001F2F53" w:rsidRDefault="001F2F5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F2F53" w:rsidRDefault="00B504E9">
      <w:pPr>
        <w:pStyle w:val="a9"/>
        <w:widowControl w:val="0"/>
        <w:spacing w:after="0"/>
        <w:ind w:left="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частью </w:t>
      </w:r>
      <w:r w:rsidR="004D56D1">
        <w:rPr>
          <w:rFonts w:ascii="Times New Roman" w:hAnsi="Times New Roman"/>
          <w:sz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статьи 3 Федерального закона от 03.12.2012 № 230-ФЗ «О контроле з</w:t>
      </w:r>
      <w:r>
        <w:rPr>
          <w:rFonts w:ascii="Times New Roman" w:hAnsi="Times New Roman"/>
          <w:sz w:val="28"/>
        </w:rPr>
        <w:t>а соответствием расходов лиц, замещающих государственные должности, и иных лиц их доходам» (далее – Федеральный закон от 03.12.2012 № 230-ФЗ) постановлением  Правительства Ростовской области от 27.06.2013 № 404 «О мерах по реализации Федерального закона от</w:t>
      </w:r>
      <w:r>
        <w:rPr>
          <w:rFonts w:ascii="Times New Roman" w:hAnsi="Times New Roman"/>
          <w:sz w:val="28"/>
        </w:rPr>
        <w:t xml:space="preserve"> 03.12.2012 № 230-ФЗ», с целью приведения нормативных правовых актов в соответствие с действующим законодательством Администрация Семикаракорского городского поселения, </w:t>
      </w:r>
    </w:p>
    <w:p w:rsidR="001F2F53" w:rsidRDefault="001F2F53">
      <w:pPr>
        <w:pStyle w:val="ConsPlusNormal"/>
        <w:jc w:val="both"/>
        <w:rPr>
          <w:rFonts w:ascii="Times New Roman" w:hAnsi="Times New Roman"/>
          <w:sz w:val="28"/>
        </w:rPr>
      </w:pPr>
    </w:p>
    <w:p w:rsidR="001F2F53" w:rsidRDefault="00B504E9">
      <w:pPr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1F2F53" w:rsidRDefault="001F2F53">
      <w:pPr>
        <w:ind w:firstLine="720"/>
        <w:jc w:val="center"/>
        <w:rPr>
          <w:rFonts w:ascii="Times New Roman" w:hAnsi="Times New Roman"/>
          <w:sz w:val="28"/>
        </w:rPr>
      </w:pPr>
    </w:p>
    <w:p w:rsidR="001F2F53" w:rsidRDefault="00B504E9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 Утвердить Порядок представления сведений о расходах лицами, </w:t>
      </w:r>
      <w:r>
        <w:rPr>
          <w:rFonts w:ascii="Times New Roman" w:hAnsi="Times New Roman"/>
          <w:sz w:val="28"/>
        </w:rPr>
        <w:t>замещающими должность муниципальной службы в Администрации Семикаракорского  городского поселения, лицами,  замещающими  должности руководителей муниципальных учреждений, подведомственных Администрации Семикаракорского городского поселения согласно приложе</w:t>
      </w:r>
      <w:r>
        <w:rPr>
          <w:rFonts w:ascii="Times New Roman" w:hAnsi="Times New Roman"/>
          <w:sz w:val="28"/>
        </w:rPr>
        <w:t>нию.</w:t>
      </w:r>
    </w:p>
    <w:p w:rsidR="001F2F53" w:rsidRDefault="00B504E9">
      <w:pPr>
        <w:pStyle w:val="ConsPlusNorma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2. Установить, что лица, замещающие должность муниципальной службы в Администрации Семикаракорского городского поселения, лица  замещающие,  должности руководителей муниципальных учреждений, подведомственных Администрации Семикаракорского город</w:t>
      </w:r>
      <w:r>
        <w:rPr>
          <w:rFonts w:ascii="Times New Roman" w:hAnsi="Times New Roman"/>
          <w:sz w:val="28"/>
        </w:rPr>
        <w:t>ского поселения, включенные в перечни, установленные нормативным правовым актом Администрации Семикаракорского городского поселения, представляют сведения о расходах   должностному лицу, ответственному за работу по профилактике коррупционных и иных правона</w:t>
      </w:r>
      <w:r>
        <w:rPr>
          <w:rFonts w:ascii="Times New Roman" w:hAnsi="Times New Roman"/>
          <w:sz w:val="28"/>
        </w:rPr>
        <w:t>рушений Администрации Семикаракорского городского  поселения.</w:t>
      </w:r>
    </w:p>
    <w:p w:rsidR="001F2F53" w:rsidRDefault="00B504E9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 Постановление вступает в силу после его официального обнародования на информационном стенде в здании Администрации Семикаракорского городского поселения и в библиотеке муниципального бюджетно</w:t>
      </w:r>
      <w:r>
        <w:rPr>
          <w:rFonts w:ascii="Times New Roman" w:hAnsi="Times New Roman"/>
          <w:b w:val="0"/>
          <w:sz w:val="28"/>
        </w:rPr>
        <w:t>го учреждения «Городской</w:t>
      </w:r>
      <w:r>
        <w:rPr>
          <w:rFonts w:ascii="Times New Roman" w:hAnsi="Times New Roman"/>
          <w:b w:val="0"/>
          <w:spacing w:val="-1"/>
          <w:sz w:val="28"/>
        </w:rPr>
        <w:t xml:space="preserve"> культурно-досуговый центр». </w:t>
      </w:r>
    </w:p>
    <w:p w:rsidR="001F2F53" w:rsidRDefault="00B504E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4. Контроль   за   исполнением   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1F2F53" w:rsidRDefault="001F2F53">
      <w:pPr>
        <w:ind w:left="426"/>
        <w:rPr>
          <w:rFonts w:ascii="Times New Roman" w:hAnsi="Times New Roman"/>
          <w:sz w:val="28"/>
        </w:rPr>
      </w:pPr>
    </w:p>
    <w:p w:rsidR="001F2F53" w:rsidRDefault="001F2F53">
      <w:pPr>
        <w:rPr>
          <w:rFonts w:ascii="Times New Roman" w:hAnsi="Times New Roman"/>
          <w:sz w:val="28"/>
        </w:rPr>
      </w:pPr>
    </w:p>
    <w:p w:rsidR="001F2F53" w:rsidRDefault="00B504E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</w:t>
      </w:r>
      <w:r>
        <w:rPr>
          <w:rFonts w:ascii="Times New Roman" w:hAnsi="Times New Roman"/>
          <w:sz w:val="28"/>
        </w:rPr>
        <w:t>ава Администрации</w:t>
      </w:r>
    </w:p>
    <w:p w:rsidR="001F2F53" w:rsidRDefault="00B504E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</w:t>
      </w:r>
    </w:p>
    <w:p w:rsidR="001F2F53" w:rsidRDefault="00B504E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поселения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А.Н. Черненко</w:t>
      </w: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1F2F53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1F2F53" w:rsidRDefault="00B504E9">
      <w:pPr>
        <w:pStyle w:val="ConsNonformat"/>
        <w:widowControl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Постановление вносит:</w:t>
      </w:r>
    </w:p>
    <w:p w:rsidR="001F2F53" w:rsidRDefault="00B504E9">
      <w:pPr>
        <w:pStyle w:val="ConsNonformat"/>
        <w:widowControl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заместитель главы Администрации</w:t>
      </w:r>
    </w:p>
    <w:p w:rsidR="001F2F53" w:rsidRDefault="00B504E9">
      <w:pPr>
        <w:pStyle w:val="ConsNonformat"/>
        <w:widowControl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Семикаракорского городского поселения Юсина Г.В.</w:t>
      </w:r>
    </w:p>
    <w:p w:rsidR="001F2F53" w:rsidRDefault="00B504E9">
      <w:pPr>
        <w:pStyle w:val="ConsNonformat"/>
        <w:widowControl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t>Исп. Паршина Н.П.</w:t>
      </w:r>
    </w:p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1F2F53"/>
    <w:p w:rsidR="001F2F53" w:rsidRDefault="00B504E9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1F2F53" w:rsidRDefault="00B504E9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постановлению Администрации </w:t>
      </w:r>
    </w:p>
    <w:p w:rsidR="001F2F53" w:rsidRDefault="00B504E9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</w:t>
      </w:r>
    </w:p>
    <w:p w:rsidR="001F2F53" w:rsidRDefault="00B504E9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</w:t>
      </w:r>
    </w:p>
    <w:p w:rsidR="001F2F53" w:rsidRDefault="00B504E9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2022 № ____</w:t>
      </w:r>
    </w:p>
    <w:p w:rsidR="001F2F53" w:rsidRDefault="001F2F53">
      <w:pPr>
        <w:jc w:val="right"/>
        <w:rPr>
          <w:rFonts w:ascii="Times New Roman" w:hAnsi="Times New Roman"/>
          <w:sz w:val="28"/>
        </w:rPr>
      </w:pPr>
    </w:p>
    <w:p w:rsidR="001F2F53" w:rsidRDefault="001F2F53">
      <w:pPr>
        <w:jc w:val="right"/>
        <w:rPr>
          <w:rFonts w:ascii="Times New Roman" w:hAnsi="Times New Roman"/>
          <w:sz w:val="28"/>
        </w:rPr>
      </w:pPr>
    </w:p>
    <w:p w:rsidR="001F2F53" w:rsidRDefault="001F2F53">
      <w:pPr>
        <w:jc w:val="right"/>
        <w:rPr>
          <w:rFonts w:ascii="Times New Roman" w:hAnsi="Times New Roman"/>
          <w:sz w:val="28"/>
        </w:rPr>
      </w:pPr>
    </w:p>
    <w:p w:rsidR="001F2F53" w:rsidRDefault="00B504E9">
      <w:pPr>
        <w:tabs>
          <w:tab w:val="left" w:pos="647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1F2F53" w:rsidRDefault="00B504E9">
      <w:pPr>
        <w:tabs>
          <w:tab w:val="left" w:pos="647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представления сведений о расходах  лицами, замещающими должность муниципальной службы в Администрации Семикаракорского  городского поселения, лица</w:t>
      </w:r>
      <w:r>
        <w:rPr>
          <w:rFonts w:ascii="Times New Roman" w:hAnsi="Times New Roman"/>
          <w:sz w:val="28"/>
        </w:rPr>
        <w:t>ми,  замещающими  должности руководителей муниципальных учреждений, подведомственных Администрации Семикаракорского городского поселения</w:t>
      </w:r>
    </w:p>
    <w:p w:rsidR="001F2F53" w:rsidRDefault="001F2F53">
      <w:pPr>
        <w:tabs>
          <w:tab w:val="left" w:pos="6474"/>
        </w:tabs>
        <w:rPr>
          <w:rFonts w:ascii="Times New Roman" w:hAnsi="Times New Roman"/>
          <w:sz w:val="28"/>
        </w:rPr>
      </w:pP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 Настоящий Порядок определяет правила представления лицами, замещающими должности муниципальной службы в Адм</w:t>
      </w:r>
      <w:r>
        <w:rPr>
          <w:rFonts w:ascii="Times New Roman" w:hAnsi="Times New Roman"/>
          <w:sz w:val="28"/>
        </w:rPr>
        <w:t>инистрации Семикаракорского городского поселения, лицами,  замещающими  должности руководителей муниципальных учреждений, подведомственных Администрации Семикаракорского городского поселения,  включенные в перечень, утвержденный постановлением Администраци</w:t>
      </w:r>
      <w:r>
        <w:rPr>
          <w:rFonts w:ascii="Times New Roman" w:hAnsi="Times New Roman"/>
          <w:sz w:val="28"/>
        </w:rPr>
        <w:t>и Семикаракорского городского поселения, сведений о своих расходах, а также о расходах своих супруги (супруга) и несовершеннолетних детей по каждой сделке, предусмотренной частью 1 статьи 3 Федерального закона от 03.12.2012 №230-ФЗ «О контроле за соответст</w:t>
      </w:r>
      <w:r>
        <w:rPr>
          <w:rFonts w:ascii="Times New Roman" w:hAnsi="Times New Roman"/>
          <w:sz w:val="28"/>
        </w:rPr>
        <w:t>вием расходов, лиц замещающих муниципальные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предоставления сведений (далее – отчетный период), е</w:t>
      </w:r>
      <w:r>
        <w:rPr>
          <w:rFonts w:ascii="Times New Roman" w:hAnsi="Times New Roman"/>
          <w:sz w:val="28"/>
        </w:rPr>
        <w:t>сли общая сумма таких сделок превышает общий доход данного лица и его супруги за три последних года, предшествующих отчетному периоду, и об источниках получения средств, за счет которых совершены эти сделки (далее-сведения о расходах).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 Лица, заме</w:t>
      </w:r>
      <w:r>
        <w:rPr>
          <w:rFonts w:ascii="Times New Roman" w:hAnsi="Times New Roman"/>
          <w:sz w:val="28"/>
        </w:rPr>
        <w:t>щающие должность муниципальной службы в Администрации Семикаракорского городского поселения,  лица, замещающие должности руководителей муниципальных учреждений, подведомственных Администрации Семикаракорского городского поселения, представляют сведения о р</w:t>
      </w:r>
      <w:r>
        <w:rPr>
          <w:rFonts w:ascii="Times New Roman" w:hAnsi="Times New Roman"/>
          <w:sz w:val="28"/>
        </w:rPr>
        <w:t>асходах в порядке и по форме, которые установлены для представления сведений о доходах, расходах, об имуществе и обязательствах имущественного характера лицами, замещающими отдельные муниципальные должности.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3. Сведения о расходах представляют лица, з</w:t>
      </w:r>
      <w:r>
        <w:rPr>
          <w:rFonts w:ascii="Times New Roman" w:hAnsi="Times New Roman"/>
          <w:sz w:val="28"/>
        </w:rPr>
        <w:t>амещающие должность муниципальной службы в Администрации Семикаракорского городского поселения, лица замещающие должности руководителей муниципальных учреждений, подведомственных Администрации Семикаракорского городского поселения, осуществление полномочий</w:t>
      </w:r>
      <w:r>
        <w:rPr>
          <w:rFonts w:ascii="Times New Roman" w:hAnsi="Times New Roman"/>
          <w:sz w:val="28"/>
        </w:rPr>
        <w:t xml:space="preserve"> по которым влечет за собой обязанность представлять сведения о своих доходах, об имуществе и обязательствах </w:t>
      </w:r>
      <w:r>
        <w:rPr>
          <w:rFonts w:ascii="Times New Roman" w:hAnsi="Times New Roman"/>
          <w:sz w:val="28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</w:t>
      </w:r>
      <w:r>
        <w:rPr>
          <w:rFonts w:ascii="Times New Roman" w:hAnsi="Times New Roman"/>
          <w:sz w:val="28"/>
        </w:rPr>
        <w:t>летних детей.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соответствии с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 сведения о расход</w:t>
      </w:r>
      <w:r>
        <w:rPr>
          <w:rFonts w:ascii="Times New Roman" w:hAnsi="Times New Roman"/>
          <w:sz w:val="28"/>
        </w:rPr>
        <w:t>ах представляются лицом, замещающим вышеуказанную должность,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F2429"/>
          <w:sz w:val="28"/>
          <w:highlight w:val="white"/>
        </w:rPr>
        <w:t>цифровых финансовых активов, цифровой валюты,</w:t>
      </w:r>
      <w:r>
        <w:rPr>
          <w:rFonts w:ascii="Times New Roman" w:hAnsi="Times New Roman"/>
          <w:sz w:val="28"/>
        </w:rPr>
        <w:t xml:space="preserve">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</w:t>
      </w:r>
      <w:r>
        <w:rPr>
          <w:rFonts w:ascii="Times New Roman" w:hAnsi="Times New Roman"/>
          <w:sz w:val="28"/>
        </w:rPr>
        <w:t>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4. Сведения о расходах представляются </w:t>
      </w:r>
      <w:r>
        <w:rPr>
          <w:rFonts w:ascii="Times New Roman" w:hAnsi="Times New Roman"/>
          <w:sz w:val="28"/>
        </w:rPr>
        <w:t xml:space="preserve"> должностному лицу, ответственному за работу по профилактике коррупционных и иных правонарушений Администрации Семикаракорского городского  поселения ежегодно, не позднее 30 апреля года, следующего за отчетным, по форме, утвержденной Указом Президента Росс</w:t>
      </w:r>
      <w:r>
        <w:rPr>
          <w:rFonts w:ascii="Times New Roman" w:hAnsi="Times New Roman"/>
          <w:sz w:val="28"/>
        </w:rPr>
        <w:t>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Соответствующий раздел справки за</w:t>
      </w:r>
      <w:r>
        <w:rPr>
          <w:rFonts w:ascii="Times New Roman" w:hAnsi="Times New Roman"/>
          <w:sz w:val="28"/>
        </w:rPr>
        <w:t>полняется только в случае совершения сделок, указанных в пункте 3 настоящего Порядка.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5. В случаи, если лица, указанные в пункте 3 настоящего Порядка, обнаружили, что в представленных ими сведениях о расходах не отражены или не полностью отражены ка</w:t>
      </w:r>
      <w:r>
        <w:rPr>
          <w:rFonts w:ascii="Times New Roman" w:hAnsi="Times New Roman"/>
          <w:sz w:val="28"/>
        </w:rPr>
        <w:t>кие-либо сведения либо имеются ошибки, они вправе представить уточненные сведения в течение одного месяца после окончания срока, указанного в пункте 4 настоящего Порядка.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6. В случае непредставления по объективным причинам лицами, замещающими должно</w:t>
      </w:r>
      <w:r>
        <w:rPr>
          <w:rFonts w:ascii="Times New Roman" w:hAnsi="Times New Roman"/>
          <w:sz w:val="28"/>
        </w:rPr>
        <w:t>сть муниципальной службы в Администрации Семикаракорского городского поселения,   лицами замещающими должности руководителей муниципальных учреждений, подведомственных Администрации Семикаракорского городского поселения, сведений о расходах своих супруги (</w:t>
      </w:r>
      <w:r>
        <w:rPr>
          <w:rFonts w:ascii="Times New Roman" w:hAnsi="Times New Roman"/>
          <w:sz w:val="28"/>
        </w:rPr>
        <w:t>супруга) и несовершеннолетних детей данный факт рассматривается на заседании    комиссии по соблюдению требований к служебному поведению муниципальных служащих, проходящих муниципальную службу в Администрации Семикаракорского городского поселения, и урегул</w:t>
      </w:r>
      <w:r>
        <w:rPr>
          <w:rFonts w:ascii="Times New Roman" w:hAnsi="Times New Roman"/>
          <w:sz w:val="28"/>
        </w:rPr>
        <w:t>ированию конфликта интересов.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7. Контроль, за соответствием расходов лиц, указанных в пункте 3 настоящего Порядка, а также расходов их супруг (супругов) и несовершеннолетних детей, общему доходу данных лиц и их супруг (супругов) за три последних года,</w:t>
      </w:r>
      <w:r>
        <w:rPr>
          <w:rFonts w:ascii="Times New Roman" w:hAnsi="Times New Roman"/>
          <w:sz w:val="28"/>
        </w:rPr>
        <w:t xml:space="preserve"> предшествующих совершению сделки, осуществляется в </w:t>
      </w:r>
      <w:r>
        <w:rPr>
          <w:rFonts w:ascii="Times New Roman" w:hAnsi="Times New Roman"/>
          <w:sz w:val="28"/>
        </w:rPr>
        <w:lastRenderedPageBreak/>
        <w:t>порядке, установленном нормативными правовыми актами Российской Федерации и Ростовской области.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8. Сведения о расходах, представленные в соответствии с настоящим Порядком, относятся к информации огр</w:t>
      </w:r>
      <w:r>
        <w:rPr>
          <w:rFonts w:ascii="Times New Roman" w:hAnsi="Times New Roman"/>
          <w:sz w:val="28"/>
        </w:rPr>
        <w:t>аниченного доступа, если федеральным законом они не отнесены к сведениям, составляющим государственную тайну.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9. Сведения об источниках получения средств, за счет которых совершены сделки, предусмотренные частью 1 статьи 3 Федерального закона от 03.1</w:t>
      </w:r>
      <w:r>
        <w:rPr>
          <w:rFonts w:ascii="Times New Roman" w:hAnsi="Times New Roman"/>
          <w:sz w:val="28"/>
        </w:rPr>
        <w:t>2.2012 № 230-ФЗ, если общая сумма таких сделок превышает общий доход лиц, указанных в пункте 1 настоящего Порядка, и их супруг (супругов) за три последних года, предшествующих отчетному периоду, размещаются в информационно-телекоммуникационной сети «Интерн</w:t>
      </w:r>
      <w:r>
        <w:rPr>
          <w:rFonts w:ascii="Times New Roman" w:hAnsi="Times New Roman"/>
          <w:sz w:val="28"/>
        </w:rPr>
        <w:t xml:space="preserve">ет» на официальном сайте Администрации Семикаракорского городского поселения и предоставляются для опубликования общероссийским средствам массовой информации в порядке, установленном постановлением Администрации Семикаракорского городского поселения. 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10. Лица, занимающие муниципальные должности в Администрации Семикаракорского городского поселения, в должностные обязанности которых входит работа со сведениями о расходах, виновные в их разглашении или неправомерном использовании, несут ответственность</w:t>
      </w:r>
      <w:r>
        <w:rPr>
          <w:rFonts w:ascii="Times New Roman" w:hAnsi="Times New Roman"/>
          <w:sz w:val="28"/>
        </w:rPr>
        <w:t xml:space="preserve"> в соответствии с законодательством Российской Федерации.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11. Сведения о расходах приобщаются к личному делу лица, их представившего.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12. В случае непредставления или представления неполных или недостоверных сведений о своих расходах либо непредст</w:t>
      </w:r>
      <w:r>
        <w:rPr>
          <w:rFonts w:ascii="Times New Roman" w:hAnsi="Times New Roman"/>
          <w:sz w:val="28"/>
        </w:rPr>
        <w:t>авления или представления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лица, указанные в пункте 3 настоящего Порядка, несут ответственнос</w:t>
      </w:r>
      <w:r>
        <w:rPr>
          <w:rFonts w:ascii="Times New Roman" w:hAnsi="Times New Roman"/>
          <w:sz w:val="28"/>
        </w:rPr>
        <w:t>ть в соответствии с законодательством Российской Федерации.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13. Решение об осуществлении контроля за расходами принимается при наличии достаточной информации о том, что лицом, его супругой (супругом) и (или) несовершеннолетними детьми в течение отчетн</w:t>
      </w:r>
      <w:r>
        <w:rPr>
          <w:rFonts w:ascii="Times New Roman" w:hAnsi="Times New Roman"/>
          <w:sz w:val="28"/>
        </w:rPr>
        <w:t>ого периода совершенны сделки, предусмотренные частью 1 статьи 3 Федерального закона от 03.12.2012 № 230-ФЗ, на общую сумму, превышающую общий доход данного лица и его супруги (супруга) за три последних года, предшествующих отчетному периоду, представленно</w:t>
      </w:r>
      <w:r>
        <w:rPr>
          <w:rFonts w:ascii="Times New Roman" w:hAnsi="Times New Roman"/>
          <w:sz w:val="28"/>
        </w:rPr>
        <w:t xml:space="preserve">й в порядке, установленными нормативными правовыми актами Российской Федерации. 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14. Решение об осуществлении контроля  за расходами лиц, замещающими должность муниципальной службы в Администрации Семикаракорского городского поселения, лиц замещающими</w:t>
      </w:r>
      <w:r>
        <w:rPr>
          <w:rFonts w:ascii="Times New Roman" w:hAnsi="Times New Roman"/>
          <w:sz w:val="28"/>
        </w:rPr>
        <w:t xml:space="preserve"> должности руководителей муниципальных учреждений, подведомственных Администрации Семикаракорского городского поселения принимает глава  Администрации  Семикаракорского городского поселения.</w:t>
      </w:r>
    </w:p>
    <w:p w:rsidR="001F2F53" w:rsidRDefault="00B504E9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Порядок принятия указанных решений установлен постановлени</w:t>
      </w:r>
      <w:r>
        <w:rPr>
          <w:rFonts w:ascii="Times New Roman" w:hAnsi="Times New Roman"/>
          <w:sz w:val="28"/>
        </w:rPr>
        <w:t>ем Правительства Ростовской области от 27.06.2013 № 404 «О мерах по реализации Федерального закона от 03.12.2012 № 230-ФЗ».</w:t>
      </w:r>
    </w:p>
    <w:p w:rsidR="001F2F53" w:rsidRDefault="001F2F5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</w:p>
    <w:p w:rsidR="001F2F53" w:rsidRDefault="001F2F5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</w:p>
    <w:p w:rsidR="001F2F53" w:rsidRDefault="001F2F53">
      <w:pPr>
        <w:tabs>
          <w:tab w:val="left" w:pos="6474"/>
        </w:tabs>
        <w:jc w:val="both"/>
        <w:rPr>
          <w:rFonts w:ascii="Times New Roman" w:hAnsi="Times New Roman"/>
          <w:sz w:val="28"/>
        </w:rPr>
      </w:pPr>
    </w:p>
    <w:p w:rsidR="001F2F53" w:rsidRDefault="00B504E9">
      <w:pPr>
        <w:tabs>
          <w:tab w:val="left" w:pos="6474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:rsidR="001F2F53" w:rsidRDefault="00B504E9">
      <w:pPr>
        <w:tabs>
          <w:tab w:val="left" w:pos="6474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поселения </w:t>
      </w:r>
    </w:p>
    <w:p w:rsidR="001F2F53" w:rsidRDefault="00B504E9">
      <w:pPr>
        <w:tabs>
          <w:tab w:val="left" w:pos="6474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социальному развитию и </w:t>
      </w:r>
    </w:p>
    <w:p w:rsidR="001F2F53" w:rsidRDefault="00B504E9">
      <w:pPr>
        <w:tabs>
          <w:tab w:val="left" w:pos="6474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организационной работе        </w:t>
      </w:r>
      <w:r>
        <w:rPr>
          <w:rFonts w:ascii="Times New Roman" w:hAnsi="Times New Roman"/>
          <w:sz w:val="28"/>
        </w:rPr>
        <w:t xml:space="preserve">                                                              Г.В. Юсина</w:t>
      </w:r>
    </w:p>
    <w:p w:rsidR="001F2F53" w:rsidRDefault="001F2F53">
      <w:pPr>
        <w:tabs>
          <w:tab w:val="left" w:pos="6474"/>
        </w:tabs>
        <w:rPr>
          <w:rFonts w:ascii="Times New Roman" w:hAnsi="Times New Roman"/>
          <w:sz w:val="28"/>
        </w:rPr>
      </w:pPr>
    </w:p>
    <w:p w:rsidR="001F2F53" w:rsidRDefault="001F2F53">
      <w:pPr>
        <w:tabs>
          <w:tab w:val="left" w:pos="6474"/>
        </w:tabs>
        <w:rPr>
          <w:rFonts w:ascii="Times New Roman" w:hAnsi="Times New Roman"/>
          <w:sz w:val="28"/>
        </w:rPr>
      </w:pPr>
    </w:p>
    <w:sectPr w:rsidR="001F2F53">
      <w:footerReference w:type="default" r:id="rId7"/>
      <w:pgSz w:w="11906" w:h="16838"/>
      <w:pgMar w:top="851" w:right="424" w:bottom="993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E9" w:rsidRDefault="00B504E9">
      <w:r>
        <w:separator/>
      </w:r>
    </w:p>
  </w:endnote>
  <w:endnote w:type="continuationSeparator" w:id="0">
    <w:p w:rsidR="00B504E9" w:rsidRDefault="00B5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53" w:rsidRDefault="00B504E9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4D56D1">
      <w:fldChar w:fldCharType="separate"/>
    </w:r>
    <w:r w:rsidR="004D56D1">
      <w:rPr>
        <w:noProof/>
      </w:rPr>
      <w:t>5</w:t>
    </w:r>
    <w:r>
      <w:fldChar w:fldCharType="end"/>
    </w:r>
  </w:p>
  <w:p w:rsidR="001F2F53" w:rsidRDefault="001F2F53">
    <w:pPr>
      <w:pStyle w:val="a3"/>
      <w:jc w:val="right"/>
      <w:rPr>
        <w:rFonts w:ascii="Times New Roman" w:hAnsi="Times New Roman"/>
        <w:sz w:val="20"/>
      </w:rPr>
    </w:pPr>
  </w:p>
  <w:p w:rsidR="001F2F53" w:rsidRDefault="001F2F5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E9" w:rsidRDefault="00B504E9">
      <w:r>
        <w:separator/>
      </w:r>
    </w:p>
  </w:footnote>
  <w:footnote w:type="continuationSeparator" w:id="0">
    <w:p w:rsidR="00B504E9" w:rsidRDefault="00B50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F53"/>
    <w:rsid w:val="001F2F53"/>
    <w:rsid w:val="004D56D1"/>
    <w:rsid w:val="00B5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basedOn w:val="12"/>
    <w:link w:val="15"/>
    <w:rPr>
      <w:color w:val="0000FF"/>
      <w:u w:val="single"/>
    </w:rPr>
  </w:style>
  <w:style w:type="character" w:customStyle="1" w:styleId="15">
    <w:name w:val="Гиперссылка1"/>
    <w:basedOn w:val="13"/>
    <w:link w:val="14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ConsNonformat">
    <w:name w:val="ConsNonformat"/>
    <w:link w:val="ConsNonformat0"/>
    <w:pPr>
      <w:widowControl w:val="0"/>
      <w:spacing w:after="0" w:line="240" w:lineRule="auto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a7">
    <w:name w:val="Прижатый влево"/>
    <w:basedOn w:val="a"/>
    <w:next w:val="a"/>
    <w:link w:val="a8"/>
    <w:rPr>
      <w:rFonts w:ascii="Arial" w:hAnsi="Arial"/>
      <w:sz w:val="24"/>
    </w:rPr>
  </w:style>
  <w:style w:type="character" w:customStyle="1" w:styleId="a8">
    <w:name w:val="Прижатый влево"/>
    <w:basedOn w:val="1"/>
    <w:link w:val="a7"/>
    <w:rPr>
      <w:rFonts w:ascii="Arial" w:hAnsi="Arial"/>
      <w:sz w:val="24"/>
    </w:rPr>
  </w:style>
  <w:style w:type="paragraph" w:customStyle="1" w:styleId="23">
    <w:name w:val="Основной шрифт абзаца2"/>
    <w:link w:val="a9"/>
  </w:style>
  <w:style w:type="paragraph" w:styleId="a9">
    <w:name w:val="Body Text Indent"/>
    <w:basedOn w:val="a"/>
    <w:link w:val="aa"/>
    <w:pPr>
      <w:spacing w:after="120"/>
      <w:ind w:left="283" w:firstLine="567"/>
      <w:jc w:val="both"/>
    </w:pPr>
    <w:rPr>
      <w:rFonts w:ascii="Arial" w:hAnsi="Arial"/>
      <w:sz w:val="24"/>
    </w:rPr>
  </w:style>
  <w:style w:type="character" w:customStyle="1" w:styleId="aa">
    <w:name w:val="Основной текст с отступом Знак"/>
    <w:basedOn w:val="1"/>
    <w:link w:val="a9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25">
    <w:name w:val="Body Text 2"/>
    <w:basedOn w:val="a"/>
    <w:link w:val="26"/>
    <w:rPr>
      <w:rFonts w:ascii="Times New Roman" w:hAnsi="Times New Roman"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</w:style>
  <w:style w:type="table" w:styleId="af4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1686</Words>
  <Characters>9611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3</cp:revision>
  <cp:lastPrinted>2022-07-11T12:27:00Z</cp:lastPrinted>
  <dcterms:created xsi:type="dcterms:W3CDTF">2022-07-11T12:26:00Z</dcterms:created>
  <dcterms:modified xsi:type="dcterms:W3CDTF">2022-07-11T12:27:00Z</dcterms:modified>
</cp:coreProperties>
</file>