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BE" w:rsidRPr="001756A2" w:rsidRDefault="00AD78BE" w:rsidP="00AD78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56A2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AD78BE" w:rsidRPr="001756A2" w:rsidRDefault="00AD78BE" w:rsidP="00AD78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56A2"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AD78BE" w:rsidRPr="001756A2" w:rsidRDefault="00AD78BE" w:rsidP="00AD78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56A2"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AD78BE" w:rsidRPr="001756A2" w:rsidRDefault="00AD78BE" w:rsidP="00AD78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78BE" w:rsidRPr="001756A2" w:rsidRDefault="00AD78BE" w:rsidP="00AD78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56A2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D78BE" w:rsidRPr="001756A2" w:rsidRDefault="00AD78BE" w:rsidP="00AD78B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59C4" w:rsidRPr="001756A2" w:rsidRDefault="00CC496E" w:rsidP="00AD78B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b w:val="0"/>
          <w:sz w:val="28"/>
          <w:szCs w:val="28"/>
        </w:rPr>
        <w:t>_____</w:t>
      </w:r>
      <w:r w:rsidR="00AD78BE" w:rsidRPr="001756A2">
        <w:rPr>
          <w:rFonts w:ascii="Times New Roman" w:hAnsi="Times New Roman" w:cs="Times New Roman"/>
          <w:b w:val="0"/>
          <w:sz w:val="28"/>
          <w:szCs w:val="28"/>
        </w:rPr>
        <w:t xml:space="preserve">.2019                                г. </w:t>
      </w:r>
      <w:proofErr w:type="spellStart"/>
      <w:r w:rsidR="00AD78BE" w:rsidRPr="001756A2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="00AD78BE" w:rsidRPr="001756A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№ </w:t>
      </w:r>
      <w:r w:rsidRPr="001756A2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AD78BE" w:rsidRPr="001756A2" w:rsidRDefault="00AD78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D78BE" w:rsidRPr="001756A2" w:rsidRDefault="00AD78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AD78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56A2">
        <w:rPr>
          <w:rFonts w:ascii="Times New Roman" w:hAnsi="Times New Roman" w:cs="Times New Roman"/>
          <w:b w:val="0"/>
          <w:sz w:val="28"/>
          <w:szCs w:val="28"/>
        </w:rPr>
        <w:t>Об основных направлениях</w:t>
      </w:r>
    </w:p>
    <w:p w:rsidR="00E059C4" w:rsidRPr="001756A2" w:rsidRDefault="00AD78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56A2">
        <w:rPr>
          <w:rFonts w:ascii="Times New Roman" w:hAnsi="Times New Roman" w:cs="Times New Roman"/>
          <w:b w:val="0"/>
          <w:sz w:val="28"/>
          <w:szCs w:val="28"/>
        </w:rPr>
        <w:t>бюджетной и налоговой политики</w:t>
      </w:r>
    </w:p>
    <w:p w:rsidR="00E059C4" w:rsidRPr="001756A2" w:rsidRDefault="00AD78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56A2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 на 2020 - 2022 годы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8BE" w:rsidRPr="001756A2" w:rsidRDefault="00E059C4" w:rsidP="00AD7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1756A2">
          <w:rPr>
            <w:rFonts w:ascii="Times New Roman" w:hAnsi="Times New Roman" w:cs="Times New Roman"/>
            <w:sz w:val="28"/>
            <w:szCs w:val="28"/>
          </w:rPr>
          <w:t>статьей 184.2</w:t>
        </w:r>
      </w:hyperlink>
      <w:r w:rsidRPr="001756A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AD78BE" w:rsidRPr="001756A2">
        <w:rPr>
          <w:rFonts w:ascii="Times New Roman" w:hAnsi="Times New Roman" w:cs="Times New Roman"/>
          <w:sz w:val="28"/>
          <w:szCs w:val="28"/>
        </w:rPr>
        <w:t>, статьей 20 решения Собрания депутатов Семикаракорского городского поселения от 24.11.2017 № 75 "О бюджетном процессе в Семикаракорском городском поселении"</w:t>
      </w:r>
      <w:r w:rsidRPr="001756A2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6" w:history="1">
        <w:r w:rsidRPr="001756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756A2">
        <w:rPr>
          <w:rFonts w:ascii="Times New Roman" w:hAnsi="Times New Roman" w:cs="Times New Roman"/>
          <w:sz w:val="28"/>
          <w:szCs w:val="28"/>
        </w:rPr>
        <w:t xml:space="preserve"> </w:t>
      </w:r>
      <w:r w:rsidR="00AD78BE" w:rsidRPr="001756A2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Семикаракорском городском поселении </w:t>
      </w:r>
      <w:r w:rsidRPr="001756A2">
        <w:rPr>
          <w:rFonts w:ascii="Times New Roman" w:hAnsi="Times New Roman" w:cs="Times New Roman"/>
          <w:sz w:val="28"/>
          <w:szCs w:val="28"/>
        </w:rPr>
        <w:t xml:space="preserve">от </w:t>
      </w:r>
      <w:r w:rsidR="005E3CCE" w:rsidRPr="001756A2">
        <w:rPr>
          <w:rFonts w:ascii="Times New Roman" w:hAnsi="Times New Roman" w:cs="Times New Roman"/>
          <w:sz w:val="28"/>
          <w:szCs w:val="28"/>
        </w:rPr>
        <w:t>04.07.2019</w:t>
      </w:r>
      <w:r w:rsidRPr="001756A2">
        <w:rPr>
          <w:rFonts w:ascii="Times New Roman" w:hAnsi="Times New Roman" w:cs="Times New Roman"/>
          <w:sz w:val="28"/>
          <w:szCs w:val="28"/>
        </w:rPr>
        <w:t xml:space="preserve"> </w:t>
      </w:r>
      <w:r w:rsidR="00AD78BE" w:rsidRPr="001756A2">
        <w:rPr>
          <w:rFonts w:ascii="Times New Roman" w:hAnsi="Times New Roman" w:cs="Times New Roman"/>
          <w:sz w:val="28"/>
          <w:szCs w:val="28"/>
        </w:rPr>
        <w:t>№ 403</w:t>
      </w:r>
      <w:r w:rsidRPr="001756A2">
        <w:rPr>
          <w:rFonts w:ascii="Times New Roman" w:hAnsi="Times New Roman" w:cs="Times New Roman"/>
          <w:sz w:val="28"/>
          <w:szCs w:val="28"/>
        </w:rPr>
        <w:t xml:space="preserve"> "</w:t>
      </w:r>
      <w:r w:rsidR="00AD78BE" w:rsidRPr="001756A2">
        <w:rPr>
          <w:rFonts w:ascii="Times New Roman" w:hAnsi="Times New Roman" w:cs="Times New Roman"/>
          <w:sz w:val="28"/>
          <w:szCs w:val="28"/>
        </w:rPr>
        <w:t>Об утверждении Порядка и сроков составления проекта бюджета Семикаракорского городского поселения Семикаракорского района на 2020 год и на плановый период 2021 и 2022 годов</w:t>
      </w:r>
      <w:r w:rsidRPr="001756A2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AD78BE" w:rsidRPr="001756A2" w:rsidRDefault="00AD78BE" w:rsidP="00AD78B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AD78BE" w:rsidP="00AD78B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4" w:history="1">
        <w:r w:rsidRPr="001756A2">
          <w:rPr>
            <w:rFonts w:ascii="Times New Roman" w:hAnsi="Times New Roman" w:cs="Times New Roman"/>
            <w:sz w:val="28"/>
            <w:szCs w:val="28"/>
          </w:rPr>
          <w:t>Основные направления</w:t>
        </w:r>
      </w:hyperlink>
      <w:r w:rsidRPr="001756A2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 xml:space="preserve"> на 2020 - 2022 годы согласно приложению.</w:t>
      </w:r>
    </w:p>
    <w:p w:rsidR="00E059C4" w:rsidRPr="001756A2" w:rsidRDefault="00911E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2</w:t>
      </w:r>
      <w:r w:rsidR="00E059C4" w:rsidRPr="001756A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5E3CCE" w:rsidRPr="001756A2">
        <w:rPr>
          <w:rFonts w:ascii="Times New Roman" w:hAnsi="Times New Roman" w:cs="Times New Roman"/>
          <w:sz w:val="28"/>
          <w:szCs w:val="28"/>
        </w:rPr>
        <w:t>издания.</w:t>
      </w:r>
    </w:p>
    <w:p w:rsidR="00E059C4" w:rsidRPr="001756A2" w:rsidRDefault="00911E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3</w:t>
      </w:r>
      <w:r w:rsidR="00E059C4" w:rsidRPr="001756A2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Pr="001756A2">
        <w:rPr>
          <w:rFonts w:ascii="Times New Roman" w:hAnsi="Times New Roman" w:cs="Times New Roman"/>
          <w:sz w:val="28"/>
          <w:szCs w:val="28"/>
        </w:rPr>
        <w:t xml:space="preserve">заведующего отделом финансово-экономического и бухгалтерского учета Администрации Семикаракорского городского поселения </w:t>
      </w:r>
      <w:proofErr w:type="spellStart"/>
      <w:r w:rsidRPr="001756A2">
        <w:rPr>
          <w:rFonts w:ascii="Times New Roman" w:hAnsi="Times New Roman" w:cs="Times New Roman"/>
          <w:sz w:val="28"/>
          <w:szCs w:val="28"/>
        </w:rPr>
        <w:t>Е.В.Горяинову</w:t>
      </w:r>
      <w:proofErr w:type="spellEnd"/>
      <w:r w:rsidRPr="001756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911E55" w:rsidP="00911E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11E55" w:rsidRPr="001756A2" w:rsidRDefault="00911E55" w:rsidP="00911E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</w:p>
    <w:p w:rsidR="00E059C4" w:rsidRPr="001756A2" w:rsidRDefault="005E3CCE" w:rsidP="00911E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г</w:t>
      </w:r>
      <w:r w:rsidR="00911E55" w:rsidRPr="001756A2">
        <w:rPr>
          <w:rFonts w:ascii="Times New Roman" w:hAnsi="Times New Roman" w:cs="Times New Roman"/>
          <w:sz w:val="28"/>
          <w:szCs w:val="28"/>
        </w:rPr>
        <w:t>ородского</w:t>
      </w:r>
      <w:r w:rsidRPr="001756A2">
        <w:rPr>
          <w:rFonts w:ascii="Times New Roman" w:hAnsi="Times New Roman" w:cs="Times New Roman"/>
          <w:sz w:val="28"/>
          <w:szCs w:val="28"/>
        </w:rPr>
        <w:t xml:space="preserve"> </w:t>
      </w:r>
      <w:r w:rsidR="00911E55" w:rsidRPr="001756A2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      </w:t>
      </w:r>
      <w:proofErr w:type="spellStart"/>
      <w:r w:rsidR="00911E55" w:rsidRPr="001756A2">
        <w:rPr>
          <w:rFonts w:ascii="Times New Roman" w:hAnsi="Times New Roman" w:cs="Times New Roman"/>
          <w:sz w:val="28"/>
          <w:szCs w:val="28"/>
        </w:rPr>
        <w:t>А.Н.Черненко</w:t>
      </w:r>
      <w:proofErr w:type="spellEnd"/>
      <w:r w:rsidR="00911E55" w:rsidRPr="00175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E55" w:rsidRPr="001756A2" w:rsidRDefault="00911E55" w:rsidP="00911E55">
      <w:pPr>
        <w:pStyle w:val="ConsPlusNormal"/>
        <w:rPr>
          <w:rFonts w:ascii="Times New Roman" w:hAnsi="Times New Roman" w:cs="Times New Roman"/>
          <w:sz w:val="20"/>
        </w:rPr>
      </w:pPr>
    </w:p>
    <w:p w:rsidR="00911E55" w:rsidRPr="001756A2" w:rsidRDefault="00911E55" w:rsidP="00911E55">
      <w:pPr>
        <w:pStyle w:val="ConsPlusNormal"/>
        <w:rPr>
          <w:rFonts w:ascii="Times New Roman" w:hAnsi="Times New Roman" w:cs="Times New Roman"/>
          <w:sz w:val="20"/>
        </w:rPr>
      </w:pPr>
    </w:p>
    <w:p w:rsidR="00911E55" w:rsidRPr="001756A2" w:rsidRDefault="00911E55" w:rsidP="00911E55">
      <w:pPr>
        <w:pStyle w:val="ConsPlusNormal"/>
        <w:rPr>
          <w:rFonts w:ascii="Times New Roman" w:hAnsi="Times New Roman" w:cs="Times New Roman"/>
          <w:sz w:val="20"/>
        </w:rPr>
      </w:pPr>
    </w:p>
    <w:p w:rsidR="00911E55" w:rsidRPr="001756A2" w:rsidRDefault="00911E55" w:rsidP="00911E55">
      <w:pPr>
        <w:pStyle w:val="ConsPlusNormal"/>
        <w:rPr>
          <w:rFonts w:ascii="Times New Roman" w:hAnsi="Times New Roman" w:cs="Times New Roman"/>
          <w:sz w:val="20"/>
        </w:rPr>
      </w:pPr>
    </w:p>
    <w:p w:rsidR="00911E55" w:rsidRPr="001756A2" w:rsidRDefault="00911E55" w:rsidP="00911E55">
      <w:pPr>
        <w:pStyle w:val="ConsPlusNormal"/>
        <w:rPr>
          <w:rFonts w:ascii="Times New Roman" w:hAnsi="Times New Roman" w:cs="Times New Roman"/>
          <w:sz w:val="20"/>
        </w:rPr>
      </w:pPr>
      <w:r w:rsidRPr="001756A2">
        <w:rPr>
          <w:rFonts w:ascii="Times New Roman" w:hAnsi="Times New Roman" w:cs="Times New Roman"/>
          <w:sz w:val="20"/>
        </w:rPr>
        <w:t>Отдел финансово-экономического и</w:t>
      </w:r>
    </w:p>
    <w:p w:rsidR="00E059C4" w:rsidRPr="001756A2" w:rsidRDefault="00911E55" w:rsidP="00911E55">
      <w:pPr>
        <w:pStyle w:val="ConsPlusNormal"/>
        <w:rPr>
          <w:rFonts w:ascii="Times New Roman" w:hAnsi="Times New Roman" w:cs="Times New Roman"/>
          <w:sz w:val="20"/>
        </w:rPr>
      </w:pPr>
      <w:r w:rsidRPr="001756A2">
        <w:rPr>
          <w:rFonts w:ascii="Times New Roman" w:hAnsi="Times New Roman" w:cs="Times New Roman"/>
          <w:sz w:val="20"/>
        </w:rPr>
        <w:t>бухгалтерского учета Администрации</w:t>
      </w:r>
    </w:p>
    <w:p w:rsidR="00E059C4" w:rsidRPr="001756A2" w:rsidRDefault="00911E55" w:rsidP="00911E55">
      <w:pPr>
        <w:pStyle w:val="ConsPlusNormal"/>
        <w:rPr>
          <w:rFonts w:ascii="Times New Roman" w:hAnsi="Times New Roman" w:cs="Times New Roman"/>
          <w:sz w:val="20"/>
        </w:rPr>
      </w:pPr>
      <w:r w:rsidRPr="001756A2">
        <w:rPr>
          <w:rFonts w:ascii="Times New Roman" w:hAnsi="Times New Roman" w:cs="Times New Roman"/>
          <w:sz w:val="20"/>
        </w:rPr>
        <w:t>Семикаракорского городского поселения</w:t>
      </w:r>
    </w:p>
    <w:p w:rsidR="00911E55" w:rsidRPr="001756A2" w:rsidRDefault="00911E55" w:rsidP="00911E55">
      <w:pPr>
        <w:pStyle w:val="ConsPlusNormal"/>
        <w:rPr>
          <w:rFonts w:ascii="Times New Roman" w:hAnsi="Times New Roman" w:cs="Times New Roman"/>
          <w:sz w:val="20"/>
        </w:rPr>
      </w:pPr>
      <w:proofErr w:type="spellStart"/>
      <w:r w:rsidRPr="001756A2">
        <w:rPr>
          <w:rFonts w:ascii="Times New Roman" w:hAnsi="Times New Roman" w:cs="Times New Roman"/>
          <w:sz w:val="20"/>
        </w:rPr>
        <w:t>Е.В.Горяинова</w:t>
      </w:r>
      <w:proofErr w:type="spellEnd"/>
      <w:r w:rsidRPr="001756A2">
        <w:rPr>
          <w:rFonts w:ascii="Times New Roman" w:hAnsi="Times New Roman" w:cs="Times New Roman"/>
          <w:sz w:val="20"/>
        </w:rPr>
        <w:t xml:space="preserve"> 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CCE" w:rsidRPr="001756A2" w:rsidRDefault="005E3CC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3CCE" w:rsidRPr="001756A2" w:rsidRDefault="005E3CC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059C4" w:rsidRPr="001756A2" w:rsidRDefault="00E059C4" w:rsidP="00911E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к постановлению</w:t>
      </w:r>
      <w:r w:rsidR="00911E55" w:rsidRPr="001756A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11E55" w:rsidRPr="001756A2" w:rsidRDefault="00911E55" w:rsidP="00911E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Семикаракорского городского</w:t>
      </w:r>
    </w:p>
    <w:p w:rsidR="00E059C4" w:rsidRPr="001756A2" w:rsidRDefault="00911E55" w:rsidP="00911E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59C4" w:rsidRPr="001756A2">
        <w:rPr>
          <w:rFonts w:ascii="Times New Roman" w:hAnsi="Times New Roman" w:cs="Times New Roman"/>
          <w:sz w:val="28"/>
          <w:szCs w:val="28"/>
        </w:rPr>
        <w:t xml:space="preserve">от </w:t>
      </w:r>
      <w:r w:rsidRPr="001756A2">
        <w:rPr>
          <w:rFonts w:ascii="Times New Roman" w:hAnsi="Times New Roman" w:cs="Times New Roman"/>
          <w:sz w:val="28"/>
          <w:szCs w:val="28"/>
        </w:rPr>
        <w:t>________</w:t>
      </w:r>
      <w:r w:rsidR="00E059C4" w:rsidRPr="001756A2">
        <w:rPr>
          <w:rFonts w:ascii="Times New Roman" w:hAnsi="Times New Roman" w:cs="Times New Roman"/>
          <w:sz w:val="28"/>
          <w:szCs w:val="28"/>
        </w:rPr>
        <w:t>.2019</w:t>
      </w:r>
      <w:r w:rsidRPr="001756A2">
        <w:rPr>
          <w:rFonts w:ascii="Times New Roman" w:hAnsi="Times New Roman" w:cs="Times New Roman"/>
          <w:sz w:val="28"/>
          <w:szCs w:val="28"/>
        </w:rPr>
        <w:t xml:space="preserve"> №___</w:t>
      </w:r>
    </w:p>
    <w:p w:rsidR="00911E55" w:rsidRPr="001756A2" w:rsidRDefault="00911E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</w:p>
    <w:p w:rsidR="00911E55" w:rsidRPr="001756A2" w:rsidRDefault="00911E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ОСНОВНЫЕ НАПРАВЛЕНИЯ</w:t>
      </w:r>
    </w:p>
    <w:p w:rsidR="00E059C4" w:rsidRPr="001756A2" w:rsidRDefault="00E059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БЮДЖЕТНОЙ И НАЛОГОВОЙ ПОЛИТИКИ</w:t>
      </w:r>
    </w:p>
    <w:p w:rsidR="00911E55" w:rsidRPr="001756A2" w:rsidRDefault="00911E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E059C4" w:rsidRPr="001756A2" w:rsidRDefault="00E059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 НА 2020 - 2022 ГОДЫ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Настоящие Основные направления сформированы с учетом положений </w:t>
      </w:r>
      <w:hyperlink r:id="rId7" w:history="1">
        <w:r w:rsidRPr="001756A2">
          <w:rPr>
            <w:rFonts w:ascii="Times New Roman" w:hAnsi="Times New Roman" w:cs="Times New Roman"/>
            <w:sz w:val="28"/>
            <w:szCs w:val="28"/>
          </w:rPr>
          <w:t>Послания</w:t>
        </w:r>
      </w:hyperlink>
      <w:r w:rsidRPr="001756A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Федеральному Собранию Российской Федерации от 20.02.2019, Указов </w:t>
      </w:r>
      <w:r w:rsidR="005E3CCE" w:rsidRPr="001756A2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1756A2">
        <w:rPr>
          <w:rFonts w:ascii="Times New Roman" w:hAnsi="Times New Roman" w:cs="Times New Roman"/>
          <w:sz w:val="28"/>
          <w:szCs w:val="28"/>
        </w:rPr>
        <w:t xml:space="preserve"> и от 07.05.2018 </w:t>
      </w:r>
      <w:hyperlink r:id="rId8" w:history="1">
        <w:r w:rsidRPr="001756A2">
          <w:rPr>
            <w:rFonts w:ascii="Times New Roman" w:hAnsi="Times New Roman" w:cs="Times New Roman"/>
            <w:sz w:val="28"/>
            <w:szCs w:val="28"/>
          </w:rPr>
          <w:t>N 204</w:t>
        </w:r>
      </w:hyperlink>
      <w:r w:rsidRPr="001756A2">
        <w:rPr>
          <w:rFonts w:ascii="Times New Roman" w:hAnsi="Times New Roman" w:cs="Times New Roman"/>
          <w:sz w:val="28"/>
          <w:szCs w:val="28"/>
        </w:rPr>
        <w:t xml:space="preserve"> "О национальных целях и стратегических задачах развития Российской Федерации на период до 2024 года", </w:t>
      </w:r>
      <w:hyperlink r:id="rId9" w:history="1">
        <w:r w:rsidRPr="001756A2">
          <w:rPr>
            <w:rFonts w:ascii="Times New Roman" w:hAnsi="Times New Roman" w:cs="Times New Roman"/>
            <w:sz w:val="28"/>
            <w:szCs w:val="28"/>
          </w:rPr>
          <w:t>Основных направлений</w:t>
        </w:r>
      </w:hyperlink>
      <w:r w:rsidRPr="001756A2">
        <w:rPr>
          <w:rFonts w:ascii="Times New Roman" w:hAnsi="Times New Roman" w:cs="Times New Roman"/>
          <w:sz w:val="28"/>
          <w:szCs w:val="28"/>
        </w:rPr>
        <w:t xml:space="preserve"> бюджетной, налоговой и таможенно-тарифной политики Российской Федерации на 2020 год и на плановый период 2021 и 2022 годов.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1. Основные итоги реализации бюджетной и налоговой политики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Бюджетная политика, проводимая </w:t>
      </w:r>
      <w:r w:rsidR="00911E55" w:rsidRPr="001756A2">
        <w:rPr>
          <w:rFonts w:ascii="Times New Roman" w:hAnsi="Times New Roman" w:cs="Times New Roman"/>
          <w:sz w:val="28"/>
          <w:szCs w:val="28"/>
        </w:rPr>
        <w:t>Администрацией</w:t>
      </w:r>
      <w:r w:rsidRPr="001756A2">
        <w:rPr>
          <w:rFonts w:ascii="Times New Roman" w:hAnsi="Times New Roman" w:cs="Times New Roman"/>
          <w:sz w:val="28"/>
          <w:szCs w:val="28"/>
        </w:rPr>
        <w:t xml:space="preserve">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 xml:space="preserve">, ориентирована на обеспечение сбалансированности и устойчивости бюджетной системы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 xml:space="preserve">, решение первоочередных задач, поставленных Президентом Российской Федерации, Губернатором </w:t>
      </w:r>
      <w:r w:rsidR="00911E55" w:rsidRPr="001756A2">
        <w:rPr>
          <w:rFonts w:ascii="Times New Roman" w:hAnsi="Times New Roman" w:cs="Times New Roman"/>
          <w:sz w:val="28"/>
          <w:szCs w:val="28"/>
        </w:rPr>
        <w:t>Ростовской области, Главой Администрации 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>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Положительная динамика развития отмечается ростом основных показателей по доходам и расходам бюджета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 Семикаракорского района</w:t>
      </w:r>
      <w:r w:rsidRPr="001756A2">
        <w:rPr>
          <w:rFonts w:ascii="Times New Roman" w:hAnsi="Times New Roman" w:cs="Times New Roman"/>
          <w:sz w:val="28"/>
          <w:szCs w:val="28"/>
        </w:rPr>
        <w:t xml:space="preserve"> (далее - бюджет).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В 2018 году объем доходов составил </w:t>
      </w:r>
      <w:r w:rsidR="005E3CCE" w:rsidRPr="001756A2">
        <w:rPr>
          <w:rFonts w:ascii="Times New Roman" w:hAnsi="Times New Roman" w:cs="Times New Roman"/>
          <w:sz w:val="28"/>
          <w:szCs w:val="28"/>
        </w:rPr>
        <w:t>95434,0 тыс.</w:t>
      </w:r>
      <w:r w:rsidRPr="001756A2">
        <w:rPr>
          <w:rFonts w:ascii="Times New Roman" w:hAnsi="Times New Roman" w:cs="Times New Roman"/>
          <w:sz w:val="28"/>
          <w:szCs w:val="28"/>
        </w:rPr>
        <w:t xml:space="preserve"> рублей, с ростом к 2017 году на </w:t>
      </w:r>
      <w:r w:rsidR="005E3CCE" w:rsidRPr="001756A2">
        <w:rPr>
          <w:rFonts w:ascii="Times New Roman" w:hAnsi="Times New Roman" w:cs="Times New Roman"/>
          <w:sz w:val="28"/>
          <w:szCs w:val="28"/>
        </w:rPr>
        <w:t>13442,6 тыс.</w:t>
      </w:r>
      <w:r w:rsidRPr="001756A2">
        <w:rPr>
          <w:rFonts w:ascii="Times New Roman" w:hAnsi="Times New Roman" w:cs="Times New Roman"/>
          <w:sz w:val="28"/>
          <w:szCs w:val="28"/>
        </w:rPr>
        <w:t xml:space="preserve"> рублей, или на </w:t>
      </w:r>
      <w:r w:rsidR="005E3CCE" w:rsidRPr="001756A2">
        <w:rPr>
          <w:rFonts w:ascii="Times New Roman" w:hAnsi="Times New Roman" w:cs="Times New Roman"/>
          <w:sz w:val="28"/>
          <w:szCs w:val="28"/>
        </w:rPr>
        <w:t>16,4</w:t>
      </w:r>
      <w:r w:rsidRPr="001756A2">
        <w:rPr>
          <w:rFonts w:ascii="Times New Roman" w:hAnsi="Times New Roman" w:cs="Times New Roman"/>
          <w:sz w:val="28"/>
          <w:szCs w:val="28"/>
        </w:rPr>
        <w:t xml:space="preserve"> процента. Расходы составили </w:t>
      </w:r>
      <w:r w:rsidR="005E3CCE" w:rsidRPr="001756A2">
        <w:rPr>
          <w:rFonts w:ascii="Times New Roman" w:hAnsi="Times New Roman" w:cs="Times New Roman"/>
          <w:sz w:val="28"/>
          <w:szCs w:val="28"/>
        </w:rPr>
        <w:t>97424,4 тыс.</w:t>
      </w:r>
      <w:r w:rsidRPr="001756A2">
        <w:rPr>
          <w:rFonts w:ascii="Times New Roman" w:hAnsi="Times New Roman" w:cs="Times New Roman"/>
          <w:sz w:val="28"/>
          <w:szCs w:val="28"/>
        </w:rPr>
        <w:t xml:space="preserve"> рублей, с ростом на </w:t>
      </w:r>
      <w:r w:rsidR="005E3CCE" w:rsidRPr="001756A2">
        <w:rPr>
          <w:rFonts w:ascii="Times New Roman" w:hAnsi="Times New Roman" w:cs="Times New Roman"/>
          <w:sz w:val="28"/>
          <w:szCs w:val="28"/>
        </w:rPr>
        <w:t>19681,2 тыс.</w:t>
      </w:r>
      <w:r w:rsidRPr="001756A2">
        <w:rPr>
          <w:rFonts w:ascii="Times New Roman" w:hAnsi="Times New Roman" w:cs="Times New Roman"/>
          <w:sz w:val="28"/>
          <w:szCs w:val="28"/>
        </w:rPr>
        <w:t xml:space="preserve"> рублей, или на </w:t>
      </w:r>
      <w:r w:rsidR="005E3CCE" w:rsidRPr="001756A2">
        <w:rPr>
          <w:rFonts w:ascii="Times New Roman" w:hAnsi="Times New Roman" w:cs="Times New Roman"/>
          <w:sz w:val="28"/>
          <w:szCs w:val="28"/>
        </w:rPr>
        <w:t>25,3</w:t>
      </w:r>
      <w:r w:rsidRPr="001756A2">
        <w:rPr>
          <w:rFonts w:ascii="Times New Roman" w:hAnsi="Times New Roman" w:cs="Times New Roman"/>
          <w:sz w:val="28"/>
          <w:szCs w:val="28"/>
        </w:rPr>
        <w:t xml:space="preserve"> процента. По результатам исполнения бюджета сложилось превышение </w:t>
      </w:r>
      <w:r w:rsidR="005E3CCE" w:rsidRPr="001756A2">
        <w:rPr>
          <w:rFonts w:ascii="Times New Roman" w:hAnsi="Times New Roman" w:cs="Times New Roman"/>
          <w:sz w:val="28"/>
          <w:szCs w:val="28"/>
        </w:rPr>
        <w:t>расходов</w:t>
      </w:r>
      <w:r w:rsidRPr="001756A2">
        <w:rPr>
          <w:rFonts w:ascii="Times New Roman" w:hAnsi="Times New Roman" w:cs="Times New Roman"/>
          <w:sz w:val="28"/>
          <w:szCs w:val="28"/>
        </w:rPr>
        <w:t xml:space="preserve"> над </w:t>
      </w:r>
      <w:r w:rsidR="005E3CCE" w:rsidRPr="001756A2">
        <w:rPr>
          <w:rFonts w:ascii="Times New Roman" w:hAnsi="Times New Roman" w:cs="Times New Roman"/>
          <w:sz w:val="28"/>
          <w:szCs w:val="28"/>
        </w:rPr>
        <w:t>доходами</w:t>
      </w:r>
      <w:r w:rsidRPr="001756A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E3CCE" w:rsidRPr="001756A2">
        <w:rPr>
          <w:rFonts w:ascii="Times New Roman" w:hAnsi="Times New Roman" w:cs="Times New Roman"/>
          <w:sz w:val="28"/>
          <w:szCs w:val="28"/>
        </w:rPr>
        <w:t>1990,4 тыс.</w:t>
      </w:r>
      <w:r w:rsidRPr="001756A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Позитивные тенденции социально-экономического развития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 xml:space="preserve"> способствовали мобилизации собственных налоговых и неналоговых доходов. Их объем составил в 2018 году </w:t>
      </w:r>
      <w:r w:rsidR="00363378" w:rsidRPr="001756A2">
        <w:rPr>
          <w:rFonts w:ascii="Times New Roman" w:hAnsi="Times New Roman" w:cs="Times New Roman"/>
          <w:sz w:val="28"/>
          <w:szCs w:val="28"/>
        </w:rPr>
        <w:t>74109,9 тыс.</w:t>
      </w:r>
      <w:r w:rsidRPr="001756A2">
        <w:rPr>
          <w:rFonts w:ascii="Times New Roman" w:hAnsi="Times New Roman" w:cs="Times New Roman"/>
          <w:sz w:val="28"/>
          <w:szCs w:val="28"/>
        </w:rPr>
        <w:t xml:space="preserve"> рублей, с ростом к 2017 году на </w:t>
      </w:r>
      <w:r w:rsidR="00363378" w:rsidRPr="001756A2">
        <w:rPr>
          <w:rFonts w:ascii="Times New Roman" w:hAnsi="Times New Roman" w:cs="Times New Roman"/>
          <w:sz w:val="28"/>
          <w:szCs w:val="28"/>
        </w:rPr>
        <w:t>1814,1 тыс.</w:t>
      </w:r>
      <w:r w:rsidRPr="001756A2">
        <w:rPr>
          <w:rFonts w:ascii="Times New Roman" w:hAnsi="Times New Roman" w:cs="Times New Roman"/>
          <w:sz w:val="28"/>
          <w:szCs w:val="28"/>
        </w:rPr>
        <w:t xml:space="preserve"> рублей, или на </w:t>
      </w:r>
      <w:r w:rsidR="00363378" w:rsidRPr="001756A2">
        <w:rPr>
          <w:rFonts w:ascii="Times New Roman" w:hAnsi="Times New Roman" w:cs="Times New Roman"/>
          <w:sz w:val="28"/>
          <w:szCs w:val="28"/>
        </w:rPr>
        <w:t>2,5</w:t>
      </w:r>
      <w:r w:rsidRPr="001756A2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363378" w:rsidRPr="001756A2" w:rsidRDefault="003633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С учетом изменений бюджетного законодательства 1 января 2019г. налоговые льготы признаны налоговыми расходами.</w:t>
      </w:r>
    </w:p>
    <w:p w:rsidR="00363378" w:rsidRPr="001756A2" w:rsidRDefault="00363378" w:rsidP="003633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lastRenderedPageBreak/>
        <w:t>В соответствии с требованиями</w:t>
      </w:r>
      <w:r w:rsidRPr="001756A2">
        <w:t xml:space="preserve"> </w:t>
      </w:r>
      <w:r w:rsidRPr="001756A2">
        <w:rPr>
          <w:rFonts w:ascii="Times New Roman" w:hAnsi="Times New Roman" w:cs="Times New Roman"/>
          <w:sz w:val="28"/>
          <w:szCs w:val="28"/>
        </w:rPr>
        <w:t>бюджетного законодательства сформирован перечень местных налоговых расходов.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Проведена оценка </w:t>
      </w:r>
      <w:r w:rsidR="00363378" w:rsidRPr="001756A2">
        <w:rPr>
          <w:rFonts w:ascii="Times New Roman" w:hAnsi="Times New Roman" w:cs="Times New Roman"/>
          <w:sz w:val="28"/>
          <w:szCs w:val="28"/>
        </w:rPr>
        <w:t>местных</w:t>
      </w:r>
      <w:r w:rsidRPr="001756A2">
        <w:rPr>
          <w:rFonts w:ascii="Times New Roman" w:hAnsi="Times New Roman" w:cs="Times New Roman"/>
          <w:sz w:val="28"/>
          <w:szCs w:val="28"/>
        </w:rPr>
        <w:t xml:space="preserve"> налоговых расходов с учетом рекомендаций Министерства финансов Российской Федерации, утвержденных </w:t>
      </w:r>
      <w:hyperlink r:id="rId10" w:history="1">
        <w:r w:rsidRPr="001756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756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По результатам ее проведения налоговые льготы, установленные </w:t>
      </w:r>
      <w:r w:rsidR="00363378" w:rsidRPr="001756A2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Pr="001756A2">
        <w:rPr>
          <w:rFonts w:ascii="Times New Roman" w:hAnsi="Times New Roman" w:cs="Times New Roman"/>
          <w:sz w:val="28"/>
          <w:szCs w:val="28"/>
        </w:rPr>
        <w:t>, актуализированы с учетом целей и задач бюджетной и налоговой политики на 2020 - 2022 годы.</w:t>
      </w:r>
    </w:p>
    <w:p w:rsidR="00917402" w:rsidRPr="001756A2" w:rsidRDefault="009174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Осуществлен переход на новый порядок определения налоговой базы по налогу на имущество физических лиц исходя из кадастровой стоимости объектов налогообложения.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Взаимодействие в рамках межбюджетных отношений с органами исполнительной власти</w:t>
      </w:r>
      <w:r w:rsidR="00917402" w:rsidRPr="001756A2">
        <w:rPr>
          <w:rFonts w:ascii="Times New Roman" w:hAnsi="Times New Roman" w:cs="Times New Roman"/>
          <w:sz w:val="28"/>
          <w:szCs w:val="28"/>
        </w:rPr>
        <w:t xml:space="preserve"> Ростовской области и Семикаракорского района</w:t>
      </w:r>
      <w:r w:rsidRPr="001756A2">
        <w:rPr>
          <w:rFonts w:ascii="Times New Roman" w:hAnsi="Times New Roman" w:cs="Times New Roman"/>
          <w:sz w:val="28"/>
          <w:szCs w:val="28"/>
        </w:rPr>
        <w:t xml:space="preserve"> осуществляется на основе заключенных соглашений по предоставлению межбюджетных трансфертов из </w:t>
      </w:r>
      <w:r w:rsidR="00917402" w:rsidRPr="001756A2">
        <w:rPr>
          <w:rFonts w:ascii="Times New Roman" w:hAnsi="Times New Roman" w:cs="Times New Roman"/>
          <w:sz w:val="28"/>
          <w:szCs w:val="28"/>
        </w:rPr>
        <w:t>областного и районного бюджета</w:t>
      </w:r>
      <w:r w:rsidRPr="001756A2">
        <w:rPr>
          <w:rFonts w:ascii="Times New Roman" w:hAnsi="Times New Roman" w:cs="Times New Roman"/>
          <w:sz w:val="28"/>
          <w:szCs w:val="28"/>
        </w:rPr>
        <w:t>. Безвозмездные поступления в бюджет</w:t>
      </w:r>
      <w:r w:rsidR="00917402" w:rsidRPr="001756A2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Семикаракорского района</w:t>
      </w:r>
      <w:r w:rsidRPr="001756A2">
        <w:rPr>
          <w:rFonts w:ascii="Times New Roman" w:hAnsi="Times New Roman" w:cs="Times New Roman"/>
          <w:sz w:val="28"/>
          <w:szCs w:val="28"/>
        </w:rPr>
        <w:t xml:space="preserve"> в 2018 году составили </w:t>
      </w:r>
      <w:r w:rsidR="00917402" w:rsidRPr="001756A2">
        <w:rPr>
          <w:rFonts w:ascii="Times New Roman" w:hAnsi="Times New Roman" w:cs="Times New Roman"/>
          <w:sz w:val="28"/>
          <w:szCs w:val="28"/>
        </w:rPr>
        <w:t>21324,2 тыс.</w:t>
      </w:r>
      <w:r w:rsidRPr="001756A2">
        <w:rPr>
          <w:rFonts w:ascii="Times New Roman" w:hAnsi="Times New Roman" w:cs="Times New Roman"/>
          <w:sz w:val="28"/>
          <w:szCs w:val="28"/>
        </w:rPr>
        <w:t xml:space="preserve"> рублей, с ростом к 2017 году на </w:t>
      </w:r>
      <w:r w:rsidR="00261265" w:rsidRPr="001756A2">
        <w:rPr>
          <w:rFonts w:ascii="Times New Roman" w:hAnsi="Times New Roman" w:cs="Times New Roman"/>
          <w:sz w:val="28"/>
          <w:szCs w:val="28"/>
        </w:rPr>
        <w:t>11628,6 тыс. рублей, или 2,2 раза</w:t>
      </w:r>
      <w:r w:rsidRPr="001756A2">
        <w:rPr>
          <w:rFonts w:ascii="Times New Roman" w:hAnsi="Times New Roman" w:cs="Times New Roman"/>
          <w:sz w:val="28"/>
          <w:szCs w:val="28"/>
        </w:rPr>
        <w:t>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Бюджетная политика в сфере бюджетных расходов направлена на решение социальных и экономических задач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>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Бюджетные расходы отмечаются социальной направленностью.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261265" w:rsidRPr="001756A2">
        <w:rPr>
          <w:rFonts w:ascii="Times New Roman" w:hAnsi="Times New Roman" w:cs="Times New Roman"/>
          <w:sz w:val="28"/>
          <w:szCs w:val="28"/>
        </w:rPr>
        <w:t>дорожную деятельность, благоустройство,</w:t>
      </w:r>
      <w:r w:rsidRPr="001756A2">
        <w:rPr>
          <w:rFonts w:ascii="Times New Roman" w:hAnsi="Times New Roman" w:cs="Times New Roman"/>
          <w:sz w:val="28"/>
          <w:szCs w:val="28"/>
        </w:rPr>
        <w:t xml:space="preserve"> спорт</w:t>
      </w:r>
      <w:r w:rsidR="00261265" w:rsidRPr="001756A2">
        <w:rPr>
          <w:rFonts w:ascii="Times New Roman" w:hAnsi="Times New Roman" w:cs="Times New Roman"/>
          <w:sz w:val="28"/>
          <w:szCs w:val="28"/>
        </w:rPr>
        <w:t xml:space="preserve"> и</w:t>
      </w:r>
      <w:r w:rsidRPr="001756A2">
        <w:rPr>
          <w:rFonts w:ascii="Times New Roman" w:hAnsi="Times New Roman" w:cs="Times New Roman"/>
          <w:sz w:val="28"/>
          <w:szCs w:val="28"/>
        </w:rPr>
        <w:t xml:space="preserve"> культуру ежегодно составляют более 2/3 расходов бюджета. В 2018 году их объем составил </w:t>
      </w:r>
      <w:r w:rsidR="00261265" w:rsidRPr="001756A2">
        <w:rPr>
          <w:rFonts w:ascii="Times New Roman" w:hAnsi="Times New Roman" w:cs="Times New Roman"/>
          <w:sz w:val="28"/>
          <w:szCs w:val="28"/>
        </w:rPr>
        <w:t>77609,2 тыс.</w:t>
      </w:r>
      <w:r w:rsidRPr="001756A2">
        <w:rPr>
          <w:rFonts w:ascii="Times New Roman" w:hAnsi="Times New Roman" w:cs="Times New Roman"/>
          <w:sz w:val="28"/>
          <w:szCs w:val="28"/>
        </w:rPr>
        <w:t xml:space="preserve"> рублей и превысил показатели 2017 года на </w:t>
      </w:r>
      <w:r w:rsidR="00261265" w:rsidRPr="001756A2">
        <w:rPr>
          <w:rFonts w:ascii="Times New Roman" w:hAnsi="Times New Roman" w:cs="Times New Roman"/>
          <w:sz w:val="28"/>
          <w:szCs w:val="28"/>
        </w:rPr>
        <w:t>18378,7</w:t>
      </w:r>
      <w:r w:rsidRPr="001756A2">
        <w:rPr>
          <w:rFonts w:ascii="Times New Roman" w:hAnsi="Times New Roman" w:cs="Times New Roman"/>
          <w:sz w:val="28"/>
          <w:szCs w:val="28"/>
        </w:rPr>
        <w:t xml:space="preserve"> </w:t>
      </w:r>
      <w:r w:rsidR="00261265" w:rsidRPr="001756A2">
        <w:rPr>
          <w:rFonts w:ascii="Times New Roman" w:hAnsi="Times New Roman" w:cs="Times New Roman"/>
          <w:sz w:val="28"/>
          <w:szCs w:val="28"/>
        </w:rPr>
        <w:t>тыс.</w:t>
      </w:r>
      <w:r w:rsidRPr="001756A2">
        <w:rPr>
          <w:rFonts w:ascii="Times New Roman" w:hAnsi="Times New Roman" w:cs="Times New Roman"/>
          <w:sz w:val="28"/>
          <w:szCs w:val="28"/>
        </w:rPr>
        <w:t xml:space="preserve"> рублей, или на </w:t>
      </w:r>
      <w:r w:rsidR="00261265" w:rsidRPr="001756A2">
        <w:rPr>
          <w:rFonts w:ascii="Times New Roman" w:hAnsi="Times New Roman" w:cs="Times New Roman"/>
          <w:sz w:val="28"/>
          <w:szCs w:val="28"/>
        </w:rPr>
        <w:t>31,0</w:t>
      </w:r>
      <w:r w:rsidRPr="001756A2">
        <w:rPr>
          <w:rFonts w:ascii="Times New Roman" w:hAnsi="Times New Roman" w:cs="Times New Roman"/>
          <w:sz w:val="28"/>
          <w:szCs w:val="28"/>
        </w:rPr>
        <w:t xml:space="preserve"> процент.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В сфере повышения качества оказания муниципальных услуг начиная с 2018 года ведется 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необходимый для формирования государственного (муниципального) задания. С 2019 года региональный перечень (классификатор) государственных (муниципальных) услуг размещается на Едином портале бюджетной системы Российской Федерации.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В соответствии с национальными целями, установленными </w:t>
      </w:r>
      <w:hyperlink r:id="rId11" w:history="1">
        <w:r w:rsidRPr="001756A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1756A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07.05.2018 N 204, определены национальные проекты по 12 направлениям развития.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lastRenderedPageBreak/>
        <w:t>На реализацию региональных проектов предусматриваются необходимые средства за счет всех источников, включая бюджетные средства и внебюджетные источники.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Приоритетным направлением бюджетной политики является инвестиционная составляющая бюджетных расходов. В 2018 году расходы бюджета развития составили 35,9 млрд рублей, с ростом к 2017 году на 19,4 процента. Данные средства были направлены на инвестиционные проекты, включая поддержку отраслей экономики и налоговые расходы по инвестиционным проектам и малому бизнесу.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Более 90 процентов расходов бюджета предусмотрено в рамках реализации </w:t>
      </w:r>
      <w:r w:rsidR="006A60AE" w:rsidRPr="001756A2">
        <w:rPr>
          <w:rFonts w:ascii="Times New Roman" w:hAnsi="Times New Roman" w:cs="Times New Roman"/>
          <w:sz w:val="28"/>
          <w:szCs w:val="28"/>
        </w:rPr>
        <w:t>муниципальных</w:t>
      </w:r>
      <w:r w:rsidRPr="001756A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 xml:space="preserve">. В 2018 году на реализацию </w:t>
      </w:r>
      <w:r w:rsidR="009A2A79" w:rsidRPr="001756A2">
        <w:rPr>
          <w:rFonts w:ascii="Times New Roman" w:hAnsi="Times New Roman" w:cs="Times New Roman"/>
          <w:sz w:val="28"/>
          <w:szCs w:val="28"/>
        </w:rPr>
        <w:t xml:space="preserve">10 </w:t>
      </w:r>
      <w:r w:rsidR="006A60AE" w:rsidRPr="001756A2">
        <w:rPr>
          <w:rFonts w:ascii="Times New Roman" w:hAnsi="Times New Roman" w:cs="Times New Roman"/>
          <w:sz w:val="28"/>
          <w:szCs w:val="28"/>
        </w:rPr>
        <w:t>муниципальных</w:t>
      </w:r>
      <w:r w:rsidRPr="001756A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="006A60AE" w:rsidRPr="001756A2">
        <w:rPr>
          <w:rFonts w:ascii="Times New Roman" w:hAnsi="Times New Roman" w:cs="Times New Roman"/>
          <w:sz w:val="28"/>
          <w:szCs w:val="28"/>
        </w:rPr>
        <w:t>97</w:t>
      </w:r>
      <w:r w:rsidR="009A2A79" w:rsidRPr="001756A2">
        <w:rPr>
          <w:rFonts w:ascii="Times New Roman" w:hAnsi="Times New Roman" w:cs="Times New Roman"/>
          <w:sz w:val="28"/>
          <w:szCs w:val="28"/>
        </w:rPr>
        <w:t> 170,9</w:t>
      </w:r>
      <w:r w:rsidR="006A60AE" w:rsidRPr="001756A2">
        <w:rPr>
          <w:rFonts w:ascii="Times New Roman" w:hAnsi="Times New Roman" w:cs="Times New Roman"/>
          <w:sz w:val="28"/>
          <w:szCs w:val="28"/>
        </w:rPr>
        <w:t xml:space="preserve"> тыс.</w:t>
      </w:r>
      <w:r w:rsidRPr="001756A2">
        <w:rPr>
          <w:rFonts w:ascii="Times New Roman" w:hAnsi="Times New Roman" w:cs="Times New Roman"/>
          <w:sz w:val="28"/>
          <w:szCs w:val="28"/>
        </w:rPr>
        <w:t xml:space="preserve"> рублей, или </w:t>
      </w:r>
      <w:r w:rsidR="000847A3" w:rsidRPr="001756A2">
        <w:rPr>
          <w:rFonts w:ascii="Times New Roman" w:hAnsi="Times New Roman" w:cs="Times New Roman"/>
          <w:sz w:val="28"/>
          <w:szCs w:val="28"/>
        </w:rPr>
        <w:t>91,6</w:t>
      </w:r>
      <w:r w:rsidRPr="001756A2">
        <w:rPr>
          <w:rFonts w:ascii="Times New Roman" w:hAnsi="Times New Roman" w:cs="Times New Roman"/>
          <w:sz w:val="28"/>
          <w:szCs w:val="28"/>
        </w:rPr>
        <w:t xml:space="preserve"> процента всех расходов бюджета</w:t>
      </w:r>
      <w:r w:rsidR="006A60AE" w:rsidRPr="001756A2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Семикаракорского района</w:t>
      </w:r>
      <w:r w:rsidRPr="001756A2">
        <w:rPr>
          <w:rFonts w:ascii="Times New Roman" w:hAnsi="Times New Roman" w:cs="Times New Roman"/>
          <w:sz w:val="28"/>
          <w:szCs w:val="28"/>
        </w:rPr>
        <w:t>.</w:t>
      </w:r>
    </w:p>
    <w:p w:rsidR="003767E0" w:rsidRPr="001756A2" w:rsidRDefault="000847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6A2">
        <w:rPr>
          <w:rFonts w:ascii="Times New Roman" w:hAnsi="Times New Roman" w:cs="Times New Roman"/>
          <w:sz w:val="28"/>
          <w:szCs w:val="28"/>
        </w:rPr>
        <w:t>В соответствии с Соглашением о предоставлении дотации на выравнивание бюджетной обеспеченности поселений из областного бюджета бюджету Семикаракорского городского поселения Семикаракорского района</w:t>
      </w:r>
      <w:r w:rsidR="003767E0" w:rsidRPr="001756A2">
        <w:rPr>
          <w:rFonts w:ascii="Times New Roman" w:hAnsi="Times New Roman" w:cs="Times New Roman"/>
          <w:sz w:val="28"/>
          <w:szCs w:val="28"/>
        </w:rPr>
        <w:t xml:space="preserve">, а также о предоставлении дотации на выравнивание бюджетной обеспеченности </w:t>
      </w:r>
      <w:r w:rsidRPr="001756A2">
        <w:rPr>
          <w:rFonts w:ascii="Times New Roman" w:hAnsi="Times New Roman" w:cs="Times New Roman"/>
          <w:sz w:val="28"/>
          <w:szCs w:val="28"/>
        </w:rPr>
        <w:t>от 26.04.2019 №35/8д</w:t>
      </w:r>
      <w:r w:rsidR="00E059C4" w:rsidRPr="001756A2">
        <w:rPr>
          <w:rFonts w:ascii="Times New Roman" w:hAnsi="Times New Roman" w:cs="Times New Roman"/>
          <w:sz w:val="28"/>
          <w:szCs w:val="28"/>
        </w:rPr>
        <w:t xml:space="preserve">, </w:t>
      </w:r>
      <w:r w:rsidR="003767E0" w:rsidRPr="001756A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E059C4" w:rsidRPr="001756A2">
        <w:rPr>
          <w:rFonts w:ascii="Times New Roman" w:hAnsi="Times New Roman" w:cs="Times New Roman"/>
          <w:sz w:val="28"/>
          <w:szCs w:val="28"/>
        </w:rPr>
        <w:t xml:space="preserve">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E059C4" w:rsidRPr="001756A2">
        <w:rPr>
          <w:rFonts w:ascii="Times New Roman" w:hAnsi="Times New Roman" w:cs="Times New Roman"/>
          <w:sz w:val="28"/>
          <w:szCs w:val="28"/>
        </w:rPr>
        <w:t xml:space="preserve"> от </w:t>
      </w:r>
      <w:r w:rsidR="003767E0" w:rsidRPr="001756A2">
        <w:rPr>
          <w:rFonts w:ascii="Times New Roman" w:hAnsi="Times New Roman" w:cs="Times New Roman"/>
          <w:sz w:val="28"/>
          <w:szCs w:val="28"/>
        </w:rPr>
        <w:t>10.06.2019 № 109</w:t>
      </w:r>
      <w:r w:rsidR="00E059C4" w:rsidRPr="001756A2">
        <w:rPr>
          <w:rFonts w:ascii="Times New Roman" w:hAnsi="Times New Roman" w:cs="Times New Roman"/>
          <w:sz w:val="28"/>
          <w:szCs w:val="28"/>
        </w:rPr>
        <w:t xml:space="preserve"> утвержден </w:t>
      </w:r>
      <w:hyperlink r:id="rId12" w:history="1">
        <w:r w:rsidR="00E059C4" w:rsidRPr="001756A2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E059C4" w:rsidRPr="001756A2">
        <w:rPr>
          <w:rFonts w:ascii="Times New Roman" w:hAnsi="Times New Roman" w:cs="Times New Roman"/>
          <w:sz w:val="28"/>
          <w:szCs w:val="28"/>
        </w:rPr>
        <w:t xml:space="preserve"> мероприятий по росту доходного потенциала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E059C4" w:rsidRPr="001756A2">
        <w:rPr>
          <w:rFonts w:ascii="Times New Roman" w:hAnsi="Times New Roman" w:cs="Times New Roman"/>
          <w:sz w:val="28"/>
          <w:szCs w:val="28"/>
        </w:rPr>
        <w:t>, оптимизации расходов бюджета</w:t>
      </w:r>
      <w:r w:rsidR="003767E0" w:rsidRPr="001756A2">
        <w:t xml:space="preserve"> </w:t>
      </w:r>
      <w:r w:rsidR="003767E0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 Семикаракорского района</w:t>
      </w:r>
      <w:proofErr w:type="gramEnd"/>
      <w:r w:rsidR="00E059C4" w:rsidRPr="001756A2">
        <w:rPr>
          <w:rFonts w:ascii="Times New Roman" w:hAnsi="Times New Roman" w:cs="Times New Roman"/>
          <w:sz w:val="28"/>
          <w:szCs w:val="28"/>
        </w:rPr>
        <w:t xml:space="preserve"> и сокращению </w:t>
      </w:r>
      <w:r w:rsidR="00B32C70" w:rsidRPr="001756A2">
        <w:rPr>
          <w:rFonts w:ascii="Times New Roman" w:hAnsi="Times New Roman" w:cs="Times New Roman"/>
          <w:sz w:val="28"/>
          <w:szCs w:val="28"/>
        </w:rPr>
        <w:t>муниципального</w:t>
      </w:r>
      <w:r w:rsidR="00E059C4" w:rsidRPr="001756A2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3767E0" w:rsidRPr="001756A2">
        <w:rPr>
          <w:rFonts w:ascii="Times New Roman" w:hAnsi="Times New Roman" w:cs="Times New Roman"/>
          <w:sz w:val="28"/>
          <w:szCs w:val="28"/>
        </w:rPr>
        <w:t xml:space="preserve"> до 2024 года</w:t>
      </w:r>
      <w:r w:rsidR="00E059C4" w:rsidRPr="001756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097" w:rsidRPr="001756A2" w:rsidRDefault="00C700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Обеспечен </w:t>
      </w:r>
      <w:proofErr w:type="gramStart"/>
      <w:r w:rsidRPr="001756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56A2">
        <w:rPr>
          <w:rFonts w:ascii="Times New Roman" w:hAnsi="Times New Roman" w:cs="Times New Roman"/>
          <w:sz w:val="28"/>
          <w:szCs w:val="28"/>
        </w:rPr>
        <w:t xml:space="preserve"> планированием и использованием бюджета Семикаракорского городского поселения Семикаракорского района.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2. Основные цели и задачи бюджетной</w:t>
      </w:r>
    </w:p>
    <w:p w:rsidR="00E059C4" w:rsidRPr="001756A2" w:rsidRDefault="00E059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и налоговой политики на 2020 - 2022 годы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Бюджетная и налоговая политика на 2020 - 2022 годы сохранит свою направленность на реализацию приоритетных задач социально-экономического развития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>, будет ориентирована на достижение национальных целей развития посредством реализации региональных проектов</w:t>
      </w:r>
      <w:r w:rsidR="000847A3" w:rsidRPr="001756A2">
        <w:rPr>
          <w:rFonts w:ascii="Times New Roman" w:hAnsi="Times New Roman" w:cs="Times New Roman"/>
          <w:sz w:val="28"/>
          <w:szCs w:val="28"/>
        </w:rPr>
        <w:t>.</w:t>
      </w:r>
      <w:r w:rsidRPr="00175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Одна из ключевых задач - инвентаризация мероприятий </w:t>
      </w:r>
      <w:r w:rsidR="00B32C70" w:rsidRPr="001756A2">
        <w:rPr>
          <w:rFonts w:ascii="Times New Roman" w:hAnsi="Times New Roman" w:cs="Times New Roman"/>
          <w:sz w:val="28"/>
          <w:szCs w:val="28"/>
        </w:rPr>
        <w:t>муниципальных</w:t>
      </w:r>
      <w:r w:rsidRPr="001756A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 xml:space="preserve"> на предмет их вклада в достижение национальных целей развития, предусмотренных в региональных проектах.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lastRenderedPageBreak/>
        <w:t>Регулярный мониторинг и контроль хода реализации мероприятий также обеспечит получение конечного результата региональных проектов, направленных на реализацию федеральных проектов, входящих в состав национальных проектов.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Важной задачей будет являться обеспечение </w:t>
      </w:r>
      <w:proofErr w:type="spellStart"/>
      <w:r w:rsidRPr="001756A2">
        <w:rPr>
          <w:rFonts w:ascii="Times New Roman" w:hAnsi="Times New Roman" w:cs="Times New Roman"/>
          <w:sz w:val="28"/>
          <w:szCs w:val="28"/>
        </w:rPr>
        <w:t>приорит</w:t>
      </w:r>
      <w:r w:rsidR="00B32C70" w:rsidRPr="001756A2">
        <w:rPr>
          <w:rFonts w:ascii="Times New Roman" w:hAnsi="Times New Roman" w:cs="Times New Roman"/>
          <w:sz w:val="28"/>
          <w:szCs w:val="28"/>
        </w:rPr>
        <w:t>и</w:t>
      </w:r>
      <w:r w:rsidRPr="001756A2">
        <w:rPr>
          <w:rFonts w:ascii="Times New Roman" w:hAnsi="Times New Roman" w:cs="Times New Roman"/>
          <w:sz w:val="28"/>
          <w:szCs w:val="28"/>
        </w:rPr>
        <w:t>зации</w:t>
      </w:r>
      <w:proofErr w:type="spellEnd"/>
      <w:r w:rsidRPr="001756A2">
        <w:rPr>
          <w:rFonts w:ascii="Times New Roman" w:hAnsi="Times New Roman" w:cs="Times New Roman"/>
          <w:sz w:val="28"/>
          <w:szCs w:val="28"/>
        </w:rPr>
        <w:t xml:space="preserve"> структуры расходов, ориентированной на создание справедливой системы социального обеспечения, повышение качества институтов развития человеческого капитала, опережающее развитие современной инфраструктуры.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Для достижения целей экономического роста и повышения уровня жизни граждан необходимо создание комфортных условий для повышения производственной и инвестиционной активности, обеспечение стабильных фискальных условий налоговой политики для возможности долгосрочного планирования деятельности хозяйствующих субъектов экономики.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Перспективные экономические специализации в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</w:t>
      </w:r>
      <w:r w:rsidR="00C70097" w:rsidRPr="001756A2">
        <w:rPr>
          <w:rFonts w:ascii="Times New Roman" w:hAnsi="Times New Roman" w:cs="Times New Roman"/>
          <w:sz w:val="28"/>
          <w:szCs w:val="28"/>
        </w:rPr>
        <w:t>м</w:t>
      </w:r>
      <w:r w:rsidR="00911E55" w:rsidRPr="001756A2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C70097" w:rsidRPr="001756A2">
        <w:rPr>
          <w:rFonts w:ascii="Times New Roman" w:hAnsi="Times New Roman" w:cs="Times New Roman"/>
          <w:sz w:val="28"/>
          <w:szCs w:val="28"/>
        </w:rPr>
        <w:t>м</w:t>
      </w:r>
      <w:r w:rsidR="00911E55" w:rsidRPr="001756A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70097" w:rsidRPr="001756A2">
        <w:rPr>
          <w:rFonts w:ascii="Times New Roman" w:hAnsi="Times New Roman" w:cs="Times New Roman"/>
          <w:sz w:val="28"/>
          <w:szCs w:val="28"/>
        </w:rPr>
        <w:t>и</w:t>
      </w:r>
      <w:r w:rsidRPr="001756A2">
        <w:rPr>
          <w:rFonts w:ascii="Times New Roman" w:hAnsi="Times New Roman" w:cs="Times New Roman"/>
          <w:sz w:val="28"/>
          <w:szCs w:val="28"/>
        </w:rPr>
        <w:t xml:space="preserve"> определены </w:t>
      </w:r>
      <w:hyperlink r:id="rId13" w:history="1">
        <w:r w:rsidRPr="001756A2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1756A2">
        <w:rPr>
          <w:rFonts w:ascii="Times New Roman" w:hAnsi="Times New Roman" w:cs="Times New Roman"/>
          <w:sz w:val="28"/>
          <w:szCs w:val="28"/>
        </w:rPr>
        <w:t xml:space="preserve"> пространственного развития Российской Федерации на период до 2025 года и отражают значительное разнообразие видов экономической деятельности.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2.1. Меры стимулирования инвестиционной активности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Одним из основных приоритетов бюджетных расходов на предстоящий период будет оставаться финансовая поддержка экономики. Средства </w:t>
      </w:r>
      <w:r w:rsidR="00C70097" w:rsidRPr="001756A2">
        <w:rPr>
          <w:rFonts w:ascii="Times New Roman" w:hAnsi="Times New Roman" w:cs="Times New Roman"/>
          <w:sz w:val="28"/>
          <w:szCs w:val="28"/>
        </w:rPr>
        <w:t>местного</w:t>
      </w:r>
      <w:r w:rsidRPr="001756A2">
        <w:rPr>
          <w:rFonts w:ascii="Times New Roman" w:hAnsi="Times New Roman" w:cs="Times New Roman"/>
          <w:sz w:val="28"/>
          <w:szCs w:val="28"/>
        </w:rPr>
        <w:t xml:space="preserve"> бюджета будут сосредоточены на крупных социально значимых для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 xml:space="preserve"> инвестиционных проектах. Реализация этих проектов в ближайшей перспективе принесет как социальный, так и экономический эффект - создание новых рабочих мест, поступление налоговых платежей.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Главной целью проводимой региональной инвестиционной политики в последнее время является привлечение инвестиций в экономику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>. Такое стимулирование инвестиционной активности осуществляется с использованием двух групп инструментов: финансовых и нефинансовых.</w:t>
      </w:r>
    </w:p>
    <w:p w:rsidR="00C70097" w:rsidRPr="001756A2" w:rsidRDefault="00C700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К мерам финансовой поддержки инвесторов  </w:t>
      </w:r>
      <w:r w:rsidR="000847A3" w:rsidRPr="001756A2">
        <w:rPr>
          <w:rFonts w:ascii="Times New Roman" w:hAnsi="Times New Roman" w:cs="Times New Roman"/>
          <w:sz w:val="28"/>
          <w:szCs w:val="28"/>
        </w:rPr>
        <w:t>в Семикаракорском городском поселении можно отнести</w:t>
      </w:r>
      <w:r w:rsidRPr="001756A2">
        <w:rPr>
          <w:rFonts w:ascii="Times New Roman" w:hAnsi="Times New Roman" w:cs="Times New Roman"/>
          <w:sz w:val="28"/>
          <w:szCs w:val="28"/>
        </w:rPr>
        <w:t xml:space="preserve"> подключени</w:t>
      </w:r>
      <w:r w:rsidR="000847A3" w:rsidRPr="001756A2">
        <w:rPr>
          <w:rFonts w:ascii="Times New Roman" w:hAnsi="Times New Roman" w:cs="Times New Roman"/>
          <w:sz w:val="28"/>
          <w:szCs w:val="28"/>
        </w:rPr>
        <w:t>е</w:t>
      </w:r>
      <w:r w:rsidRPr="001756A2">
        <w:rPr>
          <w:rFonts w:ascii="Times New Roman" w:hAnsi="Times New Roman" w:cs="Times New Roman"/>
          <w:sz w:val="28"/>
          <w:szCs w:val="28"/>
        </w:rPr>
        <w:t xml:space="preserve"> (технологическо</w:t>
      </w:r>
      <w:r w:rsidR="000847A3" w:rsidRPr="001756A2">
        <w:rPr>
          <w:rFonts w:ascii="Times New Roman" w:hAnsi="Times New Roman" w:cs="Times New Roman"/>
          <w:sz w:val="28"/>
          <w:szCs w:val="28"/>
        </w:rPr>
        <w:t>е</w:t>
      </w:r>
      <w:r w:rsidRPr="001756A2">
        <w:rPr>
          <w:rFonts w:ascii="Times New Roman" w:hAnsi="Times New Roman" w:cs="Times New Roman"/>
          <w:sz w:val="28"/>
          <w:szCs w:val="28"/>
        </w:rPr>
        <w:t xml:space="preserve"> присоединени</w:t>
      </w:r>
      <w:r w:rsidR="000847A3" w:rsidRPr="001756A2">
        <w:rPr>
          <w:rFonts w:ascii="Times New Roman" w:hAnsi="Times New Roman" w:cs="Times New Roman"/>
          <w:sz w:val="28"/>
          <w:szCs w:val="28"/>
        </w:rPr>
        <w:t>е</w:t>
      </w:r>
      <w:r w:rsidRPr="001756A2">
        <w:rPr>
          <w:rFonts w:ascii="Times New Roman" w:hAnsi="Times New Roman" w:cs="Times New Roman"/>
          <w:sz w:val="28"/>
          <w:szCs w:val="28"/>
        </w:rPr>
        <w:t>) к инженерным системам электр</w:t>
      </w:r>
      <w:proofErr w:type="gramStart"/>
      <w:r w:rsidRPr="001756A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756A2">
        <w:rPr>
          <w:rFonts w:ascii="Times New Roman" w:hAnsi="Times New Roman" w:cs="Times New Roman"/>
          <w:sz w:val="28"/>
          <w:szCs w:val="28"/>
        </w:rPr>
        <w:t>, газо-, водоснабжения и водоотведения.</w:t>
      </w:r>
    </w:p>
    <w:p w:rsidR="00C70097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В качестве нефинансовых инструментов стимулирования инвестиционной активности будет оказываться поддержка в процессе разработки и реализации инвестиционных проектов в приоритетных отраслях</w:t>
      </w:r>
      <w:r w:rsidR="00C70097" w:rsidRPr="001756A2">
        <w:rPr>
          <w:rFonts w:ascii="Times New Roman" w:hAnsi="Times New Roman" w:cs="Times New Roman"/>
          <w:sz w:val="28"/>
          <w:szCs w:val="28"/>
        </w:rPr>
        <w:t>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lastRenderedPageBreak/>
        <w:t xml:space="preserve">При условии быстрой реакции экономики на проводимые структурные изменения </w:t>
      </w:r>
      <w:r w:rsidR="00376E52" w:rsidRPr="001756A2">
        <w:rPr>
          <w:rFonts w:ascii="Times New Roman" w:hAnsi="Times New Roman" w:cs="Times New Roman"/>
          <w:sz w:val="28"/>
          <w:szCs w:val="28"/>
        </w:rPr>
        <w:t>муниципальной</w:t>
      </w:r>
      <w:r w:rsidRPr="001756A2">
        <w:rPr>
          <w:rFonts w:ascii="Times New Roman" w:hAnsi="Times New Roman" w:cs="Times New Roman"/>
          <w:sz w:val="28"/>
          <w:szCs w:val="28"/>
        </w:rPr>
        <w:t xml:space="preserve"> политики планируется улучшение инвестиционного климата, а также рост доверия населения и бизнеса к власти, что будет способствовать росту инвестиций в экономику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>.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2.2. Меры, направленные на рост реальных доходов граждан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В целях сохранения достигнутого соотношения оплаты труда категорий работников, определенных указами Президента Российской Федерации 2012 года, с показателем среднемесячного дохода от трудовой деятельности будут предусмотрены в полном объеме бюджетные ассигнования исходя из прогнозного роста данного показателя в соответствии с прогнозом социально-экономического развития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 xml:space="preserve"> на 2020 - 2022 годы.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В соответствии с планируемым внесением изменений в </w:t>
      </w:r>
      <w:hyperlink r:id="rId14" w:history="1">
        <w:r w:rsidRPr="001756A2">
          <w:rPr>
            <w:rFonts w:ascii="Times New Roman" w:hAnsi="Times New Roman" w:cs="Times New Roman"/>
            <w:sz w:val="28"/>
            <w:szCs w:val="28"/>
          </w:rPr>
          <w:t>статью 1</w:t>
        </w:r>
      </w:hyperlink>
      <w:r w:rsidRPr="001756A2">
        <w:rPr>
          <w:rFonts w:ascii="Times New Roman" w:hAnsi="Times New Roman" w:cs="Times New Roman"/>
          <w:sz w:val="28"/>
          <w:szCs w:val="28"/>
        </w:rPr>
        <w:t xml:space="preserve"> Федерального закона от 19.06.2000 N 82-ФЗ "О минимальном размере оплаты труда" будет предусмотрено повышение расходов на заработную плату низкооплачиваемых работников.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В целях повышения открытости и общественного участия граждан в управлении общественными финансами введена практика планирования бюджетных ассигнований в форме инициативного бюджетирования при непосредственном участии жителей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 xml:space="preserve"> в решении вопросов местного значения.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2.3. Меры налогового стимулирования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5F46" w:rsidRPr="001756A2" w:rsidRDefault="00115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Важную роль в повышении реальных доходов граждан будет играть ежегодное установление минимального размера оплаты труда в размере величины прожиточного минимума трудоспособного населения, поддержание достигнутых уровней заработной платы отдельных категорий работников, определенных указами Президента Российской Федерации от 07.05.2012 № 597, от 01.06.2012 № 761, от 28.12.2012 № 1 688 (далее – указы Президента Российской Федерации 2012 года), а также проведение ежегодной индексации заработной платы иных категорий работников организаций бюджетной сферы.</w:t>
      </w:r>
    </w:p>
    <w:p w:rsidR="00115F46" w:rsidRPr="001756A2" w:rsidRDefault="00115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В целях сохранения достигнутого соотношения оплаты труда категорий работников, определенных указами Президента Российской Федерации 2012 года, с показателем среднемесячного дохода от трудовой деятельности будут предусмотрены в полном объеме бюджетные ассигнования исходя из прогнозного роста данного показателя в соответствии с прогнозом социально-экономического развития Семикаракорского района на 2020 – 2022 годы.</w:t>
      </w:r>
    </w:p>
    <w:p w:rsidR="00115F46" w:rsidRPr="001756A2" w:rsidRDefault="00115F46" w:rsidP="00115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lastRenderedPageBreak/>
        <w:t>В соответствии с планируемым внесением изменений в статью 1 Федерального закона от 19.06.2000 № 82-ФЗ «О минимальном размере оплаты труда» будет предусмотрено повышение расходов на заработную плату низкооплачиваемых работников.</w:t>
      </w:r>
    </w:p>
    <w:p w:rsidR="00115F46" w:rsidRPr="001756A2" w:rsidRDefault="00115F46" w:rsidP="00115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В целях повышения открытости и общественного участия граждан в управлении общественными финансами введена практика планирования бюджетных ассигнований в форме инициативного бюджетирования при непосредственном участии жителей Ростовской области в решении вопросов местного значения.</w:t>
      </w:r>
    </w:p>
    <w:p w:rsidR="00E059C4" w:rsidRPr="001756A2" w:rsidRDefault="00E0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Будет продолжено применение мер, направленных на развитие доходной базы, улучшение администрирования доходов, концентрацию имеющихся ресурсов на приоритетных направлениях социально-экономического развития.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В связи с внедрением на федеральном уровне единого механизма анализа объемов налоговых льгот и оценки их эффективности будет утвержден порядок формирования перечня </w:t>
      </w:r>
      <w:r w:rsidR="00115F46" w:rsidRPr="001756A2">
        <w:rPr>
          <w:rFonts w:ascii="Times New Roman" w:hAnsi="Times New Roman" w:cs="Times New Roman"/>
          <w:sz w:val="28"/>
          <w:szCs w:val="28"/>
        </w:rPr>
        <w:t>муниципальных</w:t>
      </w:r>
      <w:r w:rsidRPr="001756A2">
        <w:rPr>
          <w:rFonts w:ascii="Times New Roman" w:hAnsi="Times New Roman" w:cs="Times New Roman"/>
          <w:sz w:val="28"/>
          <w:szCs w:val="28"/>
        </w:rPr>
        <w:t xml:space="preserve"> налоговых расходов и порядок оценки их эффективности с учетом новых подходов, определенных </w:t>
      </w:r>
      <w:hyperlink r:id="rId15" w:history="1">
        <w:r w:rsidRPr="001756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756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22.06.2019 </w:t>
      </w:r>
      <w:r w:rsidR="00115F46" w:rsidRPr="001756A2">
        <w:rPr>
          <w:rFonts w:ascii="Times New Roman" w:hAnsi="Times New Roman" w:cs="Times New Roman"/>
          <w:sz w:val="28"/>
          <w:szCs w:val="28"/>
        </w:rPr>
        <w:t>№</w:t>
      </w:r>
      <w:r w:rsidRPr="001756A2">
        <w:rPr>
          <w:rFonts w:ascii="Times New Roman" w:hAnsi="Times New Roman" w:cs="Times New Roman"/>
          <w:sz w:val="28"/>
          <w:szCs w:val="28"/>
        </w:rPr>
        <w:t xml:space="preserve"> 796.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2.4. Развитие проектных принципов управления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В приоритетном порядке будут предусмотрены бюджетные ассигнования на выполнение региональных проектов, направленных на реализацию федеральных проектов, входящих в состав национальных проектов. Это позволит сформировать ресурс на финансирование стратегических целей развития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>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2740A9" w:rsidRPr="001756A2">
        <w:rPr>
          <w:rFonts w:ascii="Times New Roman" w:hAnsi="Times New Roman" w:cs="Times New Roman"/>
          <w:sz w:val="28"/>
          <w:szCs w:val="28"/>
        </w:rPr>
        <w:t>муниципальных</w:t>
      </w:r>
      <w:r w:rsidRPr="001756A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 xml:space="preserve"> с учетом проектных принципов управления, обусловленных реализацией </w:t>
      </w:r>
      <w:hyperlink r:id="rId16" w:history="1">
        <w:r w:rsidRPr="001756A2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1756A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07.05.2018 </w:t>
      </w:r>
      <w:r w:rsidR="00325F09" w:rsidRPr="001756A2">
        <w:rPr>
          <w:rFonts w:ascii="Times New Roman" w:hAnsi="Times New Roman" w:cs="Times New Roman"/>
          <w:sz w:val="28"/>
          <w:szCs w:val="28"/>
        </w:rPr>
        <w:t>№</w:t>
      </w:r>
      <w:r w:rsidRPr="001756A2">
        <w:rPr>
          <w:rFonts w:ascii="Times New Roman" w:hAnsi="Times New Roman" w:cs="Times New Roman"/>
          <w:sz w:val="28"/>
          <w:szCs w:val="28"/>
        </w:rPr>
        <w:t xml:space="preserve"> 204, потребует построения гибкой и комплексной системы управления бюджетными расходами, операционной эффективности использования бюджетных средств.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С учетом интеграции реализуемых в рамках данного указа региональных проектов </w:t>
      </w:r>
      <w:r w:rsidR="002740A9" w:rsidRPr="001756A2">
        <w:rPr>
          <w:rFonts w:ascii="Times New Roman" w:hAnsi="Times New Roman" w:cs="Times New Roman"/>
          <w:sz w:val="28"/>
          <w:szCs w:val="28"/>
        </w:rPr>
        <w:t>муниципальные</w:t>
      </w:r>
      <w:r w:rsidRPr="001756A2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 xml:space="preserve"> должны стать простым и эффективным инструментом организации как проектной, так и текущей деятельности </w:t>
      </w:r>
      <w:r w:rsidR="002740A9" w:rsidRPr="001756A2">
        <w:rPr>
          <w:rFonts w:ascii="Times New Roman" w:hAnsi="Times New Roman" w:cs="Times New Roman"/>
          <w:sz w:val="28"/>
          <w:szCs w:val="28"/>
        </w:rPr>
        <w:t>муниципальных</w:t>
      </w:r>
      <w:r w:rsidRPr="001756A2">
        <w:rPr>
          <w:rFonts w:ascii="Times New Roman" w:hAnsi="Times New Roman" w:cs="Times New Roman"/>
          <w:sz w:val="28"/>
          <w:szCs w:val="28"/>
        </w:rPr>
        <w:t xml:space="preserve"> органов, отражающим взаимосвязь затраченных ресурсов и полученных результатов.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2.5. Эффективность органов государственного управления</w:t>
      </w:r>
    </w:p>
    <w:p w:rsidR="00E059C4" w:rsidRPr="001756A2" w:rsidRDefault="00E059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и внутреннего государственного (муниципального)</w:t>
      </w:r>
    </w:p>
    <w:p w:rsidR="00E059C4" w:rsidRPr="001756A2" w:rsidRDefault="00E059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финансового контроля</w:t>
      </w:r>
    </w:p>
    <w:p w:rsidR="00E059C4" w:rsidRPr="001756A2" w:rsidRDefault="009301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lastRenderedPageBreak/>
        <w:t xml:space="preserve">        С 2019 года согласно рекомендациям Министерства финансов Ростовской области Администрацией Семикаракорского городского поселения заключено Соглашение о передаче полномочий по внутреннему муниципальному финансовому контролю с Администрацией Семикаракорского района.</w:t>
      </w:r>
    </w:p>
    <w:p w:rsidR="0093011C" w:rsidRPr="001756A2" w:rsidRDefault="00930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3. Повышение эффективности</w:t>
      </w:r>
    </w:p>
    <w:p w:rsidR="00E059C4" w:rsidRPr="001756A2" w:rsidRDefault="00E059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756A2">
        <w:rPr>
          <w:rFonts w:ascii="Times New Roman" w:hAnsi="Times New Roman" w:cs="Times New Roman"/>
          <w:sz w:val="28"/>
          <w:szCs w:val="28"/>
        </w:rPr>
        <w:t>приоритизация</w:t>
      </w:r>
      <w:proofErr w:type="spellEnd"/>
      <w:r w:rsidRPr="001756A2">
        <w:rPr>
          <w:rFonts w:ascii="Times New Roman" w:hAnsi="Times New Roman" w:cs="Times New Roman"/>
          <w:sz w:val="28"/>
          <w:szCs w:val="28"/>
        </w:rPr>
        <w:t xml:space="preserve"> бюджетных расходов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</w:t>
      </w:r>
      <w:proofErr w:type="spellStart"/>
      <w:r w:rsidRPr="001756A2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1756A2">
        <w:rPr>
          <w:rFonts w:ascii="Times New Roman" w:hAnsi="Times New Roman" w:cs="Times New Roman"/>
          <w:sz w:val="28"/>
          <w:szCs w:val="28"/>
        </w:rPr>
        <w:t xml:space="preserve"> и повышения эффективности использования финансовых ресурсов.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В целях создания условий для эффективного использования средств бюджета</w:t>
      </w:r>
      <w:r w:rsidR="002740A9" w:rsidRPr="001756A2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Семикаракорского района</w:t>
      </w:r>
      <w:r w:rsidRPr="001756A2">
        <w:rPr>
          <w:rFonts w:ascii="Times New Roman" w:hAnsi="Times New Roman" w:cs="Times New Roman"/>
          <w:sz w:val="28"/>
          <w:szCs w:val="28"/>
        </w:rPr>
        <w:t xml:space="preserve"> и мобилизации ресурсов продолжится применение следующих основных подходов: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формирование расходных обязательств с учетом переформатирования структуры расходов бюджета </w:t>
      </w:r>
      <w:r w:rsidR="002740A9" w:rsidRPr="001756A2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Семикаракорского района </w:t>
      </w:r>
      <w:r w:rsidRPr="001756A2">
        <w:rPr>
          <w:rFonts w:ascii="Times New Roman" w:hAnsi="Times New Roman" w:cs="Times New Roman"/>
          <w:sz w:val="28"/>
          <w:szCs w:val="28"/>
        </w:rPr>
        <w:t>исходя из приоритетов, установленных в региональных проектах;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разработка бюджета</w:t>
      </w:r>
      <w:r w:rsidR="002740A9" w:rsidRPr="001756A2">
        <w:t xml:space="preserve"> </w:t>
      </w:r>
      <w:r w:rsidR="002740A9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 Семикаракорского района</w:t>
      </w:r>
      <w:r w:rsidRPr="001756A2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2740A9" w:rsidRPr="001756A2">
        <w:rPr>
          <w:rFonts w:ascii="Times New Roman" w:hAnsi="Times New Roman" w:cs="Times New Roman"/>
          <w:sz w:val="28"/>
          <w:szCs w:val="28"/>
        </w:rPr>
        <w:t>муниципальных</w:t>
      </w:r>
      <w:r w:rsidRPr="001756A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911E55" w:rsidRPr="001756A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756A2">
        <w:rPr>
          <w:rFonts w:ascii="Times New Roman" w:hAnsi="Times New Roman" w:cs="Times New Roman"/>
          <w:sz w:val="28"/>
          <w:szCs w:val="28"/>
        </w:rPr>
        <w:t>;</w:t>
      </w:r>
    </w:p>
    <w:p w:rsidR="00950111" w:rsidRPr="001756A2" w:rsidRDefault="009501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замещение расходов бюджета Семикаракорского городского поселения Семикаракорского района, направляемых муниципальным бюджетным и автономным учреждениям Семикаракорского городского поселения в форме субсидий на оказание муниципальных услуг (выполнение работ), альтернативными источниками финансирования, а также использование минимальных базовых нормативов затрат на оказание муниципальных услуг;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6A2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Pr="001756A2">
        <w:rPr>
          <w:rFonts w:ascii="Times New Roman" w:hAnsi="Times New Roman" w:cs="Times New Roman"/>
          <w:sz w:val="28"/>
          <w:szCs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950111" w:rsidRPr="001756A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1756A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активное привлечение внебюджетных ресурсов, направление средств от приносящей доход деятельности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развитие модели предварительного контроля, нацеленного на предотвращение нарушений при реализации региональных проектов;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lastRenderedPageBreak/>
        <w:t>обеспечение соблюдения финансовой дисциплины при использовании бюджетных средств;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совершенствование межбюджетных отношений.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Приоритетными направлениями инвестиционных расходов в 2020 - 2022 годах будут: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строительство, реконструкция и капитальный ремонт</w:t>
      </w:r>
      <w:r w:rsidR="00950111" w:rsidRPr="001756A2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1756A2">
        <w:rPr>
          <w:rFonts w:ascii="Times New Roman" w:hAnsi="Times New Roman" w:cs="Times New Roman"/>
          <w:sz w:val="28"/>
          <w:szCs w:val="28"/>
        </w:rPr>
        <w:t xml:space="preserve"> культуры и спорта, </w:t>
      </w:r>
      <w:r w:rsidR="0093011C" w:rsidRPr="001756A2">
        <w:rPr>
          <w:rFonts w:ascii="Times New Roman" w:hAnsi="Times New Roman" w:cs="Times New Roman"/>
          <w:sz w:val="28"/>
          <w:szCs w:val="28"/>
        </w:rPr>
        <w:t>создание комфортной городской среды для</w:t>
      </w:r>
      <w:r w:rsidRPr="001756A2">
        <w:rPr>
          <w:rFonts w:ascii="Times New Roman" w:hAnsi="Times New Roman" w:cs="Times New Roman"/>
          <w:sz w:val="28"/>
          <w:szCs w:val="28"/>
        </w:rPr>
        <w:t xml:space="preserve"> населения;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дорожная деятельность;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строительство и реконструкция объектов водопроводно-канализационного хозяйства, в том числе в рамках выполнения региональных проектов, направленных на реализацию федеральных проектов, входящих в состав национальных проектов, а также в целях обеспечения инфраструктурой земельных участков, предоставляемых многодетным семьям;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финансирование ранее принятых обязательств по иным объектам областной и муниципальной собственности.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4. Основные подходы к формированию межбюджетных отношений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9C4" w:rsidRPr="001756A2" w:rsidRDefault="00E0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Межбюджетные отношения в 2020 - 2022 годах будут направлены на содействие сбалансированности местных бюджетов, повышение эффективности организации бюджетного процесса на муниципальном уровне, обеспечение контроля за расходованием бюджетных средств.</w:t>
      </w:r>
    </w:p>
    <w:p w:rsidR="00E059C4" w:rsidRPr="001756A2" w:rsidRDefault="00E05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Приоритетным направлением деятельности будет являться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</w:t>
      </w:r>
      <w:hyperlink r:id="rId17" w:history="1">
        <w:r w:rsidRPr="001756A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1756A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07.05.2018 N 204.</w:t>
      </w:r>
    </w:p>
    <w:p w:rsidR="00E059C4" w:rsidRPr="001756A2" w:rsidRDefault="00E0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0111" w:rsidRPr="001756A2" w:rsidRDefault="009501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0111" w:rsidRPr="001756A2" w:rsidRDefault="00950111" w:rsidP="00950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950111" w:rsidRPr="001756A2" w:rsidRDefault="00950111" w:rsidP="00950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</w:t>
      </w:r>
    </w:p>
    <w:p w:rsidR="00950111" w:rsidRPr="001756A2" w:rsidRDefault="00950111" w:rsidP="00950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>поселения по социальному развитию</w:t>
      </w:r>
    </w:p>
    <w:p w:rsidR="007C5231" w:rsidRPr="001756A2" w:rsidRDefault="00950111" w:rsidP="00950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6A2">
        <w:rPr>
          <w:rFonts w:ascii="Times New Roman" w:hAnsi="Times New Roman" w:cs="Times New Roman"/>
          <w:sz w:val="28"/>
          <w:szCs w:val="28"/>
        </w:rPr>
        <w:t xml:space="preserve"> и организационной работе   </w:t>
      </w:r>
      <w:bookmarkStart w:id="1" w:name="_GoBack"/>
      <w:bookmarkEnd w:id="1"/>
      <w:r w:rsidRPr="00175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Pr="001756A2">
        <w:rPr>
          <w:rFonts w:ascii="Times New Roman" w:hAnsi="Times New Roman" w:cs="Times New Roman"/>
          <w:sz w:val="28"/>
          <w:szCs w:val="28"/>
        </w:rPr>
        <w:t>Г.В.Юсина</w:t>
      </w:r>
      <w:proofErr w:type="spellEnd"/>
    </w:p>
    <w:sectPr w:rsidR="007C5231" w:rsidRPr="001756A2" w:rsidSect="008E3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C4"/>
    <w:rsid w:val="000131F1"/>
    <w:rsid w:val="000847A3"/>
    <w:rsid w:val="000F2A01"/>
    <w:rsid w:val="00115F46"/>
    <w:rsid w:val="00162E28"/>
    <w:rsid w:val="001756A2"/>
    <w:rsid w:val="00261265"/>
    <w:rsid w:val="002740A9"/>
    <w:rsid w:val="00325F09"/>
    <w:rsid w:val="00363378"/>
    <w:rsid w:val="003767E0"/>
    <w:rsid w:val="00376E52"/>
    <w:rsid w:val="005B50AB"/>
    <w:rsid w:val="005E3CCE"/>
    <w:rsid w:val="0069238E"/>
    <w:rsid w:val="006A60AE"/>
    <w:rsid w:val="007C5231"/>
    <w:rsid w:val="00911E55"/>
    <w:rsid w:val="00917402"/>
    <w:rsid w:val="0093011C"/>
    <w:rsid w:val="00950111"/>
    <w:rsid w:val="00966953"/>
    <w:rsid w:val="009A2A79"/>
    <w:rsid w:val="00A848D1"/>
    <w:rsid w:val="00AD78BE"/>
    <w:rsid w:val="00B32C70"/>
    <w:rsid w:val="00BA4FC4"/>
    <w:rsid w:val="00C70097"/>
    <w:rsid w:val="00CC496E"/>
    <w:rsid w:val="00E059C4"/>
    <w:rsid w:val="00F8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9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9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59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9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9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59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ECCED6FEC709F16E9C88FADA87BCF7DC516A78FB278AA9E42D4B7F5C8EF72B23FD9C6C1D6BD206224150EA09W5SAN" TargetMode="External"/><Relationship Id="rId13" Type="http://schemas.openxmlformats.org/officeDocument/2006/relationships/hyperlink" Target="consultantplus://offline/ref=A6ECCED6FEC709F16E9C88FADA87BCF7DC526B7FFE268AA9E42D4B7F5C8EF72B31FDC4601E6ACC072B5406BB4C06796AD564A8D194A4E8C3W3SB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ECCED6FEC709F16E9C88FADA87BCF7DC50617DFD248AA9E42D4B7F5C8EF72B23FD9C6C1D6BD206224150EA09W5SAN" TargetMode="External"/><Relationship Id="rId12" Type="http://schemas.openxmlformats.org/officeDocument/2006/relationships/hyperlink" Target="consultantplus://offline/ref=A6ECCED6FEC709F16E9C96F7CCEBE3F2D95A3775F02184F9BD7210220B87FD7C76B29D225A67CD07225C52E80307252D8177AAD094A7E8DC30E3DDW8S9N" TargetMode="External"/><Relationship Id="rId17" Type="http://schemas.openxmlformats.org/officeDocument/2006/relationships/hyperlink" Target="consultantplus://offline/ref=A6ECCED6FEC709F16E9C88FADA87BCF7DC516A78FB278AA9E42D4B7F5C8EF72B23FD9C6C1D6BD206224150EA09W5S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6ECCED6FEC709F16E9C88FADA87BCF7DC516A78FB278AA9E42D4B7F5C8EF72B23FD9C6C1D6BD206224150EA09W5S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ECCED6FEC709F16E9C96F7CCEBE3F2D95A3775F02283FEB07210220B87FD7C76B29D305A3FC104234153EA16517468WDSDN" TargetMode="External"/><Relationship Id="rId11" Type="http://schemas.openxmlformats.org/officeDocument/2006/relationships/hyperlink" Target="consultantplus://offline/ref=A6ECCED6FEC709F16E9C88FADA87BCF7DC516A78FB278AA9E42D4B7F5C8EF72B23FD9C6C1D6BD206224150EA09W5SAN" TargetMode="External"/><Relationship Id="rId5" Type="http://schemas.openxmlformats.org/officeDocument/2006/relationships/hyperlink" Target="consultantplus://offline/ref=A6ECCED6FEC709F16E9C88FADA87BCF7DC52697CFB258AA9E42D4B7F5C8EF72B31FDC4601E69C901235406BB4C06796AD564A8D194A4E8C3W3SBN" TargetMode="External"/><Relationship Id="rId15" Type="http://schemas.openxmlformats.org/officeDocument/2006/relationships/hyperlink" Target="consultantplus://offline/ref=A6ECCED6FEC709F16E9C88FADA87BCF7DC536E7CF02F8AA9E42D4B7F5C8EF72B23FD9C6C1D6BD206224150EA09W5SAN" TargetMode="External"/><Relationship Id="rId10" Type="http://schemas.openxmlformats.org/officeDocument/2006/relationships/hyperlink" Target="consultantplus://offline/ref=A6ECCED6FEC709F16E9C88FADA87BCF7DC536E7CF02F8AA9E42D4B7F5C8EF72B23FD9C6C1D6BD206224150EA09W5SA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ECCED6FEC709F16E9C88FADA87BCF7DC526D7FF9218AA9E42D4B7F5C8EF72B23FD9C6C1D6BD206224150EA09W5SAN" TargetMode="External"/><Relationship Id="rId14" Type="http://schemas.openxmlformats.org/officeDocument/2006/relationships/hyperlink" Target="consultantplus://offline/ref=A6ECCED6FEC709F16E9C88FADA87BCF7DC506D7BFE208AA9E42D4B7F5C8EF72B31FDC46018619856660A5FE9094D7569CA78A9D0W8S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3070</Words>
  <Characters>17500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user25</cp:lastModifiedBy>
  <cp:revision>17</cp:revision>
  <cp:lastPrinted>2019-11-11T07:46:00Z</cp:lastPrinted>
  <dcterms:created xsi:type="dcterms:W3CDTF">2019-10-31T13:20:00Z</dcterms:created>
  <dcterms:modified xsi:type="dcterms:W3CDTF">2019-11-11T07:48:00Z</dcterms:modified>
</cp:coreProperties>
</file>