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05B" w:rsidRDefault="009D4AE7" w:rsidP="004B34F7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8D27FA" w:rsidRDefault="008D27FA" w:rsidP="00B9705B">
      <w:pPr>
        <w:ind w:right="-31"/>
        <w:jc w:val="center"/>
        <w:rPr>
          <w:sz w:val="28"/>
          <w:szCs w:val="28"/>
        </w:rPr>
      </w:pPr>
    </w:p>
    <w:p w:rsidR="00B9705B" w:rsidRPr="009B7414" w:rsidRDefault="00B9705B" w:rsidP="00B9705B">
      <w:pPr>
        <w:ind w:right="-31"/>
        <w:jc w:val="center"/>
        <w:rPr>
          <w:sz w:val="28"/>
          <w:szCs w:val="28"/>
        </w:rPr>
      </w:pPr>
      <w:r w:rsidRPr="009B7414">
        <w:rPr>
          <w:sz w:val="28"/>
          <w:szCs w:val="28"/>
        </w:rPr>
        <w:t>Российская Федерация</w:t>
      </w:r>
    </w:p>
    <w:p w:rsidR="00B9705B" w:rsidRPr="009B7414" w:rsidRDefault="00B9705B" w:rsidP="00B9705B">
      <w:pPr>
        <w:ind w:left="540" w:right="475"/>
        <w:jc w:val="center"/>
        <w:rPr>
          <w:sz w:val="28"/>
          <w:szCs w:val="28"/>
        </w:rPr>
      </w:pPr>
      <w:r w:rsidRPr="009B7414">
        <w:rPr>
          <w:sz w:val="28"/>
          <w:szCs w:val="28"/>
        </w:rPr>
        <w:t>Ростовская область</w:t>
      </w:r>
    </w:p>
    <w:p w:rsidR="00B9705B" w:rsidRPr="009B7414" w:rsidRDefault="00B9705B" w:rsidP="00B9705B">
      <w:pPr>
        <w:ind w:left="540" w:right="475"/>
        <w:jc w:val="center"/>
        <w:rPr>
          <w:sz w:val="28"/>
          <w:szCs w:val="28"/>
        </w:rPr>
      </w:pPr>
      <w:r w:rsidRPr="009B7414">
        <w:rPr>
          <w:sz w:val="28"/>
          <w:szCs w:val="28"/>
        </w:rPr>
        <w:t xml:space="preserve"> Администрация Семикаракорского городского поселения</w:t>
      </w:r>
    </w:p>
    <w:p w:rsidR="00B9705B" w:rsidRPr="0021129F" w:rsidRDefault="00B9705B" w:rsidP="00B9705B">
      <w:pPr>
        <w:ind w:left="540" w:right="475"/>
        <w:jc w:val="center"/>
        <w:rPr>
          <w:sz w:val="26"/>
          <w:szCs w:val="26"/>
        </w:rPr>
      </w:pPr>
    </w:p>
    <w:p w:rsidR="00B9705B" w:rsidRPr="009B7414" w:rsidRDefault="00B9705B" w:rsidP="00B9705B">
      <w:pPr>
        <w:ind w:left="540" w:right="47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B7414">
        <w:rPr>
          <w:sz w:val="28"/>
          <w:szCs w:val="28"/>
        </w:rPr>
        <w:t>ПОСТАНОВЛЕНИЕ</w:t>
      </w:r>
    </w:p>
    <w:p w:rsidR="00B9705B" w:rsidRPr="0021129F" w:rsidRDefault="00B9705B" w:rsidP="00B9705B">
      <w:pPr>
        <w:rPr>
          <w:sz w:val="26"/>
          <w:szCs w:val="26"/>
        </w:rPr>
      </w:pPr>
    </w:p>
    <w:p w:rsidR="00B9705B" w:rsidRDefault="00B9705B" w:rsidP="00B9705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D4AE7">
        <w:rPr>
          <w:sz w:val="28"/>
          <w:szCs w:val="28"/>
        </w:rPr>
        <w:t>__</w:t>
      </w:r>
      <w:r>
        <w:rPr>
          <w:sz w:val="28"/>
          <w:szCs w:val="28"/>
        </w:rPr>
        <w:t>.</w:t>
      </w:r>
      <w:r w:rsidR="009D4AE7">
        <w:rPr>
          <w:sz w:val="28"/>
          <w:szCs w:val="28"/>
        </w:rPr>
        <w:t>__</w:t>
      </w:r>
      <w:r>
        <w:rPr>
          <w:sz w:val="28"/>
          <w:szCs w:val="28"/>
        </w:rPr>
        <w:t>.20</w:t>
      </w:r>
      <w:r w:rsidR="009D4AE7">
        <w:rPr>
          <w:sz w:val="28"/>
          <w:szCs w:val="28"/>
        </w:rPr>
        <w:t>21</w:t>
      </w:r>
      <w:r w:rsidRPr="009B7414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</w:t>
      </w:r>
      <w:r w:rsidR="00E440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8593F">
        <w:rPr>
          <w:sz w:val="28"/>
          <w:szCs w:val="28"/>
        </w:rPr>
        <w:t xml:space="preserve">    </w:t>
      </w:r>
      <w:r w:rsidR="00451879">
        <w:rPr>
          <w:sz w:val="28"/>
          <w:szCs w:val="28"/>
        </w:rPr>
        <w:t xml:space="preserve">     </w:t>
      </w:r>
      <w:r w:rsidRPr="009B7414">
        <w:rPr>
          <w:sz w:val="28"/>
          <w:szCs w:val="28"/>
        </w:rPr>
        <w:t xml:space="preserve">г. </w:t>
      </w:r>
      <w:proofErr w:type="spellStart"/>
      <w:r w:rsidRPr="009B7414">
        <w:rPr>
          <w:sz w:val="28"/>
          <w:szCs w:val="28"/>
        </w:rPr>
        <w:t>Семикаракорск</w:t>
      </w:r>
      <w:proofErr w:type="spellEnd"/>
      <w:r w:rsidRPr="009B741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</w:t>
      </w:r>
      <w:r w:rsidR="00E4406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9B741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9D4AE7">
        <w:rPr>
          <w:sz w:val="28"/>
          <w:szCs w:val="28"/>
        </w:rPr>
        <w:t>___</w:t>
      </w:r>
      <w:r>
        <w:rPr>
          <w:sz w:val="28"/>
          <w:szCs w:val="28"/>
        </w:rPr>
        <w:t xml:space="preserve">    </w:t>
      </w:r>
    </w:p>
    <w:p w:rsidR="00B9705B" w:rsidRPr="009B7414" w:rsidRDefault="00B9705B" w:rsidP="00B9705B">
      <w:pPr>
        <w:rPr>
          <w:sz w:val="28"/>
          <w:szCs w:val="28"/>
        </w:rPr>
      </w:pPr>
    </w:p>
    <w:p w:rsidR="00B9705B" w:rsidRDefault="00B9705B" w:rsidP="00B9705B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</w:p>
    <w:p w:rsidR="00B9705B" w:rsidRDefault="00B9705B" w:rsidP="00B9705B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размещении нестационарных торговых объектов </w:t>
      </w:r>
    </w:p>
    <w:p w:rsidR="00B9705B" w:rsidRDefault="00B9705B" w:rsidP="00B9705B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Семикаракорского городского поселения</w:t>
      </w:r>
    </w:p>
    <w:p w:rsidR="00B9705B" w:rsidRDefault="00B9705B" w:rsidP="00B9705B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</w:p>
    <w:p w:rsidR="00B9705B" w:rsidRDefault="0046305C" w:rsidP="009138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B9705B" w:rsidRPr="00B9705B">
        <w:rPr>
          <w:rFonts w:ascii="Times New Roman" w:hAnsi="Times New Roman" w:cs="Times New Roman"/>
          <w:sz w:val="28"/>
          <w:szCs w:val="28"/>
        </w:rPr>
        <w:t xml:space="preserve">В соответствии с Земельным </w:t>
      </w:r>
      <w:hyperlink r:id="rId9" w:history="1">
        <w:r w:rsidR="00B9705B" w:rsidRPr="00B9705B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кодексом</w:t>
        </w:r>
      </w:hyperlink>
      <w:r w:rsidR="00B9705B" w:rsidRPr="00B9705B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10" w:history="1">
        <w:r w:rsidR="00B9705B" w:rsidRPr="00B9705B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законом</w:t>
        </w:r>
      </w:hyperlink>
      <w:r w:rsidR="00B9705B" w:rsidRPr="00B9705B">
        <w:rPr>
          <w:rFonts w:ascii="Times New Roman" w:hAnsi="Times New Roman" w:cs="Times New Roman"/>
          <w:sz w:val="28"/>
          <w:szCs w:val="28"/>
        </w:rPr>
        <w:t xml:space="preserve"> от 28.12.2009 </w:t>
      </w:r>
      <w:r w:rsidR="00B9705B">
        <w:rPr>
          <w:rFonts w:ascii="Times New Roman" w:hAnsi="Times New Roman" w:cs="Times New Roman"/>
          <w:sz w:val="28"/>
          <w:szCs w:val="28"/>
        </w:rPr>
        <w:t>№</w:t>
      </w:r>
      <w:r w:rsidR="00B9705B" w:rsidRPr="00B9705B">
        <w:rPr>
          <w:rFonts w:ascii="Times New Roman" w:hAnsi="Times New Roman" w:cs="Times New Roman"/>
          <w:sz w:val="28"/>
          <w:szCs w:val="28"/>
        </w:rPr>
        <w:t xml:space="preserve"> 381-ФЗ </w:t>
      </w:r>
      <w:r w:rsidR="00ED5444">
        <w:rPr>
          <w:rFonts w:ascii="Times New Roman" w:hAnsi="Times New Roman" w:cs="Times New Roman"/>
          <w:sz w:val="28"/>
          <w:szCs w:val="28"/>
        </w:rPr>
        <w:t>«</w:t>
      </w:r>
      <w:r w:rsidR="00B9705B" w:rsidRPr="00B9705B">
        <w:rPr>
          <w:rFonts w:ascii="Times New Roman" w:hAnsi="Times New Roman" w:cs="Times New Roman"/>
          <w:sz w:val="28"/>
          <w:szCs w:val="28"/>
        </w:rPr>
        <w:t>Об основах государственного регулирования торговой деятельности в Российской Федерации</w:t>
      </w:r>
      <w:r w:rsidR="00ED5444">
        <w:rPr>
          <w:rFonts w:ascii="Times New Roman" w:hAnsi="Times New Roman" w:cs="Times New Roman"/>
          <w:sz w:val="28"/>
          <w:szCs w:val="28"/>
        </w:rPr>
        <w:t>»</w:t>
      </w:r>
      <w:r w:rsidR="00B9705B" w:rsidRPr="00B9705B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11" w:history="1">
        <w:r w:rsidR="00B9705B" w:rsidRPr="00B9705B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законом</w:t>
        </w:r>
      </w:hyperlink>
      <w:r w:rsidR="00B9705B" w:rsidRPr="00B9705B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B9705B">
        <w:rPr>
          <w:rFonts w:ascii="Times New Roman" w:hAnsi="Times New Roman" w:cs="Times New Roman"/>
          <w:sz w:val="28"/>
          <w:szCs w:val="28"/>
        </w:rPr>
        <w:t>№</w:t>
      </w:r>
      <w:r w:rsidR="00B9705B" w:rsidRPr="00B9705B">
        <w:rPr>
          <w:rFonts w:ascii="Times New Roman" w:hAnsi="Times New Roman" w:cs="Times New Roman"/>
          <w:sz w:val="28"/>
          <w:szCs w:val="28"/>
        </w:rPr>
        <w:t xml:space="preserve"> 131-ФЗ </w:t>
      </w:r>
      <w:r w:rsidR="00ED5444">
        <w:rPr>
          <w:rFonts w:ascii="Times New Roman" w:hAnsi="Times New Roman" w:cs="Times New Roman"/>
          <w:sz w:val="28"/>
          <w:szCs w:val="28"/>
        </w:rPr>
        <w:t>«</w:t>
      </w:r>
      <w:r w:rsidR="00B9705B" w:rsidRPr="00B9705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ED5444">
        <w:rPr>
          <w:rFonts w:ascii="Times New Roman" w:hAnsi="Times New Roman" w:cs="Times New Roman"/>
          <w:sz w:val="28"/>
          <w:szCs w:val="28"/>
        </w:rPr>
        <w:t>»</w:t>
      </w:r>
      <w:r w:rsidR="00B9705B" w:rsidRPr="00B9705B">
        <w:rPr>
          <w:rFonts w:ascii="Times New Roman" w:hAnsi="Times New Roman" w:cs="Times New Roman"/>
          <w:sz w:val="28"/>
          <w:szCs w:val="28"/>
        </w:rPr>
        <w:t xml:space="preserve">, </w:t>
      </w:r>
      <w:r w:rsidR="003317D2">
        <w:rPr>
          <w:rFonts w:ascii="Times New Roman" w:hAnsi="Times New Roman" w:cs="Times New Roman"/>
          <w:sz w:val="28"/>
          <w:szCs w:val="28"/>
        </w:rPr>
        <w:t>распоряжением Правительства Российской Федерации от 30.01.2021 № 208-р, Областным законом от 16.04.201</w:t>
      </w:r>
      <w:r w:rsidR="003F7756">
        <w:rPr>
          <w:rFonts w:ascii="Times New Roman" w:hAnsi="Times New Roman" w:cs="Times New Roman"/>
          <w:sz w:val="28"/>
          <w:szCs w:val="28"/>
        </w:rPr>
        <w:t>0</w:t>
      </w:r>
      <w:r w:rsidR="003317D2">
        <w:rPr>
          <w:rFonts w:ascii="Times New Roman" w:hAnsi="Times New Roman" w:cs="Times New Roman"/>
          <w:sz w:val="28"/>
          <w:szCs w:val="28"/>
        </w:rPr>
        <w:t xml:space="preserve"> № 389-ЗС «О полномочиях органов государственной власти Ростовской области в</w:t>
      </w:r>
      <w:proofErr w:type="gramEnd"/>
      <w:r w:rsidR="003317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17D2">
        <w:rPr>
          <w:rFonts w:ascii="Times New Roman" w:hAnsi="Times New Roman" w:cs="Times New Roman"/>
          <w:sz w:val="28"/>
          <w:szCs w:val="28"/>
        </w:rPr>
        <w:t xml:space="preserve">сфере государственного регулирования торговой деятельности в Ростовской области», </w:t>
      </w:r>
      <w:r w:rsidR="00B9705B" w:rsidRPr="00B9705B">
        <w:rPr>
          <w:rFonts w:ascii="Times New Roman" w:hAnsi="Times New Roman" w:cs="Times New Roman"/>
          <w:sz w:val="28"/>
          <w:szCs w:val="28"/>
        </w:rPr>
        <w:t>постановлени</w:t>
      </w:r>
      <w:r w:rsidR="009D4AE7">
        <w:rPr>
          <w:rFonts w:ascii="Times New Roman" w:hAnsi="Times New Roman" w:cs="Times New Roman"/>
          <w:sz w:val="28"/>
          <w:szCs w:val="28"/>
        </w:rPr>
        <w:t>ем</w:t>
      </w:r>
      <w:r w:rsidR="00B9705B" w:rsidRPr="00B9705B">
        <w:rPr>
          <w:rFonts w:ascii="Times New Roman" w:hAnsi="Times New Roman" w:cs="Times New Roman"/>
          <w:sz w:val="28"/>
          <w:szCs w:val="28"/>
        </w:rPr>
        <w:t xml:space="preserve"> Правительства Ростовской области от 18.09.2015 </w:t>
      </w:r>
      <w:r w:rsidR="00B9705B">
        <w:rPr>
          <w:rFonts w:ascii="Times New Roman" w:hAnsi="Times New Roman" w:cs="Times New Roman"/>
          <w:sz w:val="28"/>
          <w:szCs w:val="28"/>
        </w:rPr>
        <w:t>№</w:t>
      </w:r>
      <w:r w:rsidR="00B9705B" w:rsidRPr="00B9705B">
        <w:rPr>
          <w:rFonts w:ascii="Times New Roman" w:hAnsi="Times New Roman" w:cs="Times New Roman"/>
          <w:sz w:val="28"/>
          <w:szCs w:val="28"/>
        </w:rPr>
        <w:t xml:space="preserve"> 583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9705B" w:rsidRPr="00B9705B">
        <w:rPr>
          <w:rFonts w:ascii="Times New Roman" w:hAnsi="Times New Roman" w:cs="Times New Roman"/>
          <w:sz w:val="28"/>
          <w:szCs w:val="28"/>
        </w:rPr>
        <w:t>О некоторых вопросах, связанных с размещением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317D2">
        <w:rPr>
          <w:rFonts w:ascii="Times New Roman" w:hAnsi="Times New Roman" w:cs="Times New Roman"/>
          <w:sz w:val="28"/>
          <w:szCs w:val="28"/>
        </w:rPr>
        <w:t xml:space="preserve">, методическими  рекомендациями, разработанными департаментом потребительского рынка Ростовской области </w:t>
      </w:r>
      <w:r w:rsidR="00F65841">
        <w:rPr>
          <w:rFonts w:ascii="Times New Roman" w:hAnsi="Times New Roman" w:cs="Times New Roman"/>
          <w:sz w:val="28"/>
          <w:szCs w:val="28"/>
        </w:rPr>
        <w:t>по вопросам, связанным с размещением нестационарных торговых объектов на землях или</w:t>
      </w:r>
      <w:proofErr w:type="gramEnd"/>
      <w:r w:rsidR="00F65841">
        <w:rPr>
          <w:rFonts w:ascii="Times New Roman" w:hAnsi="Times New Roman" w:cs="Times New Roman"/>
          <w:sz w:val="28"/>
          <w:szCs w:val="28"/>
        </w:rPr>
        <w:t xml:space="preserve"> земельных </w:t>
      </w:r>
      <w:proofErr w:type="gramStart"/>
      <w:r w:rsidR="00F65841">
        <w:rPr>
          <w:rFonts w:ascii="Times New Roman" w:hAnsi="Times New Roman" w:cs="Times New Roman"/>
          <w:sz w:val="28"/>
          <w:szCs w:val="28"/>
        </w:rPr>
        <w:t>участках</w:t>
      </w:r>
      <w:proofErr w:type="gramEnd"/>
      <w:r w:rsidR="00F65841">
        <w:rPr>
          <w:rFonts w:ascii="Times New Roman" w:hAnsi="Times New Roman" w:cs="Times New Roman"/>
          <w:sz w:val="28"/>
          <w:szCs w:val="28"/>
        </w:rPr>
        <w:t>, находящихся</w:t>
      </w:r>
      <w:r w:rsidR="00B9705B" w:rsidRPr="00B9705B">
        <w:rPr>
          <w:rFonts w:ascii="Times New Roman" w:hAnsi="Times New Roman" w:cs="Times New Roman"/>
          <w:sz w:val="28"/>
          <w:szCs w:val="28"/>
        </w:rPr>
        <w:t xml:space="preserve"> </w:t>
      </w:r>
      <w:r w:rsidR="00F65841">
        <w:rPr>
          <w:rFonts w:ascii="Times New Roman" w:hAnsi="Times New Roman" w:cs="Times New Roman"/>
          <w:sz w:val="28"/>
          <w:szCs w:val="28"/>
        </w:rPr>
        <w:t>в муниципальной собственности, а также на землях или земельных участках, государственная собственность на которые не разграничена</w:t>
      </w:r>
      <w:r w:rsidR="003F7756">
        <w:rPr>
          <w:rFonts w:ascii="Times New Roman" w:hAnsi="Times New Roman" w:cs="Times New Roman"/>
          <w:sz w:val="28"/>
          <w:szCs w:val="28"/>
        </w:rPr>
        <w:t>, Уставом муниципального образования «</w:t>
      </w:r>
      <w:proofErr w:type="spellStart"/>
      <w:r w:rsidR="003F7756">
        <w:rPr>
          <w:rFonts w:ascii="Times New Roman" w:hAnsi="Times New Roman" w:cs="Times New Roman"/>
          <w:sz w:val="28"/>
          <w:szCs w:val="28"/>
        </w:rPr>
        <w:t>Семикаракорское</w:t>
      </w:r>
      <w:proofErr w:type="spellEnd"/>
      <w:r w:rsidR="003F7756">
        <w:rPr>
          <w:rFonts w:ascii="Times New Roman" w:hAnsi="Times New Roman" w:cs="Times New Roman"/>
          <w:sz w:val="28"/>
          <w:szCs w:val="28"/>
        </w:rPr>
        <w:t xml:space="preserve"> городское поселение»</w:t>
      </w:r>
    </w:p>
    <w:p w:rsidR="0046305C" w:rsidRDefault="0046305C" w:rsidP="009138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305C" w:rsidRDefault="0046305C" w:rsidP="009138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22A0A" w:rsidRPr="00B9705B" w:rsidRDefault="00722A0A" w:rsidP="009138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9705B" w:rsidRDefault="00B9705B" w:rsidP="009138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9705B">
        <w:rPr>
          <w:rFonts w:ascii="Times New Roman" w:hAnsi="Times New Roman" w:cs="Times New Roman"/>
          <w:sz w:val="28"/>
          <w:szCs w:val="28"/>
        </w:rPr>
        <w:t>о</w:t>
      </w:r>
      <w:r w:rsidR="005A1498">
        <w:rPr>
          <w:rFonts w:ascii="Times New Roman" w:hAnsi="Times New Roman" w:cs="Times New Roman"/>
          <w:sz w:val="28"/>
          <w:szCs w:val="28"/>
        </w:rPr>
        <w:t>рядок</w:t>
      </w:r>
      <w:r w:rsidR="00722A0A">
        <w:rPr>
          <w:rFonts w:ascii="Times New Roman" w:hAnsi="Times New Roman" w:cs="Times New Roman"/>
          <w:sz w:val="28"/>
          <w:szCs w:val="28"/>
        </w:rPr>
        <w:t xml:space="preserve"> </w:t>
      </w:r>
      <w:r w:rsidRPr="00B9705B">
        <w:rPr>
          <w:rFonts w:ascii="Times New Roman" w:hAnsi="Times New Roman" w:cs="Times New Roman"/>
          <w:sz w:val="28"/>
          <w:szCs w:val="28"/>
        </w:rPr>
        <w:t>размещени</w:t>
      </w:r>
      <w:r w:rsidR="005A1498">
        <w:rPr>
          <w:rFonts w:ascii="Times New Roman" w:hAnsi="Times New Roman" w:cs="Times New Roman"/>
          <w:sz w:val="28"/>
          <w:szCs w:val="28"/>
        </w:rPr>
        <w:t>я</w:t>
      </w:r>
      <w:r w:rsidRPr="00B9705B">
        <w:rPr>
          <w:rFonts w:ascii="Times New Roman" w:hAnsi="Times New Roman" w:cs="Times New Roman"/>
          <w:sz w:val="28"/>
          <w:szCs w:val="28"/>
        </w:rPr>
        <w:t xml:space="preserve"> нестационарных торговых объектов на </w:t>
      </w:r>
      <w:r w:rsidR="005A1498">
        <w:rPr>
          <w:rFonts w:ascii="Times New Roman" w:hAnsi="Times New Roman" w:cs="Times New Roman"/>
          <w:sz w:val="28"/>
          <w:szCs w:val="28"/>
        </w:rPr>
        <w:t xml:space="preserve">земельных участках, </w:t>
      </w:r>
      <w:r w:rsidR="005A6C69">
        <w:rPr>
          <w:rFonts w:ascii="Times New Roman" w:hAnsi="Times New Roman" w:cs="Times New Roman"/>
          <w:sz w:val="28"/>
          <w:szCs w:val="28"/>
        </w:rPr>
        <w:t xml:space="preserve">в зданиях, строениях сооружениях, </w:t>
      </w:r>
      <w:r w:rsidR="005A1498">
        <w:rPr>
          <w:rFonts w:ascii="Times New Roman" w:hAnsi="Times New Roman" w:cs="Times New Roman"/>
          <w:sz w:val="28"/>
          <w:szCs w:val="28"/>
        </w:rPr>
        <w:t>находящихся в собственности муниципального образования «</w:t>
      </w:r>
      <w:proofErr w:type="spellStart"/>
      <w:r w:rsidR="005A1498">
        <w:rPr>
          <w:rFonts w:ascii="Times New Roman" w:hAnsi="Times New Roman" w:cs="Times New Roman"/>
          <w:sz w:val="28"/>
          <w:szCs w:val="28"/>
        </w:rPr>
        <w:t>Семикаракорско</w:t>
      </w:r>
      <w:r w:rsidR="007A5A57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5A1498">
        <w:rPr>
          <w:rFonts w:ascii="Times New Roman" w:hAnsi="Times New Roman" w:cs="Times New Roman"/>
          <w:sz w:val="28"/>
          <w:szCs w:val="28"/>
        </w:rPr>
        <w:t xml:space="preserve"> городское поселение»</w:t>
      </w:r>
      <w:r w:rsidR="006E4359">
        <w:rPr>
          <w:rFonts w:ascii="Times New Roman" w:hAnsi="Times New Roman" w:cs="Times New Roman"/>
          <w:sz w:val="28"/>
          <w:szCs w:val="28"/>
        </w:rPr>
        <w:t>, а также на землях или земельных участках, государственная собственность на которые не разграничена</w:t>
      </w:r>
      <w:r w:rsidR="005A1498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Pr="00B9705B">
        <w:rPr>
          <w:rFonts w:ascii="Times New Roman" w:hAnsi="Times New Roman" w:cs="Times New Roman"/>
          <w:sz w:val="28"/>
          <w:szCs w:val="28"/>
        </w:rPr>
        <w:t>приложению 1.</w:t>
      </w:r>
    </w:p>
    <w:p w:rsidR="005A1498" w:rsidRPr="00B9705B" w:rsidRDefault="005A1498" w:rsidP="009138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B0F6B">
        <w:rPr>
          <w:rFonts w:ascii="Times New Roman" w:hAnsi="Times New Roman" w:cs="Times New Roman"/>
          <w:sz w:val="28"/>
          <w:szCs w:val="28"/>
        </w:rPr>
        <w:t>Администрации Семикаракорского городского поселения о</w:t>
      </w:r>
      <w:r>
        <w:rPr>
          <w:rFonts w:ascii="Times New Roman" w:hAnsi="Times New Roman" w:cs="Times New Roman"/>
          <w:sz w:val="28"/>
          <w:szCs w:val="28"/>
        </w:rPr>
        <w:t xml:space="preserve">беспечить выделение и предоставление крестьянским (фермерским) хозяйствам, а также гражданам, ведущим личное подсобное хозяйство, занимающимся садоводством, огородничеством, осуществляющим заготовку пищевых лесных ресурсов, возможность реализации указанной продукции в местах с высокой </w:t>
      </w:r>
      <w:r>
        <w:rPr>
          <w:rFonts w:ascii="Times New Roman" w:hAnsi="Times New Roman" w:cs="Times New Roman"/>
          <w:sz w:val="28"/>
          <w:szCs w:val="28"/>
        </w:rPr>
        <w:lastRenderedPageBreak/>
        <w:t>проходимостью, специально отведенных</w:t>
      </w:r>
      <w:r w:rsidR="008B0F6B">
        <w:rPr>
          <w:rFonts w:ascii="Times New Roman" w:hAnsi="Times New Roman" w:cs="Times New Roman"/>
          <w:sz w:val="28"/>
          <w:szCs w:val="28"/>
        </w:rPr>
        <w:t xml:space="preserve"> Администрацией Семикаракорского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для размещения нестационарных торговых объектов.</w:t>
      </w:r>
    </w:p>
    <w:p w:rsidR="00B9705B" w:rsidRPr="00B9705B" w:rsidRDefault="00643723" w:rsidP="009138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9705B" w:rsidRPr="00B9705B">
        <w:rPr>
          <w:rFonts w:ascii="Times New Roman" w:hAnsi="Times New Roman" w:cs="Times New Roman"/>
          <w:sz w:val="28"/>
          <w:szCs w:val="28"/>
        </w:rPr>
        <w:t xml:space="preserve">. Утвердить </w:t>
      </w:r>
      <w:hyperlink w:anchor="P998" w:history="1">
        <w:r w:rsidR="00B9705B" w:rsidRPr="0046305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Положение</w:t>
        </w:r>
      </w:hyperlink>
      <w:r w:rsidR="00B9705B" w:rsidRPr="00B9705B">
        <w:rPr>
          <w:rFonts w:ascii="Times New Roman" w:hAnsi="Times New Roman" w:cs="Times New Roman"/>
          <w:sz w:val="28"/>
          <w:szCs w:val="28"/>
        </w:rPr>
        <w:t xml:space="preserve"> о комиссии по размещению нестационарных торговых объектов на территории </w:t>
      </w:r>
      <w:r w:rsidR="001242A5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="00B9705B" w:rsidRPr="00B9705B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>
        <w:rPr>
          <w:rFonts w:ascii="Times New Roman" w:hAnsi="Times New Roman" w:cs="Times New Roman"/>
          <w:sz w:val="28"/>
          <w:szCs w:val="28"/>
        </w:rPr>
        <w:t>2</w:t>
      </w:r>
      <w:r w:rsidR="00B9705B" w:rsidRPr="00B9705B">
        <w:rPr>
          <w:rFonts w:ascii="Times New Roman" w:hAnsi="Times New Roman" w:cs="Times New Roman"/>
          <w:sz w:val="28"/>
          <w:szCs w:val="28"/>
        </w:rPr>
        <w:t>.</w:t>
      </w:r>
    </w:p>
    <w:p w:rsidR="00B9705B" w:rsidRDefault="00643723" w:rsidP="009138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9705B" w:rsidRPr="00B9705B">
        <w:rPr>
          <w:rFonts w:ascii="Times New Roman" w:hAnsi="Times New Roman" w:cs="Times New Roman"/>
          <w:sz w:val="28"/>
          <w:szCs w:val="28"/>
        </w:rPr>
        <w:t xml:space="preserve">. Утвердить </w:t>
      </w:r>
      <w:hyperlink w:anchor="P1051" w:history="1">
        <w:r w:rsidR="00B9705B" w:rsidRPr="001242A5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Состав</w:t>
        </w:r>
      </w:hyperlink>
      <w:r w:rsidR="00B9705B" w:rsidRPr="00B9705B">
        <w:rPr>
          <w:rFonts w:ascii="Times New Roman" w:hAnsi="Times New Roman" w:cs="Times New Roman"/>
          <w:sz w:val="28"/>
          <w:szCs w:val="28"/>
        </w:rPr>
        <w:t xml:space="preserve"> комиссии по размещению нестационарных торговых объектов на территории </w:t>
      </w:r>
      <w:r w:rsidR="001242A5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="00B9705B" w:rsidRPr="00B9705B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28"/>
          <w:szCs w:val="28"/>
        </w:rPr>
        <w:t>3</w:t>
      </w:r>
      <w:r w:rsidR="00B9705B" w:rsidRPr="00B9705B">
        <w:rPr>
          <w:rFonts w:ascii="Times New Roman" w:hAnsi="Times New Roman" w:cs="Times New Roman"/>
          <w:sz w:val="28"/>
          <w:szCs w:val="28"/>
        </w:rPr>
        <w:t>.</w:t>
      </w:r>
    </w:p>
    <w:p w:rsidR="00EB5DFB" w:rsidRDefault="00EB5DFB" w:rsidP="009138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B9705B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1111" w:history="1">
        <w:r w:rsidRPr="001242A5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Методику</w:t>
        </w:r>
      </w:hyperlink>
      <w:r w:rsidRPr="00B9705B">
        <w:rPr>
          <w:rFonts w:ascii="Times New Roman" w:hAnsi="Times New Roman" w:cs="Times New Roman"/>
          <w:sz w:val="28"/>
          <w:szCs w:val="28"/>
        </w:rPr>
        <w:t xml:space="preserve"> определения начальной цены при объявлении торгов </w:t>
      </w:r>
      <w:r w:rsidR="009B31E5">
        <w:rPr>
          <w:rFonts w:ascii="Times New Roman" w:hAnsi="Times New Roman" w:cs="Times New Roman"/>
          <w:sz w:val="28"/>
          <w:szCs w:val="28"/>
        </w:rPr>
        <w:t>в электронно</w:t>
      </w:r>
      <w:r w:rsidR="00E22D8C">
        <w:rPr>
          <w:rFonts w:ascii="Times New Roman" w:hAnsi="Times New Roman" w:cs="Times New Roman"/>
          <w:sz w:val="28"/>
          <w:szCs w:val="28"/>
        </w:rPr>
        <w:t>й</w:t>
      </w:r>
      <w:r w:rsidR="009B31E5">
        <w:rPr>
          <w:rFonts w:ascii="Times New Roman" w:hAnsi="Times New Roman" w:cs="Times New Roman"/>
          <w:sz w:val="28"/>
          <w:szCs w:val="28"/>
        </w:rPr>
        <w:t xml:space="preserve"> </w:t>
      </w:r>
      <w:r w:rsidR="00E22D8C">
        <w:rPr>
          <w:rFonts w:ascii="Times New Roman" w:hAnsi="Times New Roman" w:cs="Times New Roman"/>
          <w:sz w:val="28"/>
          <w:szCs w:val="28"/>
        </w:rPr>
        <w:t>форме</w:t>
      </w:r>
      <w:r w:rsidR="009B31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B9705B">
        <w:rPr>
          <w:rFonts w:ascii="Times New Roman" w:hAnsi="Times New Roman" w:cs="Times New Roman"/>
          <w:sz w:val="28"/>
          <w:szCs w:val="28"/>
        </w:rPr>
        <w:t xml:space="preserve"> прав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70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размещения </w:t>
      </w:r>
      <w:r w:rsidRPr="00B9705B">
        <w:rPr>
          <w:rFonts w:ascii="Times New Roman" w:hAnsi="Times New Roman" w:cs="Times New Roman"/>
          <w:sz w:val="28"/>
          <w:szCs w:val="28"/>
        </w:rPr>
        <w:t xml:space="preserve">нестационарных торговых объектов на </w:t>
      </w:r>
      <w:r>
        <w:rPr>
          <w:rFonts w:ascii="Times New Roman" w:hAnsi="Times New Roman" w:cs="Times New Roman"/>
          <w:sz w:val="28"/>
          <w:szCs w:val="28"/>
        </w:rPr>
        <w:t>земельных участках, в зданиях, строениях сооружениях, находящихся в собственности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Семикаракорское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городское поселение», а также на землях или земельных участках, государственная собственность на которые не разграничена </w:t>
      </w:r>
      <w:r w:rsidRPr="00B9705B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согласно </w:t>
      </w:r>
      <w:r w:rsidRPr="00B9705B">
        <w:rPr>
          <w:rFonts w:ascii="Times New Roman" w:hAnsi="Times New Roman" w:cs="Times New Roman"/>
          <w:sz w:val="28"/>
          <w:szCs w:val="28"/>
        </w:rPr>
        <w:t xml:space="preserve">приложению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9705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9705B" w:rsidRPr="00B9705B" w:rsidRDefault="000B08FA" w:rsidP="009138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</w:t>
      </w:r>
      <w:hyperlink r:id="rId12" w:history="1">
        <w:proofErr w:type="gramStart"/>
        <w:r w:rsidR="00EB5DFB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6</w:t>
        </w:r>
      </w:hyperlink>
      <w:r w:rsidR="00B9705B" w:rsidRPr="001242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B9705B" w:rsidRPr="00B9705B">
        <w:rPr>
          <w:rFonts w:ascii="Times New Roman" w:hAnsi="Times New Roman" w:cs="Times New Roman"/>
          <w:sz w:val="28"/>
          <w:szCs w:val="28"/>
        </w:rPr>
        <w:t xml:space="preserve"> Установить, что уполномоченным </w:t>
      </w:r>
      <w:r w:rsidR="001242A5">
        <w:rPr>
          <w:rFonts w:ascii="Times New Roman" w:hAnsi="Times New Roman" w:cs="Times New Roman"/>
          <w:sz w:val="28"/>
          <w:szCs w:val="28"/>
        </w:rPr>
        <w:t>структурным подразделением</w:t>
      </w:r>
      <w:r w:rsidR="00B9705B" w:rsidRPr="00B9705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242A5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="00B9705B" w:rsidRPr="00B9705B">
        <w:rPr>
          <w:rFonts w:ascii="Times New Roman" w:hAnsi="Times New Roman" w:cs="Times New Roman"/>
          <w:sz w:val="28"/>
          <w:szCs w:val="28"/>
        </w:rPr>
        <w:t>по вопросам, связанным с заключением договоров о размещении нестационарных торговых объектов, организацией и проведением торгов</w:t>
      </w:r>
      <w:r w:rsidR="00643723">
        <w:rPr>
          <w:rFonts w:ascii="Times New Roman" w:hAnsi="Times New Roman" w:cs="Times New Roman"/>
          <w:sz w:val="28"/>
          <w:szCs w:val="28"/>
        </w:rPr>
        <w:t xml:space="preserve"> на право размещения нестационарных торговых объектов в электронно</w:t>
      </w:r>
      <w:r w:rsidR="00FC3554">
        <w:rPr>
          <w:rFonts w:ascii="Times New Roman" w:hAnsi="Times New Roman" w:cs="Times New Roman"/>
          <w:sz w:val="28"/>
          <w:szCs w:val="28"/>
        </w:rPr>
        <w:t>й</w:t>
      </w:r>
      <w:r w:rsidR="00643723">
        <w:rPr>
          <w:rFonts w:ascii="Times New Roman" w:hAnsi="Times New Roman" w:cs="Times New Roman"/>
          <w:sz w:val="28"/>
          <w:szCs w:val="28"/>
        </w:rPr>
        <w:t xml:space="preserve"> </w:t>
      </w:r>
      <w:r w:rsidR="00FC3554">
        <w:rPr>
          <w:rFonts w:ascii="Times New Roman" w:hAnsi="Times New Roman" w:cs="Times New Roman"/>
          <w:sz w:val="28"/>
          <w:szCs w:val="28"/>
        </w:rPr>
        <w:t>форме</w:t>
      </w:r>
      <w:r w:rsidR="00B9705B" w:rsidRPr="00B9705B">
        <w:rPr>
          <w:rFonts w:ascii="Times New Roman" w:hAnsi="Times New Roman" w:cs="Times New Roman"/>
          <w:sz w:val="28"/>
          <w:szCs w:val="28"/>
        </w:rPr>
        <w:t xml:space="preserve">, поступлением платы за размещение нестационарных торговых объектов, контроля фактического размещения нестационарных торговых объектов в соответствии с заключенными договорами, является отдел </w:t>
      </w:r>
      <w:r w:rsidR="001242A5">
        <w:rPr>
          <w:rFonts w:ascii="Times New Roman" w:hAnsi="Times New Roman" w:cs="Times New Roman"/>
          <w:sz w:val="28"/>
          <w:szCs w:val="28"/>
        </w:rPr>
        <w:t>финансово-экономического и бухгалтерского учета.</w:t>
      </w:r>
      <w:proofErr w:type="gramEnd"/>
    </w:p>
    <w:p w:rsidR="00A42F58" w:rsidRDefault="00643723" w:rsidP="009138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</w:t>
      </w:r>
      <w:hyperlink r:id="rId13" w:history="1">
        <w:r w:rsidR="00EB5DFB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7</w:t>
        </w:r>
      </w:hyperlink>
      <w:r w:rsidR="00B9705B" w:rsidRPr="00B9705B">
        <w:rPr>
          <w:rFonts w:ascii="Times New Roman" w:hAnsi="Times New Roman" w:cs="Times New Roman"/>
          <w:sz w:val="28"/>
          <w:szCs w:val="28"/>
        </w:rPr>
        <w:t xml:space="preserve">. Признать утратившими силу постановление Администрации </w:t>
      </w:r>
      <w:r w:rsidR="001242A5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от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A42F58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="00A42F58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A42F58">
        <w:rPr>
          <w:rFonts w:ascii="Times New Roman" w:hAnsi="Times New Roman" w:cs="Times New Roman"/>
          <w:sz w:val="28"/>
          <w:szCs w:val="28"/>
        </w:rPr>
        <w:t xml:space="preserve"> №</w:t>
      </w:r>
      <w:r w:rsidR="00B9705B" w:rsidRPr="00B970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681</w:t>
      </w:r>
      <w:r w:rsidR="00B9705B" w:rsidRPr="00B9705B">
        <w:rPr>
          <w:rFonts w:ascii="Times New Roman" w:hAnsi="Times New Roman" w:cs="Times New Roman"/>
          <w:sz w:val="28"/>
          <w:szCs w:val="28"/>
        </w:rPr>
        <w:t xml:space="preserve"> </w:t>
      </w:r>
      <w:r w:rsidR="00A42F58">
        <w:rPr>
          <w:rFonts w:ascii="Times New Roman" w:hAnsi="Times New Roman" w:cs="Times New Roman"/>
          <w:sz w:val="28"/>
          <w:szCs w:val="28"/>
        </w:rPr>
        <w:t>«</w:t>
      </w:r>
      <w:r w:rsidR="00B9705B" w:rsidRPr="00B9705B">
        <w:rPr>
          <w:rFonts w:ascii="Times New Roman" w:hAnsi="Times New Roman" w:cs="Times New Roman"/>
          <w:sz w:val="28"/>
          <w:szCs w:val="28"/>
        </w:rPr>
        <w:t xml:space="preserve">О </w:t>
      </w:r>
      <w:r w:rsidR="00A42F58">
        <w:rPr>
          <w:rFonts w:ascii="Times New Roman" w:hAnsi="Times New Roman" w:cs="Times New Roman"/>
          <w:sz w:val="28"/>
          <w:szCs w:val="28"/>
        </w:rPr>
        <w:t>размещении нестационарных торговых объектов на территории Семикаракорского городского поселения».</w:t>
      </w:r>
    </w:p>
    <w:p w:rsidR="00A42F58" w:rsidRPr="00A12571" w:rsidRDefault="00643723" w:rsidP="009138C7">
      <w:pPr>
        <w:pStyle w:val="ConsTitle"/>
        <w:widowControl/>
        <w:ind w:right="0" w:firstLine="14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EB5DFB">
        <w:rPr>
          <w:rFonts w:ascii="Times New Roman" w:hAnsi="Times New Roman" w:cs="Times New Roman"/>
          <w:b w:val="0"/>
          <w:sz w:val="28"/>
          <w:szCs w:val="28"/>
        </w:rPr>
        <w:t>8</w:t>
      </w:r>
      <w:r w:rsidR="00B9705B" w:rsidRPr="00A42F58">
        <w:rPr>
          <w:rFonts w:ascii="Times New Roman" w:hAnsi="Times New Roman" w:cs="Times New Roman"/>
          <w:b w:val="0"/>
          <w:sz w:val="28"/>
          <w:szCs w:val="28"/>
        </w:rPr>
        <w:t>.</w:t>
      </w:r>
      <w:r w:rsidR="00B9705B" w:rsidRPr="00B9705B">
        <w:rPr>
          <w:rFonts w:ascii="Times New Roman" w:hAnsi="Times New Roman" w:cs="Times New Roman"/>
          <w:sz w:val="28"/>
          <w:szCs w:val="28"/>
        </w:rPr>
        <w:t xml:space="preserve"> </w:t>
      </w:r>
      <w:r w:rsidR="00A42F58" w:rsidRPr="00712A9B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 xml:space="preserve">Постановление вступает в силу после </w:t>
      </w:r>
      <w:r w:rsidR="00A42F58" w:rsidRPr="00712A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его официального обнародования на информационном стенде в здании Администрации Семикаракорского городского поселения и </w:t>
      </w:r>
      <w:r w:rsidR="00A42F58" w:rsidRPr="00712A9B">
        <w:rPr>
          <w:rFonts w:ascii="Times New Roman" w:hAnsi="Times New Roman" w:cs="Times New Roman"/>
          <w:b w:val="0"/>
          <w:sz w:val="28"/>
          <w:szCs w:val="28"/>
        </w:rPr>
        <w:t xml:space="preserve">в библиотеке </w:t>
      </w:r>
      <w:r w:rsidR="00A42F58" w:rsidRPr="00712A9B">
        <w:rPr>
          <w:rFonts w:ascii="Times New Roman" w:hAnsi="Times New Roman" w:cs="Times New Roman"/>
          <w:b w:val="0"/>
          <w:color w:val="000000"/>
          <w:sz w:val="28"/>
          <w:szCs w:val="28"/>
        </w:rPr>
        <w:t>муниципального бюджетного учреждения «Городской</w:t>
      </w:r>
      <w:r w:rsidR="00A42F58" w:rsidRPr="00712A9B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 xml:space="preserve"> культурно-досуговый центр». </w:t>
      </w:r>
    </w:p>
    <w:p w:rsidR="00A42F58" w:rsidRDefault="00EB5DFB" w:rsidP="009138C7">
      <w:pPr>
        <w:jc w:val="both"/>
        <w:rPr>
          <w:sz w:val="28"/>
          <w:szCs w:val="28"/>
        </w:rPr>
      </w:pPr>
      <w:r>
        <w:rPr>
          <w:kern w:val="1"/>
          <w:sz w:val="28"/>
          <w:szCs w:val="28"/>
        </w:rPr>
        <w:t xml:space="preserve">      9</w:t>
      </w:r>
      <w:r w:rsidR="00643723">
        <w:rPr>
          <w:kern w:val="1"/>
          <w:sz w:val="28"/>
          <w:szCs w:val="28"/>
        </w:rPr>
        <w:t xml:space="preserve">. </w:t>
      </w:r>
      <w:r w:rsidR="00A42F58" w:rsidRPr="00712A9B">
        <w:rPr>
          <w:sz w:val="28"/>
          <w:szCs w:val="28"/>
        </w:rPr>
        <w:t> </w:t>
      </w:r>
      <w:proofErr w:type="gramStart"/>
      <w:r w:rsidR="00A42F58" w:rsidRPr="00712A9B">
        <w:rPr>
          <w:sz w:val="28"/>
          <w:szCs w:val="28"/>
        </w:rPr>
        <w:t>Контроль   за</w:t>
      </w:r>
      <w:proofErr w:type="gramEnd"/>
      <w:r w:rsidR="00A42F58" w:rsidRPr="00712A9B">
        <w:rPr>
          <w:sz w:val="28"/>
          <w:szCs w:val="28"/>
        </w:rPr>
        <w:t xml:space="preserve">   </w:t>
      </w:r>
      <w:r w:rsidR="009B6BF5">
        <w:rPr>
          <w:sz w:val="28"/>
          <w:szCs w:val="28"/>
        </w:rPr>
        <w:t>вы</w:t>
      </w:r>
      <w:r w:rsidR="00A42F58" w:rsidRPr="00712A9B">
        <w:rPr>
          <w:sz w:val="28"/>
          <w:szCs w:val="28"/>
        </w:rPr>
        <w:t xml:space="preserve">полнением   </w:t>
      </w:r>
      <w:r w:rsidR="009B6BF5">
        <w:rPr>
          <w:sz w:val="28"/>
          <w:szCs w:val="28"/>
        </w:rPr>
        <w:t xml:space="preserve">настоящего </w:t>
      </w:r>
      <w:r w:rsidR="00A42F58" w:rsidRPr="00712A9B">
        <w:rPr>
          <w:sz w:val="28"/>
          <w:szCs w:val="28"/>
        </w:rPr>
        <w:t>постановления возложить  на  заместителя главы Администрации Семикаракорского городского поселения по социальному развитию и организационной работе Юсину Г.В.</w:t>
      </w:r>
    </w:p>
    <w:p w:rsidR="00A42F58" w:rsidRDefault="00A42F58" w:rsidP="009138C7">
      <w:pPr>
        <w:jc w:val="both"/>
        <w:rPr>
          <w:sz w:val="28"/>
          <w:szCs w:val="28"/>
        </w:rPr>
      </w:pPr>
    </w:p>
    <w:p w:rsidR="00A42F58" w:rsidRDefault="00A42F58" w:rsidP="009138C7">
      <w:pPr>
        <w:jc w:val="both"/>
        <w:rPr>
          <w:sz w:val="28"/>
          <w:szCs w:val="28"/>
        </w:rPr>
      </w:pPr>
    </w:p>
    <w:p w:rsidR="00A42F58" w:rsidRDefault="00A42F58" w:rsidP="009138C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 w:rsidR="00A7126E">
        <w:rPr>
          <w:sz w:val="28"/>
          <w:szCs w:val="28"/>
        </w:rPr>
        <w:t xml:space="preserve">   </w:t>
      </w:r>
    </w:p>
    <w:p w:rsidR="00A42F58" w:rsidRDefault="00A42F58" w:rsidP="009138C7">
      <w:pPr>
        <w:jc w:val="both"/>
        <w:rPr>
          <w:sz w:val="28"/>
          <w:szCs w:val="28"/>
        </w:rPr>
      </w:pPr>
      <w:r>
        <w:rPr>
          <w:sz w:val="28"/>
          <w:szCs w:val="28"/>
        </w:rPr>
        <w:t>Семикаракорского</w:t>
      </w:r>
    </w:p>
    <w:p w:rsidR="00A42F58" w:rsidRDefault="00A42F58" w:rsidP="009138C7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</w:t>
      </w:r>
      <w:r w:rsidR="00A7126E">
        <w:rPr>
          <w:sz w:val="28"/>
          <w:szCs w:val="28"/>
        </w:rPr>
        <w:t xml:space="preserve">ия                            </w:t>
      </w:r>
      <w:r>
        <w:rPr>
          <w:sz w:val="28"/>
          <w:szCs w:val="28"/>
        </w:rPr>
        <w:t xml:space="preserve">                                   </w:t>
      </w:r>
      <w:r w:rsidR="009B6BF5">
        <w:rPr>
          <w:sz w:val="28"/>
          <w:szCs w:val="28"/>
        </w:rPr>
        <w:t xml:space="preserve"> </w:t>
      </w:r>
      <w:r w:rsidR="00643723">
        <w:rPr>
          <w:sz w:val="28"/>
          <w:szCs w:val="28"/>
        </w:rPr>
        <w:t xml:space="preserve">      </w:t>
      </w:r>
      <w:r>
        <w:rPr>
          <w:sz w:val="28"/>
          <w:szCs w:val="28"/>
        </w:rPr>
        <w:t>А.Н. Черненко</w:t>
      </w:r>
    </w:p>
    <w:p w:rsidR="00A42F58" w:rsidRDefault="00A42F58" w:rsidP="009138C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9705B" w:rsidRDefault="00B9705B" w:rsidP="009138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2F58" w:rsidRDefault="00A42F58" w:rsidP="009138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5608" w:rsidRPr="00643723" w:rsidRDefault="00EB5DFB" w:rsidP="00913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42F58" w:rsidRPr="00643723">
        <w:rPr>
          <w:rFonts w:ascii="Times New Roman" w:hAnsi="Times New Roman" w:cs="Times New Roman"/>
          <w:sz w:val="24"/>
          <w:szCs w:val="24"/>
        </w:rPr>
        <w:t>остановление вносит</w:t>
      </w:r>
    </w:p>
    <w:p w:rsidR="00B35608" w:rsidRPr="00643723" w:rsidRDefault="00A42F58" w:rsidP="00913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3723">
        <w:rPr>
          <w:rFonts w:ascii="Times New Roman" w:hAnsi="Times New Roman" w:cs="Times New Roman"/>
          <w:sz w:val="24"/>
          <w:szCs w:val="24"/>
        </w:rPr>
        <w:t xml:space="preserve">отдел </w:t>
      </w:r>
      <w:proofErr w:type="gramStart"/>
      <w:r w:rsidRPr="00643723">
        <w:rPr>
          <w:rFonts w:ascii="Times New Roman" w:hAnsi="Times New Roman" w:cs="Times New Roman"/>
          <w:sz w:val="24"/>
          <w:szCs w:val="24"/>
        </w:rPr>
        <w:t>финансово-экономического</w:t>
      </w:r>
      <w:proofErr w:type="gramEnd"/>
    </w:p>
    <w:p w:rsidR="00B35608" w:rsidRPr="00643723" w:rsidRDefault="00A42F58" w:rsidP="00913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3723">
        <w:rPr>
          <w:rFonts w:ascii="Times New Roman" w:hAnsi="Times New Roman" w:cs="Times New Roman"/>
          <w:sz w:val="24"/>
          <w:szCs w:val="24"/>
        </w:rPr>
        <w:t>и</w:t>
      </w:r>
      <w:r w:rsidR="00B35608" w:rsidRPr="00643723">
        <w:rPr>
          <w:rFonts w:ascii="Times New Roman" w:hAnsi="Times New Roman" w:cs="Times New Roman"/>
          <w:sz w:val="24"/>
          <w:szCs w:val="24"/>
        </w:rPr>
        <w:t xml:space="preserve"> </w:t>
      </w:r>
      <w:r w:rsidRPr="00643723">
        <w:rPr>
          <w:rFonts w:ascii="Times New Roman" w:hAnsi="Times New Roman" w:cs="Times New Roman"/>
          <w:sz w:val="24"/>
          <w:szCs w:val="24"/>
        </w:rPr>
        <w:t xml:space="preserve">бухгалтерского учета </w:t>
      </w:r>
    </w:p>
    <w:p w:rsidR="009138C7" w:rsidRDefault="00A42F58" w:rsidP="00913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3723">
        <w:rPr>
          <w:rFonts w:ascii="Times New Roman" w:hAnsi="Times New Roman" w:cs="Times New Roman"/>
          <w:sz w:val="24"/>
          <w:szCs w:val="24"/>
        </w:rPr>
        <w:t>исполнитель Чайкина О.Ю.</w:t>
      </w:r>
    </w:p>
    <w:p w:rsidR="00E940B0" w:rsidRDefault="009138C7" w:rsidP="009138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E940B0" w:rsidRDefault="00E940B0" w:rsidP="009138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9705B" w:rsidRPr="009138C7" w:rsidRDefault="009138C7" w:rsidP="009138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9705B" w:rsidRPr="00B9705B">
        <w:rPr>
          <w:rFonts w:ascii="Times New Roman" w:hAnsi="Times New Roman" w:cs="Times New Roman"/>
          <w:sz w:val="28"/>
          <w:szCs w:val="28"/>
        </w:rPr>
        <w:t>Приложение 1</w:t>
      </w:r>
    </w:p>
    <w:p w:rsidR="00B9705B" w:rsidRPr="00B9705B" w:rsidRDefault="00B9705B" w:rsidP="001F14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B9705B" w:rsidRPr="00B9705B" w:rsidRDefault="00B9705B" w:rsidP="001F14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B9705B" w:rsidRDefault="00722A0A" w:rsidP="001F14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Семикаракорского</w:t>
      </w:r>
    </w:p>
    <w:p w:rsidR="00722A0A" w:rsidRPr="00B9705B" w:rsidRDefault="00722A0A" w:rsidP="001F14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B9705B" w:rsidRPr="00B9705B" w:rsidRDefault="001F14C8" w:rsidP="001F14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705B" w:rsidRPr="00B9705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</w:t>
      </w:r>
      <w:r w:rsidR="00B9705B" w:rsidRPr="00B970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__</w:t>
      </w:r>
      <w:r w:rsidR="00B9705B" w:rsidRPr="00B9705B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B9705B" w:rsidRPr="00B9705B">
        <w:rPr>
          <w:rFonts w:ascii="Times New Roman" w:hAnsi="Times New Roman" w:cs="Times New Roman"/>
          <w:sz w:val="28"/>
          <w:szCs w:val="28"/>
        </w:rPr>
        <w:t xml:space="preserve"> </w:t>
      </w:r>
      <w:r w:rsidR="00722A0A">
        <w:rPr>
          <w:rFonts w:ascii="Times New Roman" w:hAnsi="Times New Roman" w:cs="Times New Roman"/>
          <w:sz w:val="28"/>
          <w:szCs w:val="28"/>
        </w:rPr>
        <w:t>№</w:t>
      </w:r>
      <w:r w:rsidR="00D17F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B9705B" w:rsidRPr="00B9705B" w:rsidRDefault="00B970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40B0" w:rsidRDefault="00E940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8"/>
      <w:bookmarkEnd w:id="0"/>
    </w:p>
    <w:p w:rsidR="00B9705B" w:rsidRPr="00924DD1" w:rsidRDefault="00B970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4DD1">
        <w:rPr>
          <w:rFonts w:ascii="Times New Roman" w:hAnsi="Times New Roman" w:cs="Times New Roman"/>
          <w:sz w:val="28"/>
          <w:szCs w:val="28"/>
        </w:rPr>
        <w:t>ПО</w:t>
      </w:r>
      <w:r w:rsidR="007A5A57" w:rsidRPr="00924DD1">
        <w:rPr>
          <w:rFonts w:ascii="Times New Roman" w:hAnsi="Times New Roman" w:cs="Times New Roman"/>
          <w:sz w:val="28"/>
          <w:szCs w:val="28"/>
        </w:rPr>
        <w:t>РЯДОК</w:t>
      </w:r>
    </w:p>
    <w:p w:rsidR="00E940B0" w:rsidRPr="00924DD1" w:rsidRDefault="006E4359" w:rsidP="00722A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4DD1">
        <w:rPr>
          <w:rFonts w:ascii="Times New Roman" w:hAnsi="Times New Roman" w:cs="Times New Roman"/>
          <w:sz w:val="28"/>
          <w:szCs w:val="28"/>
        </w:rPr>
        <w:t xml:space="preserve">размещения нестационарных торговых объектов на земельных участках, </w:t>
      </w:r>
    </w:p>
    <w:p w:rsidR="00E940B0" w:rsidRPr="00924DD1" w:rsidRDefault="006E4359" w:rsidP="00722A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4DD1">
        <w:rPr>
          <w:rFonts w:ascii="Times New Roman" w:hAnsi="Times New Roman" w:cs="Times New Roman"/>
          <w:sz w:val="28"/>
          <w:szCs w:val="28"/>
        </w:rPr>
        <w:t>в зданиях, строениях сооружениях, находящихся в собственности муниципального образования «</w:t>
      </w:r>
      <w:proofErr w:type="spellStart"/>
      <w:r w:rsidRPr="00924DD1">
        <w:rPr>
          <w:rFonts w:ascii="Times New Roman" w:hAnsi="Times New Roman" w:cs="Times New Roman"/>
          <w:sz w:val="28"/>
          <w:szCs w:val="28"/>
        </w:rPr>
        <w:t>Семикаракорское</w:t>
      </w:r>
      <w:proofErr w:type="spellEnd"/>
      <w:r w:rsidRPr="00924DD1">
        <w:rPr>
          <w:rFonts w:ascii="Times New Roman" w:hAnsi="Times New Roman" w:cs="Times New Roman"/>
          <w:sz w:val="28"/>
          <w:szCs w:val="28"/>
        </w:rPr>
        <w:t xml:space="preserve"> городское поселение», </w:t>
      </w:r>
    </w:p>
    <w:p w:rsidR="00B9705B" w:rsidRPr="00924DD1" w:rsidRDefault="006E4359" w:rsidP="00722A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4DD1">
        <w:rPr>
          <w:rFonts w:ascii="Times New Roman" w:hAnsi="Times New Roman" w:cs="Times New Roman"/>
          <w:sz w:val="28"/>
          <w:szCs w:val="28"/>
        </w:rPr>
        <w:t>а также на землях или земельных участках, государственная собственность на которые не разграничена</w:t>
      </w:r>
    </w:p>
    <w:p w:rsidR="00B9705B" w:rsidRPr="00B9705B" w:rsidRDefault="00B9705B">
      <w:pPr>
        <w:spacing w:after="1"/>
        <w:rPr>
          <w:sz w:val="28"/>
          <w:szCs w:val="28"/>
        </w:rPr>
      </w:pPr>
    </w:p>
    <w:p w:rsidR="00B9705B" w:rsidRPr="000816F3" w:rsidRDefault="00722A0A" w:rsidP="00722A0A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  <w:r w:rsidRPr="000816F3">
        <w:rPr>
          <w:rFonts w:ascii="Times New Roman" w:hAnsi="Times New Roman" w:cs="Times New Roman"/>
          <w:sz w:val="28"/>
          <w:szCs w:val="28"/>
        </w:rPr>
        <w:t xml:space="preserve">                                              1</w:t>
      </w:r>
      <w:r w:rsidR="00B9705B" w:rsidRPr="000816F3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B9705B" w:rsidRPr="00B9705B" w:rsidRDefault="00B970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4359" w:rsidRDefault="005A6C69" w:rsidP="00016E93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9705B" w:rsidRPr="00B9705B">
        <w:rPr>
          <w:sz w:val="28"/>
          <w:szCs w:val="28"/>
        </w:rPr>
        <w:t xml:space="preserve">1.1. </w:t>
      </w:r>
      <w:proofErr w:type="gramStart"/>
      <w:r w:rsidR="006E4359">
        <w:rPr>
          <w:sz w:val="28"/>
          <w:szCs w:val="28"/>
        </w:rPr>
        <w:t>П</w:t>
      </w:r>
      <w:r w:rsidR="006E4359" w:rsidRPr="00B9705B">
        <w:rPr>
          <w:sz w:val="28"/>
          <w:szCs w:val="28"/>
        </w:rPr>
        <w:t>о</w:t>
      </w:r>
      <w:r w:rsidR="006E4359">
        <w:rPr>
          <w:sz w:val="28"/>
          <w:szCs w:val="28"/>
        </w:rPr>
        <w:t xml:space="preserve">рядок </w:t>
      </w:r>
      <w:r w:rsidR="006E4359" w:rsidRPr="00B9705B">
        <w:rPr>
          <w:sz w:val="28"/>
          <w:szCs w:val="28"/>
        </w:rPr>
        <w:t>размещени</w:t>
      </w:r>
      <w:r w:rsidR="006E4359">
        <w:rPr>
          <w:sz w:val="28"/>
          <w:szCs w:val="28"/>
        </w:rPr>
        <w:t>я</w:t>
      </w:r>
      <w:r w:rsidR="006E4359" w:rsidRPr="00B9705B">
        <w:rPr>
          <w:sz w:val="28"/>
          <w:szCs w:val="28"/>
        </w:rPr>
        <w:t xml:space="preserve"> нестационарных торговых объектов на </w:t>
      </w:r>
      <w:r w:rsidR="006E4359">
        <w:rPr>
          <w:sz w:val="28"/>
          <w:szCs w:val="28"/>
        </w:rPr>
        <w:t>земельных участках, в зданиях, строениях сооружениях, находящихся в собственности муниципального образования «</w:t>
      </w:r>
      <w:proofErr w:type="spellStart"/>
      <w:r w:rsidR="006E4359">
        <w:rPr>
          <w:sz w:val="28"/>
          <w:szCs w:val="28"/>
        </w:rPr>
        <w:t>Семикаракорское</w:t>
      </w:r>
      <w:proofErr w:type="spellEnd"/>
      <w:r w:rsidR="006E4359">
        <w:rPr>
          <w:sz w:val="28"/>
          <w:szCs w:val="28"/>
        </w:rPr>
        <w:t xml:space="preserve"> городское поселение», а также на землях или земельных участках, государственная собственность на которые не разграничена </w:t>
      </w:r>
      <w:r w:rsidR="00171D68">
        <w:rPr>
          <w:sz w:val="28"/>
          <w:szCs w:val="28"/>
        </w:rPr>
        <w:t>(далее - Порядок</w:t>
      </w:r>
      <w:r w:rsidR="001C31BF" w:rsidRPr="001C31BF">
        <w:rPr>
          <w:sz w:val="28"/>
          <w:szCs w:val="28"/>
        </w:rPr>
        <w:t xml:space="preserve">), </w:t>
      </w:r>
      <w:r w:rsidR="006E4359">
        <w:rPr>
          <w:sz w:val="28"/>
          <w:szCs w:val="28"/>
        </w:rPr>
        <w:t xml:space="preserve"> </w:t>
      </w:r>
      <w:r w:rsidR="001C31BF" w:rsidRPr="001C31BF">
        <w:rPr>
          <w:sz w:val="28"/>
          <w:szCs w:val="28"/>
        </w:rPr>
        <w:t>разработан в соответствии с Общими требованиями к Порядку размещения нестационарных торговых объектов на земельных участках, в зданиях, строениях сооружениях, находящихся в муниципальной собственности, а также</w:t>
      </w:r>
      <w:proofErr w:type="gramEnd"/>
      <w:r w:rsidR="001C31BF" w:rsidRPr="001C31BF">
        <w:rPr>
          <w:sz w:val="28"/>
          <w:szCs w:val="28"/>
        </w:rPr>
        <w:t xml:space="preserve"> на землях или земельных участках, государственная собственность на которые не разграничена, н</w:t>
      </w:r>
      <w:r w:rsidR="006E4359">
        <w:rPr>
          <w:sz w:val="28"/>
          <w:szCs w:val="28"/>
        </w:rPr>
        <w:t>а территории Ростовской области.</w:t>
      </w:r>
    </w:p>
    <w:p w:rsidR="006E4359" w:rsidRDefault="006E4359" w:rsidP="00016E93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9705B" w:rsidRPr="00B9705B">
        <w:rPr>
          <w:sz w:val="28"/>
          <w:szCs w:val="28"/>
        </w:rPr>
        <w:t>1.2. Основными целями настоящего По</w:t>
      </w:r>
      <w:r w:rsidR="00171D68">
        <w:rPr>
          <w:sz w:val="28"/>
          <w:szCs w:val="28"/>
        </w:rPr>
        <w:t>рядка</w:t>
      </w:r>
      <w:r w:rsidR="00B9705B" w:rsidRPr="00B9705B">
        <w:rPr>
          <w:sz w:val="28"/>
          <w:szCs w:val="28"/>
        </w:rPr>
        <w:t xml:space="preserve"> являются:</w:t>
      </w:r>
    </w:p>
    <w:p w:rsidR="006E4359" w:rsidRDefault="006E4359" w:rsidP="00016E93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9705B" w:rsidRPr="00B9705B">
        <w:rPr>
          <w:sz w:val="28"/>
          <w:szCs w:val="28"/>
        </w:rPr>
        <w:t xml:space="preserve">1.2.1. Упорядочение размещения нестационарных торговых объектов на территории </w:t>
      </w:r>
      <w:r w:rsidR="00722A0A">
        <w:rPr>
          <w:sz w:val="28"/>
          <w:szCs w:val="28"/>
        </w:rPr>
        <w:t>Семикаракорского городского поселения</w:t>
      </w:r>
      <w:r w:rsidR="00B9705B" w:rsidRPr="00B9705B">
        <w:rPr>
          <w:sz w:val="28"/>
          <w:szCs w:val="28"/>
        </w:rPr>
        <w:t>.</w:t>
      </w:r>
    </w:p>
    <w:p w:rsidR="00171D68" w:rsidRDefault="006E4359" w:rsidP="00016E93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9705B" w:rsidRPr="00B9705B">
        <w:rPr>
          <w:sz w:val="28"/>
          <w:szCs w:val="28"/>
        </w:rPr>
        <w:t>1.2.2. Наиболее полное удовлетворение спроса населения в сфере потребительского рынка.</w:t>
      </w:r>
    </w:p>
    <w:p w:rsidR="00171D68" w:rsidRPr="00C90C97" w:rsidRDefault="00171D68" w:rsidP="00016E93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1.3.</w:t>
      </w:r>
      <w:r w:rsidRPr="00C90C97">
        <w:rPr>
          <w:sz w:val="28"/>
          <w:szCs w:val="28"/>
        </w:rPr>
        <w:t> Для целей настоящего Порядка используются следующие основные понятия:</w:t>
      </w:r>
    </w:p>
    <w:p w:rsidR="00171D68" w:rsidRPr="00C90C97" w:rsidRDefault="00171D68" w:rsidP="00016E93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90C97">
        <w:rPr>
          <w:rFonts w:ascii="Times New Roman" w:hAnsi="Times New Roman" w:cs="Times New Roman"/>
          <w:sz w:val="28"/>
          <w:szCs w:val="28"/>
        </w:rPr>
        <w:t>1) нестационарный торговый объект – торговый объект, представляющий собой временное сооружение или временную конструкцию, не связанные прочно</w:t>
      </w:r>
      <w:r w:rsidRPr="00C90C97">
        <w:rPr>
          <w:rFonts w:ascii="Times New Roman" w:hAnsi="Times New Roman" w:cs="Times New Roman"/>
          <w:sz w:val="28"/>
          <w:szCs w:val="28"/>
        </w:rPr>
        <w:br/>
        <w:t>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</w:t>
      </w:r>
      <w:r w:rsidRPr="00C90C97">
        <w:rPr>
          <w:rFonts w:ascii="Times New Roman" w:hAnsi="Times New Roman" w:cs="Times New Roman"/>
          <w:sz w:val="28"/>
          <w:szCs w:val="28"/>
        </w:rPr>
        <w:br/>
        <w:t>в том числе передвижное сооружение;</w:t>
      </w:r>
    </w:p>
    <w:p w:rsidR="00171D68" w:rsidRDefault="00171D68" w:rsidP="00016E93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90C97">
        <w:rPr>
          <w:rFonts w:ascii="Times New Roman" w:hAnsi="Times New Roman" w:cs="Times New Roman"/>
          <w:sz w:val="28"/>
          <w:szCs w:val="28"/>
        </w:rPr>
        <w:t>2) специализация нестационарного торгового объекта – торговая деятельность, при которой восемьдесят и более процентов всех предлагаемых</w:t>
      </w:r>
      <w:r w:rsidRPr="00C90C97">
        <w:rPr>
          <w:rFonts w:ascii="Times New Roman" w:hAnsi="Times New Roman" w:cs="Times New Roman"/>
          <w:sz w:val="28"/>
          <w:szCs w:val="28"/>
        </w:rPr>
        <w:br/>
        <w:t>к продаже товаров (услуг) от их общего количества составляют товары (услуги) одной группы, за исключением деятельности по реализации печатной продукции;</w:t>
      </w:r>
    </w:p>
    <w:p w:rsidR="00171D68" w:rsidRPr="00C90C97" w:rsidRDefault="00171D68" w:rsidP="00016E93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C90C97">
        <w:rPr>
          <w:rFonts w:ascii="Times New Roman" w:hAnsi="Times New Roman" w:cs="Times New Roman"/>
          <w:sz w:val="28"/>
          <w:szCs w:val="28"/>
        </w:rPr>
        <w:t>3) павильон – нестационарный торговый объект, имеющий торговый зал</w:t>
      </w:r>
      <w:r w:rsidRPr="00C90C97">
        <w:rPr>
          <w:rFonts w:ascii="Times New Roman" w:hAnsi="Times New Roman" w:cs="Times New Roman"/>
          <w:sz w:val="28"/>
          <w:szCs w:val="28"/>
        </w:rPr>
        <w:br/>
        <w:t>и помещения для хранения товарного запаса, рассчитанное на одно или несколько рабочих мест;</w:t>
      </w:r>
      <w:proofErr w:type="gramEnd"/>
    </w:p>
    <w:p w:rsidR="00171D68" w:rsidRPr="00C90C97" w:rsidRDefault="00171D68" w:rsidP="00016E93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90C97">
        <w:rPr>
          <w:rFonts w:ascii="Times New Roman" w:hAnsi="Times New Roman" w:cs="Times New Roman"/>
          <w:sz w:val="28"/>
          <w:szCs w:val="28"/>
        </w:rPr>
        <w:t xml:space="preserve">4) киоск – нестационарный торговый объект, оснащенный торговым </w:t>
      </w:r>
      <w:r w:rsidRPr="00C90C97">
        <w:rPr>
          <w:rFonts w:ascii="Times New Roman" w:hAnsi="Times New Roman" w:cs="Times New Roman"/>
          <w:sz w:val="28"/>
          <w:szCs w:val="28"/>
        </w:rPr>
        <w:lastRenderedPageBreak/>
        <w:t>оборудованием, не имеющее торгового зала и помещений для хранения товаров, рассчитанное на одно рабочее место продавца, на площади которого хранится товарный запас;</w:t>
      </w:r>
    </w:p>
    <w:p w:rsidR="00171D68" w:rsidRPr="00C90C97" w:rsidRDefault="00171D68" w:rsidP="00016E93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C90C97">
        <w:rPr>
          <w:rFonts w:ascii="Times New Roman" w:hAnsi="Times New Roman" w:cs="Times New Roman"/>
          <w:sz w:val="28"/>
          <w:szCs w:val="28"/>
        </w:rPr>
        <w:t>5) торговая галерея – выполненный в едином архитектурном решении нестационарный торговый объект, состоящий из совокупности, но не более пяти</w:t>
      </w:r>
      <w:r w:rsidRPr="00C90C97">
        <w:rPr>
          <w:rFonts w:ascii="Times New Roman" w:hAnsi="Times New Roman" w:cs="Times New Roman"/>
          <w:sz w:val="28"/>
          <w:szCs w:val="28"/>
        </w:rPr>
        <w:br/>
        <w:t>(в одном ряду) специализированных павильонов или киосков общей площадью</w:t>
      </w:r>
      <w:r w:rsidRPr="00C90C97">
        <w:rPr>
          <w:rFonts w:ascii="Times New Roman" w:hAnsi="Times New Roman" w:cs="Times New Roman"/>
          <w:sz w:val="28"/>
          <w:szCs w:val="28"/>
        </w:rPr>
        <w:br/>
        <w:t>не более 150 кв. м, симметрично расположенных напротив друг друга, обеспечивающих беспрепятственный проход для покупателей, объединенных</w:t>
      </w:r>
      <w:r w:rsidRPr="00C90C97">
        <w:rPr>
          <w:rFonts w:ascii="Times New Roman" w:hAnsi="Times New Roman" w:cs="Times New Roman"/>
          <w:sz w:val="28"/>
          <w:szCs w:val="28"/>
        </w:rPr>
        <w:br/>
        <w:t xml:space="preserve">под единой временной </w:t>
      </w:r>
      <w:proofErr w:type="spellStart"/>
      <w:r w:rsidRPr="00C90C97">
        <w:rPr>
          <w:rFonts w:ascii="Times New Roman" w:hAnsi="Times New Roman" w:cs="Times New Roman"/>
          <w:sz w:val="28"/>
          <w:szCs w:val="28"/>
        </w:rPr>
        <w:t>светопрозрачной</w:t>
      </w:r>
      <w:proofErr w:type="spellEnd"/>
      <w:r w:rsidRPr="00C90C97">
        <w:rPr>
          <w:rFonts w:ascii="Times New Roman" w:hAnsi="Times New Roman" w:cs="Times New Roman"/>
          <w:sz w:val="28"/>
          <w:szCs w:val="28"/>
        </w:rPr>
        <w:t xml:space="preserve"> кровлей, не несущей теплоизоляционную функцию;</w:t>
      </w:r>
      <w:proofErr w:type="gramEnd"/>
    </w:p>
    <w:p w:rsidR="00171D68" w:rsidRPr="00C90C97" w:rsidRDefault="00171D68" w:rsidP="00016E93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90C97">
        <w:rPr>
          <w:rFonts w:ascii="Times New Roman" w:hAnsi="Times New Roman" w:cs="Times New Roman"/>
          <w:sz w:val="28"/>
          <w:szCs w:val="28"/>
        </w:rPr>
        <w:t>6) пункт быстрого питания – павильон или киоск, специализирующийся</w:t>
      </w:r>
      <w:r w:rsidRPr="00C90C97">
        <w:rPr>
          <w:rFonts w:ascii="Times New Roman" w:hAnsi="Times New Roman" w:cs="Times New Roman"/>
          <w:sz w:val="28"/>
          <w:szCs w:val="28"/>
        </w:rPr>
        <w:br/>
        <w:t>на продаже изделий из полуфабрикатов высокой степени готовности</w:t>
      </w:r>
      <w:r w:rsidRPr="00C90C97">
        <w:rPr>
          <w:rFonts w:ascii="Times New Roman" w:hAnsi="Times New Roman" w:cs="Times New Roman"/>
          <w:sz w:val="28"/>
          <w:szCs w:val="28"/>
        </w:rPr>
        <w:br/>
        <w:t>в потребительской упаковке, обеспечивающей термическую обработку пищевого продукта;</w:t>
      </w:r>
    </w:p>
    <w:p w:rsidR="00171D68" w:rsidRPr="00C90C97" w:rsidRDefault="00171D68" w:rsidP="00016E93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90C97">
        <w:rPr>
          <w:rFonts w:ascii="Times New Roman" w:hAnsi="Times New Roman" w:cs="Times New Roman"/>
          <w:sz w:val="28"/>
          <w:szCs w:val="28"/>
        </w:rPr>
        <w:t>7) мобильный пункт быстрого питания – нестационарный торговый объект</w:t>
      </w:r>
      <w:r w:rsidRPr="00C90C97">
        <w:rPr>
          <w:rFonts w:ascii="Times New Roman" w:hAnsi="Times New Roman" w:cs="Times New Roman"/>
          <w:sz w:val="28"/>
          <w:szCs w:val="28"/>
        </w:rPr>
        <w:br/>
        <w:t>на базе транспортного средства, представляющий собой передвижное сооружение (</w:t>
      </w:r>
      <w:proofErr w:type="spellStart"/>
      <w:r w:rsidRPr="00C90C97">
        <w:rPr>
          <w:rFonts w:ascii="Times New Roman" w:hAnsi="Times New Roman" w:cs="Times New Roman"/>
          <w:sz w:val="28"/>
          <w:szCs w:val="28"/>
        </w:rPr>
        <w:t>автокафе</w:t>
      </w:r>
      <w:proofErr w:type="spellEnd"/>
      <w:r w:rsidRPr="00C90C97">
        <w:rPr>
          <w:rFonts w:ascii="Times New Roman" w:hAnsi="Times New Roman" w:cs="Times New Roman"/>
          <w:sz w:val="28"/>
          <w:szCs w:val="28"/>
        </w:rPr>
        <w:t>), специализирующееся на продаже изделий из полуфабрикатов высокой степени готовности в потребительской упаковке, обеспечивающей термическую обработку пищевого продукта;</w:t>
      </w:r>
    </w:p>
    <w:p w:rsidR="00171D68" w:rsidRPr="00C90C97" w:rsidRDefault="00171D68" w:rsidP="00016E93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90C97">
        <w:rPr>
          <w:rFonts w:ascii="Times New Roman" w:hAnsi="Times New Roman" w:cs="Times New Roman"/>
          <w:sz w:val="28"/>
          <w:szCs w:val="28"/>
        </w:rPr>
        <w:t>8) выносное холодильное оборудование – холодильник для хранения</w:t>
      </w:r>
      <w:r w:rsidRPr="00C90C97">
        <w:rPr>
          <w:rFonts w:ascii="Times New Roman" w:hAnsi="Times New Roman" w:cs="Times New Roman"/>
          <w:sz w:val="28"/>
          <w:szCs w:val="28"/>
        </w:rPr>
        <w:br/>
        <w:t>и реализации прохладительных напитков и мороженого;</w:t>
      </w:r>
    </w:p>
    <w:p w:rsidR="00171D68" w:rsidRPr="00C90C97" w:rsidRDefault="00171D68" w:rsidP="00016E93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90C97">
        <w:rPr>
          <w:rFonts w:ascii="Times New Roman" w:hAnsi="Times New Roman" w:cs="Times New Roman"/>
          <w:sz w:val="28"/>
          <w:szCs w:val="28"/>
        </w:rPr>
        <w:t>9) торговый автомат (</w:t>
      </w:r>
      <w:proofErr w:type="spellStart"/>
      <w:r w:rsidRPr="00C90C97">
        <w:rPr>
          <w:rFonts w:ascii="Times New Roman" w:hAnsi="Times New Roman" w:cs="Times New Roman"/>
          <w:sz w:val="28"/>
          <w:szCs w:val="28"/>
        </w:rPr>
        <w:t>вендинговый</w:t>
      </w:r>
      <w:proofErr w:type="spellEnd"/>
      <w:r w:rsidRPr="00C90C97">
        <w:rPr>
          <w:rFonts w:ascii="Times New Roman" w:hAnsi="Times New Roman" w:cs="Times New Roman"/>
          <w:sz w:val="28"/>
          <w:szCs w:val="28"/>
        </w:rPr>
        <w:t xml:space="preserve"> автомат) – нестационарный торговый объект, представляющий собой временное техническое устройство, сооружение или конструкция, осуществляющее продажу штучного товара, оплата и выдача которого осуществляется с помощью технических приспособлений, не требующих непосредственного участия продавца;</w:t>
      </w:r>
    </w:p>
    <w:p w:rsidR="00171D68" w:rsidRPr="00C90C97" w:rsidRDefault="00467D2A" w:rsidP="00016E93">
      <w:pPr>
        <w:pStyle w:val="ConsPlusNormal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1D68" w:rsidRPr="00C90C97">
        <w:rPr>
          <w:rFonts w:ascii="Times New Roman" w:hAnsi="Times New Roman" w:cs="Times New Roman"/>
          <w:sz w:val="28"/>
          <w:szCs w:val="28"/>
        </w:rPr>
        <w:t>10) бахчевой развал – нестационарный торговый объект, представляющий собой специально оборудованную временную конструкцию в виде обособленной открытой площадки или установленной торговой палатки, предназначенный для продажи сезонных бахчевых культур;</w:t>
      </w:r>
    </w:p>
    <w:p w:rsidR="00171D68" w:rsidRPr="00C90C97" w:rsidRDefault="00467D2A" w:rsidP="00016E93">
      <w:pPr>
        <w:pStyle w:val="ConsPlusNormal"/>
        <w:ind w:left="-284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1D68" w:rsidRPr="00C90C97">
        <w:rPr>
          <w:rFonts w:ascii="Times New Roman" w:hAnsi="Times New Roman" w:cs="Times New Roman"/>
          <w:sz w:val="28"/>
          <w:szCs w:val="28"/>
        </w:rPr>
        <w:t>11) мобильный торговый объект – нестационарный торговый объект на базе транспортного средства, представляющий собой специализированный автомагазин, автолавку или иное специально оборудованное для осуществления розничной торговли транспортное средство;</w:t>
      </w:r>
    </w:p>
    <w:p w:rsidR="00171D68" w:rsidRPr="00C90C97" w:rsidRDefault="00467D2A" w:rsidP="00016E93">
      <w:pPr>
        <w:pStyle w:val="ConsPlusNormal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1D68" w:rsidRPr="00C90C97">
        <w:rPr>
          <w:rFonts w:ascii="Times New Roman" w:hAnsi="Times New Roman" w:cs="Times New Roman"/>
          <w:sz w:val="28"/>
          <w:szCs w:val="28"/>
        </w:rPr>
        <w:t>12) елочный базар – нестационарный торговый объект, представляющий собой специально оборудованную временную конструкцию в виде обособленной открытой площадки для новогодней (рождественской) продажи натуральных хвойных деревьев и веток хвойных деревьев;</w:t>
      </w:r>
    </w:p>
    <w:p w:rsidR="00171D68" w:rsidRPr="00C90C97" w:rsidRDefault="00467D2A" w:rsidP="00016E93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71D68" w:rsidRPr="00C90C97">
        <w:rPr>
          <w:rFonts w:ascii="Times New Roman" w:hAnsi="Times New Roman" w:cs="Times New Roman"/>
          <w:sz w:val="28"/>
          <w:szCs w:val="28"/>
        </w:rPr>
        <w:t>13) торговая палатка – нестационарный торговый объект, представляющий собой оснащенную прилавком легковозводимую сборно-разборную конструкцию, образующую внутреннее пространство, не замкнутое со стороны прилавка, предназначенный для размещения одного или нескольких рабочих мест продавцов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1D68" w:rsidRPr="00C90C97">
        <w:rPr>
          <w:rFonts w:ascii="Times New Roman" w:hAnsi="Times New Roman" w:cs="Times New Roman"/>
          <w:sz w:val="28"/>
          <w:szCs w:val="28"/>
        </w:rPr>
        <w:t>и товарного запаса на один день торговли;</w:t>
      </w:r>
    </w:p>
    <w:p w:rsidR="00171D68" w:rsidRPr="00C90C97" w:rsidRDefault="00467D2A" w:rsidP="00016E93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171D68" w:rsidRPr="00C90C97">
        <w:rPr>
          <w:rFonts w:ascii="Times New Roman" w:hAnsi="Times New Roman" w:cs="Times New Roman"/>
          <w:sz w:val="28"/>
          <w:szCs w:val="28"/>
        </w:rPr>
        <w:t xml:space="preserve">14) летнее кафе (летняя площадка) при стационарном объекте общественного питания – сезонно функционирующий комплекс элементов оборудования, а также сборно-разборных (легковозводимых) конструкций (при эксплуатации которых </w:t>
      </w:r>
      <w:r w:rsidR="00171D68" w:rsidRPr="00C90C97">
        <w:rPr>
          <w:rFonts w:ascii="Times New Roman" w:hAnsi="Times New Roman" w:cs="Times New Roman"/>
          <w:sz w:val="28"/>
          <w:szCs w:val="28"/>
        </w:rPr>
        <w:lastRenderedPageBreak/>
        <w:t>демонтаж элементов оборудования, а также сборно-разборных (легковозводимых) конструкций производится между периодами функционирования), расположенных на земельном участке (части земельного участка) и предназначенном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1D68" w:rsidRPr="00C90C97">
        <w:rPr>
          <w:rFonts w:ascii="Times New Roman" w:hAnsi="Times New Roman" w:cs="Times New Roman"/>
          <w:sz w:val="28"/>
          <w:szCs w:val="28"/>
        </w:rPr>
        <w:t xml:space="preserve">для дополнительного обслуживания и обеспечения отдыха </w:t>
      </w:r>
      <w:r>
        <w:rPr>
          <w:rFonts w:ascii="Times New Roman" w:hAnsi="Times New Roman" w:cs="Times New Roman"/>
          <w:sz w:val="28"/>
          <w:szCs w:val="28"/>
        </w:rPr>
        <w:t xml:space="preserve">потребителей </w:t>
      </w:r>
      <w:r w:rsidR="00171D68" w:rsidRPr="00C90C97">
        <w:rPr>
          <w:rFonts w:ascii="Times New Roman" w:hAnsi="Times New Roman" w:cs="Times New Roman"/>
          <w:sz w:val="28"/>
          <w:szCs w:val="28"/>
        </w:rPr>
        <w:t>в стационарных предприятиях общественного питания, быстрого обслуживания;</w:t>
      </w:r>
      <w:proofErr w:type="gramEnd"/>
    </w:p>
    <w:p w:rsidR="00467D2A" w:rsidRDefault="00467D2A" w:rsidP="00016E93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71D68" w:rsidRPr="00C90C97">
        <w:rPr>
          <w:rFonts w:ascii="Times New Roman" w:hAnsi="Times New Roman" w:cs="Times New Roman"/>
          <w:sz w:val="28"/>
          <w:szCs w:val="28"/>
        </w:rPr>
        <w:t>15)</w:t>
      </w:r>
      <w:r w:rsidR="00171D68" w:rsidRPr="00C90C97">
        <w:rPr>
          <w:sz w:val="28"/>
          <w:szCs w:val="28"/>
        </w:rPr>
        <w:t> </w:t>
      </w:r>
      <w:r w:rsidR="00171D68" w:rsidRPr="00C90C97">
        <w:rPr>
          <w:rFonts w:ascii="Times New Roman" w:hAnsi="Times New Roman" w:cs="Times New Roman"/>
          <w:sz w:val="28"/>
          <w:szCs w:val="28"/>
        </w:rPr>
        <w:t>летнее кафе (летняя площадка) – сезонно функционирующий комплекс элементов оборудования, а также сборно-разборных (легковозводимых) конструкций (при эксплуатации которых демонтаж элементов оборудования,</w:t>
      </w:r>
      <w:r w:rsidR="00171D68" w:rsidRPr="00C90C97">
        <w:rPr>
          <w:rFonts w:ascii="Times New Roman" w:hAnsi="Times New Roman" w:cs="Times New Roman"/>
          <w:sz w:val="28"/>
          <w:szCs w:val="28"/>
        </w:rPr>
        <w:br/>
        <w:t>а также сборно-разборных (легковозводимых) конструкций производится меж</w:t>
      </w:r>
      <w:r>
        <w:rPr>
          <w:rFonts w:ascii="Times New Roman" w:hAnsi="Times New Roman" w:cs="Times New Roman"/>
          <w:sz w:val="28"/>
          <w:szCs w:val="28"/>
        </w:rPr>
        <w:t>ду периодами функционирования).</w:t>
      </w:r>
    </w:p>
    <w:p w:rsidR="00467D2A" w:rsidRDefault="00467D2A" w:rsidP="00016E93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9705B" w:rsidRPr="00B9705B">
        <w:rPr>
          <w:rFonts w:ascii="Times New Roman" w:hAnsi="Times New Roman" w:cs="Times New Roman"/>
          <w:sz w:val="28"/>
          <w:szCs w:val="28"/>
        </w:rPr>
        <w:t xml:space="preserve">1.4. </w:t>
      </w:r>
      <w:r w:rsidR="007F7318">
        <w:rPr>
          <w:rFonts w:ascii="Times New Roman" w:hAnsi="Times New Roman" w:cs="Times New Roman"/>
          <w:sz w:val="28"/>
          <w:szCs w:val="28"/>
        </w:rPr>
        <w:t>Действие настоящего По</w:t>
      </w:r>
      <w:r>
        <w:rPr>
          <w:rFonts w:ascii="Times New Roman" w:hAnsi="Times New Roman" w:cs="Times New Roman"/>
          <w:sz w:val="28"/>
          <w:szCs w:val="28"/>
        </w:rPr>
        <w:t>рядка</w:t>
      </w:r>
      <w:r w:rsidR="007F7318">
        <w:rPr>
          <w:rFonts w:ascii="Times New Roman" w:hAnsi="Times New Roman" w:cs="Times New Roman"/>
          <w:sz w:val="28"/>
          <w:szCs w:val="28"/>
        </w:rPr>
        <w:t xml:space="preserve"> распространяется на юридических лиц и индивидуальных предпринимателей, занимающихся деятельностью по производству, реализации, приобретению товаров, а также оказывающих услуги в сфере общественного питания и бытового обслуживания.  </w:t>
      </w:r>
    </w:p>
    <w:p w:rsidR="00B919B7" w:rsidRDefault="00467D2A" w:rsidP="00016E93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9705B" w:rsidRPr="00B9705B">
        <w:rPr>
          <w:rFonts w:ascii="Times New Roman" w:hAnsi="Times New Roman" w:cs="Times New Roman"/>
          <w:sz w:val="28"/>
          <w:szCs w:val="28"/>
        </w:rPr>
        <w:t xml:space="preserve">1.5. Требования к размещению и внешнему виду нестационарных торговых объектов на территории </w:t>
      </w:r>
      <w:r w:rsidR="00A2672B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="00B9705B" w:rsidRPr="00B9705B">
        <w:rPr>
          <w:rFonts w:ascii="Times New Roman" w:hAnsi="Times New Roman" w:cs="Times New Roman"/>
          <w:sz w:val="28"/>
          <w:szCs w:val="28"/>
        </w:rPr>
        <w:t xml:space="preserve"> </w:t>
      </w:r>
      <w:r w:rsidR="0050609B">
        <w:rPr>
          <w:rFonts w:ascii="Times New Roman" w:hAnsi="Times New Roman" w:cs="Times New Roman"/>
          <w:sz w:val="28"/>
          <w:szCs w:val="28"/>
        </w:rPr>
        <w:t>разрабатываются</w:t>
      </w:r>
      <w:r w:rsidR="00B9705B" w:rsidRPr="00B9705B">
        <w:rPr>
          <w:rFonts w:ascii="Times New Roman" w:hAnsi="Times New Roman" w:cs="Times New Roman"/>
          <w:sz w:val="28"/>
          <w:szCs w:val="28"/>
        </w:rPr>
        <w:t xml:space="preserve"> </w:t>
      </w:r>
      <w:r w:rsidR="00A2672B">
        <w:rPr>
          <w:rFonts w:ascii="Times New Roman" w:hAnsi="Times New Roman" w:cs="Times New Roman"/>
          <w:sz w:val="28"/>
          <w:szCs w:val="28"/>
        </w:rPr>
        <w:t>отделом архитектуры, градостроительства и земельно-имущественных отношений</w:t>
      </w:r>
      <w:r w:rsidR="00B9705B" w:rsidRPr="00B9705B">
        <w:rPr>
          <w:rFonts w:ascii="Times New Roman" w:hAnsi="Times New Roman" w:cs="Times New Roman"/>
          <w:sz w:val="28"/>
          <w:szCs w:val="28"/>
        </w:rPr>
        <w:t xml:space="preserve"> </w:t>
      </w:r>
      <w:r w:rsidR="00A2672B">
        <w:rPr>
          <w:rFonts w:ascii="Times New Roman" w:hAnsi="Times New Roman" w:cs="Times New Roman"/>
          <w:sz w:val="28"/>
          <w:szCs w:val="28"/>
        </w:rPr>
        <w:t xml:space="preserve">Администрации Семикаракорского городского поселения в </w:t>
      </w:r>
      <w:r w:rsidR="00B9705B" w:rsidRPr="00B9705B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4A55BB">
        <w:rPr>
          <w:rFonts w:ascii="Times New Roman" w:hAnsi="Times New Roman" w:cs="Times New Roman"/>
          <w:sz w:val="28"/>
          <w:szCs w:val="28"/>
        </w:rPr>
        <w:t>действующим</w:t>
      </w:r>
      <w:r w:rsidR="00A2672B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 w:rsidR="004A55BB">
        <w:rPr>
          <w:rFonts w:ascii="Times New Roman" w:hAnsi="Times New Roman" w:cs="Times New Roman"/>
          <w:sz w:val="28"/>
          <w:szCs w:val="28"/>
        </w:rPr>
        <w:t>ом</w:t>
      </w:r>
      <w:r w:rsidR="00A2672B">
        <w:rPr>
          <w:rFonts w:ascii="Times New Roman" w:hAnsi="Times New Roman" w:cs="Times New Roman"/>
          <w:sz w:val="28"/>
          <w:szCs w:val="28"/>
        </w:rPr>
        <w:t>.</w:t>
      </w:r>
    </w:p>
    <w:p w:rsidR="00B919B7" w:rsidRPr="00B919B7" w:rsidRDefault="00B919B7" w:rsidP="00016E93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67D2A"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>5</w:t>
      </w:r>
      <w:r w:rsidR="00467D2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919B7">
        <w:rPr>
          <w:rFonts w:ascii="Times New Roman" w:hAnsi="Times New Roman" w:cs="Times New Roman"/>
          <w:color w:val="000000"/>
          <w:sz w:val="28"/>
          <w:szCs w:val="28"/>
        </w:rPr>
        <w:t>К критериям безопасности и комфортного размещения нестационарных торговых объектов относятся:</w:t>
      </w:r>
    </w:p>
    <w:p w:rsidR="00B919B7" w:rsidRPr="00C90C97" w:rsidRDefault="00B919B7" w:rsidP="00016E93">
      <w:pPr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1253A0">
        <w:rPr>
          <w:color w:val="000000"/>
          <w:sz w:val="28"/>
          <w:szCs w:val="28"/>
        </w:rPr>
        <w:t xml:space="preserve">    </w:t>
      </w:r>
      <w:r w:rsidRPr="00C90C97">
        <w:rPr>
          <w:color w:val="000000"/>
          <w:sz w:val="28"/>
          <w:szCs w:val="28"/>
        </w:rPr>
        <w:t>обеспечение беспрепятственного движения транспорта и пешеходов;</w:t>
      </w:r>
    </w:p>
    <w:p w:rsidR="00B919B7" w:rsidRPr="00C90C97" w:rsidRDefault="00B919B7" w:rsidP="00016E93">
      <w:pPr>
        <w:ind w:left="-284" w:firstLine="709"/>
        <w:jc w:val="both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>обеспечение размещения нестационарных торговых объектов вне выделенных технических (охранных) зон линий высоковольтных передач, вне территорий расположения железнодорожных путепроводов и автомобильных эстакад, мостов, вне зон озеленения (газонов);</w:t>
      </w:r>
    </w:p>
    <w:p w:rsidR="00B919B7" w:rsidRPr="00C90C97" w:rsidRDefault="00B919B7" w:rsidP="00016E93">
      <w:pPr>
        <w:ind w:left="-284" w:firstLine="709"/>
        <w:jc w:val="both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>обеспечение размещения нестационарных торговых объектов на расстоянии более 5 метров от иных зданий, строений, сооружений.</w:t>
      </w:r>
    </w:p>
    <w:p w:rsidR="00B919B7" w:rsidRPr="00C90C97" w:rsidRDefault="00B919B7" w:rsidP="00016E93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1.5.2</w:t>
      </w:r>
      <w:r w:rsidRPr="00C90C97">
        <w:rPr>
          <w:rFonts w:ascii="Times New Roman" w:hAnsi="Times New Roman" w:cs="Times New Roman"/>
          <w:sz w:val="28"/>
          <w:szCs w:val="28"/>
        </w:rPr>
        <w:t>. Площадки для размещения нестационарных торговых объектов</w:t>
      </w:r>
      <w:r w:rsidRPr="00C90C97">
        <w:rPr>
          <w:rFonts w:ascii="Times New Roman" w:hAnsi="Times New Roman" w:cs="Times New Roman"/>
          <w:sz w:val="28"/>
          <w:szCs w:val="28"/>
        </w:rPr>
        <w:br/>
        <w:t>и прилегающая территория должны быть благоустроены.</w:t>
      </w:r>
    </w:p>
    <w:p w:rsidR="00B919B7" w:rsidRPr="00C90C97" w:rsidRDefault="00B919B7" w:rsidP="00016E93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</w:t>
      </w:r>
      <w:r w:rsidRPr="00C90C97">
        <w:rPr>
          <w:rFonts w:ascii="Times New Roman" w:hAnsi="Times New Roman" w:cs="Times New Roman"/>
          <w:sz w:val="28"/>
          <w:szCs w:val="28"/>
        </w:rPr>
        <w:t>6. Период размещения нестационарного то</w:t>
      </w:r>
      <w:r>
        <w:rPr>
          <w:rFonts w:ascii="Times New Roman" w:hAnsi="Times New Roman" w:cs="Times New Roman"/>
          <w:sz w:val="28"/>
          <w:szCs w:val="28"/>
        </w:rPr>
        <w:t xml:space="preserve">ргового объекта устанавливается </w:t>
      </w:r>
      <w:r w:rsidRPr="00C90C97">
        <w:rPr>
          <w:rFonts w:ascii="Times New Roman" w:hAnsi="Times New Roman" w:cs="Times New Roman"/>
          <w:sz w:val="28"/>
          <w:szCs w:val="28"/>
        </w:rPr>
        <w:t>с учетом следующих особенностей:</w:t>
      </w:r>
    </w:p>
    <w:p w:rsidR="00B919B7" w:rsidRPr="00C90C97" w:rsidRDefault="00B919B7" w:rsidP="00016E93">
      <w:pPr>
        <w:pStyle w:val="ConsPlusNormal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C97">
        <w:rPr>
          <w:rFonts w:ascii="Times New Roman" w:hAnsi="Times New Roman" w:cs="Times New Roman"/>
          <w:sz w:val="28"/>
          <w:szCs w:val="28"/>
        </w:rPr>
        <w:t>для мест размещения выносного холодильного оборудования и торговых палаток период размещения устанавливается с 1 апреля по 1 ноября;</w:t>
      </w:r>
    </w:p>
    <w:p w:rsidR="00B919B7" w:rsidRPr="00C90C97" w:rsidRDefault="00573541" w:rsidP="00016E93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919B7" w:rsidRPr="00C90C97">
        <w:rPr>
          <w:rFonts w:ascii="Times New Roman" w:hAnsi="Times New Roman" w:cs="Times New Roman"/>
          <w:sz w:val="28"/>
          <w:szCs w:val="28"/>
        </w:rPr>
        <w:t>для мест размещения бахчевых развалов период размещения устанавливается с 1 июля по 1 ноября;</w:t>
      </w:r>
    </w:p>
    <w:p w:rsidR="00573541" w:rsidRDefault="00573541" w:rsidP="00016E93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919B7" w:rsidRPr="00C90C97">
        <w:rPr>
          <w:rFonts w:ascii="Times New Roman" w:hAnsi="Times New Roman" w:cs="Times New Roman"/>
          <w:sz w:val="28"/>
          <w:szCs w:val="28"/>
        </w:rPr>
        <w:t>для мест размещения летнего кафе (летней площадки) при стационарном объекте общественного питания период размещ</w:t>
      </w:r>
      <w:r>
        <w:rPr>
          <w:rFonts w:ascii="Times New Roman" w:hAnsi="Times New Roman" w:cs="Times New Roman"/>
          <w:sz w:val="28"/>
          <w:szCs w:val="28"/>
        </w:rPr>
        <w:t xml:space="preserve">ения устанавливается с 1 апреля </w:t>
      </w:r>
      <w:r w:rsidR="00B919B7" w:rsidRPr="00C90C97">
        <w:rPr>
          <w:rFonts w:ascii="Times New Roman" w:hAnsi="Times New Roman" w:cs="Times New Roman"/>
          <w:sz w:val="28"/>
          <w:szCs w:val="28"/>
        </w:rPr>
        <w:t>по 31 октября;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19B7" w:rsidRPr="00C90C97" w:rsidRDefault="00573541" w:rsidP="00016E93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919B7" w:rsidRPr="00C90C97">
        <w:rPr>
          <w:rFonts w:ascii="Times New Roman" w:hAnsi="Times New Roman" w:cs="Times New Roman"/>
          <w:sz w:val="28"/>
          <w:szCs w:val="28"/>
        </w:rPr>
        <w:t>для мест размещения летнего кафе (летней площадки) период размещения устанавливается с 1 апреля по 31 октября;</w:t>
      </w:r>
    </w:p>
    <w:p w:rsidR="00B919B7" w:rsidRDefault="00573541" w:rsidP="00016E93">
      <w:pPr>
        <w:pStyle w:val="ConsPlusNormal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919B7" w:rsidRPr="00C90C97">
        <w:rPr>
          <w:rFonts w:ascii="Times New Roman" w:hAnsi="Times New Roman" w:cs="Times New Roman"/>
          <w:sz w:val="28"/>
          <w:szCs w:val="28"/>
        </w:rPr>
        <w:t>для иных нестационарных торговых объектов, за исключением предусмотренных абзацами вторым, третьим, четвертым и пятым настоящего пункта, - с учетом необходимости обеспечения устой</w:t>
      </w:r>
      <w:r w:rsidR="00B919B7">
        <w:rPr>
          <w:rFonts w:ascii="Times New Roman" w:hAnsi="Times New Roman" w:cs="Times New Roman"/>
          <w:sz w:val="28"/>
          <w:szCs w:val="28"/>
        </w:rPr>
        <w:t xml:space="preserve">чивого развития территорий, </w:t>
      </w:r>
      <w:r w:rsidR="00B919B7" w:rsidRPr="00C90C97">
        <w:rPr>
          <w:rFonts w:ascii="Times New Roman" w:hAnsi="Times New Roman" w:cs="Times New Roman"/>
          <w:sz w:val="28"/>
          <w:szCs w:val="28"/>
        </w:rPr>
        <w:t>на срок, установленный договором о размещении нестационарного торгового объекта или договором аренды земельного участка.</w:t>
      </w:r>
    </w:p>
    <w:p w:rsidR="00B919B7" w:rsidRDefault="00573541" w:rsidP="00016E93">
      <w:pPr>
        <w:pStyle w:val="ConsPlusNormal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9705B" w:rsidRPr="00B9705B">
        <w:rPr>
          <w:rFonts w:ascii="Times New Roman" w:hAnsi="Times New Roman" w:cs="Times New Roman"/>
          <w:sz w:val="28"/>
          <w:szCs w:val="28"/>
        </w:rPr>
        <w:t>1.7. Настоящее Положение не распространяется на отношения, связанные с размещением объектов:</w:t>
      </w:r>
    </w:p>
    <w:p w:rsidR="00B919B7" w:rsidRDefault="00B9705B" w:rsidP="00016E93">
      <w:pPr>
        <w:pStyle w:val="ConsPlusNormal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>- при проведении праздничных, общественно-политических, культурно-массовых, спортивных мероприятий, имеющих временный характер;</w:t>
      </w:r>
    </w:p>
    <w:p w:rsidR="00B9705B" w:rsidRDefault="00B9705B" w:rsidP="00016E93">
      <w:pPr>
        <w:pStyle w:val="ConsPlusNormal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>- при проведении выставок, ярмарок, организованных органом местного самоуправления.</w:t>
      </w:r>
    </w:p>
    <w:p w:rsidR="00D36F48" w:rsidRDefault="00D36F48" w:rsidP="00016E93">
      <w:pPr>
        <w:pStyle w:val="ConsPlusTitle"/>
        <w:ind w:left="-284"/>
        <w:outlineLvl w:val="1"/>
        <w:rPr>
          <w:rFonts w:ascii="Times New Roman" w:hAnsi="Times New Roman" w:cs="Times New Roman"/>
          <w:sz w:val="28"/>
          <w:szCs w:val="28"/>
        </w:rPr>
      </w:pPr>
    </w:p>
    <w:p w:rsidR="00D36F48" w:rsidRPr="000816F3" w:rsidRDefault="00D36F48" w:rsidP="00016E93">
      <w:pPr>
        <w:pStyle w:val="ConsPlusTitle"/>
        <w:ind w:left="-28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816F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Планирование по размещению</w:t>
      </w:r>
      <w:r w:rsidRPr="000816F3">
        <w:rPr>
          <w:rFonts w:ascii="Times New Roman" w:hAnsi="Times New Roman" w:cs="Times New Roman"/>
          <w:sz w:val="28"/>
          <w:szCs w:val="28"/>
        </w:rPr>
        <w:t xml:space="preserve"> НТО</w:t>
      </w:r>
    </w:p>
    <w:p w:rsidR="00D36F48" w:rsidRDefault="00D36F48" w:rsidP="00016E93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6F48" w:rsidRDefault="00D36F48" w:rsidP="00016E93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9705B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Уполномоченным структурным подразделением Администрации Семикаракорского городского поселения  по сбору и обработке информации по размещению НТО на территории Семикаракорского городского поселения является отдел финансово-экономического и бухгалтерского учета (далее-Уполномоченный орган).</w:t>
      </w:r>
    </w:p>
    <w:p w:rsidR="00D36F48" w:rsidRDefault="00D36F48" w:rsidP="00016E93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Уполномоченный орган осуществляет планирование по размещению НТО на территории Семикаракорского городского поселения, с акцентом на развитие торговой инфраструктуры во всех сегментах розничной торговли, нацеленной на обеспечение товарами первой необходимости приоритетных (социально значимых) специализаций, услугами общественного питания и бытового обслуживания.</w:t>
      </w:r>
    </w:p>
    <w:p w:rsidR="00D36F48" w:rsidRDefault="00D36F48" w:rsidP="00016E93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Планирование по размещению НТО осуществляется Уполномоченным органом с учетом действующих договоров о размещении НТО, предложений комиссии по размещению НТО на территории Семикаракорского городского поселения (далее - Комиссия).</w:t>
      </w:r>
    </w:p>
    <w:p w:rsidR="00D36F48" w:rsidRDefault="00A75171" w:rsidP="00016E93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6F48">
        <w:rPr>
          <w:rFonts w:ascii="Times New Roman" w:hAnsi="Times New Roman" w:cs="Times New Roman"/>
          <w:sz w:val="28"/>
          <w:szCs w:val="28"/>
        </w:rPr>
        <w:t>2.4. Сбор предложений осуществляется Уполномоченным органом постоянно.</w:t>
      </w:r>
    </w:p>
    <w:p w:rsidR="00D36F48" w:rsidRDefault="009874C5" w:rsidP="00016E93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6F48">
        <w:rPr>
          <w:rFonts w:ascii="Times New Roman" w:hAnsi="Times New Roman" w:cs="Times New Roman"/>
          <w:sz w:val="28"/>
          <w:szCs w:val="28"/>
        </w:rPr>
        <w:t>2.5. Предложения, поступившие в Уполномоченный орган, рассматриваются на очередном заседании Комиссии.</w:t>
      </w:r>
    </w:p>
    <w:p w:rsidR="00D36F48" w:rsidRDefault="00D36F48" w:rsidP="00016E93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2.6. Предложения формируются на основании:  </w:t>
      </w:r>
      <w:bookmarkStart w:id="1" w:name="P148"/>
      <w:bookmarkEnd w:id="1"/>
    </w:p>
    <w:p w:rsidR="00D36F48" w:rsidRDefault="00D36F48" w:rsidP="00016E93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</w:t>
      </w:r>
      <w:r w:rsidRPr="00B970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9705B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Pr="00B9705B">
        <w:rPr>
          <w:rFonts w:ascii="Times New Roman" w:hAnsi="Times New Roman" w:cs="Times New Roman"/>
          <w:sz w:val="28"/>
          <w:szCs w:val="28"/>
        </w:rPr>
        <w:t>Заявления от хозяйствующего субъекта, являющегося одной из сторон договора о размещении НТО, заключенного без проведения торгов, в части внесения изменений площади земельного участка, торгового объекта (здания, строения, сооружения) или его частей, а также в части изменения специализации торгового объекта, при условии, что подобное изменение имеет отношение к месту размещения НТО, указанного в договоре о размещении НТО, заключенного с данным хозяйствующим</w:t>
      </w:r>
      <w:proofErr w:type="gramEnd"/>
      <w:r w:rsidRPr="00B9705B">
        <w:rPr>
          <w:rFonts w:ascii="Times New Roman" w:hAnsi="Times New Roman" w:cs="Times New Roman"/>
          <w:sz w:val="28"/>
          <w:szCs w:val="28"/>
        </w:rPr>
        <w:t xml:space="preserve"> субъектом.</w:t>
      </w:r>
      <w:bookmarkStart w:id="2" w:name="P149"/>
      <w:bookmarkEnd w:id="2"/>
    </w:p>
    <w:p w:rsidR="00D36F48" w:rsidRDefault="00251BB8" w:rsidP="00016E93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874C5">
        <w:rPr>
          <w:rFonts w:ascii="Times New Roman" w:hAnsi="Times New Roman" w:cs="Times New Roman"/>
          <w:sz w:val="28"/>
          <w:szCs w:val="28"/>
        </w:rPr>
        <w:t xml:space="preserve">  </w:t>
      </w:r>
      <w:r w:rsidR="00D36F48">
        <w:rPr>
          <w:rFonts w:ascii="Times New Roman" w:hAnsi="Times New Roman" w:cs="Times New Roman"/>
          <w:sz w:val="28"/>
          <w:szCs w:val="28"/>
        </w:rPr>
        <w:t>2</w:t>
      </w:r>
      <w:r w:rsidR="00D36F48" w:rsidRPr="00B9705B">
        <w:rPr>
          <w:rFonts w:ascii="Times New Roman" w:hAnsi="Times New Roman" w:cs="Times New Roman"/>
          <w:sz w:val="28"/>
          <w:szCs w:val="28"/>
        </w:rPr>
        <w:t>.</w:t>
      </w:r>
      <w:r w:rsidR="00D36F48">
        <w:rPr>
          <w:rFonts w:ascii="Times New Roman" w:hAnsi="Times New Roman" w:cs="Times New Roman"/>
          <w:sz w:val="28"/>
          <w:szCs w:val="28"/>
        </w:rPr>
        <w:t>6</w:t>
      </w:r>
      <w:r w:rsidR="00D36F48" w:rsidRPr="00B9705B">
        <w:rPr>
          <w:rFonts w:ascii="Times New Roman" w:hAnsi="Times New Roman" w:cs="Times New Roman"/>
          <w:sz w:val="28"/>
          <w:szCs w:val="28"/>
        </w:rPr>
        <w:t xml:space="preserve">.2. </w:t>
      </w:r>
      <w:hyperlink w:anchor="P552" w:history="1">
        <w:r w:rsidR="00D36F48" w:rsidRPr="005854EB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="00D36F48" w:rsidRPr="00B9705B">
        <w:rPr>
          <w:rFonts w:ascii="Times New Roman" w:hAnsi="Times New Roman" w:cs="Times New Roman"/>
          <w:sz w:val="28"/>
          <w:szCs w:val="28"/>
        </w:rPr>
        <w:t xml:space="preserve"> от хозяйствующего субъекта, гражданина (далее - заявитель), заинтересованн</w:t>
      </w:r>
      <w:r w:rsidR="00D36F48">
        <w:rPr>
          <w:rFonts w:ascii="Times New Roman" w:hAnsi="Times New Roman" w:cs="Times New Roman"/>
          <w:sz w:val="28"/>
          <w:szCs w:val="28"/>
        </w:rPr>
        <w:t>ого</w:t>
      </w:r>
      <w:r w:rsidR="00D36F48" w:rsidRPr="00B9705B">
        <w:rPr>
          <w:rFonts w:ascii="Times New Roman" w:hAnsi="Times New Roman" w:cs="Times New Roman"/>
          <w:sz w:val="28"/>
          <w:szCs w:val="28"/>
        </w:rPr>
        <w:t xml:space="preserve"> на от</w:t>
      </w:r>
      <w:r w:rsidR="00376B1F">
        <w:rPr>
          <w:rFonts w:ascii="Times New Roman" w:hAnsi="Times New Roman" w:cs="Times New Roman"/>
          <w:sz w:val="28"/>
          <w:szCs w:val="28"/>
        </w:rPr>
        <w:t>крытие новых торговых объектов.</w:t>
      </w:r>
    </w:p>
    <w:p w:rsidR="009874C5" w:rsidRDefault="00251BB8" w:rsidP="00016E93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51BB8">
        <w:rPr>
          <w:rFonts w:ascii="Times New Roman" w:hAnsi="Times New Roman" w:cs="Times New Roman"/>
          <w:sz w:val="28"/>
          <w:szCs w:val="28"/>
        </w:rPr>
        <w:t xml:space="preserve">       2</w:t>
      </w:r>
      <w:r w:rsidR="00D36F48" w:rsidRPr="00251BB8">
        <w:rPr>
          <w:rFonts w:ascii="Times New Roman" w:hAnsi="Times New Roman" w:cs="Times New Roman"/>
          <w:sz w:val="28"/>
          <w:szCs w:val="28"/>
        </w:rPr>
        <w:t xml:space="preserve">.6.3. </w:t>
      </w:r>
      <w:proofErr w:type="gramStart"/>
      <w:r w:rsidR="002B618D">
        <w:rPr>
          <w:rFonts w:ascii="Times New Roman" w:hAnsi="Times New Roman" w:cs="Times New Roman"/>
          <w:sz w:val="28"/>
          <w:szCs w:val="28"/>
        </w:rPr>
        <w:t xml:space="preserve">Инициативы </w:t>
      </w:r>
      <w:r w:rsidR="00D36F48" w:rsidRPr="00251BB8">
        <w:rPr>
          <w:rFonts w:ascii="Times New Roman" w:hAnsi="Times New Roman" w:cs="Times New Roman"/>
          <w:sz w:val="28"/>
          <w:szCs w:val="28"/>
        </w:rPr>
        <w:t xml:space="preserve"> Администрации Семикара</w:t>
      </w:r>
      <w:r w:rsidR="002B618D">
        <w:rPr>
          <w:rFonts w:ascii="Times New Roman" w:hAnsi="Times New Roman" w:cs="Times New Roman"/>
          <w:sz w:val="28"/>
          <w:szCs w:val="28"/>
        </w:rPr>
        <w:t xml:space="preserve">корского городского поселения  </w:t>
      </w:r>
      <w:r w:rsidR="00D36F48" w:rsidRPr="00251BB8">
        <w:rPr>
          <w:rFonts w:ascii="Times New Roman" w:hAnsi="Times New Roman" w:cs="Times New Roman"/>
          <w:sz w:val="28"/>
          <w:szCs w:val="28"/>
        </w:rPr>
        <w:t>в целях развития экономики муниципального образования «</w:t>
      </w:r>
      <w:proofErr w:type="spellStart"/>
      <w:r w:rsidR="00D36F48" w:rsidRPr="00251BB8">
        <w:rPr>
          <w:rFonts w:ascii="Times New Roman" w:hAnsi="Times New Roman" w:cs="Times New Roman"/>
          <w:sz w:val="28"/>
          <w:szCs w:val="28"/>
        </w:rPr>
        <w:t>Семикаракорское</w:t>
      </w:r>
      <w:proofErr w:type="spellEnd"/>
      <w:r w:rsidR="00D36F48" w:rsidRPr="00251BB8">
        <w:rPr>
          <w:rFonts w:ascii="Times New Roman" w:hAnsi="Times New Roman" w:cs="Times New Roman"/>
          <w:sz w:val="28"/>
          <w:szCs w:val="28"/>
        </w:rPr>
        <w:t xml:space="preserve"> городское поселение», торгового предпринимательства и повышения обеспеченности муниципального образования «</w:t>
      </w:r>
      <w:proofErr w:type="spellStart"/>
      <w:r w:rsidR="00D36F48" w:rsidRPr="00251BB8">
        <w:rPr>
          <w:rFonts w:ascii="Times New Roman" w:hAnsi="Times New Roman" w:cs="Times New Roman"/>
          <w:sz w:val="28"/>
          <w:szCs w:val="28"/>
        </w:rPr>
        <w:t>Семикаракорское</w:t>
      </w:r>
      <w:proofErr w:type="spellEnd"/>
      <w:r w:rsidR="00D36F48" w:rsidRPr="00251BB8">
        <w:rPr>
          <w:rFonts w:ascii="Times New Roman" w:hAnsi="Times New Roman" w:cs="Times New Roman"/>
          <w:sz w:val="28"/>
          <w:szCs w:val="28"/>
        </w:rPr>
        <w:t xml:space="preserve"> городское поселение» торговыми объектами, </w:t>
      </w:r>
      <w:r>
        <w:rPr>
          <w:rFonts w:ascii="Times New Roman" w:hAnsi="Times New Roman" w:cs="Times New Roman"/>
          <w:sz w:val="28"/>
          <w:szCs w:val="28"/>
        </w:rPr>
        <w:t>выделения крестьянским (фермерским) хозяйствам, выделения и предоставления гражданам, ведущим личное подсобное хозяйство, занимающимся садоводством, огородничеством, осуществляющим заготовку пищевых лесных ресурсов мест</w:t>
      </w:r>
      <w:r w:rsidR="00C512AB">
        <w:rPr>
          <w:rFonts w:ascii="Times New Roman" w:hAnsi="Times New Roman" w:cs="Times New Roman"/>
          <w:sz w:val="28"/>
          <w:szCs w:val="28"/>
        </w:rPr>
        <w:t xml:space="preserve"> с высокой проходимостью для размещения нестационарных торговых объектов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512AB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D36F48" w:rsidRPr="00251BB8">
        <w:rPr>
          <w:rFonts w:ascii="Times New Roman" w:hAnsi="Times New Roman" w:cs="Times New Roman"/>
          <w:sz w:val="28"/>
          <w:szCs w:val="28"/>
        </w:rPr>
        <w:t>с целью уточнения</w:t>
      </w:r>
      <w:proofErr w:type="gramEnd"/>
      <w:r w:rsidR="00D36F48" w:rsidRPr="00251BB8">
        <w:rPr>
          <w:rFonts w:ascii="Times New Roman" w:hAnsi="Times New Roman" w:cs="Times New Roman"/>
          <w:sz w:val="28"/>
          <w:szCs w:val="28"/>
        </w:rPr>
        <w:t xml:space="preserve"> сведений, содержащихся в схеме размещения НТО, а также по включению НТО, </w:t>
      </w:r>
      <w:r w:rsidR="00D36F48" w:rsidRPr="00251BB8">
        <w:rPr>
          <w:rFonts w:ascii="Times New Roman" w:hAnsi="Times New Roman" w:cs="Times New Roman"/>
          <w:sz w:val="28"/>
          <w:szCs w:val="28"/>
        </w:rPr>
        <w:lastRenderedPageBreak/>
        <w:t>функционировавших не менее одного года по состоянию на 1 марта 2015 года на основании договоров аренды земельных участков, иных договоров, разрешений, решений органа местного самоуправления.</w:t>
      </w:r>
    </w:p>
    <w:p w:rsidR="009874C5" w:rsidRDefault="009874C5" w:rsidP="00016E93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51BB8">
        <w:rPr>
          <w:rFonts w:ascii="Times New Roman" w:hAnsi="Times New Roman" w:cs="Times New Roman"/>
          <w:sz w:val="28"/>
          <w:szCs w:val="28"/>
        </w:rPr>
        <w:t>2</w:t>
      </w:r>
      <w:r w:rsidR="00D36F48" w:rsidRPr="00B9705B">
        <w:rPr>
          <w:rFonts w:ascii="Times New Roman" w:hAnsi="Times New Roman" w:cs="Times New Roman"/>
          <w:sz w:val="28"/>
          <w:szCs w:val="28"/>
        </w:rPr>
        <w:t>.</w:t>
      </w:r>
      <w:r w:rsidR="00D36F4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D36F48">
        <w:rPr>
          <w:rFonts w:ascii="Times New Roman" w:hAnsi="Times New Roman" w:cs="Times New Roman"/>
          <w:sz w:val="28"/>
          <w:szCs w:val="28"/>
        </w:rPr>
        <w:t xml:space="preserve">4. </w:t>
      </w:r>
      <w:r w:rsidR="00D36F48" w:rsidRPr="00B9705B">
        <w:rPr>
          <w:rFonts w:ascii="Times New Roman" w:hAnsi="Times New Roman" w:cs="Times New Roman"/>
          <w:sz w:val="28"/>
          <w:szCs w:val="28"/>
        </w:rPr>
        <w:t xml:space="preserve">Заявления от лиц, указанных в </w:t>
      </w:r>
      <w:hyperlink w:anchor="P148" w:history="1">
        <w:r w:rsidR="00D36F48" w:rsidRPr="005854EB">
          <w:rPr>
            <w:rFonts w:ascii="Times New Roman" w:hAnsi="Times New Roman" w:cs="Times New Roman"/>
            <w:sz w:val="28"/>
            <w:szCs w:val="28"/>
          </w:rPr>
          <w:t xml:space="preserve">пунктах </w:t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 w:rsidR="00D36F48" w:rsidRPr="005854EB">
          <w:rPr>
            <w:rFonts w:ascii="Times New Roman" w:hAnsi="Times New Roman" w:cs="Times New Roman"/>
            <w:sz w:val="28"/>
            <w:szCs w:val="28"/>
          </w:rPr>
          <w:t>.</w:t>
        </w:r>
        <w:r w:rsidR="00D36F48">
          <w:rPr>
            <w:rFonts w:ascii="Times New Roman" w:hAnsi="Times New Roman" w:cs="Times New Roman"/>
            <w:sz w:val="28"/>
            <w:szCs w:val="28"/>
          </w:rPr>
          <w:t>6</w:t>
        </w:r>
        <w:r w:rsidR="00D36F48" w:rsidRPr="005854EB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="00D36F48" w:rsidRPr="005854E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49" w:history="1">
        <w:r>
          <w:rPr>
            <w:rFonts w:ascii="Times New Roman" w:hAnsi="Times New Roman" w:cs="Times New Roman"/>
            <w:sz w:val="28"/>
            <w:szCs w:val="28"/>
          </w:rPr>
          <w:t>2.6.2</w:t>
        </w:r>
      </w:hyperlink>
      <w:r w:rsidR="00D36F48">
        <w:rPr>
          <w:rFonts w:ascii="Times New Roman" w:hAnsi="Times New Roman" w:cs="Times New Roman"/>
          <w:sz w:val="28"/>
          <w:szCs w:val="28"/>
        </w:rPr>
        <w:t xml:space="preserve"> </w:t>
      </w:r>
      <w:r w:rsidR="00D36F48" w:rsidRPr="00B9705B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D36F48">
        <w:rPr>
          <w:rFonts w:ascii="Times New Roman" w:hAnsi="Times New Roman" w:cs="Times New Roman"/>
          <w:sz w:val="28"/>
          <w:szCs w:val="28"/>
        </w:rPr>
        <w:t>го</w:t>
      </w:r>
      <w:r w:rsidR="00D36F48" w:rsidRPr="00B9705B">
        <w:rPr>
          <w:rFonts w:ascii="Times New Roman" w:hAnsi="Times New Roman" w:cs="Times New Roman"/>
          <w:sz w:val="28"/>
          <w:szCs w:val="28"/>
        </w:rPr>
        <w:t xml:space="preserve"> </w:t>
      </w:r>
      <w:r w:rsidR="00D36F48">
        <w:rPr>
          <w:rFonts w:ascii="Times New Roman" w:hAnsi="Times New Roman" w:cs="Times New Roman"/>
          <w:sz w:val="28"/>
          <w:szCs w:val="28"/>
        </w:rPr>
        <w:t>Положения</w:t>
      </w:r>
      <w:r w:rsidR="00D36F48" w:rsidRPr="00B9705B">
        <w:rPr>
          <w:rFonts w:ascii="Times New Roman" w:hAnsi="Times New Roman" w:cs="Times New Roman"/>
          <w:sz w:val="28"/>
          <w:szCs w:val="28"/>
        </w:rPr>
        <w:t xml:space="preserve"> принимаются </w:t>
      </w:r>
      <w:r w:rsidR="00D36F48">
        <w:rPr>
          <w:rFonts w:ascii="Times New Roman" w:hAnsi="Times New Roman" w:cs="Times New Roman"/>
          <w:sz w:val="28"/>
          <w:szCs w:val="28"/>
        </w:rPr>
        <w:t>Уполномоченным</w:t>
      </w:r>
      <w:r w:rsidR="009A1E62">
        <w:rPr>
          <w:rFonts w:ascii="Times New Roman" w:hAnsi="Times New Roman" w:cs="Times New Roman"/>
          <w:sz w:val="28"/>
          <w:szCs w:val="28"/>
        </w:rPr>
        <w:t xml:space="preserve"> органом</w:t>
      </w:r>
      <w:r w:rsidR="00D36F48">
        <w:rPr>
          <w:rFonts w:ascii="Times New Roman" w:hAnsi="Times New Roman" w:cs="Times New Roman"/>
          <w:sz w:val="28"/>
          <w:szCs w:val="28"/>
        </w:rPr>
        <w:t>.</w:t>
      </w:r>
    </w:p>
    <w:p w:rsidR="009874C5" w:rsidRDefault="009874C5" w:rsidP="00016E93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</w:t>
      </w:r>
      <w:r w:rsidR="00D36F48" w:rsidRPr="00B9705B">
        <w:rPr>
          <w:rFonts w:ascii="Times New Roman" w:hAnsi="Times New Roman" w:cs="Times New Roman"/>
          <w:sz w:val="28"/>
          <w:szCs w:val="28"/>
        </w:rPr>
        <w:t>.</w:t>
      </w:r>
      <w:r w:rsidR="00D36F48">
        <w:rPr>
          <w:rFonts w:ascii="Times New Roman" w:hAnsi="Times New Roman" w:cs="Times New Roman"/>
          <w:sz w:val="28"/>
          <w:szCs w:val="28"/>
        </w:rPr>
        <w:t>7</w:t>
      </w:r>
      <w:r w:rsidR="00D36F48" w:rsidRPr="00B9705B">
        <w:rPr>
          <w:rFonts w:ascii="Times New Roman" w:hAnsi="Times New Roman" w:cs="Times New Roman"/>
          <w:sz w:val="28"/>
          <w:szCs w:val="28"/>
        </w:rPr>
        <w:t>. К заявлению</w:t>
      </w:r>
      <w:r w:rsidR="00D36F48">
        <w:rPr>
          <w:rFonts w:ascii="Times New Roman" w:hAnsi="Times New Roman" w:cs="Times New Roman"/>
          <w:sz w:val="28"/>
          <w:szCs w:val="28"/>
        </w:rPr>
        <w:t xml:space="preserve"> от лиц</w:t>
      </w:r>
      <w:r w:rsidR="00D36F48" w:rsidRPr="00B9705B">
        <w:rPr>
          <w:rFonts w:ascii="Times New Roman" w:hAnsi="Times New Roman" w:cs="Times New Roman"/>
          <w:sz w:val="28"/>
          <w:szCs w:val="28"/>
        </w:rPr>
        <w:t>, указанн</w:t>
      </w:r>
      <w:r w:rsidR="00D36F48">
        <w:rPr>
          <w:rFonts w:ascii="Times New Roman" w:hAnsi="Times New Roman" w:cs="Times New Roman"/>
          <w:sz w:val="28"/>
          <w:szCs w:val="28"/>
        </w:rPr>
        <w:t>ых</w:t>
      </w:r>
      <w:r w:rsidR="00D36F48" w:rsidRPr="00B9705B">
        <w:rPr>
          <w:rFonts w:ascii="Times New Roman" w:hAnsi="Times New Roman" w:cs="Times New Roman"/>
          <w:sz w:val="28"/>
          <w:szCs w:val="28"/>
        </w:rPr>
        <w:t xml:space="preserve"> </w:t>
      </w:r>
      <w:r w:rsidR="00D36F48" w:rsidRPr="005854EB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48" w:history="1">
        <w:r w:rsidR="00D36F48" w:rsidRPr="005854EB">
          <w:rPr>
            <w:rFonts w:ascii="Times New Roman" w:hAnsi="Times New Roman" w:cs="Times New Roman"/>
            <w:sz w:val="28"/>
            <w:szCs w:val="28"/>
          </w:rPr>
          <w:t xml:space="preserve">пунктах </w:t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 w:rsidR="00D36F48" w:rsidRPr="005854EB">
          <w:rPr>
            <w:rFonts w:ascii="Times New Roman" w:hAnsi="Times New Roman" w:cs="Times New Roman"/>
            <w:sz w:val="28"/>
            <w:szCs w:val="28"/>
          </w:rPr>
          <w:t>.</w:t>
        </w:r>
        <w:r w:rsidR="00D36F48">
          <w:rPr>
            <w:rFonts w:ascii="Times New Roman" w:hAnsi="Times New Roman" w:cs="Times New Roman"/>
            <w:sz w:val="28"/>
            <w:szCs w:val="28"/>
          </w:rPr>
          <w:t>6</w:t>
        </w:r>
        <w:r w:rsidR="00D36F48" w:rsidRPr="005854EB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="00D36F48" w:rsidRPr="005854EB">
        <w:rPr>
          <w:rFonts w:ascii="Times New Roman" w:hAnsi="Times New Roman" w:cs="Times New Roman"/>
          <w:sz w:val="28"/>
          <w:szCs w:val="28"/>
        </w:rPr>
        <w:t xml:space="preserve"> и </w:t>
      </w:r>
      <w:r w:rsidR="00A34C9C">
        <w:rPr>
          <w:rFonts w:ascii="Times New Roman" w:hAnsi="Times New Roman" w:cs="Times New Roman"/>
          <w:sz w:val="28"/>
          <w:szCs w:val="28"/>
        </w:rPr>
        <w:t>2.6.2.</w:t>
      </w:r>
      <w:r w:rsidR="00D36F48" w:rsidRPr="00B9705B">
        <w:rPr>
          <w:rFonts w:ascii="Times New Roman" w:hAnsi="Times New Roman" w:cs="Times New Roman"/>
          <w:sz w:val="28"/>
          <w:szCs w:val="28"/>
        </w:rPr>
        <w:t xml:space="preserve"> </w:t>
      </w:r>
      <w:r w:rsidR="00D36F48">
        <w:rPr>
          <w:rFonts w:ascii="Times New Roman" w:hAnsi="Times New Roman" w:cs="Times New Roman"/>
          <w:sz w:val="28"/>
          <w:szCs w:val="28"/>
        </w:rPr>
        <w:t xml:space="preserve">настоящего Положения </w:t>
      </w:r>
      <w:r w:rsidR="00D36F48" w:rsidRPr="00B9705B">
        <w:rPr>
          <w:rFonts w:ascii="Times New Roman" w:hAnsi="Times New Roman" w:cs="Times New Roman"/>
          <w:sz w:val="28"/>
          <w:szCs w:val="28"/>
        </w:rPr>
        <w:t>(далее - заявления), прилагаются:</w:t>
      </w:r>
    </w:p>
    <w:p w:rsidR="009874C5" w:rsidRDefault="009874C5" w:rsidP="00A34C9C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</w:t>
      </w:r>
      <w:r w:rsidR="00D36F48">
        <w:rPr>
          <w:rFonts w:ascii="Times New Roman" w:hAnsi="Times New Roman" w:cs="Times New Roman"/>
          <w:sz w:val="28"/>
          <w:szCs w:val="28"/>
        </w:rPr>
        <w:t>.7.1. К</w:t>
      </w:r>
      <w:r w:rsidR="00D36F48" w:rsidRPr="00B9705B">
        <w:rPr>
          <w:rFonts w:ascii="Times New Roman" w:hAnsi="Times New Roman" w:cs="Times New Roman"/>
          <w:sz w:val="28"/>
          <w:szCs w:val="28"/>
        </w:rPr>
        <w:t>опии документов, удостоверяющих личность заявителя и (или) представителя заявителя, и документа, подтверждающего пол</w:t>
      </w:r>
      <w:r w:rsidR="00D36F48">
        <w:rPr>
          <w:rFonts w:ascii="Times New Roman" w:hAnsi="Times New Roman" w:cs="Times New Roman"/>
          <w:sz w:val="28"/>
          <w:szCs w:val="28"/>
        </w:rPr>
        <w:t>номочия представителя заявителя</w:t>
      </w:r>
      <w:r w:rsidR="00A34C9C">
        <w:rPr>
          <w:rFonts w:ascii="Times New Roman" w:hAnsi="Times New Roman" w:cs="Times New Roman"/>
          <w:sz w:val="28"/>
          <w:szCs w:val="28"/>
        </w:rPr>
        <w:t xml:space="preserve">, </w:t>
      </w:r>
      <w:r w:rsidR="00D36F48" w:rsidRPr="00B9705B">
        <w:rPr>
          <w:rFonts w:ascii="Times New Roman" w:hAnsi="Times New Roman" w:cs="Times New Roman"/>
          <w:sz w:val="28"/>
          <w:szCs w:val="28"/>
        </w:rPr>
        <w:t>в случае если заявление под</w:t>
      </w:r>
      <w:r>
        <w:rPr>
          <w:rFonts w:ascii="Times New Roman" w:hAnsi="Times New Roman" w:cs="Times New Roman"/>
          <w:sz w:val="28"/>
          <w:szCs w:val="28"/>
        </w:rPr>
        <w:t>ается представителем заявителя;</w:t>
      </w:r>
    </w:p>
    <w:p w:rsidR="009874C5" w:rsidRDefault="009874C5" w:rsidP="00016E93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</w:t>
      </w:r>
      <w:r w:rsidR="00D36F48">
        <w:rPr>
          <w:rFonts w:ascii="Times New Roman" w:hAnsi="Times New Roman" w:cs="Times New Roman"/>
          <w:sz w:val="28"/>
          <w:szCs w:val="28"/>
        </w:rPr>
        <w:t>.7.2. С</w:t>
      </w:r>
      <w:r w:rsidR="00D36F48" w:rsidRPr="00B9705B">
        <w:rPr>
          <w:rFonts w:ascii="Times New Roman" w:hAnsi="Times New Roman" w:cs="Times New Roman"/>
          <w:sz w:val="28"/>
          <w:szCs w:val="28"/>
        </w:rPr>
        <w:t>хема границ предполагаемых к использованию в целях размещения НТО земель или земельного участка на кадастровом плане территории (далее - схема) с указанием координат характерных точек границ территории (с использованием системы координат, применяемой при ведении государственного кадастра недвижимости) - в случае отсутствия сведений о данном участке в государственном кадастре недвижимости;</w:t>
      </w:r>
    </w:p>
    <w:p w:rsidR="009874C5" w:rsidRDefault="009874C5" w:rsidP="00016E93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</w:t>
      </w:r>
      <w:r w:rsidR="00D36F48">
        <w:rPr>
          <w:rFonts w:ascii="Times New Roman" w:hAnsi="Times New Roman" w:cs="Times New Roman"/>
          <w:sz w:val="28"/>
          <w:szCs w:val="28"/>
        </w:rPr>
        <w:t>.7.3. Ф</w:t>
      </w:r>
      <w:r w:rsidR="00D36F48" w:rsidRPr="00B9705B">
        <w:rPr>
          <w:rFonts w:ascii="Times New Roman" w:hAnsi="Times New Roman" w:cs="Times New Roman"/>
          <w:sz w:val="28"/>
          <w:szCs w:val="28"/>
        </w:rPr>
        <w:t>отографии предполагаемого места размещения НТО - 4 шт.</w:t>
      </w:r>
      <w:bookmarkStart w:id="3" w:name="P156"/>
      <w:bookmarkEnd w:id="3"/>
    </w:p>
    <w:p w:rsidR="009874C5" w:rsidRDefault="009874C5" w:rsidP="00016E93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</w:t>
      </w:r>
      <w:r w:rsidR="00D36F48" w:rsidRPr="00B9705B">
        <w:rPr>
          <w:rFonts w:ascii="Times New Roman" w:hAnsi="Times New Roman" w:cs="Times New Roman"/>
          <w:sz w:val="28"/>
          <w:szCs w:val="28"/>
        </w:rPr>
        <w:t>.</w:t>
      </w:r>
      <w:r w:rsidR="00D36F48">
        <w:rPr>
          <w:rFonts w:ascii="Times New Roman" w:hAnsi="Times New Roman" w:cs="Times New Roman"/>
          <w:sz w:val="28"/>
          <w:szCs w:val="28"/>
        </w:rPr>
        <w:t>8</w:t>
      </w:r>
      <w:r w:rsidR="00D36F48" w:rsidRPr="00B9705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36F48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D36F48" w:rsidRPr="00B9705B">
        <w:rPr>
          <w:rFonts w:ascii="Times New Roman" w:hAnsi="Times New Roman" w:cs="Times New Roman"/>
          <w:sz w:val="28"/>
          <w:szCs w:val="28"/>
        </w:rPr>
        <w:t xml:space="preserve">в целях установления наличия возможности </w:t>
      </w:r>
      <w:r w:rsidR="00D36F48">
        <w:rPr>
          <w:rFonts w:ascii="Times New Roman" w:hAnsi="Times New Roman" w:cs="Times New Roman"/>
          <w:sz w:val="28"/>
          <w:szCs w:val="28"/>
        </w:rPr>
        <w:t xml:space="preserve">планирования </w:t>
      </w:r>
      <w:r w:rsidR="00D36F48" w:rsidRPr="00B9705B">
        <w:rPr>
          <w:rFonts w:ascii="Times New Roman" w:hAnsi="Times New Roman" w:cs="Times New Roman"/>
          <w:sz w:val="28"/>
          <w:szCs w:val="28"/>
        </w:rPr>
        <w:t xml:space="preserve">размещения НТО, указанного в заявлении, либо ее отсутствия в течение 2 рабочих дней со дня принятия заявления направляет запрос в </w:t>
      </w:r>
      <w:r w:rsidR="00D36F48">
        <w:rPr>
          <w:rFonts w:ascii="Times New Roman" w:hAnsi="Times New Roman" w:cs="Times New Roman"/>
          <w:sz w:val="28"/>
          <w:szCs w:val="28"/>
        </w:rPr>
        <w:t xml:space="preserve">отдел архитектуры, градостроительства и земельно-имущественных отношений Администрации Семикаракорского городского поселения </w:t>
      </w:r>
      <w:r w:rsidR="00D36F48" w:rsidRPr="00B9705B">
        <w:rPr>
          <w:rFonts w:ascii="Times New Roman" w:hAnsi="Times New Roman" w:cs="Times New Roman"/>
          <w:sz w:val="28"/>
          <w:szCs w:val="28"/>
        </w:rPr>
        <w:t>для установления факта соответствия либо несоответствия размещения НТО требованиям градостроительного, земельного, санитарно-эпидемиологического, экологического, противопожарного законодательства, а также иными требованиями, установленными нормативно-правовыми актами.</w:t>
      </w:r>
      <w:proofErr w:type="gramEnd"/>
    </w:p>
    <w:p w:rsidR="009874C5" w:rsidRDefault="009874C5" w:rsidP="00016E93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</w:t>
      </w:r>
      <w:r w:rsidR="00D36F48" w:rsidRPr="00B9705B">
        <w:rPr>
          <w:rFonts w:ascii="Times New Roman" w:hAnsi="Times New Roman" w:cs="Times New Roman"/>
          <w:sz w:val="28"/>
          <w:szCs w:val="28"/>
        </w:rPr>
        <w:t>.</w:t>
      </w:r>
      <w:r w:rsidR="00D36F48">
        <w:rPr>
          <w:rFonts w:ascii="Times New Roman" w:hAnsi="Times New Roman" w:cs="Times New Roman"/>
          <w:sz w:val="28"/>
          <w:szCs w:val="28"/>
        </w:rPr>
        <w:t>9</w:t>
      </w:r>
      <w:r w:rsidR="00D36F48" w:rsidRPr="00B9705B">
        <w:rPr>
          <w:rFonts w:ascii="Times New Roman" w:hAnsi="Times New Roman" w:cs="Times New Roman"/>
          <w:sz w:val="28"/>
          <w:szCs w:val="28"/>
        </w:rPr>
        <w:t xml:space="preserve">. Ответ на запросы, указанные в </w:t>
      </w:r>
      <w:hyperlink w:anchor="P156" w:history="1">
        <w:r w:rsidR="00D36F48" w:rsidRPr="0034593B">
          <w:rPr>
            <w:rFonts w:ascii="Times New Roman" w:hAnsi="Times New Roman" w:cs="Times New Roman"/>
            <w:sz w:val="28"/>
            <w:szCs w:val="28"/>
          </w:rPr>
          <w:t xml:space="preserve">п. </w:t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 w:rsidR="00D36F48" w:rsidRPr="0034593B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D36F48">
        <w:rPr>
          <w:rFonts w:ascii="Times New Roman" w:hAnsi="Times New Roman" w:cs="Times New Roman"/>
          <w:sz w:val="28"/>
          <w:szCs w:val="28"/>
        </w:rPr>
        <w:t>8</w:t>
      </w:r>
      <w:r w:rsidR="00D36F48" w:rsidRPr="00B9705B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D36F48">
        <w:rPr>
          <w:rFonts w:ascii="Times New Roman" w:hAnsi="Times New Roman" w:cs="Times New Roman"/>
          <w:sz w:val="28"/>
          <w:szCs w:val="28"/>
        </w:rPr>
        <w:t xml:space="preserve"> отдел архитектуры, градостроительства и земельно-имущественных отношений </w:t>
      </w:r>
      <w:r w:rsidR="00D36F48" w:rsidRPr="00B9705B">
        <w:rPr>
          <w:rFonts w:ascii="Times New Roman" w:hAnsi="Times New Roman" w:cs="Times New Roman"/>
          <w:sz w:val="28"/>
          <w:szCs w:val="28"/>
        </w:rPr>
        <w:t>предоставля</w:t>
      </w:r>
      <w:r w:rsidR="00D36F48">
        <w:rPr>
          <w:rFonts w:ascii="Times New Roman" w:hAnsi="Times New Roman" w:cs="Times New Roman"/>
          <w:sz w:val="28"/>
          <w:szCs w:val="28"/>
        </w:rPr>
        <w:t>е</w:t>
      </w:r>
      <w:r w:rsidR="00D36F48" w:rsidRPr="00B9705B">
        <w:rPr>
          <w:rFonts w:ascii="Times New Roman" w:hAnsi="Times New Roman" w:cs="Times New Roman"/>
          <w:sz w:val="28"/>
          <w:szCs w:val="28"/>
        </w:rPr>
        <w:t xml:space="preserve">т в </w:t>
      </w:r>
      <w:r w:rsidR="00D36F48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D36F48" w:rsidRPr="00B9705B">
        <w:rPr>
          <w:rFonts w:ascii="Times New Roman" w:hAnsi="Times New Roman" w:cs="Times New Roman"/>
          <w:sz w:val="28"/>
          <w:szCs w:val="28"/>
        </w:rPr>
        <w:t xml:space="preserve"> </w:t>
      </w:r>
      <w:r w:rsidR="00D36F48">
        <w:rPr>
          <w:rFonts w:ascii="Times New Roman" w:hAnsi="Times New Roman" w:cs="Times New Roman"/>
          <w:sz w:val="28"/>
          <w:szCs w:val="28"/>
        </w:rPr>
        <w:t xml:space="preserve">в </w:t>
      </w:r>
      <w:r w:rsidR="00D36F48" w:rsidRPr="00B9705B">
        <w:rPr>
          <w:rFonts w:ascii="Times New Roman" w:hAnsi="Times New Roman" w:cs="Times New Roman"/>
          <w:sz w:val="28"/>
          <w:szCs w:val="28"/>
        </w:rPr>
        <w:t>срок не более 14 календарных дней.</w:t>
      </w:r>
    </w:p>
    <w:p w:rsidR="009874C5" w:rsidRDefault="009874C5" w:rsidP="00016E93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</w:t>
      </w:r>
      <w:r w:rsidR="00D36F48" w:rsidRPr="00B9705B">
        <w:rPr>
          <w:rFonts w:ascii="Times New Roman" w:hAnsi="Times New Roman" w:cs="Times New Roman"/>
          <w:sz w:val="28"/>
          <w:szCs w:val="28"/>
        </w:rPr>
        <w:t>.</w:t>
      </w:r>
      <w:r w:rsidR="00D36F48">
        <w:rPr>
          <w:rFonts w:ascii="Times New Roman" w:hAnsi="Times New Roman" w:cs="Times New Roman"/>
          <w:sz w:val="28"/>
          <w:szCs w:val="28"/>
        </w:rPr>
        <w:t>10</w:t>
      </w:r>
      <w:r w:rsidR="00D36F48" w:rsidRPr="00B9705B">
        <w:rPr>
          <w:rFonts w:ascii="Times New Roman" w:hAnsi="Times New Roman" w:cs="Times New Roman"/>
          <w:sz w:val="28"/>
          <w:szCs w:val="28"/>
        </w:rPr>
        <w:t xml:space="preserve">. </w:t>
      </w:r>
      <w:r w:rsidR="00D36F48">
        <w:rPr>
          <w:rFonts w:ascii="Times New Roman" w:hAnsi="Times New Roman" w:cs="Times New Roman"/>
          <w:sz w:val="28"/>
          <w:szCs w:val="28"/>
        </w:rPr>
        <w:t>Уполномоченный орган направляет поступившие предложения от хозяйствующих субъектов на рассмотрение Ко</w:t>
      </w:r>
      <w:r>
        <w:rPr>
          <w:rFonts w:ascii="Times New Roman" w:hAnsi="Times New Roman" w:cs="Times New Roman"/>
          <w:sz w:val="28"/>
          <w:szCs w:val="28"/>
        </w:rPr>
        <w:t>миссией на очередном заседании.</w:t>
      </w:r>
    </w:p>
    <w:p w:rsidR="009874C5" w:rsidRDefault="009874C5" w:rsidP="00016E93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</w:t>
      </w:r>
      <w:r w:rsidR="00D36F48">
        <w:rPr>
          <w:rFonts w:ascii="Times New Roman" w:hAnsi="Times New Roman" w:cs="Times New Roman"/>
          <w:sz w:val="28"/>
          <w:szCs w:val="28"/>
        </w:rPr>
        <w:t xml:space="preserve">.11. Комиссия рассматривает поступившие предложения и направляет выписку протокола в Уполномоченный </w:t>
      </w:r>
      <w:r>
        <w:rPr>
          <w:rFonts w:ascii="Times New Roman" w:hAnsi="Times New Roman" w:cs="Times New Roman"/>
          <w:sz w:val="28"/>
          <w:szCs w:val="28"/>
        </w:rPr>
        <w:t>орган в течение 3 рабочих дней.</w:t>
      </w:r>
    </w:p>
    <w:p w:rsidR="009874C5" w:rsidRDefault="009874C5" w:rsidP="00016E93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</w:t>
      </w:r>
      <w:r w:rsidR="00D36F48">
        <w:rPr>
          <w:rFonts w:ascii="Times New Roman" w:hAnsi="Times New Roman" w:cs="Times New Roman"/>
          <w:sz w:val="28"/>
          <w:szCs w:val="28"/>
        </w:rPr>
        <w:t>.12. Уполномоченный орган направляет заявителю выписку протокола заседания Комиссии в течение 10 рабочий дней от даты заседания Комиссии, на котором были приняты рекоменд</w:t>
      </w:r>
      <w:r>
        <w:rPr>
          <w:rFonts w:ascii="Times New Roman" w:hAnsi="Times New Roman" w:cs="Times New Roman"/>
          <w:sz w:val="28"/>
          <w:szCs w:val="28"/>
        </w:rPr>
        <w:t>ации по предложениям заявителя.</w:t>
      </w:r>
    </w:p>
    <w:p w:rsidR="009874C5" w:rsidRDefault="009874C5" w:rsidP="00016E93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</w:t>
      </w:r>
      <w:r w:rsidR="00D36F48">
        <w:rPr>
          <w:rFonts w:ascii="Times New Roman" w:hAnsi="Times New Roman" w:cs="Times New Roman"/>
          <w:sz w:val="28"/>
          <w:szCs w:val="28"/>
        </w:rPr>
        <w:t xml:space="preserve">.13. </w:t>
      </w:r>
      <w:r w:rsidR="00D36F48" w:rsidRPr="00B9705B">
        <w:rPr>
          <w:rFonts w:ascii="Times New Roman" w:hAnsi="Times New Roman" w:cs="Times New Roman"/>
          <w:sz w:val="28"/>
          <w:szCs w:val="28"/>
        </w:rPr>
        <w:t xml:space="preserve">При поступлении отрицательных ответов на запросы, указанные в </w:t>
      </w:r>
      <w:hyperlink w:anchor="P156" w:history="1">
        <w:r w:rsidR="00D36F48" w:rsidRPr="0034593B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 w:rsidR="00D36F48" w:rsidRPr="0034593B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D36F48">
        <w:rPr>
          <w:rFonts w:ascii="Times New Roman" w:hAnsi="Times New Roman" w:cs="Times New Roman"/>
          <w:sz w:val="28"/>
          <w:szCs w:val="28"/>
        </w:rPr>
        <w:t>8</w:t>
      </w:r>
      <w:r w:rsidR="00D36F48" w:rsidRPr="00B9705B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D36F48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D36F48" w:rsidRPr="00B9705B">
        <w:rPr>
          <w:rFonts w:ascii="Times New Roman" w:hAnsi="Times New Roman" w:cs="Times New Roman"/>
          <w:sz w:val="28"/>
          <w:szCs w:val="28"/>
        </w:rPr>
        <w:t xml:space="preserve"> подготавливает и направляет ответ заявителю в срок, не превышающий 5 календарных дней после получения ответов на запросы от </w:t>
      </w:r>
      <w:r w:rsidR="00D36F48">
        <w:rPr>
          <w:rFonts w:ascii="Times New Roman" w:hAnsi="Times New Roman" w:cs="Times New Roman"/>
          <w:sz w:val="28"/>
          <w:szCs w:val="28"/>
        </w:rPr>
        <w:t xml:space="preserve">отдела архитектуры, градостроительства и земельно-имущественных отношений </w:t>
      </w:r>
      <w:r w:rsidR="00D36F48" w:rsidRPr="00B9705B">
        <w:rPr>
          <w:rFonts w:ascii="Times New Roman" w:hAnsi="Times New Roman" w:cs="Times New Roman"/>
          <w:sz w:val="28"/>
          <w:szCs w:val="28"/>
        </w:rPr>
        <w:t>об отсутст</w:t>
      </w:r>
      <w:r>
        <w:rPr>
          <w:rFonts w:ascii="Times New Roman" w:hAnsi="Times New Roman" w:cs="Times New Roman"/>
          <w:sz w:val="28"/>
          <w:szCs w:val="28"/>
        </w:rPr>
        <w:t>вии возможности размещения НТО.</w:t>
      </w:r>
    </w:p>
    <w:p w:rsidR="00D36F48" w:rsidRPr="00B9705B" w:rsidRDefault="009874C5" w:rsidP="00016E93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</w:t>
      </w:r>
      <w:r w:rsidR="00D36F48">
        <w:rPr>
          <w:rFonts w:ascii="Times New Roman" w:hAnsi="Times New Roman" w:cs="Times New Roman"/>
          <w:sz w:val="28"/>
          <w:szCs w:val="28"/>
        </w:rPr>
        <w:t xml:space="preserve">.14. </w:t>
      </w:r>
      <w:r w:rsidR="00D36F48" w:rsidRPr="00B9705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7287D">
        <w:rPr>
          <w:rFonts w:ascii="Times New Roman" w:hAnsi="Times New Roman" w:cs="Times New Roman"/>
          <w:sz w:val="28"/>
          <w:szCs w:val="28"/>
        </w:rPr>
        <w:t>п</w:t>
      </w:r>
      <w:r w:rsidR="00D36F48" w:rsidRPr="00B9705B">
        <w:rPr>
          <w:rFonts w:ascii="Times New Roman" w:hAnsi="Times New Roman" w:cs="Times New Roman"/>
          <w:sz w:val="28"/>
          <w:szCs w:val="28"/>
        </w:rPr>
        <w:t>остановлени</w:t>
      </w:r>
      <w:r w:rsidR="00B7287D">
        <w:rPr>
          <w:rFonts w:ascii="Times New Roman" w:hAnsi="Times New Roman" w:cs="Times New Roman"/>
          <w:sz w:val="28"/>
          <w:szCs w:val="28"/>
        </w:rPr>
        <w:t>ем</w:t>
      </w:r>
      <w:r w:rsidR="00D36F48" w:rsidRPr="00B9705B">
        <w:rPr>
          <w:rFonts w:ascii="Times New Roman" w:hAnsi="Times New Roman" w:cs="Times New Roman"/>
          <w:sz w:val="28"/>
          <w:szCs w:val="28"/>
        </w:rPr>
        <w:t xml:space="preserve"> Правительства Ростовской области от 19.07.2012 </w:t>
      </w:r>
      <w:r w:rsidR="00D36F48">
        <w:rPr>
          <w:rFonts w:ascii="Times New Roman" w:hAnsi="Times New Roman" w:cs="Times New Roman"/>
          <w:sz w:val="28"/>
          <w:szCs w:val="28"/>
        </w:rPr>
        <w:t>№</w:t>
      </w:r>
      <w:r w:rsidR="00D36F48" w:rsidRPr="00B9705B">
        <w:rPr>
          <w:rFonts w:ascii="Times New Roman" w:hAnsi="Times New Roman" w:cs="Times New Roman"/>
          <w:sz w:val="28"/>
          <w:szCs w:val="28"/>
        </w:rPr>
        <w:t xml:space="preserve"> 663 </w:t>
      </w:r>
      <w:r w:rsidR="00D36F48">
        <w:rPr>
          <w:rFonts w:ascii="Times New Roman" w:hAnsi="Times New Roman" w:cs="Times New Roman"/>
          <w:sz w:val="28"/>
          <w:szCs w:val="28"/>
        </w:rPr>
        <w:t>«</w:t>
      </w:r>
      <w:r w:rsidR="00D36F48" w:rsidRPr="00B9705B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органами местного самоуправления схемы размещения нестационарных торговых объектов</w:t>
      </w:r>
      <w:r w:rsidR="00D36F48">
        <w:rPr>
          <w:rFonts w:ascii="Times New Roman" w:hAnsi="Times New Roman" w:cs="Times New Roman"/>
          <w:sz w:val="28"/>
          <w:szCs w:val="28"/>
        </w:rPr>
        <w:t>»</w:t>
      </w:r>
      <w:r w:rsidR="00D36F48" w:rsidRPr="00B9705B">
        <w:rPr>
          <w:rFonts w:ascii="Times New Roman" w:hAnsi="Times New Roman" w:cs="Times New Roman"/>
          <w:sz w:val="28"/>
          <w:szCs w:val="28"/>
        </w:rPr>
        <w:t xml:space="preserve"> </w:t>
      </w:r>
      <w:r w:rsidR="00D36F48">
        <w:rPr>
          <w:rFonts w:ascii="Times New Roman" w:hAnsi="Times New Roman" w:cs="Times New Roman"/>
          <w:sz w:val="28"/>
          <w:szCs w:val="28"/>
        </w:rPr>
        <w:t xml:space="preserve"> Уполномоченный орган направляет предложения по </w:t>
      </w:r>
      <w:r w:rsidR="00D36F48" w:rsidRPr="00B9705B">
        <w:rPr>
          <w:rFonts w:ascii="Times New Roman" w:hAnsi="Times New Roman" w:cs="Times New Roman"/>
          <w:sz w:val="28"/>
          <w:szCs w:val="28"/>
        </w:rPr>
        <w:t>размещени</w:t>
      </w:r>
      <w:r w:rsidR="00D36F48">
        <w:rPr>
          <w:rFonts w:ascii="Times New Roman" w:hAnsi="Times New Roman" w:cs="Times New Roman"/>
          <w:sz w:val="28"/>
          <w:szCs w:val="28"/>
        </w:rPr>
        <w:t>ю</w:t>
      </w:r>
      <w:r w:rsidR="00D36F48" w:rsidRPr="00B9705B">
        <w:rPr>
          <w:rFonts w:ascii="Times New Roman" w:hAnsi="Times New Roman" w:cs="Times New Roman"/>
          <w:sz w:val="28"/>
          <w:szCs w:val="28"/>
        </w:rPr>
        <w:t xml:space="preserve"> нестационарных </w:t>
      </w:r>
      <w:r w:rsidR="00D36F48" w:rsidRPr="00B9705B">
        <w:rPr>
          <w:rFonts w:ascii="Times New Roman" w:hAnsi="Times New Roman" w:cs="Times New Roman"/>
          <w:sz w:val="28"/>
          <w:szCs w:val="28"/>
        </w:rPr>
        <w:lastRenderedPageBreak/>
        <w:t xml:space="preserve">торговых объектов </w:t>
      </w:r>
      <w:r w:rsidR="00D36F48">
        <w:rPr>
          <w:rFonts w:ascii="Times New Roman" w:hAnsi="Times New Roman" w:cs="Times New Roman"/>
          <w:sz w:val="28"/>
          <w:szCs w:val="28"/>
        </w:rPr>
        <w:t xml:space="preserve">в Администрацию Семикаракорского района </w:t>
      </w:r>
      <w:r w:rsidR="00D36F48" w:rsidRPr="00B9705B">
        <w:rPr>
          <w:rFonts w:ascii="Times New Roman" w:hAnsi="Times New Roman" w:cs="Times New Roman"/>
          <w:sz w:val="28"/>
          <w:szCs w:val="28"/>
        </w:rPr>
        <w:t>в срок, не превышающий 5 календарных дней</w:t>
      </w:r>
      <w:r w:rsidR="00D36F48">
        <w:rPr>
          <w:rFonts w:ascii="Times New Roman" w:hAnsi="Times New Roman" w:cs="Times New Roman"/>
          <w:sz w:val="28"/>
          <w:szCs w:val="28"/>
        </w:rPr>
        <w:t>.</w:t>
      </w:r>
      <w:r w:rsidR="00D36F48" w:rsidRPr="00B970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6F48" w:rsidRPr="00B9705B" w:rsidRDefault="00D36F48" w:rsidP="00016E93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4A55BB" w:rsidRPr="00DF4798" w:rsidRDefault="009874C5" w:rsidP="0046472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167"/>
      <w:bookmarkEnd w:id="4"/>
      <w:r>
        <w:rPr>
          <w:rFonts w:ascii="Times New Roman" w:hAnsi="Times New Roman" w:cs="Times New Roman"/>
          <w:sz w:val="28"/>
          <w:szCs w:val="28"/>
        </w:rPr>
        <w:t>3</w:t>
      </w:r>
      <w:r w:rsidR="00B9705B" w:rsidRPr="00DF4798">
        <w:rPr>
          <w:rFonts w:ascii="Times New Roman" w:hAnsi="Times New Roman" w:cs="Times New Roman"/>
          <w:sz w:val="28"/>
          <w:szCs w:val="28"/>
        </w:rPr>
        <w:t>. Оформлени</w:t>
      </w:r>
      <w:r w:rsidR="00C5125B">
        <w:rPr>
          <w:rFonts w:ascii="Times New Roman" w:hAnsi="Times New Roman" w:cs="Times New Roman"/>
          <w:sz w:val="28"/>
          <w:szCs w:val="28"/>
        </w:rPr>
        <w:t>е</w:t>
      </w:r>
      <w:r w:rsidR="00B9705B" w:rsidRPr="00DF4798">
        <w:rPr>
          <w:rFonts w:ascii="Times New Roman" w:hAnsi="Times New Roman" w:cs="Times New Roman"/>
          <w:sz w:val="28"/>
          <w:szCs w:val="28"/>
        </w:rPr>
        <w:t xml:space="preserve"> прав на размещение</w:t>
      </w:r>
    </w:p>
    <w:p w:rsidR="00DF4798" w:rsidRDefault="004A55BB" w:rsidP="00016E93">
      <w:pPr>
        <w:pStyle w:val="ConsPlusTitle"/>
        <w:ind w:left="-28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F4798">
        <w:rPr>
          <w:rFonts w:ascii="Times New Roman" w:hAnsi="Times New Roman" w:cs="Times New Roman"/>
          <w:sz w:val="28"/>
          <w:szCs w:val="28"/>
        </w:rPr>
        <w:t>н</w:t>
      </w:r>
      <w:r w:rsidR="00B9705B" w:rsidRPr="00DF4798">
        <w:rPr>
          <w:rFonts w:ascii="Times New Roman" w:hAnsi="Times New Roman" w:cs="Times New Roman"/>
          <w:sz w:val="28"/>
          <w:szCs w:val="28"/>
        </w:rPr>
        <w:t>естационарных</w:t>
      </w:r>
      <w:r w:rsidRPr="00DF4798">
        <w:rPr>
          <w:rFonts w:ascii="Times New Roman" w:hAnsi="Times New Roman" w:cs="Times New Roman"/>
          <w:sz w:val="28"/>
          <w:szCs w:val="28"/>
        </w:rPr>
        <w:t xml:space="preserve"> </w:t>
      </w:r>
      <w:r w:rsidR="00B9705B" w:rsidRPr="00DF4798">
        <w:rPr>
          <w:rFonts w:ascii="Times New Roman" w:hAnsi="Times New Roman" w:cs="Times New Roman"/>
          <w:sz w:val="28"/>
          <w:szCs w:val="28"/>
        </w:rPr>
        <w:t>торговых объектов</w:t>
      </w:r>
      <w:r w:rsidR="00573541" w:rsidRPr="00DF4798">
        <w:rPr>
          <w:rFonts w:ascii="Times New Roman" w:hAnsi="Times New Roman" w:cs="Times New Roman"/>
          <w:sz w:val="28"/>
          <w:szCs w:val="28"/>
        </w:rPr>
        <w:t xml:space="preserve"> </w:t>
      </w:r>
      <w:r w:rsidR="00DF4798" w:rsidRPr="00DF4798">
        <w:rPr>
          <w:rFonts w:ascii="Times New Roman" w:hAnsi="Times New Roman" w:cs="Times New Roman"/>
          <w:sz w:val="28"/>
          <w:szCs w:val="28"/>
        </w:rPr>
        <w:t xml:space="preserve">на земельных участках, </w:t>
      </w:r>
    </w:p>
    <w:p w:rsidR="00464725" w:rsidRDefault="00DF4798" w:rsidP="00464725">
      <w:pPr>
        <w:pStyle w:val="ConsPlusTitle"/>
        <w:ind w:left="-28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F4798">
        <w:rPr>
          <w:rFonts w:ascii="Times New Roman" w:hAnsi="Times New Roman" w:cs="Times New Roman"/>
          <w:sz w:val="28"/>
          <w:szCs w:val="28"/>
        </w:rPr>
        <w:t>в зданиях, строениях сооружениях, находящихся в собственности муниципального образования «</w:t>
      </w:r>
      <w:proofErr w:type="spellStart"/>
      <w:r w:rsidRPr="00DF4798">
        <w:rPr>
          <w:rFonts w:ascii="Times New Roman" w:hAnsi="Times New Roman" w:cs="Times New Roman"/>
          <w:sz w:val="28"/>
          <w:szCs w:val="28"/>
        </w:rPr>
        <w:t>Семикаракорское</w:t>
      </w:r>
      <w:proofErr w:type="spellEnd"/>
      <w:r w:rsidRPr="00DF4798">
        <w:rPr>
          <w:rFonts w:ascii="Times New Roman" w:hAnsi="Times New Roman" w:cs="Times New Roman"/>
          <w:sz w:val="28"/>
          <w:szCs w:val="28"/>
        </w:rPr>
        <w:t xml:space="preserve"> городское поселение», </w:t>
      </w:r>
    </w:p>
    <w:p w:rsidR="00464725" w:rsidRDefault="00DF4798" w:rsidP="00464725">
      <w:pPr>
        <w:pStyle w:val="ConsPlusTitle"/>
        <w:ind w:left="-28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F4798">
        <w:rPr>
          <w:rFonts w:ascii="Times New Roman" w:hAnsi="Times New Roman" w:cs="Times New Roman"/>
          <w:sz w:val="28"/>
          <w:szCs w:val="28"/>
        </w:rPr>
        <w:t xml:space="preserve">а также на землях или земельных участках, </w:t>
      </w:r>
      <w:proofErr w:type="gramStart"/>
      <w:r w:rsidRPr="00DF4798">
        <w:rPr>
          <w:rFonts w:ascii="Times New Roman" w:hAnsi="Times New Roman" w:cs="Times New Roman"/>
          <w:sz w:val="28"/>
          <w:szCs w:val="28"/>
        </w:rPr>
        <w:t>государственная</w:t>
      </w:r>
      <w:proofErr w:type="gramEnd"/>
    </w:p>
    <w:p w:rsidR="00B9705B" w:rsidRPr="00DF4798" w:rsidRDefault="00DF4798" w:rsidP="00464725">
      <w:pPr>
        <w:pStyle w:val="ConsPlusTitle"/>
        <w:ind w:left="-28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F47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4798">
        <w:rPr>
          <w:rFonts w:ascii="Times New Roman" w:hAnsi="Times New Roman" w:cs="Times New Roman"/>
          <w:sz w:val="28"/>
          <w:szCs w:val="28"/>
        </w:rPr>
        <w:t>собственность</w:t>
      </w:r>
      <w:proofErr w:type="gramEnd"/>
      <w:r w:rsidR="00464725">
        <w:rPr>
          <w:rFonts w:ascii="Times New Roman" w:hAnsi="Times New Roman" w:cs="Times New Roman"/>
          <w:sz w:val="28"/>
          <w:szCs w:val="28"/>
        </w:rPr>
        <w:t xml:space="preserve"> </w:t>
      </w:r>
      <w:r w:rsidRPr="00DF4798">
        <w:rPr>
          <w:rFonts w:ascii="Times New Roman" w:hAnsi="Times New Roman" w:cs="Times New Roman"/>
          <w:sz w:val="28"/>
          <w:szCs w:val="28"/>
        </w:rPr>
        <w:t>на которые не разграничена</w:t>
      </w:r>
    </w:p>
    <w:p w:rsidR="00573541" w:rsidRPr="00B9705B" w:rsidRDefault="00573541" w:rsidP="00016E93">
      <w:pPr>
        <w:pStyle w:val="ConsPlusTitle"/>
        <w:ind w:left="-284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9705B" w:rsidRDefault="00B919B7" w:rsidP="00016E93">
      <w:pPr>
        <w:pStyle w:val="ConsPlusTitle"/>
        <w:ind w:left="-28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9874C5">
        <w:rPr>
          <w:rFonts w:ascii="Times New Roman" w:hAnsi="Times New Roman" w:cs="Times New Roman"/>
          <w:b w:val="0"/>
          <w:sz w:val="28"/>
          <w:szCs w:val="28"/>
        </w:rPr>
        <w:t>3</w:t>
      </w:r>
      <w:r w:rsidR="00B9705B" w:rsidRPr="00B919B7">
        <w:rPr>
          <w:rFonts w:ascii="Times New Roman" w:hAnsi="Times New Roman" w:cs="Times New Roman"/>
          <w:b w:val="0"/>
          <w:sz w:val="28"/>
          <w:szCs w:val="28"/>
        </w:rPr>
        <w:t xml:space="preserve">.1. </w:t>
      </w:r>
      <w:proofErr w:type="gramStart"/>
      <w:r w:rsidR="0066459E" w:rsidRPr="00B919B7">
        <w:rPr>
          <w:rFonts w:ascii="Times New Roman" w:hAnsi="Times New Roman" w:cs="Times New Roman"/>
          <w:b w:val="0"/>
          <w:sz w:val="28"/>
          <w:szCs w:val="28"/>
        </w:rPr>
        <w:t>Размещение н</w:t>
      </w:r>
      <w:r w:rsidR="00B9705B" w:rsidRPr="00B919B7">
        <w:rPr>
          <w:rFonts w:ascii="Times New Roman" w:hAnsi="Times New Roman" w:cs="Times New Roman"/>
          <w:b w:val="0"/>
          <w:sz w:val="28"/>
          <w:szCs w:val="28"/>
        </w:rPr>
        <w:t>естационарны</w:t>
      </w:r>
      <w:r w:rsidR="0066459E" w:rsidRPr="00B919B7">
        <w:rPr>
          <w:rFonts w:ascii="Times New Roman" w:hAnsi="Times New Roman" w:cs="Times New Roman"/>
          <w:b w:val="0"/>
          <w:sz w:val="28"/>
          <w:szCs w:val="28"/>
        </w:rPr>
        <w:t>х</w:t>
      </w:r>
      <w:r w:rsidR="00B9705B" w:rsidRPr="00B919B7">
        <w:rPr>
          <w:rFonts w:ascii="Times New Roman" w:hAnsi="Times New Roman" w:cs="Times New Roman"/>
          <w:b w:val="0"/>
          <w:sz w:val="28"/>
          <w:szCs w:val="28"/>
        </w:rPr>
        <w:t xml:space="preserve"> торговы</w:t>
      </w:r>
      <w:r w:rsidR="0066459E" w:rsidRPr="00B919B7">
        <w:rPr>
          <w:rFonts w:ascii="Times New Roman" w:hAnsi="Times New Roman" w:cs="Times New Roman"/>
          <w:b w:val="0"/>
          <w:sz w:val="28"/>
          <w:szCs w:val="28"/>
        </w:rPr>
        <w:t>х</w:t>
      </w:r>
      <w:r w:rsidR="00B9705B" w:rsidRPr="00B919B7">
        <w:rPr>
          <w:rFonts w:ascii="Times New Roman" w:hAnsi="Times New Roman" w:cs="Times New Roman"/>
          <w:b w:val="0"/>
          <w:sz w:val="28"/>
          <w:szCs w:val="28"/>
        </w:rPr>
        <w:t xml:space="preserve"> объект</w:t>
      </w:r>
      <w:r w:rsidR="0066459E" w:rsidRPr="00B919B7">
        <w:rPr>
          <w:rFonts w:ascii="Times New Roman" w:hAnsi="Times New Roman" w:cs="Times New Roman"/>
          <w:b w:val="0"/>
          <w:sz w:val="28"/>
          <w:szCs w:val="28"/>
        </w:rPr>
        <w:t>ов</w:t>
      </w:r>
      <w:r w:rsidR="00B9705B" w:rsidRPr="00B919B7">
        <w:rPr>
          <w:rFonts w:ascii="Times New Roman" w:hAnsi="Times New Roman" w:cs="Times New Roman"/>
          <w:b w:val="0"/>
          <w:sz w:val="28"/>
          <w:szCs w:val="28"/>
        </w:rPr>
        <w:t xml:space="preserve"> (далее - НТО) </w:t>
      </w:r>
      <w:r w:rsidRPr="00B919B7">
        <w:rPr>
          <w:rFonts w:ascii="Times New Roman" w:hAnsi="Times New Roman" w:cs="Times New Roman"/>
          <w:b w:val="0"/>
          <w:sz w:val="28"/>
          <w:szCs w:val="28"/>
        </w:rPr>
        <w:t>на земельных участках, в зданиях, строениях сооружениях, находящихся в собственности муниципального образования «</w:t>
      </w:r>
      <w:proofErr w:type="spellStart"/>
      <w:r w:rsidRPr="00B919B7">
        <w:rPr>
          <w:rFonts w:ascii="Times New Roman" w:hAnsi="Times New Roman" w:cs="Times New Roman"/>
          <w:b w:val="0"/>
          <w:sz w:val="28"/>
          <w:szCs w:val="28"/>
        </w:rPr>
        <w:t>Семикаракорское</w:t>
      </w:r>
      <w:proofErr w:type="spellEnd"/>
      <w:r w:rsidRPr="00B919B7">
        <w:rPr>
          <w:rFonts w:ascii="Times New Roman" w:hAnsi="Times New Roman" w:cs="Times New Roman"/>
          <w:b w:val="0"/>
          <w:sz w:val="28"/>
          <w:szCs w:val="28"/>
        </w:rPr>
        <w:t xml:space="preserve"> городское поселение», а также на землях или земельных участках, государственная собственность на которые не разграничена</w:t>
      </w:r>
      <w:r w:rsidR="00573541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6459E" w:rsidRPr="00B919B7">
        <w:rPr>
          <w:rFonts w:ascii="Times New Roman" w:hAnsi="Times New Roman" w:cs="Times New Roman"/>
          <w:b w:val="0"/>
          <w:sz w:val="28"/>
          <w:szCs w:val="28"/>
        </w:rPr>
        <w:t xml:space="preserve">осуществляется на основании договора </w:t>
      </w:r>
      <w:r w:rsidR="00573541">
        <w:rPr>
          <w:rFonts w:ascii="Times New Roman" w:hAnsi="Times New Roman" w:cs="Times New Roman"/>
          <w:b w:val="0"/>
          <w:sz w:val="28"/>
          <w:szCs w:val="28"/>
        </w:rPr>
        <w:t xml:space="preserve">аренды земельного участка или договора </w:t>
      </w:r>
      <w:r w:rsidR="0066459E" w:rsidRPr="00B919B7">
        <w:rPr>
          <w:rFonts w:ascii="Times New Roman" w:hAnsi="Times New Roman" w:cs="Times New Roman"/>
          <w:b w:val="0"/>
          <w:sz w:val="28"/>
          <w:szCs w:val="28"/>
        </w:rPr>
        <w:t>о размещении нестационарн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ого торгового объекта (далее - </w:t>
      </w:r>
      <w:r w:rsidR="00573541">
        <w:rPr>
          <w:rFonts w:ascii="Times New Roman" w:hAnsi="Times New Roman" w:cs="Times New Roman"/>
          <w:b w:val="0"/>
          <w:sz w:val="28"/>
          <w:szCs w:val="28"/>
        </w:rPr>
        <w:t>д</w:t>
      </w:r>
      <w:r w:rsidR="0066459E" w:rsidRPr="00B919B7">
        <w:rPr>
          <w:rFonts w:ascii="Times New Roman" w:hAnsi="Times New Roman" w:cs="Times New Roman"/>
          <w:b w:val="0"/>
          <w:sz w:val="28"/>
          <w:szCs w:val="28"/>
        </w:rPr>
        <w:t>оговор о размещении)</w:t>
      </w:r>
      <w:r w:rsidR="00B9705B" w:rsidRPr="00B919B7">
        <w:rPr>
          <w:rFonts w:ascii="Times New Roman" w:hAnsi="Times New Roman" w:cs="Times New Roman"/>
          <w:b w:val="0"/>
          <w:sz w:val="28"/>
          <w:szCs w:val="28"/>
        </w:rPr>
        <w:t xml:space="preserve"> в соответствии со схемой размещения НТО, утвержденной постановлением</w:t>
      </w:r>
      <w:proofErr w:type="gramEnd"/>
      <w:r w:rsidR="00B9705B" w:rsidRPr="00B919B7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  <w:r w:rsidR="00A2672B" w:rsidRPr="00B919B7">
        <w:rPr>
          <w:rFonts w:ascii="Times New Roman" w:hAnsi="Times New Roman" w:cs="Times New Roman"/>
          <w:b w:val="0"/>
          <w:sz w:val="28"/>
          <w:szCs w:val="28"/>
        </w:rPr>
        <w:t>Семикаракорского района</w:t>
      </w:r>
      <w:r w:rsidR="0066459E" w:rsidRPr="00B919B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73541" w:rsidRDefault="00573541" w:rsidP="00016E93">
      <w:pPr>
        <w:pStyle w:val="ConsPlusTitle"/>
        <w:ind w:left="-284"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Случаи, когда размещение нестационарных торговых объектов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осуществляется на основании договора аренды земельного участка устанавливается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нормативными правовыми актами Администрации Семикаракорского городского поселения.</w:t>
      </w:r>
    </w:p>
    <w:p w:rsidR="00651B19" w:rsidRPr="00573541" w:rsidRDefault="00573541" w:rsidP="00016E93">
      <w:pPr>
        <w:pStyle w:val="ConsPlusTitle"/>
        <w:ind w:left="-28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2A0BA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47ED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005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74C5">
        <w:rPr>
          <w:rFonts w:ascii="Times New Roman" w:hAnsi="Times New Roman" w:cs="Times New Roman"/>
          <w:b w:val="0"/>
          <w:sz w:val="28"/>
          <w:szCs w:val="28"/>
        </w:rPr>
        <w:t>3</w:t>
      </w:r>
      <w:r w:rsidR="0066459E" w:rsidRPr="00573541">
        <w:rPr>
          <w:rFonts w:ascii="Times New Roman" w:hAnsi="Times New Roman" w:cs="Times New Roman"/>
          <w:b w:val="0"/>
          <w:sz w:val="28"/>
          <w:szCs w:val="28"/>
        </w:rPr>
        <w:t>.</w:t>
      </w:r>
      <w:r w:rsidRPr="00573541">
        <w:rPr>
          <w:rFonts w:ascii="Times New Roman" w:hAnsi="Times New Roman" w:cs="Times New Roman"/>
          <w:b w:val="0"/>
          <w:sz w:val="28"/>
          <w:szCs w:val="28"/>
        </w:rPr>
        <w:t>2</w:t>
      </w:r>
      <w:r w:rsidR="0066459E" w:rsidRPr="00573541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57354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6459E" w:rsidRPr="00573541">
        <w:rPr>
          <w:rFonts w:ascii="Times New Roman" w:hAnsi="Times New Roman" w:cs="Times New Roman"/>
          <w:b w:val="0"/>
          <w:sz w:val="28"/>
          <w:szCs w:val="28"/>
        </w:rPr>
        <w:t>Договоры о размещении заключаются по итогам проведения торгов</w:t>
      </w:r>
      <w:r w:rsidRPr="00573541">
        <w:rPr>
          <w:rFonts w:ascii="Times New Roman" w:hAnsi="Times New Roman" w:cs="Times New Roman"/>
          <w:b w:val="0"/>
          <w:sz w:val="28"/>
          <w:szCs w:val="28"/>
        </w:rPr>
        <w:t xml:space="preserve"> на право размещения нестационарных торговых объектов в электронном виде</w:t>
      </w:r>
      <w:r w:rsidR="0066459E" w:rsidRPr="00573541">
        <w:rPr>
          <w:rFonts w:ascii="Times New Roman" w:hAnsi="Times New Roman" w:cs="Times New Roman"/>
          <w:b w:val="0"/>
          <w:sz w:val="28"/>
          <w:szCs w:val="28"/>
        </w:rPr>
        <w:t>.</w:t>
      </w:r>
      <w:r w:rsidRPr="0057354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73541" w:rsidRPr="00573541" w:rsidRDefault="00573541" w:rsidP="00016E93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0052F">
        <w:rPr>
          <w:sz w:val="28"/>
          <w:szCs w:val="28"/>
        </w:rPr>
        <w:t xml:space="preserve"> </w:t>
      </w:r>
      <w:r w:rsidRPr="00573541">
        <w:rPr>
          <w:sz w:val="28"/>
          <w:szCs w:val="28"/>
        </w:rPr>
        <w:t>Для проведения торгов на право размещения нестационарных торговых объектов в электронном виде Администрацией С</w:t>
      </w:r>
      <w:r w:rsidR="00DF4798">
        <w:rPr>
          <w:sz w:val="28"/>
          <w:szCs w:val="28"/>
        </w:rPr>
        <w:t>емикаракорского городского поселения</w:t>
      </w:r>
      <w:r w:rsidRPr="00573541">
        <w:rPr>
          <w:sz w:val="28"/>
          <w:szCs w:val="28"/>
        </w:rPr>
        <w:t xml:space="preserve"> определяются:</w:t>
      </w:r>
    </w:p>
    <w:p w:rsidR="00573541" w:rsidRPr="00573541" w:rsidRDefault="00DF4798" w:rsidP="00016E93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0052F">
        <w:rPr>
          <w:sz w:val="28"/>
          <w:szCs w:val="28"/>
        </w:rPr>
        <w:t xml:space="preserve">  </w:t>
      </w:r>
      <w:r w:rsidR="00573541" w:rsidRPr="00573541">
        <w:rPr>
          <w:sz w:val="28"/>
          <w:szCs w:val="28"/>
        </w:rPr>
        <w:t>порядок выбора электронной торговой площадки (далее - ЭТП) - аппаратно-программного комплекса, предназначенного для проведения торгов в электронной форме, размещенный в информационно-телекоммуникационной сети "Интернет";</w:t>
      </w:r>
    </w:p>
    <w:p w:rsidR="00573541" w:rsidRPr="00573541" w:rsidRDefault="00DF4798" w:rsidP="00016E93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73541" w:rsidRPr="00573541">
        <w:rPr>
          <w:sz w:val="28"/>
          <w:szCs w:val="28"/>
        </w:rPr>
        <w:t xml:space="preserve">порядок выбора оператора ЭТП - юридического лица - владельца ЭТП, из числа операторов ЭТП, включенных в перечень, утвержденный распоряжением Правительства Российской Федерации от 12.07.2018 </w:t>
      </w:r>
      <w:r w:rsidR="00DE72B0">
        <w:rPr>
          <w:sz w:val="28"/>
          <w:szCs w:val="28"/>
        </w:rPr>
        <w:t>№</w:t>
      </w:r>
      <w:r w:rsidR="00573541" w:rsidRPr="00573541">
        <w:rPr>
          <w:sz w:val="28"/>
          <w:szCs w:val="28"/>
        </w:rPr>
        <w:t> 144-р, по результатам отбора в порядке, который устанавливается Администрацией С</w:t>
      </w:r>
      <w:r w:rsidR="00630E19">
        <w:rPr>
          <w:sz w:val="28"/>
          <w:szCs w:val="28"/>
        </w:rPr>
        <w:t>емикаракорского городского поселения</w:t>
      </w:r>
      <w:r w:rsidR="00573541" w:rsidRPr="00573541">
        <w:rPr>
          <w:sz w:val="28"/>
          <w:szCs w:val="28"/>
        </w:rPr>
        <w:t>;</w:t>
      </w:r>
    </w:p>
    <w:p w:rsidR="00573541" w:rsidRPr="00573541" w:rsidRDefault="00E13D9A" w:rsidP="00016E93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0052F">
        <w:rPr>
          <w:sz w:val="28"/>
          <w:szCs w:val="28"/>
        </w:rPr>
        <w:t xml:space="preserve"> </w:t>
      </w:r>
      <w:r w:rsidR="00573541" w:rsidRPr="00573541">
        <w:rPr>
          <w:sz w:val="28"/>
          <w:szCs w:val="28"/>
        </w:rPr>
        <w:t>порядок проведения торгов в электронной форме.</w:t>
      </w:r>
    </w:p>
    <w:p w:rsidR="00651B19" w:rsidRPr="00254A23" w:rsidRDefault="00972CE0" w:rsidP="00016E93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0E19">
        <w:rPr>
          <w:rFonts w:ascii="Times New Roman" w:hAnsi="Times New Roman" w:cs="Times New Roman"/>
          <w:sz w:val="28"/>
          <w:szCs w:val="28"/>
        </w:rPr>
        <w:t xml:space="preserve">    </w:t>
      </w:r>
      <w:r w:rsidR="0000052F">
        <w:rPr>
          <w:rFonts w:ascii="Times New Roman" w:hAnsi="Times New Roman" w:cs="Times New Roman"/>
          <w:sz w:val="28"/>
          <w:szCs w:val="28"/>
        </w:rPr>
        <w:t>3</w:t>
      </w:r>
      <w:r w:rsidR="00647ED8">
        <w:rPr>
          <w:rFonts w:ascii="Times New Roman" w:hAnsi="Times New Roman" w:cs="Times New Roman"/>
          <w:sz w:val="28"/>
          <w:szCs w:val="28"/>
        </w:rPr>
        <w:t xml:space="preserve">.3.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1B19" w:rsidRPr="00254A23">
        <w:rPr>
          <w:rFonts w:ascii="Times New Roman" w:hAnsi="Times New Roman" w:cs="Times New Roman"/>
          <w:sz w:val="28"/>
          <w:szCs w:val="28"/>
        </w:rPr>
        <w:t>Без проведения торгов договоры о размещении заключаются в случаях:</w:t>
      </w:r>
    </w:p>
    <w:p w:rsidR="001A68B1" w:rsidRPr="00C90C97" w:rsidRDefault="00972CE0" w:rsidP="00016E93">
      <w:pPr>
        <w:pStyle w:val="ConsPlusNormal"/>
        <w:ind w:left="-284" w:right="-1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0052F">
        <w:rPr>
          <w:rFonts w:ascii="Times New Roman" w:hAnsi="Times New Roman" w:cs="Times New Roman"/>
          <w:sz w:val="28"/>
          <w:szCs w:val="28"/>
        </w:rPr>
        <w:t>3</w:t>
      </w:r>
      <w:r w:rsidR="001A68B1" w:rsidRPr="00C90C97">
        <w:rPr>
          <w:rFonts w:ascii="Times New Roman" w:hAnsi="Times New Roman" w:cs="Times New Roman"/>
          <w:sz w:val="28"/>
          <w:szCs w:val="28"/>
        </w:rPr>
        <w:t>.</w:t>
      </w:r>
      <w:r w:rsidR="00647ED8">
        <w:rPr>
          <w:rFonts w:ascii="Times New Roman" w:hAnsi="Times New Roman" w:cs="Times New Roman"/>
          <w:sz w:val="28"/>
          <w:szCs w:val="28"/>
        </w:rPr>
        <w:t>3.</w:t>
      </w:r>
      <w:r w:rsidR="001A68B1" w:rsidRPr="00C90C97">
        <w:rPr>
          <w:rFonts w:ascii="Times New Roman" w:hAnsi="Times New Roman" w:cs="Times New Roman"/>
          <w:sz w:val="28"/>
          <w:szCs w:val="28"/>
        </w:rPr>
        <w:t>1. Размещения на новый срок нестационарного торгового объекта, ранее размещенного на том же месте, предусмотренном схемой размещения нестационарных торговых объектов, хозяйствующим субъектом, исполнившим свои обязательства по ранее заключенному договору о размещении.</w:t>
      </w:r>
    </w:p>
    <w:p w:rsidR="001A68B1" w:rsidRPr="00C90C97" w:rsidRDefault="00317F0F" w:rsidP="00016E93">
      <w:pPr>
        <w:pStyle w:val="ConsPlusNormal"/>
        <w:ind w:left="-284" w:right="-1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47ED8">
        <w:rPr>
          <w:rFonts w:ascii="Times New Roman" w:hAnsi="Times New Roman" w:cs="Times New Roman"/>
          <w:sz w:val="28"/>
          <w:szCs w:val="28"/>
        </w:rPr>
        <w:t xml:space="preserve">  </w:t>
      </w:r>
      <w:r w:rsidR="0000052F">
        <w:rPr>
          <w:rFonts w:ascii="Times New Roman" w:hAnsi="Times New Roman" w:cs="Times New Roman"/>
          <w:sz w:val="28"/>
          <w:szCs w:val="28"/>
        </w:rPr>
        <w:t>3</w:t>
      </w:r>
      <w:r w:rsidR="00647ED8">
        <w:rPr>
          <w:rFonts w:ascii="Times New Roman" w:hAnsi="Times New Roman" w:cs="Times New Roman"/>
          <w:sz w:val="28"/>
          <w:szCs w:val="28"/>
        </w:rPr>
        <w:t>.</w:t>
      </w:r>
      <w:r w:rsidR="001A68B1" w:rsidRPr="00C90C97">
        <w:rPr>
          <w:rFonts w:ascii="Times New Roman" w:hAnsi="Times New Roman" w:cs="Times New Roman"/>
          <w:sz w:val="28"/>
          <w:szCs w:val="28"/>
        </w:rPr>
        <w:t>3.2. </w:t>
      </w:r>
      <w:proofErr w:type="gramStart"/>
      <w:r w:rsidR="001A68B1" w:rsidRPr="00C90C97">
        <w:rPr>
          <w:rFonts w:ascii="Times New Roman" w:hAnsi="Times New Roman" w:cs="Times New Roman"/>
          <w:sz w:val="28"/>
          <w:szCs w:val="28"/>
        </w:rPr>
        <w:t>Размещения нестационарного торгов</w:t>
      </w:r>
      <w:r w:rsidR="008361E3">
        <w:rPr>
          <w:rFonts w:ascii="Times New Roman" w:hAnsi="Times New Roman" w:cs="Times New Roman"/>
          <w:sz w:val="28"/>
          <w:szCs w:val="28"/>
        </w:rPr>
        <w:t xml:space="preserve">ого объекта, ранее размещенного </w:t>
      </w:r>
      <w:r w:rsidR="001A68B1" w:rsidRPr="00C90C97">
        <w:rPr>
          <w:rFonts w:ascii="Times New Roman" w:hAnsi="Times New Roman" w:cs="Times New Roman"/>
          <w:sz w:val="28"/>
          <w:szCs w:val="28"/>
        </w:rPr>
        <w:t>на том же месте, предусмотренном схемой размещения нестационарных торговых объектов, хозяйствующим субъектом, исполнившим с</w:t>
      </w:r>
      <w:r w:rsidR="008361E3">
        <w:rPr>
          <w:rFonts w:ascii="Times New Roman" w:hAnsi="Times New Roman" w:cs="Times New Roman"/>
          <w:sz w:val="28"/>
          <w:szCs w:val="28"/>
        </w:rPr>
        <w:t xml:space="preserve">вои обязательства </w:t>
      </w:r>
      <w:r w:rsidR="001A68B1" w:rsidRPr="00C90C97">
        <w:rPr>
          <w:rFonts w:ascii="Times New Roman" w:hAnsi="Times New Roman" w:cs="Times New Roman"/>
          <w:sz w:val="28"/>
          <w:szCs w:val="28"/>
        </w:rPr>
        <w:t>по договору аренды земельного участка, заключенному до</w:t>
      </w:r>
      <w:r w:rsidR="008361E3">
        <w:rPr>
          <w:rFonts w:ascii="Times New Roman" w:hAnsi="Times New Roman" w:cs="Times New Roman"/>
          <w:sz w:val="28"/>
          <w:szCs w:val="28"/>
        </w:rPr>
        <w:t xml:space="preserve"> 1 марта 2015 г. </w:t>
      </w:r>
      <w:r w:rsidR="001A68B1" w:rsidRPr="00C90C97">
        <w:rPr>
          <w:rFonts w:ascii="Times New Roman" w:hAnsi="Times New Roman" w:cs="Times New Roman"/>
          <w:sz w:val="28"/>
          <w:szCs w:val="28"/>
        </w:rPr>
        <w:t xml:space="preserve">и действующему на день подачи хозяйствующим субъектом </w:t>
      </w:r>
      <w:r w:rsidR="008361E3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1A68B1" w:rsidRPr="00C90C97">
        <w:rPr>
          <w:rFonts w:ascii="Times New Roman" w:hAnsi="Times New Roman" w:cs="Times New Roman"/>
          <w:sz w:val="28"/>
          <w:szCs w:val="28"/>
        </w:rPr>
        <w:t>о заключении договора о размещении не</w:t>
      </w:r>
      <w:r w:rsidR="008361E3">
        <w:rPr>
          <w:rFonts w:ascii="Times New Roman" w:hAnsi="Times New Roman" w:cs="Times New Roman"/>
          <w:sz w:val="28"/>
          <w:szCs w:val="28"/>
        </w:rPr>
        <w:t xml:space="preserve">стационарного торгового объекта </w:t>
      </w:r>
      <w:r w:rsidR="001A68B1" w:rsidRPr="00C90C97">
        <w:rPr>
          <w:rFonts w:ascii="Times New Roman" w:hAnsi="Times New Roman" w:cs="Times New Roman"/>
          <w:sz w:val="28"/>
          <w:szCs w:val="28"/>
        </w:rPr>
        <w:t>без проведения торгов.</w:t>
      </w:r>
      <w:proofErr w:type="gramEnd"/>
    </w:p>
    <w:p w:rsidR="001A68B1" w:rsidRPr="00C90C97" w:rsidRDefault="0000052F" w:rsidP="00016E93">
      <w:pPr>
        <w:pStyle w:val="ConsPlusNormal"/>
        <w:ind w:left="-284" w:right="-17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647ED8">
        <w:rPr>
          <w:rFonts w:ascii="Times New Roman" w:hAnsi="Times New Roman" w:cs="Times New Roman"/>
          <w:sz w:val="28"/>
          <w:szCs w:val="28"/>
        </w:rPr>
        <w:t>.</w:t>
      </w:r>
      <w:r w:rsidR="001A68B1" w:rsidRPr="00C90C97">
        <w:rPr>
          <w:rFonts w:ascii="Times New Roman" w:hAnsi="Times New Roman" w:cs="Times New Roman"/>
          <w:sz w:val="28"/>
          <w:szCs w:val="28"/>
        </w:rPr>
        <w:t>3.3. Предоставления производителям товаров и организациям потребительской кооперации (сельскохозяйственным производственным, сельскохозяйственным потребительским и потребительским кооперативам), которые являются субъектами малого и среднего предпринимательства мест для размещения нестационарных торговых объектов на льготных условиях в целях поддержки формирования каналов сбыта при выполнении следующих условий:</w:t>
      </w:r>
    </w:p>
    <w:p w:rsidR="001A68B1" w:rsidRPr="00C90C97" w:rsidRDefault="00317F0F" w:rsidP="00016E93">
      <w:pPr>
        <w:pStyle w:val="ConsPlusNormal"/>
        <w:ind w:left="-284" w:right="-1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A68B1" w:rsidRPr="00C90C97">
        <w:rPr>
          <w:rFonts w:ascii="Times New Roman" w:hAnsi="Times New Roman" w:cs="Times New Roman"/>
          <w:sz w:val="28"/>
          <w:szCs w:val="28"/>
        </w:rPr>
        <w:t>закрепление в муниципальных програм</w:t>
      </w:r>
      <w:r w:rsidR="00DE72B0">
        <w:rPr>
          <w:rFonts w:ascii="Times New Roman" w:hAnsi="Times New Roman" w:cs="Times New Roman"/>
          <w:sz w:val="28"/>
          <w:szCs w:val="28"/>
        </w:rPr>
        <w:t xml:space="preserve">мах (подпрограммах) мероприятий </w:t>
      </w:r>
      <w:r w:rsidR="001A68B1" w:rsidRPr="00C90C97">
        <w:rPr>
          <w:rFonts w:ascii="Times New Roman" w:hAnsi="Times New Roman" w:cs="Times New Roman"/>
          <w:sz w:val="28"/>
          <w:szCs w:val="28"/>
        </w:rPr>
        <w:t>по предоставлению производителям товаров и организациям потребительской кооперации (сельскохозяйственным производственным, сельскохозяйственным потребительским и потребительским кооперативам), которые являются субъектами малого и среднего предпринимательства, муниципальных преференций в виде предоставления мест для размещения н</w:t>
      </w:r>
      <w:r w:rsidR="00DE72B0">
        <w:rPr>
          <w:rFonts w:ascii="Times New Roman" w:hAnsi="Times New Roman" w:cs="Times New Roman"/>
          <w:sz w:val="28"/>
          <w:szCs w:val="28"/>
        </w:rPr>
        <w:t xml:space="preserve">естационарных торговых объектов </w:t>
      </w:r>
      <w:r w:rsidR="001A68B1" w:rsidRPr="00C90C97">
        <w:rPr>
          <w:rFonts w:ascii="Times New Roman" w:hAnsi="Times New Roman" w:cs="Times New Roman"/>
          <w:sz w:val="28"/>
          <w:szCs w:val="28"/>
        </w:rPr>
        <w:t>без проведения торгов (конкурсов, аукционов) на льготных условиях;</w:t>
      </w:r>
    </w:p>
    <w:p w:rsidR="001A68B1" w:rsidRPr="00C90C97" w:rsidRDefault="00317F0F" w:rsidP="00016E93">
      <w:pPr>
        <w:pStyle w:val="ConsPlusNormal"/>
        <w:ind w:left="-284" w:right="-1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A68B1" w:rsidRPr="00C90C97">
        <w:rPr>
          <w:rFonts w:ascii="Times New Roman" w:hAnsi="Times New Roman" w:cs="Times New Roman"/>
          <w:sz w:val="28"/>
          <w:szCs w:val="28"/>
        </w:rPr>
        <w:t>закрепление в муниципальных правовых актах условий и порядка оказания поддержки субъектами малого и среднего предпринимательства, обеспечивающих их равный доступ к участию в соответствующих муниципальных программах (подпрограммах).</w:t>
      </w:r>
    </w:p>
    <w:p w:rsidR="006A4383" w:rsidRDefault="00317F0F" w:rsidP="00016E93">
      <w:pPr>
        <w:pStyle w:val="ConsPlusNormal"/>
        <w:ind w:left="-284" w:right="-1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47ED8">
        <w:rPr>
          <w:rFonts w:ascii="Times New Roman" w:hAnsi="Times New Roman" w:cs="Times New Roman"/>
          <w:sz w:val="28"/>
          <w:szCs w:val="28"/>
        </w:rPr>
        <w:t xml:space="preserve"> </w:t>
      </w:r>
      <w:r w:rsidR="0000052F">
        <w:rPr>
          <w:rFonts w:ascii="Times New Roman" w:hAnsi="Times New Roman" w:cs="Times New Roman"/>
          <w:sz w:val="28"/>
          <w:szCs w:val="28"/>
        </w:rPr>
        <w:t>3</w:t>
      </w:r>
      <w:r w:rsidR="00647ED8">
        <w:rPr>
          <w:rFonts w:ascii="Times New Roman" w:hAnsi="Times New Roman" w:cs="Times New Roman"/>
          <w:sz w:val="28"/>
          <w:szCs w:val="28"/>
        </w:rPr>
        <w:t>.</w:t>
      </w:r>
      <w:r w:rsidR="001A68B1" w:rsidRPr="00C90C97">
        <w:rPr>
          <w:rFonts w:ascii="Times New Roman" w:hAnsi="Times New Roman" w:cs="Times New Roman"/>
          <w:sz w:val="28"/>
          <w:szCs w:val="28"/>
        </w:rPr>
        <w:t>3.4. Размещения летних кафе (летних площадок) при стационарных объектах общественного питания.</w:t>
      </w:r>
    </w:p>
    <w:p w:rsidR="006A4383" w:rsidRDefault="006A4383" w:rsidP="00016E93">
      <w:pPr>
        <w:pStyle w:val="ConsPlusNormal"/>
        <w:ind w:left="-284" w:right="-1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47E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052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647ED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Продление срока действия д</w:t>
      </w:r>
      <w:r w:rsidRPr="00B9705B">
        <w:rPr>
          <w:rFonts w:ascii="Times New Roman" w:hAnsi="Times New Roman" w:cs="Times New Roman"/>
          <w:sz w:val="28"/>
          <w:szCs w:val="28"/>
        </w:rPr>
        <w:t xml:space="preserve">оговора </w:t>
      </w:r>
      <w:r>
        <w:rPr>
          <w:rFonts w:ascii="Times New Roman" w:hAnsi="Times New Roman" w:cs="Times New Roman"/>
          <w:sz w:val="28"/>
          <w:szCs w:val="28"/>
        </w:rPr>
        <w:t xml:space="preserve">о размещении </w:t>
      </w:r>
      <w:r w:rsidRPr="00B9705B">
        <w:rPr>
          <w:rFonts w:ascii="Times New Roman" w:hAnsi="Times New Roman" w:cs="Times New Roman"/>
          <w:sz w:val="28"/>
          <w:szCs w:val="28"/>
        </w:rPr>
        <w:t xml:space="preserve">оформляется подписанием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9705B">
        <w:rPr>
          <w:rFonts w:ascii="Times New Roman" w:hAnsi="Times New Roman" w:cs="Times New Roman"/>
          <w:sz w:val="28"/>
          <w:szCs w:val="28"/>
        </w:rPr>
        <w:t xml:space="preserve">оговора </w:t>
      </w:r>
      <w:r>
        <w:rPr>
          <w:rFonts w:ascii="Times New Roman" w:hAnsi="Times New Roman" w:cs="Times New Roman"/>
          <w:sz w:val="28"/>
          <w:szCs w:val="28"/>
        </w:rPr>
        <w:t xml:space="preserve">о размещении </w:t>
      </w:r>
      <w:r w:rsidRPr="00B9705B">
        <w:rPr>
          <w:rFonts w:ascii="Times New Roman" w:hAnsi="Times New Roman" w:cs="Times New Roman"/>
          <w:sz w:val="28"/>
          <w:szCs w:val="28"/>
        </w:rPr>
        <w:t>на новый срок.</w:t>
      </w:r>
    </w:p>
    <w:p w:rsidR="00AF5004" w:rsidRDefault="006A4383" w:rsidP="00016E93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47ED8">
        <w:rPr>
          <w:rFonts w:ascii="Times New Roman" w:hAnsi="Times New Roman" w:cs="Times New Roman"/>
          <w:sz w:val="28"/>
          <w:szCs w:val="28"/>
        </w:rPr>
        <w:t xml:space="preserve"> </w:t>
      </w:r>
      <w:r w:rsidR="0000052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647ED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9705B">
        <w:rPr>
          <w:rFonts w:ascii="Times New Roman" w:hAnsi="Times New Roman" w:cs="Times New Roman"/>
          <w:sz w:val="28"/>
          <w:szCs w:val="28"/>
        </w:rPr>
        <w:t xml:space="preserve">Подготовка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9705B">
        <w:rPr>
          <w:rFonts w:ascii="Times New Roman" w:hAnsi="Times New Roman" w:cs="Times New Roman"/>
          <w:sz w:val="28"/>
          <w:szCs w:val="28"/>
        </w:rPr>
        <w:t xml:space="preserve">оговора </w:t>
      </w:r>
      <w:r>
        <w:rPr>
          <w:rFonts w:ascii="Times New Roman" w:hAnsi="Times New Roman" w:cs="Times New Roman"/>
          <w:sz w:val="28"/>
          <w:szCs w:val="28"/>
        </w:rPr>
        <w:t xml:space="preserve">о размещении </w:t>
      </w:r>
      <w:r w:rsidRPr="00B9705B">
        <w:rPr>
          <w:rFonts w:ascii="Times New Roman" w:hAnsi="Times New Roman" w:cs="Times New Roman"/>
          <w:sz w:val="28"/>
          <w:szCs w:val="28"/>
        </w:rPr>
        <w:t>без проведения торгов осуществляется в течение 25 рабочих дней.</w:t>
      </w:r>
    </w:p>
    <w:p w:rsidR="00AF5004" w:rsidRDefault="00AF5004" w:rsidP="00016E93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0052F">
        <w:rPr>
          <w:rFonts w:ascii="Times New Roman" w:hAnsi="Times New Roman" w:cs="Times New Roman"/>
          <w:sz w:val="28"/>
          <w:szCs w:val="28"/>
        </w:rPr>
        <w:t>3</w:t>
      </w:r>
      <w:r w:rsidRPr="00B970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5.1</w:t>
      </w:r>
      <w:r w:rsidRPr="00B9705B">
        <w:rPr>
          <w:rFonts w:ascii="Times New Roman" w:hAnsi="Times New Roman" w:cs="Times New Roman"/>
          <w:sz w:val="28"/>
          <w:szCs w:val="28"/>
        </w:rPr>
        <w:t xml:space="preserve">. Перечень документов, необходимых для заключения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9705B">
        <w:rPr>
          <w:rFonts w:ascii="Times New Roman" w:hAnsi="Times New Roman" w:cs="Times New Roman"/>
          <w:sz w:val="28"/>
          <w:szCs w:val="28"/>
        </w:rPr>
        <w:t>оговора</w:t>
      </w:r>
      <w:r>
        <w:rPr>
          <w:rFonts w:ascii="Times New Roman" w:hAnsi="Times New Roman" w:cs="Times New Roman"/>
          <w:sz w:val="28"/>
          <w:szCs w:val="28"/>
        </w:rPr>
        <w:t xml:space="preserve"> о размещении без проведения торгов:</w:t>
      </w:r>
    </w:p>
    <w:p w:rsidR="00AF5004" w:rsidRDefault="00AF5004" w:rsidP="00016E93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E6978">
        <w:rPr>
          <w:rFonts w:ascii="Times New Roman" w:hAnsi="Times New Roman" w:cs="Times New Roman"/>
          <w:sz w:val="28"/>
          <w:szCs w:val="28"/>
        </w:rPr>
        <w:t xml:space="preserve"> </w:t>
      </w:r>
      <w:r w:rsidRPr="00B9705B">
        <w:rPr>
          <w:rFonts w:ascii="Times New Roman" w:hAnsi="Times New Roman" w:cs="Times New Roman"/>
          <w:sz w:val="28"/>
          <w:szCs w:val="28"/>
        </w:rPr>
        <w:t xml:space="preserve"> заявление </w:t>
      </w:r>
      <w:r>
        <w:rPr>
          <w:rFonts w:ascii="Times New Roman" w:hAnsi="Times New Roman" w:cs="Times New Roman"/>
          <w:sz w:val="28"/>
          <w:szCs w:val="28"/>
        </w:rPr>
        <w:t>о заключении договора о размещении нестационарного торгового объекта, за исключением нестационарного торгового объекта на базе транспортного средства</w:t>
      </w:r>
      <w:r w:rsidR="00376B1F">
        <w:rPr>
          <w:rFonts w:ascii="Times New Roman" w:hAnsi="Times New Roman" w:cs="Times New Roman"/>
          <w:sz w:val="28"/>
          <w:szCs w:val="28"/>
        </w:rPr>
        <w:t xml:space="preserve"> без проведения торгов.</w:t>
      </w:r>
    </w:p>
    <w:p w:rsidR="00AF5004" w:rsidRDefault="00AF5004" w:rsidP="00016E93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005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заявление о заключении договора о размещении нестационарного торгового объекта на базе транспортного</w:t>
      </w:r>
      <w:r w:rsidR="00376B1F">
        <w:rPr>
          <w:rFonts w:ascii="Times New Roman" w:hAnsi="Times New Roman" w:cs="Times New Roman"/>
          <w:sz w:val="28"/>
          <w:szCs w:val="28"/>
        </w:rPr>
        <w:t xml:space="preserve"> средства без проведения торгов.</w:t>
      </w:r>
    </w:p>
    <w:p w:rsidR="00AF5004" w:rsidRDefault="0000052F" w:rsidP="00016E93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978">
        <w:rPr>
          <w:rFonts w:ascii="Times New Roman" w:hAnsi="Times New Roman" w:cs="Times New Roman"/>
          <w:sz w:val="28"/>
          <w:szCs w:val="28"/>
        </w:rPr>
        <w:t xml:space="preserve">    </w:t>
      </w:r>
      <w:r w:rsidR="00AF5004" w:rsidRPr="00B9705B">
        <w:rPr>
          <w:rFonts w:ascii="Times New Roman" w:hAnsi="Times New Roman" w:cs="Times New Roman"/>
          <w:sz w:val="28"/>
          <w:szCs w:val="28"/>
        </w:rPr>
        <w:t xml:space="preserve"> документ, удостоверяющий личность руководителя юридического лица или индивидуального предпринимателя или их представителя:</w:t>
      </w:r>
    </w:p>
    <w:p w:rsidR="00AF5004" w:rsidRDefault="00AF5004" w:rsidP="00016E93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005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978">
        <w:rPr>
          <w:rFonts w:ascii="Times New Roman" w:hAnsi="Times New Roman" w:cs="Times New Roman"/>
          <w:sz w:val="28"/>
          <w:szCs w:val="28"/>
        </w:rPr>
        <w:t xml:space="preserve"> </w:t>
      </w:r>
      <w:r w:rsidRPr="00B9705B">
        <w:rPr>
          <w:rFonts w:ascii="Times New Roman" w:hAnsi="Times New Roman" w:cs="Times New Roman"/>
          <w:sz w:val="28"/>
          <w:szCs w:val="28"/>
        </w:rPr>
        <w:t xml:space="preserve"> паспорт гражданина Российской Федерации, удостоверяющий личность гражданина Российской Федерации на территории Российской Федерации (для граждан Российской Федерации);</w:t>
      </w:r>
    </w:p>
    <w:p w:rsidR="00AF5004" w:rsidRDefault="00AF5004" w:rsidP="00016E93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E6978">
        <w:rPr>
          <w:rFonts w:ascii="Times New Roman" w:hAnsi="Times New Roman" w:cs="Times New Roman"/>
          <w:sz w:val="28"/>
          <w:szCs w:val="28"/>
        </w:rPr>
        <w:t xml:space="preserve"> </w:t>
      </w:r>
      <w:r w:rsidRPr="00B9705B">
        <w:rPr>
          <w:rFonts w:ascii="Times New Roman" w:hAnsi="Times New Roman" w:cs="Times New Roman"/>
          <w:sz w:val="28"/>
          <w:szCs w:val="28"/>
        </w:rPr>
        <w:t xml:space="preserve"> временное удостоверение личности (для граждан Российской Федерации);</w:t>
      </w:r>
    </w:p>
    <w:p w:rsidR="00AF5004" w:rsidRDefault="0000052F" w:rsidP="00016E93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E6978">
        <w:rPr>
          <w:rFonts w:ascii="Times New Roman" w:hAnsi="Times New Roman" w:cs="Times New Roman"/>
          <w:sz w:val="28"/>
          <w:szCs w:val="28"/>
        </w:rPr>
        <w:t xml:space="preserve"> </w:t>
      </w:r>
      <w:r w:rsidR="00AF5004" w:rsidRPr="00B9705B">
        <w:rPr>
          <w:rFonts w:ascii="Times New Roman" w:hAnsi="Times New Roman" w:cs="Times New Roman"/>
          <w:sz w:val="28"/>
          <w:szCs w:val="28"/>
        </w:rPr>
        <w:t xml:space="preserve"> документ, подтверждающий полномочия руководителя юридического лица (учредительные документы, протокол общего собрания);</w:t>
      </w:r>
    </w:p>
    <w:p w:rsidR="00AF5004" w:rsidRDefault="00AF5004" w:rsidP="00016E93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E6978">
        <w:rPr>
          <w:rFonts w:ascii="Times New Roman" w:hAnsi="Times New Roman" w:cs="Times New Roman"/>
          <w:sz w:val="28"/>
          <w:szCs w:val="28"/>
        </w:rPr>
        <w:t xml:space="preserve">  </w:t>
      </w:r>
      <w:r w:rsidRPr="00B9705B">
        <w:rPr>
          <w:rFonts w:ascii="Times New Roman" w:hAnsi="Times New Roman" w:cs="Times New Roman"/>
          <w:sz w:val="28"/>
          <w:szCs w:val="28"/>
        </w:rPr>
        <w:t xml:space="preserve"> документ, подтверждающий полномочия представителя юридического лица или индивидуального предпринимателя (доверенность, оформленная в установленном порядке);</w:t>
      </w:r>
    </w:p>
    <w:p w:rsidR="00AF5004" w:rsidRDefault="00AF5004" w:rsidP="00016E93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E6978">
        <w:rPr>
          <w:rFonts w:ascii="Times New Roman" w:hAnsi="Times New Roman" w:cs="Times New Roman"/>
          <w:sz w:val="28"/>
          <w:szCs w:val="28"/>
        </w:rPr>
        <w:t xml:space="preserve"> </w:t>
      </w:r>
      <w:r w:rsidRPr="00B9705B">
        <w:rPr>
          <w:rFonts w:ascii="Times New Roman" w:hAnsi="Times New Roman" w:cs="Times New Roman"/>
          <w:sz w:val="28"/>
          <w:szCs w:val="28"/>
        </w:rPr>
        <w:t xml:space="preserve"> определение арбитражного суда о </w:t>
      </w:r>
      <w:r>
        <w:rPr>
          <w:rFonts w:ascii="Times New Roman" w:hAnsi="Times New Roman" w:cs="Times New Roman"/>
          <w:sz w:val="28"/>
          <w:szCs w:val="28"/>
        </w:rPr>
        <w:t>введении внешнего управляющего;</w:t>
      </w:r>
    </w:p>
    <w:p w:rsidR="00AF5004" w:rsidRDefault="00AF5004" w:rsidP="00016E93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0052F">
        <w:rPr>
          <w:rFonts w:ascii="Times New Roman" w:hAnsi="Times New Roman" w:cs="Times New Roman"/>
          <w:sz w:val="28"/>
          <w:szCs w:val="28"/>
        </w:rPr>
        <w:t xml:space="preserve"> </w:t>
      </w:r>
      <w:r w:rsidRPr="00B9705B">
        <w:rPr>
          <w:rFonts w:ascii="Times New Roman" w:hAnsi="Times New Roman" w:cs="Times New Roman"/>
          <w:sz w:val="28"/>
          <w:szCs w:val="28"/>
        </w:rPr>
        <w:t xml:space="preserve"> выписка из ЕГРЮЛ (для юридических лиц), выписка из ЕГРИП (для индивидуальных предпринимателей) - оригинал - предоставляется Межрайонной инспекцией федеральной налоговой службы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9705B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9705B">
        <w:rPr>
          <w:rFonts w:ascii="Times New Roman" w:hAnsi="Times New Roman" w:cs="Times New Roman"/>
          <w:sz w:val="28"/>
          <w:szCs w:val="28"/>
        </w:rPr>
        <w:t xml:space="preserve"> по Ростовской области;</w:t>
      </w:r>
    </w:p>
    <w:p w:rsidR="00AF5004" w:rsidRDefault="00AF5004" w:rsidP="00016E93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9705B">
        <w:rPr>
          <w:rFonts w:ascii="Times New Roman" w:hAnsi="Times New Roman" w:cs="Times New Roman"/>
          <w:sz w:val="28"/>
          <w:szCs w:val="28"/>
        </w:rPr>
        <w:t xml:space="preserve">сведения (документ) об отсутствии задолженности по уплате налогов и сборов - </w:t>
      </w:r>
      <w:r w:rsidRPr="00B9705B">
        <w:rPr>
          <w:rFonts w:ascii="Times New Roman" w:hAnsi="Times New Roman" w:cs="Times New Roman"/>
          <w:sz w:val="28"/>
          <w:szCs w:val="28"/>
        </w:rPr>
        <w:lastRenderedPageBreak/>
        <w:t xml:space="preserve">оригинал - предоставляется Межрайонной инспекцией федеральной налоговой службы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9705B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9705B">
        <w:rPr>
          <w:rFonts w:ascii="Times New Roman" w:hAnsi="Times New Roman" w:cs="Times New Roman"/>
          <w:sz w:val="28"/>
          <w:szCs w:val="28"/>
        </w:rPr>
        <w:t xml:space="preserve"> по Ростовской области;</w:t>
      </w:r>
    </w:p>
    <w:p w:rsidR="00AF5004" w:rsidRDefault="00AF5004" w:rsidP="00016E93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9705B">
        <w:rPr>
          <w:rFonts w:ascii="Times New Roman" w:hAnsi="Times New Roman" w:cs="Times New Roman"/>
          <w:sz w:val="28"/>
          <w:szCs w:val="28"/>
        </w:rPr>
        <w:t xml:space="preserve"> схема границ земельного участка на кадастровом плане территории с указанием координат характерных точек границ территории (с использованием системы координат, применяемой при ведении государственного кадастра недвижимости);</w:t>
      </w:r>
    </w:p>
    <w:p w:rsidR="00AF5004" w:rsidRDefault="00AF5004" w:rsidP="00016E93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9705B">
        <w:rPr>
          <w:rFonts w:ascii="Times New Roman" w:hAnsi="Times New Roman" w:cs="Times New Roman"/>
          <w:sz w:val="28"/>
          <w:szCs w:val="28"/>
        </w:rPr>
        <w:t>фотограф</w:t>
      </w:r>
      <w:r>
        <w:rPr>
          <w:rFonts w:ascii="Times New Roman" w:hAnsi="Times New Roman" w:cs="Times New Roman"/>
          <w:sz w:val="28"/>
          <w:szCs w:val="28"/>
        </w:rPr>
        <w:t>ии места размещения НТО - 4 шт.</w:t>
      </w:r>
    </w:p>
    <w:p w:rsidR="00AF5004" w:rsidRDefault="00AF5004" w:rsidP="00016E93">
      <w:pPr>
        <w:pStyle w:val="ConsPlusNormal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0052F">
        <w:rPr>
          <w:rFonts w:ascii="Times New Roman" w:hAnsi="Times New Roman" w:cs="Times New Roman"/>
          <w:sz w:val="28"/>
          <w:szCs w:val="28"/>
        </w:rPr>
        <w:t>3</w:t>
      </w:r>
      <w:r w:rsidRPr="00342D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5.2</w:t>
      </w:r>
      <w:r w:rsidRPr="00342D1A">
        <w:rPr>
          <w:rFonts w:ascii="Times New Roman" w:hAnsi="Times New Roman" w:cs="Times New Roman"/>
          <w:sz w:val="28"/>
          <w:szCs w:val="28"/>
        </w:rPr>
        <w:t>. Перечень оснований для отказа в заключени</w:t>
      </w:r>
      <w:proofErr w:type="gramStart"/>
      <w:r w:rsidRPr="00342D1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42D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342D1A">
        <w:rPr>
          <w:rFonts w:ascii="Times New Roman" w:hAnsi="Times New Roman" w:cs="Times New Roman"/>
          <w:sz w:val="28"/>
          <w:szCs w:val="28"/>
        </w:rPr>
        <w:t xml:space="preserve">оговора </w:t>
      </w:r>
      <w:r>
        <w:rPr>
          <w:rFonts w:ascii="Times New Roman" w:hAnsi="Times New Roman" w:cs="Times New Roman"/>
          <w:sz w:val="28"/>
          <w:szCs w:val="28"/>
        </w:rPr>
        <w:t xml:space="preserve">о размещении </w:t>
      </w:r>
      <w:r w:rsidRPr="00342D1A">
        <w:rPr>
          <w:rFonts w:ascii="Times New Roman" w:hAnsi="Times New Roman" w:cs="Times New Roman"/>
          <w:sz w:val="28"/>
          <w:szCs w:val="28"/>
        </w:rPr>
        <w:t>без проведения торгов:</w:t>
      </w:r>
    </w:p>
    <w:p w:rsidR="00AF5004" w:rsidRDefault="00AF5004" w:rsidP="00016E93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36F48">
        <w:rPr>
          <w:rFonts w:ascii="Times New Roman" w:hAnsi="Times New Roman" w:cs="Times New Roman"/>
          <w:sz w:val="28"/>
          <w:szCs w:val="28"/>
        </w:rPr>
        <w:t xml:space="preserve"> </w:t>
      </w:r>
      <w:r w:rsidRPr="00342D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невнесения платы за размещение НТО более двух периодов подряд;</w:t>
      </w:r>
    </w:p>
    <w:p w:rsidR="00AF5004" w:rsidRDefault="00AF5004" w:rsidP="00016E93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0052F">
        <w:rPr>
          <w:rFonts w:ascii="Times New Roman" w:hAnsi="Times New Roman" w:cs="Times New Roman"/>
          <w:sz w:val="28"/>
          <w:szCs w:val="28"/>
        </w:rPr>
        <w:t xml:space="preserve"> </w:t>
      </w:r>
      <w:r w:rsidRPr="00B9705B">
        <w:rPr>
          <w:rFonts w:ascii="Times New Roman" w:hAnsi="Times New Roman" w:cs="Times New Roman"/>
          <w:sz w:val="28"/>
          <w:szCs w:val="28"/>
        </w:rPr>
        <w:t>наличие задолженности по уплате налогов и сборов, по арендной плате за земельные участки и муниципальное имущество;</w:t>
      </w:r>
    </w:p>
    <w:p w:rsidR="00AF5004" w:rsidRDefault="00AF5004" w:rsidP="00016E93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0052F">
        <w:rPr>
          <w:rFonts w:ascii="Times New Roman" w:hAnsi="Times New Roman" w:cs="Times New Roman"/>
          <w:sz w:val="28"/>
          <w:szCs w:val="28"/>
        </w:rPr>
        <w:t xml:space="preserve">   </w:t>
      </w:r>
      <w:r w:rsidRPr="00B9705B">
        <w:rPr>
          <w:rFonts w:ascii="Times New Roman" w:hAnsi="Times New Roman" w:cs="Times New Roman"/>
          <w:sz w:val="28"/>
          <w:szCs w:val="28"/>
        </w:rPr>
        <w:t xml:space="preserve">в соответствии с утвержденной схемой размещения по адресу, указанному в заявлении, находится другой нестационарный торговый объект, имеющий действительный договор на право размещения нестационарных торговых объектов на территории </w:t>
      </w:r>
      <w:r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</w:p>
    <w:p w:rsidR="00AF5004" w:rsidRDefault="00AF5004" w:rsidP="00016E93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9705B">
        <w:rPr>
          <w:rFonts w:ascii="Times New Roman" w:hAnsi="Times New Roman" w:cs="Times New Roman"/>
          <w:sz w:val="28"/>
          <w:szCs w:val="28"/>
        </w:rPr>
        <w:t xml:space="preserve"> обнаружение недостоверных данн</w:t>
      </w:r>
      <w:r>
        <w:rPr>
          <w:rFonts w:ascii="Times New Roman" w:hAnsi="Times New Roman" w:cs="Times New Roman"/>
          <w:sz w:val="28"/>
          <w:szCs w:val="28"/>
        </w:rPr>
        <w:t>ых в представленных документах;</w:t>
      </w:r>
    </w:p>
    <w:p w:rsidR="00AF5004" w:rsidRDefault="00AF5004" w:rsidP="00016E93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12AF2">
        <w:rPr>
          <w:rFonts w:ascii="Times New Roman" w:hAnsi="Times New Roman" w:cs="Times New Roman"/>
          <w:sz w:val="28"/>
          <w:szCs w:val="28"/>
        </w:rPr>
        <w:t xml:space="preserve">  </w:t>
      </w:r>
      <w:r w:rsidRPr="00B9705B">
        <w:rPr>
          <w:rFonts w:ascii="Times New Roman" w:hAnsi="Times New Roman" w:cs="Times New Roman"/>
          <w:sz w:val="28"/>
          <w:szCs w:val="28"/>
        </w:rPr>
        <w:t xml:space="preserve">наличие зафиксированных в порядке, предусмотренном </w:t>
      </w:r>
      <w:hyperlink w:anchor="P167" w:history="1">
        <w:r w:rsidRPr="008F4EF9">
          <w:rPr>
            <w:rFonts w:ascii="Times New Roman" w:hAnsi="Times New Roman" w:cs="Times New Roman"/>
            <w:sz w:val="28"/>
            <w:szCs w:val="28"/>
          </w:rPr>
          <w:t>разделом 4</w:t>
        </w:r>
      </w:hyperlink>
      <w:r w:rsidRPr="00342D1A">
        <w:rPr>
          <w:rFonts w:ascii="Times New Roman" w:hAnsi="Times New Roman" w:cs="Times New Roman"/>
          <w:sz w:val="28"/>
          <w:szCs w:val="28"/>
        </w:rPr>
        <w:t xml:space="preserve"> </w:t>
      </w:r>
      <w:r w:rsidRPr="00B9705B">
        <w:rPr>
          <w:rFonts w:ascii="Times New Roman" w:hAnsi="Times New Roman" w:cs="Times New Roman"/>
          <w:sz w:val="28"/>
          <w:szCs w:val="28"/>
        </w:rPr>
        <w:t>настоящего Положения, нарушений в работе нестационарного торгового объекта.</w:t>
      </w:r>
    </w:p>
    <w:p w:rsidR="00AF5004" w:rsidRPr="00C064A9" w:rsidRDefault="00AF5004" w:rsidP="00016E93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12AF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.5.3. Уполномоченный орган в</w:t>
      </w:r>
      <w:r>
        <w:t xml:space="preserve"> </w:t>
      </w:r>
      <w:r w:rsidRPr="00C064A9">
        <w:rPr>
          <w:rFonts w:ascii="Times New Roman" w:hAnsi="Times New Roman" w:cs="Times New Roman"/>
          <w:sz w:val="28"/>
          <w:szCs w:val="28"/>
        </w:rPr>
        <w:t>течение трех рабочих дней со дня принятия решения извещает заявителя по указанным в заявлени</w:t>
      </w:r>
      <w:r>
        <w:rPr>
          <w:rFonts w:ascii="Times New Roman" w:hAnsi="Times New Roman" w:cs="Times New Roman"/>
          <w:sz w:val="28"/>
          <w:szCs w:val="28"/>
        </w:rPr>
        <w:t xml:space="preserve">и реквизитам о принятом решении </w:t>
      </w:r>
      <w:r w:rsidR="004B046D">
        <w:rPr>
          <w:rFonts w:ascii="Times New Roman" w:hAnsi="Times New Roman" w:cs="Times New Roman"/>
          <w:sz w:val="28"/>
          <w:szCs w:val="28"/>
        </w:rPr>
        <w:t xml:space="preserve">о заключении договора о размещении без проведения </w:t>
      </w:r>
      <w:r>
        <w:rPr>
          <w:rFonts w:ascii="Times New Roman" w:hAnsi="Times New Roman" w:cs="Times New Roman"/>
          <w:sz w:val="28"/>
          <w:szCs w:val="28"/>
        </w:rPr>
        <w:t>торгов и выд</w:t>
      </w:r>
      <w:r w:rsidRPr="00C064A9">
        <w:rPr>
          <w:rFonts w:ascii="Times New Roman" w:hAnsi="Times New Roman" w:cs="Times New Roman"/>
          <w:sz w:val="28"/>
          <w:szCs w:val="28"/>
        </w:rPr>
        <w:t xml:space="preserve">ает </w:t>
      </w:r>
      <w:r>
        <w:rPr>
          <w:rFonts w:ascii="Times New Roman" w:hAnsi="Times New Roman" w:cs="Times New Roman"/>
          <w:sz w:val="28"/>
          <w:szCs w:val="28"/>
        </w:rPr>
        <w:t>уведомление</w:t>
      </w:r>
      <w:r w:rsidRPr="00C064A9">
        <w:rPr>
          <w:rFonts w:ascii="Times New Roman" w:hAnsi="Times New Roman" w:cs="Times New Roman"/>
          <w:sz w:val="28"/>
          <w:szCs w:val="28"/>
        </w:rPr>
        <w:t xml:space="preserve"> об отказе в заключени</w:t>
      </w:r>
      <w:proofErr w:type="gramStart"/>
      <w:r w:rsidRPr="00C064A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064A9">
        <w:rPr>
          <w:rFonts w:ascii="Times New Roman" w:hAnsi="Times New Roman" w:cs="Times New Roman"/>
          <w:sz w:val="28"/>
          <w:szCs w:val="28"/>
        </w:rPr>
        <w:t xml:space="preserve"> договора </w:t>
      </w:r>
      <w:r w:rsidR="004B046D">
        <w:rPr>
          <w:rFonts w:ascii="Times New Roman" w:hAnsi="Times New Roman" w:cs="Times New Roman"/>
          <w:sz w:val="28"/>
          <w:szCs w:val="28"/>
        </w:rPr>
        <w:t>о</w:t>
      </w:r>
      <w:r w:rsidRPr="00C064A9">
        <w:rPr>
          <w:rFonts w:ascii="Times New Roman" w:hAnsi="Times New Roman" w:cs="Times New Roman"/>
          <w:sz w:val="28"/>
          <w:szCs w:val="28"/>
        </w:rPr>
        <w:t xml:space="preserve"> размещени</w:t>
      </w:r>
      <w:r w:rsidR="004B046D">
        <w:rPr>
          <w:rFonts w:ascii="Times New Roman" w:hAnsi="Times New Roman" w:cs="Times New Roman"/>
          <w:sz w:val="28"/>
          <w:szCs w:val="28"/>
        </w:rPr>
        <w:t>и</w:t>
      </w:r>
      <w:r w:rsidRPr="00C064A9">
        <w:rPr>
          <w:rFonts w:ascii="Times New Roman" w:hAnsi="Times New Roman" w:cs="Times New Roman"/>
          <w:sz w:val="28"/>
          <w:szCs w:val="28"/>
        </w:rPr>
        <w:t xml:space="preserve"> с указанием причин отказа.</w:t>
      </w:r>
    </w:p>
    <w:p w:rsidR="00647ED8" w:rsidRPr="00C90C97" w:rsidRDefault="00912AF2" w:rsidP="00CA36CF">
      <w:pPr>
        <w:pStyle w:val="ConsPlusNormal"/>
        <w:ind w:left="-284" w:right="-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</w:t>
      </w:r>
      <w:r w:rsidR="00647ED8">
        <w:rPr>
          <w:rFonts w:ascii="Times New Roman" w:hAnsi="Times New Roman" w:cs="Times New Roman"/>
          <w:sz w:val="28"/>
          <w:szCs w:val="28"/>
        </w:rPr>
        <w:t>.6.</w:t>
      </w:r>
      <w:r w:rsidR="00647ED8" w:rsidRPr="00C90C97">
        <w:rPr>
          <w:rFonts w:ascii="Times New Roman" w:hAnsi="Times New Roman" w:cs="Times New Roman"/>
          <w:sz w:val="28"/>
          <w:szCs w:val="28"/>
        </w:rPr>
        <w:t> Заключение договора о размещении осуществляется на с</w:t>
      </w:r>
      <w:r w:rsidR="00647ED8">
        <w:rPr>
          <w:rFonts w:ascii="Times New Roman" w:hAnsi="Times New Roman" w:cs="Times New Roman"/>
          <w:sz w:val="28"/>
          <w:szCs w:val="28"/>
        </w:rPr>
        <w:t xml:space="preserve">рок, указанный </w:t>
      </w:r>
      <w:r w:rsidR="00647ED8" w:rsidRPr="00C90C97">
        <w:rPr>
          <w:rFonts w:ascii="Times New Roman" w:hAnsi="Times New Roman" w:cs="Times New Roman"/>
          <w:sz w:val="28"/>
          <w:szCs w:val="28"/>
        </w:rPr>
        <w:t>в заявлении хозяйствующего субъекта, но не более чем на 10 лет.</w:t>
      </w:r>
    </w:p>
    <w:p w:rsidR="00647ED8" w:rsidRDefault="00647ED8" w:rsidP="00CA36CF">
      <w:pPr>
        <w:pStyle w:val="ConsPlusNormal"/>
        <w:ind w:left="-284" w:right="-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12AF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.7</w:t>
      </w:r>
      <w:r w:rsidRPr="00C90C97">
        <w:rPr>
          <w:rFonts w:ascii="Times New Roman" w:hAnsi="Times New Roman" w:cs="Times New Roman"/>
          <w:sz w:val="28"/>
          <w:szCs w:val="28"/>
        </w:rPr>
        <w:t>. За размещение нестационарного торгового объекта взимается плата.</w:t>
      </w:r>
      <w:r w:rsidR="00E13D9A">
        <w:rPr>
          <w:rFonts w:ascii="Times New Roman" w:hAnsi="Times New Roman" w:cs="Times New Roman"/>
          <w:sz w:val="28"/>
          <w:szCs w:val="28"/>
        </w:rPr>
        <w:t xml:space="preserve"> </w:t>
      </w:r>
      <w:r w:rsidRPr="00C90C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0C97">
        <w:rPr>
          <w:rFonts w:ascii="Times New Roman" w:hAnsi="Times New Roman" w:cs="Times New Roman"/>
          <w:sz w:val="28"/>
          <w:szCs w:val="28"/>
        </w:rPr>
        <w:t>Порядок расчета и взимания платы устанавливается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1111" w:history="1">
        <w:r w:rsidRPr="001242A5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Методик</w:t>
        </w:r>
      </w:hyperlink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ой</w:t>
      </w:r>
      <w:r w:rsidRPr="00B9705B">
        <w:rPr>
          <w:rFonts w:ascii="Times New Roman" w:hAnsi="Times New Roman" w:cs="Times New Roman"/>
          <w:sz w:val="28"/>
          <w:szCs w:val="28"/>
        </w:rPr>
        <w:t xml:space="preserve"> определения начальной цены при объявлении торгов </w:t>
      </w:r>
      <w:r>
        <w:rPr>
          <w:rFonts w:ascii="Times New Roman" w:hAnsi="Times New Roman" w:cs="Times New Roman"/>
          <w:sz w:val="28"/>
          <w:szCs w:val="28"/>
        </w:rPr>
        <w:t>в электронно</w:t>
      </w:r>
      <w:r w:rsidR="0048629D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629D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B9705B">
        <w:rPr>
          <w:rFonts w:ascii="Times New Roman" w:hAnsi="Times New Roman" w:cs="Times New Roman"/>
          <w:sz w:val="28"/>
          <w:szCs w:val="28"/>
        </w:rPr>
        <w:t xml:space="preserve"> прав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70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размещения </w:t>
      </w:r>
      <w:r w:rsidRPr="00B9705B">
        <w:rPr>
          <w:rFonts w:ascii="Times New Roman" w:hAnsi="Times New Roman" w:cs="Times New Roman"/>
          <w:sz w:val="28"/>
          <w:szCs w:val="28"/>
        </w:rPr>
        <w:t xml:space="preserve">нестационарных торговых объектов на </w:t>
      </w:r>
      <w:r>
        <w:rPr>
          <w:rFonts w:ascii="Times New Roman" w:hAnsi="Times New Roman" w:cs="Times New Roman"/>
          <w:sz w:val="28"/>
          <w:szCs w:val="28"/>
        </w:rPr>
        <w:t>земельных участках, в зданиях, строениях сооружениях, находящихся в собственности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Семикаракорское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городское поселение», а также на землях или земельных участках, государственная собственность на которые не разграничена </w:t>
      </w:r>
      <w:r w:rsidRPr="00B9705B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="00C14D9A">
        <w:rPr>
          <w:rFonts w:ascii="Times New Roman" w:hAnsi="Times New Roman" w:cs="Times New Roman"/>
          <w:sz w:val="28"/>
          <w:szCs w:val="28"/>
        </w:rPr>
        <w:t xml:space="preserve"> (приложение</w:t>
      </w:r>
      <w:proofErr w:type="gramEnd"/>
      <w:r w:rsidR="00C14D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4D9A">
        <w:rPr>
          <w:rFonts w:ascii="Times New Roman" w:hAnsi="Times New Roman" w:cs="Times New Roman"/>
          <w:sz w:val="28"/>
          <w:szCs w:val="28"/>
        </w:rPr>
        <w:t xml:space="preserve">4 </w:t>
      </w:r>
      <w:r w:rsidR="006E4518">
        <w:rPr>
          <w:rFonts w:ascii="Times New Roman" w:hAnsi="Times New Roman" w:cs="Times New Roman"/>
          <w:sz w:val="28"/>
          <w:szCs w:val="28"/>
        </w:rPr>
        <w:t>к постановлению).</w:t>
      </w:r>
      <w:proofErr w:type="gramEnd"/>
    </w:p>
    <w:p w:rsidR="00E13D9A" w:rsidRDefault="00912AF2" w:rsidP="00016E93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13D9A" w:rsidRPr="00E13D9A">
        <w:rPr>
          <w:sz w:val="28"/>
          <w:szCs w:val="28"/>
        </w:rPr>
        <w:t>Размер платы за размещение НТО, определенный в со</w:t>
      </w:r>
      <w:r w:rsidR="00E13D9A">
        <w:rPr>
          <w:sz w:val="28"/>
          <w:szCs w:val="28"/>
        </w:rPr>
        <w:t xml:space="preserve">ответствии с настоящим пунктом, </w:t>
      </w:r>
      <w:r w:rsidR="00E13D9A" w:rsidRPr="00E13D9A">
        <w:rPr>
          <w:sz w:val="28"/>
          <w:szCs w:val="28"/>
        </w:rPr>
        <w:t>подлежит ежегодной индексации с учетом прогнозируемого уровня инфляции, предусмотренного федеральным законом о федеральном бюджете на очередной финансовый год и плановый период и установленного по состоянию на начало очередного финансового года, не чаще одного раза в год.</w:t>
      </w:r>
    </w:p>
    <w:p w:rsidR="00E13D9A" w:rsidRPr="00E13D9A" w:rsidRDefault="00E13D9A" w:rsidP="00016E93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Администрация Семикаракорского городского поселения в одностороннем порядке уведомляет хозяйствующие субъекты через официальный сайт Администрации Семикаракорского городского поселения в информационно-теле</w:t>
      </w:r>
      <w:r w:rsidR="0098095F">
        <w:rPr>
          <w:sz w:val="28"/>
          <w:szCs w:val="28"/>
        </w:rPr>
        <w:t xml:space="preserve">коммуникационной сети «Интернет» </w:t>
      </w:r>
      <w:hyperlink r:id="rId14" w:history="1">
        <w:r w:rsidR="00C35A9B" w:rsidRPr="006927F1">
          <w:rPr>
            <w:rStyle w:val="ab"/>
            <w:sz w:val="28"/>
            <w:szCs w:val="28"/>
          </w:rPr>
          <w:t>http://www.semikarakorsk-adm.ru/</w:t>
        </w:r>
      </w:hyperlink>
      <w:r w:rsidR="00C35A9B">
        <w:rPr>
          <w:sz w:val="28"/>
          <w:szCs w:val="28"/>
        </w:rPr>
        <w:t xml:space="preserve"> </w:t>
      </w:r>
      <w:r w:rsidR="0098095F">
        <w:rPr>
          <w:sz w:val="28"/>
          <w:szCs w:val="28"/>
        </w:rPr>
        <w:t>об индексации и (или) изменении размера платы, порядка определения размера платы за размещение НТО</w:t>
      </w:r>
      <w:r w:rsidR="00C35A9B">
        <w:rPr>
          <w:sz w:val="28"/>
          <w:szCs w:val="28"/>
        </w:rPr>
        <w:t>.</w:t>
      </w:r>
    </w:p>
    <w:p w:rsidR="00647ED8" w:rsidRPr="00C90C97" w:rsidRDefault="00E13D9A" w:rsidP="00016E93">
      <w:pPr>
        <w:pStyle w:val="ConsPlusNormal"/>
        <w:ind w:left="-284" w:right="-17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12AF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.8.</w:t>
      </w:r>
      <w:r w:rsidR="00647ED8" w:rsidRPr="00C90C97">
        <w:rPr>
          <w:rFonts w:ascii="Times New Roman" w:hAnsi="Times New Roman" w:cs="Times New Roman"/>
          <w:sz w:val="28"/>
          <w:szCs w:val="28"/>
        </w:rPr>
        <w:t> Не допускается размещение нестационарных торговых объектов:</w:t>
      </w:r>
    </w:p>
    <w:p w:rsidR="00647ED8" w:rsidRPr="00C90C97" w:rsidRDefault="00647ED8" w:rsidP="00016E93">
      <w:pPr>
        <w:pStyle w:val="ConsPlusNormal"/>
        <w:ind w:left="-284" w:right="-17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C97">
        <w:rPr>
          <w:rFonts w:ascii="Times New Roman" w:hAnsi="Times New Roman" w:cs="Times New Roman"/>
          <w:sz w:val="28"/>
          <w:szCs w:val="28"/>
        </w:rPr>
        <w:lastRenderedPageBreak/>
        <w:t>в местах, не включенных в схему размещения нестационарных торговых объектов;</w:t>
      </w:r>
    </w:p>
    <w:p w:rsidR="00647ED8" w:rsidRPr="00C90C97" w:rsidRDefault="00647ED8" w:rsidP="00016E93">
      <w:pPr>
        <w:pStyle w:val="ConsPlusNormal"/>
        <w:ind w:left="-284" w:right="-17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C97">
        <w:rPr>
          <w:rFonts w:ascii="Times New Roman" w:hAnsi="Times New Roman" w:cs="Times New Roman"/>
          <w:sz w:val="28"/>
          <w:szCs w:val="28"/>
        </w:rPr>
        <w:t>без приспособления для беспрепятственного доступа к ним и использования</w:t>
      </w:r>
      <w:r w:rsidRPr="00C90C97">
        <w:rPr>
          <w:rFonts w:ascii="Times New Roman" w:hAnsi="Times New Roman" w:cs="Times New Roman"/>
          <w:sz w:val="28"/>
          <w:szCs w:val="28"/>
        </w:rPr>
        <w:br/>
        <w:t>их инвалидами и другими маломобильными группами населения;</w:t>
      </w:r>
    </w:p>
    <w:p w:rsidR="00647ED8" w:rsidRPr="00C90C97" w:rsidRDefault="00647ED8" w:rsidP="00016E93">
      <w:pPr>
        <w:pStyle w:val="ConsPlusNormal"/>
        <w:ind w:left="-284" w:right="-17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C97">
        <w:rPr>
          <w:rFonts w:ascii="Times New Roman" w:hAnsi="Times New Roman" w:cs="Times New Roman"/>
          <w:sz w:val="28"/>
          <w:szCs w:val="28"/>
        </w:rPr>
        <w:t>с нарушением санитарных, градостроительных, противопожарных норм</w:t>
      </w:r>
      <w:r w:rsidRPr="00C90C97">
        <w:rPr>
          <w:rFonts w:ascii="Times New Roman" w:hAnsi="Times New Roman" w:cs="Times New Roman"/>
          <w:sz w:val="28"/>
          <w:szCs w:val="28"/>
        </w:rPr>
        <w:br/>
        <w:t>и правил, требований в сфере благоустройства в соответствии с правилами благоустройства территори</w:t>
      </w:r>
      <w:r w:rsidR="004B046D">
        <w:rPr>
          <w:rFonts w:ascii="Times New Roman" w:hAnsi="Times New Roman" w:cs="Times New Roman"/>
          <w:sz w:val="28"/>
          <w:szCs w:val="28"/>
        </w:rPr>
        <w:t>и Семикаракорского городского поселения</w:t>
      </w:r>
      <w:r w:rsidRPr="00C90C97">
        <w:rPr>
          <w:rFonts w:ascii="Times New Roman" w:hAnsi="Times New Roman" w:cs="Times New Roman"/>
          <w:sz w:val="28"/>
          <w:szCs w:val="28"/>
        </w:rPr>
        <w:t>;</w:t>
      </w:r>
    </w:p>
    <w:p w:rsidR="00647ED8" w:rsidRPr="00C90C97" w:rsidRDefault="00647ED8" w:rsidP="00016E93">
      <w:pPr>
        <w:pStyle w:val="ConsPlusNormal"/>
        <w:ind w:left="-284" w:right="-17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C97">
        <w:rPr>
          <w:rFonts w:ascii="Times New Roman" w:hAnsi="Times New Roman" w:cs="Times New Roman"/>
          <w:sz w:val="28"/>
          <w:szCs w:val="28"/>
        </w:rPr>
        <w:t>на территории выделенных технических (охранных) зон магистральных коллекторов и трубопроводов, кабелей высокого, низкого напряжения и слабых токов, линий высоковольтных передач;</w:t>
      </w:r>
    </w:p>
    <w:p w:rsidR="00647ED8" w:rsidRPr="00C90C97" w:rsidRDefault="00647ED8" w:rsidP="00016E93">
      <w:pPr>
        <w:pStyle w:val="ConsPlusNormal"/>
        <w:ind w:left="-284" w:right="-17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C97">
        <w:rPr>
          <w:rFonts w:ascii="Times New Roman" w:hAnsi="Times New Roman" w:cs="Times New Roman"/>
          <w:sz w:val="28"/>
          <w:szCs w:val="28"/>
        </w:rPr>
        <w:t>под железнодорожными путепроводами и автомобильными эстакадами, мостами;</w:t>
      </w:r>
    </w:p>
    <w:p w:rsidR="00647ED8" w:rsidRDefault="002A0BA3" w:rsidP="00016E93">
      <w:pPr>
        <w:pStyle w:val="ConsPlusNormal"/>
        <w:ind w:left="-284" w:right="-1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47ED8" w:rsidRPr="00C90C97">
        <w:rPr>
          <w:rFonts w:ascii="Times New Roman" w:hAnsi="Times New Roman" w:cs="Times New Roman"/>
          <w:sz w:val="28"/>
          <w:szCs w:val="28"/>
        </w:rPr>
        <w:t>на газонах, а также в пешеходных зонах.</w:t>
      </w:r>
    </w:p>
    <w:p w:rsidR="004D06A2" w:rsidRPr="004D06A2" w:rsidRDefault="004C76D0" w:rsidP="00016E93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12AF2">
        <w:rPr>
          <w:sz w:val="28"/>
          <w:szCs w:val="28"/>
        </w:rPr>
        <w:t>3</w:t>
      </w:r>
      <w:r w:rsidR="004D06A2">
        <w:rPr>
          <w:sz w:val="28"/>
          <w:szCs w:val="28"/>
        </w:rPr>
        <w:t>.9</w:t>
      </w:r>
      <w:r w:rsidR="004D06A2" w:rsidRPr="004D06A2">
        <w:rPr>
          <w:sz w:val="28"/>
          <w:szCs w:val="28"/>
        </w:rPr>
        <w:t>. По окончании срока действия Договора, а также при досрочном его прекращении владельцы Объектов в течение 10 календарных дней должны их демонтировать (переместить) и восстановить нарушенное благоустройство территории.</w:t>
      </w:r>
    </w:p>
    <w:p w:rsidR="004D06A2" w:rsidRPr="004D06A2" w:rsidRDefault="004D06A2" w:rsidP="00016E93">
      <w:pPr>
        <w:ind w:left="-284" w:firstLine="284"/>
        <w:jc w:val="both"/>
        <w:rPr>
          <w:sz w:val="28"/>
          <w:szCs w:val="28"/>
        </w:rPr>
      </w:pPr>
      <w:r w:rsidRPr="004D06A2">
        <w:rPr>
          <w:sz w:val="28"/>
          <w:szCs w:val="28"/>
        </w:rPr>
        <w:t>Сезонный Объект подлежит обязательному полному демонтажу (переносу) по окончании срока осуществления торговой деятельности в месте размещения Объектов, определенного Схемой, указанного в Договоре, в течение 5 дней.</w:t>
      </w:r>
    </w:p>
    <w:p w:rsidR="004D06A2" w:rsidRDefault="004C76D0" w:rsidP="00016E93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12AF2">
        <w:rPr>
          <w:sz w:val="28"/>
          <w:szCs w:val="28"/>
        </w:rPr>
        <w:t>3</w:t>
      </w:r>
      <w:r w:rsidR="004D06A2" w:rsidRPr="004D06A2">
        <w:rPr>
          <w:sz w:val="28"/>
          <w:szCs w:val="28"/>
        </w:rPr>
        <w:t>.1</w:t>
      </w:r>
      <w:r w:rsidR="004D06A2">
        <w:rPr>
          <w:sz w:val="28"/>
          <w:szCs w:val="28"/>
        </w:rPr>
        <w:t>0</w:t>
      </w:r>
      <w:r w:rsidR="004D06A2" w:rsidRPr="004D06A2">
        <w:rPr>
          <w:sz w:val="28"/>
          <w:szCs w:val="28"/>
        </w:rPr>
        <w:t>. Внесение изменений в Договор осуществляется путем заключения дополнительного соглашения, подписываемого сторонами Договора.</w:t>
      </w:r>
    </w:p>
    <w:p w:rsidR="004D06A2" w:rsidRDefault="004D06A2" w:rsidP="00016E93">
      <w:pPr>
        <w:ind w:left="-284" w:firstLine="284"/>
        <w:jc w:val="both"/>
        <w:rPr>
          <w:sz w:val="28"/>
          <w:szCs w:val="28"/>
        </w:rPr>
      </w:pPr>
    </w:p>
    <w:p w:rsidR="004D06A2" w:rsidRPr="004D06A2" w:rsidRDefault="00912AF2" w:rsidP="00016E93">
      <w:pPr>
        <w:ind w:left="-284"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4D06A2" w:rsidRPr="004D06A2">
        <w:rPr>
          <w:b/>
          <w:sz w:val="28"/>
          <w:szCs w:val="28"/>
        </w:rPr>
        <w:t>. Порядок и основания досрочного прекращения Договора</w:t>
      </w:r>
    </w:p>
    <w:p w:rsidR="004D06A2" w:rsidRDefault="004D06A2" w:rsidP="00016E93">
      <w:pPr>
        <w:ind w:left="-284" w:firstLine="284"/>
        <w:rPr>
          <w:sz w:val="28"/>
          <w:szCs w:val="28"/>
        </w:rPr>
      </w:pPr>
    </w:p>
    <w:p w:rsidR="00F835B2" w:rsidRDefault="004C76D0" w:rsidP="00016E93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70795">
        <w:rPr>
          <w:rFonts w:ascii="Times New Roman" w:hAnsi="Times New Roman" w:cs="Times New Roman"/>
          <w:sz w:val="28"/>
          <w:szCs w:val="28"/>
        </w:rPr>
        <w:t xml:space="preserve">   </w:t>
      </w:r>
      <w:r w:rsidR="00912AF2">
        <w:rPr>
          <w:rFonts w:ascii="Times New Roman" w:hAnsi="Times New Roman" w:cs="Times New Roman"/>
          <w:sz w:val="28"/>
          <w:szCs w:val="28"/>
        </w:rPr>
        <w:t>4</w:t>
      </w:r>
      <w:r w:rsidR="00F835B2">
        <w:rPr>
          <w:rFonts w:ascii="Times New Roman" w:hAnsi="Times New Roman" w:cs="Times New Roman"/>
          <w:sz w:val="28"/>
          <w:szCs w:val="28"/>
        </w:rPr>
        <w:t>.1. Прекращение действия настоящего Договора происходит по инициативе Участника в соответствии с действующим законодательством Российской Федерации в случаях:</w:t>
      </w:r>
    </w:p>
    <w:p w:rsidR="00F835B2" w:rsidRDefault="004C76D0" w:rsidP="00016E93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12AF2">
        <w:rPr>
          <w:rFonts w:ascii="Times New Roman" w:hAnsi="Times New Roman" w:cs="Times New Roman"/>
          <w:sz w:val="28"/>
          <w:szCs w:val="28"/>
        </w:rPr>
        <w:t>4</w:t>
      </w:r>
      <w:r w:rsidR="00F835B2">
        <w:rPr>
          <w:rFonts w:ascii="Times New Roman" w:hAnsi="Times New Roman" w:cs="Times New Roman"/>
          <w:sz w:val="28"/>
          <w:szCs w:val="28"/>
        </w:rPr>
        <w:t>.1.1. Прекращения осуществления деятельности юридическим лицом, являющимся стороной настоящего Договора.</w:t>
      </w:r>
    </w:p>
    <w:p w:rsidR="00F835B2" w:rsidRDefault="00912AF2" w:rsidP="00016E93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835B2">
        <w:rPr>
          <w:rFonts w:ascii="Times New Roman" w:hAnsi="Times New Roman" w:cs="Times New Roman"/>
          <w:sz w:val="28"/>
          <w:szCs w:val="28"/>
        </w:rPr>
        <w:t>.1.2. Прекращения юридического лица, являющегося стороной настоящего Договора, в соответствии с гражданским законодательством Российской Федерации.</w:t>
      </w:r>
    </w:p>
    <w:p w:rsidR="00F835B2" w:rsidRDefault="00912AF2" w:rsidP="00016E93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835B2">
        <w:rPr>
          <w:rFonts w:ascii="Times New Roman" w:hAnsi="Times New Roman" w:cs="Times New Roman"/>
          <w:sz w:val="28"/>
          <w:szCs w:val="28"/>
        </w:rPr>
        <w:t>.1.3. Прекращения деятельности индивидуального предпринимателя, являющегося стороной настоящего Договора.</w:t>
      </w:r>
    </w:p>
    <w:p w:rsidR="00F835B2" w:rsidRDefault="00912AF2" w:rsidP="00016E93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835B2">
        <w:rPr>
          <w:rFonts w:ascii="Times New Roman" w:hAnsi="Times New Roman" w:cs="Times New Roman"/>
          <w:sz w:val="28"/>
          <w:szCs w:val="28"/>
        </w:rPr>
        <w:t>.2. Прекращение действия настоящего Договора происходит по инициативе Распорядителя в соответствии с действующим законодательством Российской Федерации в случаях:</w:t>
      </w:r>
    </w:p>
    <w:p w:rsidR="00F835B2" w:rsidRDefault="00912AF2" w:rsidP="00016E93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835B2">
        <w:rPr>
          <w:rFonts w:ascii="Times New Roman" w:hAnsi="Times New Roman" w:cs="Times New Roman"/>
          <w:sz w:val="28"/>
          <w:szCs w:val="28"/>
        </w:rPr>
        <w:t xml:space="preserve">.2.1. Использования Объекта с нарушением вида деятельности и (или) специализации, </w:t>
      </w:r>
      <w:proofErr w:type="gramStart"/>
      <w:r w:rsidR="00F835B2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="00F835B2">
        <w:rPr>
          <w:rFonts w:ascii="Times New Roman" w:hAnsi="Times New Roman" w:cs="Times New Roman"/>
          <w:sz w:val="28"/>
          <w:szCs w:val="28"/>
        </w:rPr>
        <w:t xml:space="preserve"> в Договоре.</w:t>
      </w:r>
    </w:p>
    <w:p w:rsidR="00F835B2" w:rsidRDefault="00912AF2" w:rsidP="00016E93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835B2">
        <w:rPr>
          <w:rFonts w:ascii="Times New Roman" w:hAnsi="Times New Roman" w:cs="Times New Roman"/>
          <w:sz w:val="28"/>
          <w:szCs w:val="28"/>
        </w:rPr>
        <w:t xml:space="preserve">.2.2. Осуществления торговли с использованием транспортных средств, не указанных в </w:t>
      </w:r>
      <w:hyperlink r:id="rId15" w:anchor="P499" w:history="1">
        <w:r w:rsidR="00F835B2" w:rsidRPr="00F835B2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приложении</w:t>
        </w:r>
      </w:hyperlink>
      <w:r w:rsidR="00F835B2">
        <w:rPr>
          <w:rFonts w:ascii="Times New Roman" w:hAnsi="Times New Roman" w:cs="Times New Roman"/>
          <w:sz w:val="28"/>
          <w:szCs w:val="28"/>
        </w:rPr>
        <w:t xml:space="preserve"> к  Договору.</w:t>
      </w:r>
    </w:p>
    <w:p w:rsidR="00F835B2" w:rsidRDefault="00912AF2" w:rsidP="00016E93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835B2">
        <w:rPr>
          <w:rFonts w:ascii="Times New Roman" w:hAnsi="Times New Roman" w:cs="Times New Roman"/>
          <w:sz w:val="28"/>
          <w:szCs w:val="28"/>
        </w:rPr>
        <w:t>.2.3. Принятия органом местного самоуправления следующих решений:</w:t>
      </w:r>
    </w:p>
    <w:p w:rsidR="00F835B2" w:rsidRDefault="00F835B2" w:rsidP="00016E93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необходимости ремонта и (или) реконструкции автомобильных дорог общего пользования, в случае, если нахождение Объекта препятствует осуществлению указанных работ;</w:t>
      </w:r>
    </w:p>
    <w:p w:rsidR="00F835B2" w:rsidRDefault="00F835B2" w:rsidP="00016E93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 использовании территории, занимаемой Объектом, для целей, связанных с </w:t>
      </w:r>
      <w:r>
        <w:rPr>
          <w:rFonts w:ascii="Times New Roman" w:hAnsi="Times New Roman" w:cs="Times New Roman"/>
          <w:sz w:val="28"/>
          <w:szCs w:val="28"/>
        </w:rPr>
        <w:lastRenderedPageBreak/>
        <w:t>развитием улично-дорожной сети, размещением остановок городского общественного транспорта, оборудованием бордюров, организацией парковочных мест, иных элементов благоустройства, размещение которых осуществляется в рамках государственных и муниципальных программ по благоустройству территорий;</w:t>
      </w:r>
      <w:proofErr w:type="gramEnd"/>
    </w:p>
    <w:p w:rsidR="00F835B2" w:rsidRDefault="00F835B2" w:rsidP="00016E93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размещении объектов капитального строительства.</w:t>
      </w:r>
    </w:p>
    <w:p w:rsidR="00F835B2" w:rsidRDefault="00912AF2" w:rsidP="00016E93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835B2">
        <w:rPr>
          <w:rFonts w:ascii="Times New Roman" w:hAnsi="Times New Roman" w:cs="Times New Roman"/>
          <w:sz w:val="28"/>
          <w:szCs w:val="28"/>
        </w:rPr>
        <w:t>.2.4. Невнесения платы за размещение Объекта более двух периодов подряд.</w:t>
      </w:r>
    </w:p>
    <w:p w:rsidR="00F835B2" w:rsidRDefault="00912AF2" w:rsidP="00016E93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835B2">
        <w:rPr>
          <w:rFonts w:ascii="Times New Roman" w:hAnsi="Times New Roman" w:cs="Times New Roman"/>
          <w:sz w:val="28"/>
          <w:szCs w:val="28"/>
        </w:rPr>
        <w:t>.2.5. Однократного несоблюдения требований действующего законодательства в сфере реализации подакцизных товаров, подтвержденного вступившим в законную силу актом о привлечении к административной ответственности.</w:t>
      </w:r>
    </w:p>
    <w:p w:rsidR="00F835B2" w:rsidRDefault="00912AF2" w:rsidP="00016E93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835B2">
        <w:rPr>
          <w:rFonts w:ascii="Times New Roman" w:hAnsi="Times New Roman" w:cs="Times New Roman"/>
          <w:sz w:val="28"/>
          <w:szCs w:val="28"/>
        </w:rPr>
        <w:t xml:space="preserve">.3. При наступлении случаев, указанных в </w:t>
      </w:r>
      <w:hyperlink r:id="rId16" w:anchor="P445" w:history="1">
        <w:r w:rsidR="00F835B2" w:rsidRPr="00F835B2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подпункте </w:t>
        </w:r>
        <w:r w:rsidR="007B534C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4</w:t>
        </w:r>
        <w:r w:rsidR="00F835B2" w:rsidRPr="00F835B2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.2.3 пункта </w:t>
        </w:r>
        <w:r w:rsidR="007B534C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4</w:t>
        </w:r>
        <w:r w:rsidR="00F835B2" w:rsidRPr="00F835B2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.2</w:t>
        </w:r>
      </w:hyperlink>
      <w:r w:rsidR="00F835B2" w:rsidRPr="00F835B2">
        <w:rPr>
          <w:rFonts w:ascii="Times New Roman" w:hAnsi="Times New Roman" w:cs="Times New Roman"/>
          <w:sz w:val="28"/>
          <w:szCs w:val="28"/>
        </w:rPr>
        <w:t xml:space="preserve"> </w:t>
      </w:r>
      <w:r w:rsidR="00F835B2">
        <w:rPr>
          <w:rFonts w:ascii="Times New Roman" w:hAnsi="Times New Roman" w:cs="Times New Roman"/>
          <w:sz w:val="28"/>
          <w:szCs w:val="28"/>
        </w:rPr>
        <w:t>настоящего раздела, Распорядитель направляет уведомление Участнику о досрочном прекращении настоящего Договора не менее чем за 3 (три) месяца до дня прекращения действия настоящего Договора.</w:t>
      </w:r>
    </w:p>
    <w:p w:rsidR="00F835B2" w:rsidRDefault="00912AF2" w:rsidP="00016E93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835B2">
        <w:rPr>
          <w:rFonts w:ascii="Times New Roman" w:hAnsi="Times New Roman" w:cs="Times New Roman"/>
          <w:sz w:val="28"/>
          <w:szCs w:val="28"/>
        </w:rPr>
        <w:t xml:space="preserve">.4. В случае досрочного прекращения действия настоящего Договора по основаниям, предусмотренным </w:t>
      </w:r>
      <w:hyperlink r:id="rId17" w:anchor="P445" w:history="1">
        <w:r w:rsidR="00F835B2" w:rsidRPr="00F835B2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подпунктом </w:t>
        </w:r>
        <w:r w:rsidR="00B3489B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4</w:t>
        </w:r>
        <w:r w:rsidR="00F835B2" w:rsidRPr="00F835B2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.2.3 пункта </w:t>
        </w:r>
        <w:r w:rsidR="00B3489B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4</w:t>
        </w:r>
        <w:r w:rsidR="00F835B2" w:rsidRPr="00F835B2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.2</w:t>
        </w:r>
      </w:hyperlink>
      <w:r w:rsidR="00F835B2">
        <w:rPr>
          <w:rFonts w:ascii="Times New Roman" w:hAnsi="Times New Roman" w:cs="Times New Roman"/>
          <w:sz w:val="28"/>
          <w:szCs w:val="28"/>
        </w:rPr>
        <w:t xml:space="preserve"> настоящего раздела, Распорядитель обязан предложить Участнику, а в случае согласия последнего, предоставить право на размещение Объекта на компенсационном (свободном) месте, предусмотренном Схемой, без проведения торгов. В этом случае Сторонами заключается Договор о размещении на компенсационном (свободном) месте, на срок, равный оставшейся части срока действия досрочно расторгнутого Договора.</w:t>
      </w:r>
    </w:p>
    <w:p w:rsidR="00F835B2" w:rsidRDefault="00912AF2" w:rsidP="00016E93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835B2">
        <w:rPr>
          <w:rFonts w:ascii="Times New Roman" w:hAnsi="Times New Roman" w:cs="Times New Roman"/>
          <w:sz w:val="28"/>
          <w:szCs w:val="28"/>
        </w:rPr>
        <w:t>.5. Прекращение действия настоящего Договора происходит также:</w:t>
      </w:r>
    </w:p>
    <w:p w:rsidR="00F835B2" w:rsidRDefault="00912AF2" w:rsidP="00016E93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835B2">
        <w:rPr>
          <w:rFonts w:ascii="Times New Roman" w:hAnsi="Times New Roman" w:cs="Times New Roman"/>
          <w:sz w:val="28"/>
          <w:szCs w:val="28"/>
        </w:rPr>
        <w:t>.5.1. По соглашению Сторон.</w:t>
      </w:r>
    </w:p>
    <w:p w:rsidR="00F835B2" w:rsidRDefault="00912AF2" w:rsidP="00016E93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835B2">
        <w:rPr>
          <w:rFonts w:ascii="Times New Roman" w:hAnsi="Times New Roman" w:cs="Times New Roman"/>
          <w:sz w:val="28"/>
          <w:szCs w:val="28"/>
        </w:rPr>
        <w:t>.5.2. По решению суда.</w:t>
      </w:r>
    </w:p>
    <w:p w:rsidR="00F835B2" w:rsidRDefault="00912AF2" w:rsidP="00016E93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835B2">
        <w:rPr>
          <w:rFonts w:ascii="Times New Roman" w:hAnsi="Times New Roman" w:cs="Times New Roman"/>
          <w:sz w:val="28"/>
          <w:szCs w:val="28"/>
        </w:rPr>
        <w:t>.5.3. По окончании срока действия размещения Объекта, установленного Договором.</w:t>
      </w:r>
    </w:p>
    <w:p w:rsidR="00F835B2" w:rsidRDefault="00912AF2" w:rsidP="00016E93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835B2">
        <w:rPr>
          <w:rFonts w:ascii="Times New Roman" w:hAnsi="Times New Roman" w:cs="Times New Roman"/>
          <w:sz w:val="28"/>
          <w:szCs w:val="28"/>
        </w:rPr>
        <w:t>.5.4. При наличии иных оснований, предусмотренных законодательством Российской Федерации, настоящим Положением, Договором</w:t>
      </w:r>
      <w:r w:rsidR="00570795">
        <w:rPr>
          <w:rFonts w:ascii="Times New Roman" w:hAnsi="Times New Roman" w:cs="Times New Roman"/>
          <w:sz w:val="28"/>
          <w:szCs w:val="28"/>
        </w:rPr>
        <w:t>.</w:t>
      </w:r>
    </w:p>
    <w:p w:rsidR="00F835B2" w:rsidRDefault="00F835B2" w:rsidP="00016E93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4D06A2" w:rsidRPr="004D06A2" w:rsidRDefault="004D06A2" w:rsidP="00016E93">
      <w:pPr>
        <w:ind w:left="-284" w:firstLine="284"/>
        <w:jc w:val="both"/>
        <w:rPr>
          <w:sz w:val="28"/>
          <w:szCs w:val="28"/>
        </w:rPr>
      </w:pPr>
    </w:p>
    <w:p w:rsidR="001444B6" w:rsidRDefault="00912AF2" w:rsidP="00016E93">
      <w:pPr>
        <w:pStyle w:val="ConsPlusNormal"/>
        <w:ind w:left="-284" w:right="-17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4D06A2" w:rsidRPr="00AF2790">
        <w:rPr>
          <w:rFonts w:ascii="Times New Roman" w:hAnsi="Times New Roman" w:cs="Times New Roman"/>
          <w:b/>
          <w:sz w:val="28"/>
          <w:szCs w:val="28"/>
        </w:rPr>
        <w:t>. Порядок предоставления компенсационного (свободного)</w:t>
      </w:r>
      <w:r w:rsidR="004C279E" w:rsidRPr="00AF2790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4D06A2" w:rsidRPr="00AF2790">
        <w:rPr>
          <w:rFonts w:ascii="Times New Roman" w:hAnsi="Times New Roman" w:cs="Times New Roman"/>
          <w:b/>
          <w:sz w:val="28"/>
          <w:szCs w:val="28"/>
        </w:rPr>
        <w:t>еста</w:t>
      </w:r>
    </w:p>
    <w:p w:rsidR="004D06A2" w:rsidRPr="00AF2790" w:rsidRDefault="004C279E" w:rsidP="00016E93">
      <w:pPr>
        <w:pStyle w:val="ConsPlusNormal"/>
        <w:ind w:left="-284" w:right="-17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7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06A2" w:rsidRPr="00AF2790">
        <w:rPr>
          <w:rFonts w:ascii="Times New Roman" w:hAnsi="Times New Roman" w:cs="Times New Roman"/>
          <w:b/>
          <w:sz w:val="28"/>
          <w:szCs w:val="28"/>
        </w:rPr>
        <w:t>для размещения нестационарного торгового объекта</w:t>
      </w:r>
    </w:p>
    <w:p w:rsidR="004C279E" w:rsidRDefault="004C279E" w:rsidP="00016E93">
      <w:pPr>
        <w:pStyle w:val="ConsPlusNormal"/>
        <w:ind w:left="-284" w:right="-171"/>
        <w:rPr>
          <w:rFonts w:ascii="Times New Roman" w:hAnsi="Times New Roman" w:cs="Times New Roman"/>
          <w:sz w:val="28"/>
          <w:szCs w:val="28"/>
        </w:rPr>
      </w:pPr>
    </w:p>
    <w:p w:rsidR="00AF2790" w:rsidRPr="00C90C97" w:rsidRDefault="00912AF2" w:rsidP="00016E93">
      <w:pPr>
        <w:pStyle w:val="ConsPlusNormal"/>
        <w:ind w:left="-284" w:right="-1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70795">
        <w:rPr>
          <w:rFonts w:ascii="Times New Roman" w:hAnsi="Times New Roman" w:cs="Times New Roman"/>
          <w:sz w:val="28"/>
          <w:szCs w:val="28"/>
        </w:rPr>
        <w:t xml:space="preserve">   </w:t>
      </w:r>
      <w:r w:rsidR="00197E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597D4F">
        <w:rPr>
          <w:rFonts w:ascii="Times New Roman" w:hAnsi="Times New Roman" w:cs="Times New Roman"/>
          <w:sz w:val="28"/>
          <w:szCs w:val="28"/>
        </w:rPr>
        <w:t>.</w:t>
      </w:r>
      <w:r w:rsidR="00AF2790" w:rsidRPr="00C90C97">
        <w:rPr>
          <w:rFonts w:ascii="Times New Roman" w:hAnsi="Times New Roman" w:cs="Times New Roman"/>
          <w:sz w:val="28"/>
          <w:szCs w:val="28"/>
        </w:rPr>
        <w:t>1. Компенсационное (свободное) место предоставляется при досрочном прекращении действия до</w:t>
      </w:r>
      <w:r w:rsidR="00AF2790">
        <w:rPr>
          <w:rFonts w:ascii="Times New Roman" w:hAnsi="Times New Roman" w:cs="Times New Roman"/>
          <w:sz w:val="28"/>
          <w:szCs w:val="28"/>
        </w:rPr>
        <w:t>говора</w:t>
      </w:r>
      <w:r w:rsidR="00AF2790" w:rsidRPr="00C90C97">
        <w:rPr>
          <w:rFonts w:ascii="Times New Roman" w:hAnsi="Times New Roman" w:cs="Times New Roman"/>
          <w:sz w:val="28"/>
          <w:szCs w:val="28"/>
        </w:rPr>
        <w:t xml:space="preserve"> аренды или договора о размещении при принятии органом местного самоуправления решений:</w:t>
      </w:r>
    </w:p>
    <w:p w:rsidR="00AF2790" w:rsidRPr="00C90C97" w:rsidRDefault="00AF2790" w:rsidP="00016E93">
      <w:pPr>
        <w:pStyle w:val="ConsPlusNormal"/>
        <w:ind w:left="-284" w:right="-17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C97">
        <w:rPr>
          <w:rFonts w:ascii="Times New Roman" w:hAnsi="Times New Roman" w:cs="Times New Roman"/>
          <w:sz w:val="28"/>
          <w:szCs w:val="28"/>
        </w:rPr>
        <w:t>о необходимости ремонта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0C97">
        <w:rPr>
          <w:rFonts w:ascii="Times New Roman" w:hAnsi="Times New Roman" w:cs="Times New Roman"/>
          <w:sz w:val="28"/>
          <w:szCs w:val="28"/>
        </w:rPr>
        <w:t>(или) реконструкции автомобильных дорог</w:t>
      </w:r>
      <w:r w:rsidRPr="00C90C97">
        <w:rPr>
          <w:rFonts w:ascii="Times New Roman" w:hAnsi="Times New Roman" w:cs="Times New Roman"/>
          <w:sz w:val="28"/>
          <w:szCs w:val="28"/>
        </w:rPr>
        <w:br/>
        <w:t>в случае, если нахождение нестационарного торгового объекта препятствует осуществлению указанных работ;</w:t>
      </w:r>
    </w:p>
    <w:p w:rsidR="00AF2790" w:rsidRDefault="00AF2790" w:rsidP="00016E93">
      <w:pPr>
        <w:pStyle w:val="ConsPlusNormal"/>
        <w:ind w:left="-284" w:right="-17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0C97">
        <w:rPr>
          <w:rFonts w:ascii="Times New Roman" w:hAnsi="Times New Roman" w:cs="Times New Roman"/>
          <w:sz w:val="28"/>
          <w:szCs w:val="28"/>
        </w:rPr>
        <w:t>об использовании территории, занимаемой нестационарным торговым объектом, для целей, связанных с развитием улично-дорожной сети, размещением остановок городского общественного транспорта, оборудованием бордюров, организацией парковочных мест, иных элементов благоустройства, установка которых осуществ</w:t>
      </w:r>
      <w:r>
        <w:rPr>
          <w:rFonts w:ascii="Times New Roman" w:hAnsi="Times New Roman" w:cs="Times New Roman"/>
          <w:sz w:val="28"/>
          <w:szCs w:val="28"/>
        </w:rPr>
        <w:t xml:space="preserve">ляется в рамках государственных и </w:t>
      </w:r>
      <w:r w:rsidRPr="00C90C97">
        <w:rPr>
          <w:rFonts w:ascii="Times New Roman" w:hAnsi="Times New Roman" w:cs="Times New Roman"/>
          <w:sz w:val="28"/>
          <w:szCs w:val="28"/>
        </w:rPr>
        <w:t>муницип</w:t>
      </w:r>
      <w:r>
        <w:rPr>
          <w:rFonts w:ascii="Times New Roman" w:hAnsi="Times New Roman" w:cs="Times New Roman"/>
          <w:sz w:val="28"/>
          <w:szCs w:val="28"/>
        </w:rPr>
        <w:t xml:space="preserve">альных </w:t>
      </w:r>
      <w:r w:rsidRPr="00C90C97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 xml:space="preserve"> по благоустройству территорий; </w:t>
      </w:r>
      <w:proofErr w:type="gramEnd"/>
    </w:p>
    <w:p w:rsidR="00AF2790" w:rsidRPr="00C90C97" w:rsidRDefault="00AF2790" w:rsidP="00016E93">
      <w:pPr>
        <w:pStyle w:val="ConsPlusNormal"/>
        <w:ind w:left="-284" w:right="-17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C97">
        <w:rPr>
          <w:rFonts w:ascii="Times New Roman" w:hAnsi="Times New Roman" w:cs="Times New Roman"/>
          <w:sz w:val="28"/>
          <w:szCs w:val="28"/>
        </w:rPr>
        <w:t>о размещении объектов капитального строительства для муниципальных нужд.</w:t>
      </w:r>
    </w:p>
    <w:p w:rsidR="00AF2790" w:rsidRPr="00C90C97" w:rsidRDefault="00912AF2" w:rsidP="00016E93">
      <w:pPr>
        <w:pStyle w:val="ConsPlusNormal"/>
        <w:ind w:left="-284" w:right="-17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597D4F">
        <w:rPr>
          <w:rFonts w:ascii="Times New Roman" w:hAnsi="Times New Roman" w:cs="Times New Roman"/>
          <w:sz w:val="28"/>
          <w:szCs w:val="28"/>
        </w:rPr>
        <w:t>.</w:t>
      </w:r>
      <w:r w:rsidR="00AF2790" w:rsidRPr="00C90C97"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="00AF2790" w:rsidRPr="00C90C97">
        <w:rPr>
          <w:rFonts w:ascii="Times New Roman" w:hAnsi="Times New Roman" w:cs="Times New Roman"/>
          <w:sz w:val="28"/>
          <w:szCs w:val="28"/>
        </w:rPr>
        <w:t xml:space="preserve">Компенсационным местом признается место размещения нестационарного торгового объекта, в отношении которого стартовая цена торгов (конкурса, аукциона) на право заключения договора о размещении не превышает стартовую цену торгов (конкурса, аукциона) на право заключения договора о размещении, заключенного в отношении места размещения </w:t>
      </w:r>
      <w:r w:rsidR="00AF2790" w:rsidRPr="00C90C97">
        <w:rPr>
          <w:rFonts w:ascii="Times New Roman" w:hAnsi="Times New Roman" w:cs="Times New Roman"/>
          <w:bCs/>
          <w:sz w:val="28"/>
          <w:szCs w:val="28"/>
        </w:rPr>
        <w:t xml:space="preserve">нестационарных торговых объектов, исключенного </w:t>
      </w:r>
      <w:r w:rsidR="00AF2790" w:rsidRPr="00C90C97">
        <w:rPr>
          <w:rFonts w:ascii="Times New Roman" w:hAnsi="Times New Roman" w:cs="Times New Roman"/>
          <w:sz w:val="28"/>
          <w:szCs w:val="28"/>
        </w:rPr>
        <w:t>из схемы</w:t>
      </w:r>
      <w:r w:rsidR="00AF2790" w:rsidRPr="00C90C97">
        <w:rPr>
          <w:rFonts w:ascii="Times New Roman" w:hAnsi="Times New Roman" w:cs="Times New Roman"/>
          <w:bCs/>
          <w:sz w:val="28"/>
          <w:szCs w:val="28"/>
        </w:rPr>
        <w:t xml:space="preserve"> размещения торговых объектов, при условии, если такое место размещения сопоставимо по местоположению и площади</w:t>
      </w:r>
      <w:proofErr w:type="gramEnd"/>
      <w:r w:rsidR="00AF2790" w:rsidRPr="00C90C97">
        <w:rPr>
          <w:rFonts w:ascii="Times New Roman" w:hAnsi="Times New Roman" w:cs="Times New Roman"/>
          <w:bCs/>
          <w:sz w:val="28"/>
          <w:szCs w:val="28"/>
        </w:rPr>
        <w:t xml:space="preserve"> с местом размещения, </w:t>
      </w:r>
      <w:r w:rsidR="00597D4F">
        <w:rPr>
          <w:rFonts w:ascii="Times New Roman" w:hAnsi="Times New Roman" w:cs="Times New Roman"/>
          <w:bCs/>
          <w:sz w:val="28"/>
          <w:szCs w:val="28"/>
        </w:rPr>
        <w:t xml:space="preserve">исключенным из схемы размещения торговых объектов, </w:t>
      </w:r>
      <w:r w:rsidR="00597D4F">
        <w:rPr>
          <w:rFonts w:ascii="Times New Roman" w:hAnsi="Times New Roman" w:cs="Times New Roman"/>
          <w:sz w:val="28"/>
          <w:szCs w:val="28"/>
        </w:rPr>
        <w:t xml:space="preserve">и если </w:t>
      </w:r>
      <w:r w:rsidR="00AF2790" w:rsidRPr="00C90C97">
        <w:rPr>
          <w:rFonts w:ascii="Times New Roman" w:hAnsi="Times New Roman" w:cs="Times New Roman"/>
          <w:sz w:val="28"/>
          <w:szCs w:val="28"/>
        </w:rPr>
        <w:t>в отношении такого места размещения на дату указанного исключения не заключен договор о размещении.</w:t>
      </w:r>
    </w:p>
    <w:p w:rsidR="00AF2790" w:rsidRPr="00C90C97" w:rsidRDefault="00912AF2" w:rsidP="00016E93">
      <w:pPr>
        <w:pStyle w:val="ConsPlusNormal"/>
        <w:ind w:left="-284" w:right="-17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normaltextrun"/>
          <w:rFonts w:ascii="Times New Roman" w:hAnsi="Times New Roman" w:cs="Times New Roman"/>
          <w:sz w:val="28"/>
          <w:szCs w:val="28"/>
        </w:rPr>
        <w:t>5</w:t>
      </w:r>
      <w:r w:rsidR="00597D4F">
        <w:rPr>
          <w:rStyle w:val="normaltextrun"/>
          <w:rFonts w:ascii="Times New Roman" w:hAnsi="Times New Roman" w:cs="Times New Roman"/>
          <w:sz w:val="28"/>
          <w:szCs w:val="28"/>
        </w:rPr>
        <w:t>.</w:t>
      </w:r>
      <w:r w:rsidR="00AF2790" w:rsidRPr="00C90C97">
        <w:rPr>
          <w:rStyle w:val="normaltextrun"/>
          <w:rFonts w:ascii="Times New Roman" w:hAnsi="Times New Roman" w:cs="Times New Roman"/>
          <w:sz w:val="28"/>
          <w:szCs w:val="28"/>
        </w:rPr>
        <w:t>3. Относительно одного места размещения нестационарного торгового объекта, указанного в договоре о размещении, хозяйствующий субъект имеет право только на одно компенсационное место при размещении нестационарного торгового объекта.</w:t>
      </w:r>
    </w:p>
    <w:p w:rsidR="00AF2790" w:rsidRPr="00C90C97" w:rsidRDefault="00912AF2" w:rsidP="00016E93">
      <w:pPr>
        <w:pStyle w:val="paragraph"/>
        <w:spacing w:before="0" w:beforeAutospacing="0" w:after="0" w:afterAutospacing="0"/>
        <w:ind w:left="-284" w:right="-171" w:firstLine="709"/>
        <w:jc w:val="both"/>
        <w:textAlignment w:val="baseline"/>
        <w:rPr>
          <w:rStyle w:val="eop"/>
          <w:sz w:val="28"/>
          <w:szCs w:val="28"/>
        </w:rPr>
      </w:pPr>
      <w:r>
        <w:rPr>
          <w:rStyle w:val="normaltextrun"/>
          <w:sz w:val="28"/>
          <w:szCs w:val="28"/>
        </w:rPr>
        <w:t>5</w:t>
      </w:r>
      <w:r w:rsidR="00597D4F">
        <w:rPr>
          <w:rStyle w:val="normaltextrun"/>
          <w:sz w:val="28"/>
          <w:szCs w:val="28"/>
        </w:rPr>
        <w:t>.</w:t>
      </w:r>
      <w:r w:rsidR="00AF2790" w:rsidRPr="00C90C97">
        <w:rPr>
          <w:rStyle w:val="normaltextrun"/>
          <w:sz w:val="28"/>
          <w:szCs w:val="28"/>
        </w:rPr>
        <w:t>4. При предоставлении компенсационного места сохраняется размер площади, тип, специализация и период функционирования нестационарного торгового объекта, определенные договором о размещении.</w:t>
      </w:r>
    </w:p>
    <w:p w:rsidR="00AF2790" w:rsidRPr="00C90C97" w:rsidRDefault="00912AF2" w:rsidP="00016E93">
      <w:pPr>
        <w:pStyle w:val="paragraph"/>
        <w:spacing w:before="0" w:beforeAutospacing="0" w:after="0" w:afterAutospacing="0"/>
        <w:ind w:left="-284" w:right="-171" w:firstLine="709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eop"/>
          <w:sz w:val="28"/>
          <w:szCs w:val="28"/>
        </w:rPr>
        <w:t>5</w:t>
      </w:r>
      <w:r w:rsidR="00597D4F">
        <w:rPr>
          <w:rStyle w:val="eop"/>
          <w:sz w:val="28"/>
          <w:szCs w:val="28"/>
        </w:rPr>
        <w:t>.</w:t>
      </w:r>
      <w:r w:rsidR="00AF2790" w:rsidRPr="00C90C97">
        <w:rPr>
          <w:rStyle w:val="eop"/>
          <w:sz w:val="28"/>
          <w:szCs w:val="28"/>
        </w:rPr>
        <w:t>5. </w:t>
      </w:r>
      <w:proofErr w:type="gramStart"/>
      <w:r w:rsidR="00597D4F">
        <w:rPr>
          <w:rStyle w:val="eop"/>
          <w:sz w:val="28"/>
          <w:szCs w:val="28"/>
        </w:rPr>
        <w:t>Администрация Семикаракорского городского поселения</w:t>
      </w:r>
      <w:r w:rsidR="00AF2790" w:rsidRPr="00C90C97">
        <w:rPr>
          <w:sz w:val="28"/>
          <w:szCs w:val="28"/>
        </w:rPr>
        <w:t xml:space="preserve"> </w:t>
      </w:r>
      <w:r w:rsidR="00597D4F">
        <w:rPr>
          <w:rStyle w:val="normaltextrun"/>
          <w:sz w:val="28"/>
          <w:szCs w:val="28"/>
        </w:rPr>
        <w:t xml:space="preserve">не менее чем за два месяца, следующего </w:t>
      </w:r>
      <w:r w:rsidR="00AF2790" w:rsidRPr="00C90C97">
        <w:rPr>
          <w:rStyle w:val="normaltextrun"/>
          <w:sz w:val="28"/>
          <w:szCs w:val="28"/>
        </w:rPr>
        <w:t xml:space="preserve">за днем принятия решения об исключении места из </w:t>
      </w:r>
      <w:r w:rsidR="00AF2790" w:rsidRPr="00C90C97">
        <w:rPr>
          <w:rStyle w:val="normaltextrun"/>
          <w:color w:val="000000"/>
          <w:sz w:val="28"/>
          <w:szCs w:val="28"/>
          <w:shd w:val="clear" w:color="auto" w:fill="FFFFFF"/>
        </w:rPr>
        <w:t xml:space="preserve">схемы размещения нестационарных </w:t>
      </w:r>
      <w:r w:rsidR="00597D4F">
        <w:rPr>
          <w:rStyle w:val="normaltextrun"/>
          <w:color w:val="000000"/>
          <w:sz w:val="28"/>
          <w:szCs w:val="28"/>
          <w:shd w:val="clear" w:color="auto" w:fill="FFFFFF"/>
        </w:rPr>
        <w:t xml:space="preserve">торговых объектов и расторжении договора о </w:t>
      </w:r>
      <w:r w:rsidR="00AF2790" w:rsidRPr="00C90C97">
        <w:rPr>
          <w:rStyle w:val="normaltextrun"/>
          <w:color w:val="000000"/>
          <w:sz w:val="28"/>
          <w:szCs w:val="28"/>
          <w:shd w:val="clear" w:color="auto" w:fill="FFFFFF"/>
        </w:rPr>
        <w:t>размещении</w:t>
      </w:r>
      <w:r w:rsidR="00597D4F">
        <w:rPr>
          <w:rStyle w:val="normaltextrun"/>
          <w:sz w:val="28"/>
          <w:szCs w:val="28"/>
        </w:rPr>
        <w:t xml:space="preserve">, </w:t>
      </w:r>
      <w:r w:rsidR="00AF2790" w:rsidRPr="00C90C97">
        <w:rPr>
          <w:rStyle w:val="normaltextrun"/>
          <w:sz w:val="28"/>
          <w:szCs w:val="28"/>
        </w:rPr>
        <w:t>но не ранее</w:t>
      </w:r>
      <w:r w:rsidR="00597D4F">
        <w:rPr>
          <w:rStyle w:val="normaltextrun"/>
          <w:sz w:val="28"/>
          <w:szCs w:val="28"/>
        </w:rPr>
        <w:t xml:space="preserve"> шести месяцев после проведения торгов (конкурса, аукциона), </w:t>
      </w:r>
      <w:r w:rsidR="00AF2790" w:rsidRPr="00C90C97">
        <w:rPr>
          <w:rStyle w:val="normaltextrun"/>
          <w:sz w:val="28"/>
          <w:szCs w:val="28"/>
        </w:rPr>
        <w:t>за иск</w:t>
      </w:r>
      <w:r w:rsidR="00597D4F">
        <w:rPr>
          <w:rStyle w:val="normaltextrun"/>
          <w:sz w:val="28"/>
          <w:szCs w:val="28"/>
        </w:rPr>
        <w:t xml:space="preserve">лючением необходимости переноса нестационарного торгового </w:t>
      </w:r>
      <w:r w:rsidR="00AF2790" w:rsidRPr="00C90C97">
        <w:rPr>
          <w:rStyle w:val="normaltextrun"/>
          <w:sz w:val="28"/>
          <w:szCs w:val="28"/>
        </w:rPr>
        <w:t>объ</w:t>
      </w:r>
      <w:r w:rsidR="00597D4F">
        <w:rPr>
          <w:rStyle w:val="normaltextrun"/>
          <w:sz w:val="28"/>
          <w:szCs w:val="28"/>
        </w:rPr>
        <w:t xml:space="preserve">екта </w:t>
      </w:r>
      <w:r w:rsidR="00AF2790" w:rsidRPr="00C90C97">
        <w:rPr>
          <w:rStyle w:val="normaltextrun"/>
          <w:sz w:val="28"/>
          <w:szCs w:val="28"/>
        </w:rPr>
        <w:t>в случае необходимости ликвидации аварийных ситуаций, направляет (вручает) хозяйствующему субъекту, с которым заключен договор</w:t>
      </w:r>
      <w:proofErr w:type="gramEnd"/>
      <w:r w:rsidR="00AF2790" w:rsidRPr="00C90C97">
        <w:rPr>
          <w:rStyle w:val="normaltextrun"/>
          <w:sz w:val="28"/>
          <w:szCs w:val="28"/>
        </w:rPr>
        <w:t xml:space="preserve"> о размещении:</w:t>
      </w:r>
    </w:p>
    <w:p w:rsidR="00AF2790" w:rsidRPr="00C90C97" w:rsidRDefault="00AF2790" w:rsidP="00016E93">
      <w:pPr>
        <w:pStyle w:val="paragraph"/>
        <w:spacing w:before="0" w:beforeAutospacing="0" w:after="0" w:afterAutospacing="0"/>
        <w:ind w:left="-284" w:right="-171" w:firstLine="709"/>
        <w:jc w:val="both"/>
        <w:textAlignment w:val="baseline"/>
        <w:rPr>
          <w:rStyle w:val="normaltextrun"/>
          <w:color w:val="000000"/>
          <w:sz w:val="28"/>
          <w:szCs w:val="28"/>
          <w:shd w:val="clear" w:color="auto" w:fill="FFFFFF"/>
        </w:rPr>
      </w:pPr>
      <w:r w:rsidRPr="00C90C97">
        <w:rPr>
          <w:rStyle w:val="normaltextrun"/>
          <w:sz w:val="28"/>
          <w:szCs w:val="28"/>
        </w:rPr>
        <w:t>уведомление о расторжении</w:t>
      </w:r>
      <w:r w:rsidRPr="00C90C97">
        <w:rPr>
          <w:rStyle w:val="normaltextrun"/>
          <w:color w:val="000000"/>
          <w:sz w:val="28"/>
          <w:szCs w:val="28"/>
          <w:shd w:val="clear" w:color="auto" w:fill="FFFFFF"/>
        </w:rPr>
        <w:t xml:space="preserve"> договора о размещении;</w:t>
      </w:r>
    </w:p>
    <w:p w:rsidR="00AF2790" w:rsidRPr="00C90C97" w:rsidRDefault="00AF2790" w:rsidP="00016E93">
      <w:pPr>
        <w:pStyle w:val="paragraph"/>
        <w:spacing w:before="0" w:beforeAutospacing="0" w:after="0" w:afterAutospacing="0"/>
        <w:ind w:left="-284" w:right="-171" w:firstLine="709"/>
        <w:jc w:val="both"/>
        <w:textAlignment w:val="baseline"/>
        <w:rPr>
          <w:rStyle w:val="normaltextrun"/>
          <w:sz w:val="28"/>
          <w:szCs w:val="28"/>
        </w:rPr>
      </w:pPr>
      <w:r w:rsidRPr="00C90C97">
        <w:rPr>
          <w:rStyle w:val="normaltextrun"/>
          <w:sz w:val="28"/>
          <w:szCs w:val="28"/>
        </w:rPr>
        <w:t>предложения по подбору компенсационного (свободного) места</w:t>
      </w:r>
      <w:r w:rsidRPr="00C90C97">
        <w:rPr>
          <w:rStyle w:val="normaltextrun"/>
          <w:sz w:val="28"/>
          <w:szCs w:val="28"/>
        </w:rPr>
        <w:br/>
        <w:t>в соответствии со схемой размещения нестационарных торговых объектов</w:t>
      </w:r>
      <w:r w:rsidRPr="00C90C97">
        <w:rPr>
          <w:rStyle w:val="normaltextrun"/>
          <w:sz w:val="28"/>
          <w:szCs w:val="28"/>
        </w:rPr>
        <w:br/>
        <w:t>и требованиями к размещению нестационарных торговых объектов.</w:t>
      </w:r>
    </w:p>
    <w:p w:rsidR="00AF2790" w:rsidRPr="00C90C97" w:rsidRDefault="00912AF2" w:rsidP="00016E93">
      <w:pPr>
        <w:pStyle w:val="paragraph"/>
        <w:spacing w:before="0" w:beforeAutospacing="0" w:after="0" w:afterAutospacing="0"/>
        <w:ind w:left="-284" w:right="-171" w:firstLine="709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5</w:t>
      </w:r>
      <w:r w:rsidR="002B51CF">
        <w:rPr>
          <w:rStyle w:val="normaltextrun"/>
          <w:sz w:val="28"/>
          <w:szCs w:val="28"/>
        </w:rPr>
        <w:t>.</w:t>
      </w:r>
      <w:r w:rsidR="00AF2790" w:rsidRPr="00C90C97">
        <w:rPr>
          <w:rStyle w:val="normaltextrun"/>
          <w:sz w:val="28"/>
          <w:szCs w:val="28"/>
        </w:rPr>
        <w:t>6. Хозяйствующий субъект в течение 15 календарных дней со дня получения документов, указанных в пункте 5 настоящего раздела, рассматривает компенсационные (свободные) места, предложенные уполномоченным органом.</w:t>
      </w:r>
    </w:p>
    <w:p w:rsidR="00AF2790" w:rsidRPr="00C90C97" w:rsidRDefault="00AF2790" w:rsidP="00016E93">
      <w:pPr>
        <w:pStyle w:val="paragraph"/>
        <w:spacing w:before="0" w:beforeAutospacing="0" w:after="0" w:afterAutospacing="0"/>
        <w:ind w:left="-284" w:right="-171" w:firstLine="709"/>
        <w:jc w:val="both"/>
        <w:textAlignment w:val="baseline"/>
        <w:rPr>
          <w:rStyle w:val="normaltextrun"/>
          <w:sz w:val="28"/>
          <w:szCs w:val="28"/>
        </w:rPr>
      </w:pPr>
      <w:r w:rsidRPr="00C90C97">
        <w:rPr>
          <w:rStyle w:val="normaltextrun"/>
          <w:sz w:val="28"/>
          <w:szCs w:val="28"/>
        </w:rPr>
        <w:t>По результатам рассмотрения хозяйствующий субъект принимает одно</w:t>
      </w:r>
      <w:r w:rsidRPr="00C90C97">
        <w:rPr>
          <w:rStyle w:val="normaltextrun"/>
          <w:sz w:val="28"/>
          <w:szCs w:val="28"/>
        </w:rPr>
        <w:br/>
        <w:t>из следующих решений:</w:t>
      </w:r>
    </w:p>
    <w:p w:rsidR="00AF2790" w:rsidRPr="00C90C97" w:rsidRDefault="00AF2790" w:rsidP="00016E93">
      <w:pPr>
        <w:pStyle w:val="paragraph"/>
        <w:spacing w:before="0" w:beforeAutospacing="0" w:after="0" w:afterAutospacing="0"/>
        <w:ind w:left="-284" w:right="-171" w:firstLine="709"/>
        <w:jc w:val="both"/>
        <w:textAlignment w:val="baseline"/>
        <w:rPr>
          <w:rStyle w:val="normaltextrun"/>
          <w:sz w:val="28"/>
          <w:szCs w:val="28"/>
        </w:rPr>
      </w:pPr>
      <w:r w:rsidRPr="00C90C97">
        <w:rPr>
          <w:rStyle w:val="normaltextrun"/>
          <w:sz w:val="28"/>
          <w:szCs w:val="28"/>
        </w:rPr>
        <w:t>отказ от компенсационных (свободных) мест, предложенных уполномоченным органом;</w:t>
      </w:r>
    </w:p>
    <w:p w:rsidR="00AF2790" w:rsidRPr="00C90C97" w:rsidRDefault="00AF2790" w:rsidP="00016E93">
      <w:pPr>
        <w:pStyle w:val="paragraph"/>
        <w:spacing w:before="0" w:beforeAutospacing="0" w:after="0" w:afterAutospacing="0"/>
        <w:ind w:left="-284" w:right="-171" w:firstLine="709"/>
        <w:jc w:val="both"/>
        <w:textAlignment w:val="baseline"/>
        <w:rPr>
          <w:rStyle w:val="normaltextrun"/>
          <w:sz w:val="28"/>
          <w:szCs w:val="28"/>
        </w:rPr>
      </w:pPr>
      <w:r w:rsidRPr="00C90C97">
        <w:rPr>
          <w:rStyle w:val="normaltextrun"/>
          <w:sz w:val="28"/>
          <w:szCs w:val="28"/>
        </w:rPr>
        <w:t xml:space="preserve">согласие </w:t>
      </w:r>
      <w:proofErr w:type="gramStart"/>
      <w:r w:rsidRPr="00C90C97">
        <w:rPr>
          <w:rStyle w:val="normaltextrun"/>
          <w:sz w:val="28"/>
          <w:szCs w:val="28"/>
        </w:rPr>
        <w:t>на заключение договора о размещении в соответствии с одним</w:t>
      </w:r>
      <w:r w:rsidRPr="00C90C97">
        <w:rPr>
          <w:rStyle w:val="normaltextrun"/>
          <w:sz w:val="28"/>
          <w:szCs w:val="28"/>
        </w:rPr>
        <w:br/>
        <w:t>из предложенных уполномоченным органом</w:t>
      </w:r>
      <w:proofErr w:type="gramEnd"/>
      <w:r w:rsidRPr="00C90C97">
        <w:rPr>
          <w:rStyle w:val="normaltextrun"/>
          <w:sz w:val="28"/>
          <w:szCs w:val="28"/>
        </w:rPr>
        <w:t xml:space="preserve"> компенсационных (свободных) мест.</w:t>
      </w:r>
    </w:p>
    <w:p w:rsidR="00AF2790" w:rsidRPr="00C90C97" w:rsidRDefault="00AF2790" w:rsidP="00016E93">
      <w:pPr>
        <w:pStyle w:val="paragraph"/>
        <w:spacing w:before="0" w:beforeAutospacing="0" w:after="0" w:afterAutospacing="0"/>
        <w:ind w:left="-284" w:right="-170" w:firstLine="709"/>
        <w:jc w:val="both"/>
        <w:textAlignment w:val="baseline"/>
        <w:rPr>
          <w:rStyle w:val="normaltextrun"/>
          <w:sz w:val="28"/>
          <w:szCs w:val="28"/>
        </w:rPr>
      </w:pPr>
      <w:r w:rsidRPr="00C90C97">
        <w:rPr>
          <w:rStyle w:val="normaltextrun"/>
          <w:sz w:val="28"/>
          <w:szCs w:val="28"/>
        </w:rPr>
        <w:t>О принятом решении хозяйствующий субъект уведомляет уполномоченный орган в письменном виде.</w:t>
      </w:r>
    </w:p>
    <w:p w:rsidR="00AF2790" w:rsidRPr="00C90C97" w:rsidRDefault="00912AF2" w:rsidP="00016E93">
      <w:pPr>
        <w:pStyle w:val="paragraph"/>
        <w:spacing w:before="0" w:beforeAutospacing="0" w:after="0" w:afterAutospacing="0"/>
        <w:ind w:left="-284" w:right="-170" w:firstLine="709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5</w:t>
      </w:r>
      <w:r w:rsidR="002B51CF">
        <w:rPr>
          <w:rStyle w:val="normaltextrun"/>
          <w:sz w:val="28"/>
          <w:szCs w:val="28"/>
        </w:rPr>
        <w:t>.</w:t>
      </w:r>
      <w:r w:rsidR="00AF2790" w:rsidRPr="00C90C97">
        <w:rPr>
          <w:rStyle w:val="normaltextrun"/>
          <w:sz w:val="28"/>
          <w:szCs w:val="28"/>
        </w:rPr>
        <w:t>7. </w:t>
      </w:r>
      <w:proofErr w:type="gramStart"/>
      <w:r w:rsidR="00AF2790" w:rsidRPr="00C90C97">
        <w:rPr>
          <w:rStyle w:val="normaltextrun"/>
          <w:sz w:val="28"/>
          <w:szCs w:val="28"/>
        </w:rPr>
        <w:t>В случае согласия хозяйствующего субъекта на заключение договора</w:t>
      </w:r>
      <w:r w:rsidR="00AF2790" w:rsidRPr="00C90C97">
        <w:rPr>
          <w:rStyle w:val="normaltextrun"/>
          <w:sz w:val="28"/>
          <w:szCs w:val="28"/>
        </w:rPr>
        <w:br/>
        <w:t>о размещении в соответствии с одним из предложенных уполномоченным органом компенсационных (свободных) мест, в течение 5 рабочих дней, следующих за днем получения письменного согласия хозяйствующего субъекта, уполномоченный орган предлагает хозяйствующему субъекту заключить договор о размещении нестационарного торгового объекта на указанное компенсационное (свободное) место.</w:t>
      </w:r>
      <w:proofErr w:type="gramEnd"/>
    </w:p>
    <w:p w:rsidR="00AF2790" w:rsidRPr="00C90C97" w:rsidRDefault="00912AF2" w:rsidP="00016E93">
      <w:pPr>
        <w:pStyle w:val="paragraph"/>
        <w:spacing w:before="0" w:beforeAutospacing="0" w:after="0" w:afterAutospacing="0"/>
        <w:ind w:left="-284" w:right="-170" w:firstLine="709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lastRenderedPageBreak/>
        <w:t>5</w:t>
      </w:r>
      <w:r w:rsidR="002B51CF">
        <w:rPr>
          <w:rStyle w:val="normaltextrun"/>
          <w:sz w:val="28"/>
          <w:szCs w:val="28"/>
        </w:rPr>
        <w:t>.</w:t>
      </w:r>
      <w:r w:rsidR="00AF2790" w:rsidRPr="00C90C97">
        <w:rPr>
          <w:rStyle w:val="normaltextrun"/>
          <w:sz w:val="28"/>
          <w:szCs w:val="28"/>
        </w:rPr>
        <w:t>8. В случае отказа от компенсационных (свободных) мест, предложенных уполномоченным органом, хозяйствующий субъе</w:t>
      </w:r>
      <w:proofErr w:type="gramStart"/>
      <w:r w:rsidR="00AF2790" w:rsidRPr="00C90C97">
        <w:rPr>
          <w:rStyle w:val="normaltextrun"/>
          <w:sz w:val="28"/>
          <w:szCs w:val="28"/>
        </w:rPr>
        <w:t>кт впр</w:t>
      </w:r>
      <w:proofErr w:type="gramEnd"/>
      <w:r w:rsidR="00AF2790" w:rsidRPr="00C90C97">
        <w:rPr>
          <w:rStyle w:val="normaltextrun"/>
          <w:sz w:val="28"/>
          <w:szCs w:val="28"/>
        </w:rPr>
        <w:t>аве вместе с уведомлением об отказе</w:t>
      </w:r>
      <w:r w:rsidR="00AF2790" w:rsidRPr="00C90C97">
        <w:t xml:space="preserve"> </w:t>
      </w:r>
      <w:r w:rsidR="00AF2790" w:rsidRPr="00C90C97">
        <w:rPr>
          <w:rStyle w:val="normaltextrun"/>
          <w:sz w:val="28"/>
          <w:szCs w:val="28"/>
        </w:rPr>
        <w:t>от предложенных компенсационных (свободных) мест представить уполномоченному органу предложения по</w:t>
      </w:r>
      <w:r w:rsidR="00AF2790" w:rsidRPr="00C90C97">
        <w:t xml:space="preserve"> </w:t>
      </w:r>
      <w:r w:rsidR="00AF2790" w:rsidRPr="00C90C97">
        <w:rPr>
          <w:rStyle w:val="normaltextrun"/>
          <w:sz w:val="28"/>
          <w:szCs w:val="28"/>
        </w:rPr>
        <w:t>включению иных компенсационных (свободных) мест в схему размещения нестационарных торговых объектов.</w:t>
      </w:r>
    </w:p>
    <w:p w:rsidR="00AF2790" w:rsidRPr="00C90C97" w:rsidRDefault="00AF2790" w:rsidP="00016E93">
      <w:pPr>
        <w:pStyle w:val="paragraph"/>
        <w:spacing w:before="0" w:beforeAutospacing="0" w:after="0" w:afterAutospacing="0"/>
        <w:ind w:left="-284" w:right="-171" w:firstLine="709"/>
        <w:jc w:val="both"/>
        <w:textAlignment w:val="baseline"/>
        <w:rPr>
          <w:rStyle w:val="normaltextrun"/>
          <w:sz w:val="28"/>
          <w:szCs w:val="28"/>
        </w:rPr>
      </w:pPr>
      <w:r w:rsidRPr="00C90C97">
        <w:rPr>
          <w:rStyle w:val="normaltextrun"/>
          <w:sz w:val="28"/>
          <w:szCs w:val="28"/>
        </w:rPr>
        <w:t>Хозяйствующий субъект самостоятельно подбирает несколько вариантов компенсационных (свободных) мест, соответствующих требованиям законодательства в области размещения нестационарных торговых объектов.</w:t>
      </w:r>
    </w:p>
    <w:p w:rsidR="00AF2790" w:rsidRPr="00C90C97" w:rsidRDefault="00912AF2" w:rsidP="00016E93">
      <w:pPr>
        <w:pStyle w:val="paragraph"/>
        <w:shd w:val="clear" w:color="auto" w:fill="FFFFFF"/>
        <w:spacing w:before="0" w:beforeAutospacing="0" w:after="0" w:afterAutospacing="0"/>
        <w:ind w:left="-284" w:right="-171" w:firstLine="709"/>
        <w:jc w:val="both"/>
        <w:textAlignment w:val="baseline"/>
        <w:rPr>
          <w:rStyle w:val="normaltextrun"/>
          <w:color w:val="000000"/>
          <w:sz w:val="28"/>
          <w:szCs w:val="28"/>
          <w:shd w:val="clear" w:color="auto" w:fill="FFFFFF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5</w:t>
      </w:r>
      <w:r w:rsidR="002B51CF">
        <w:rPr>
          <w:rStyle w:val="normaltextrun"/>
          <w:color w:val="000000"/>
          <w:sz w:val="28"/>
          <w:szCs w:val="28"/>
          <w:shd w:val="clear" w:color="auto" w:fill="FFFFFF"/>
        </w:rPr>
        <w:t>.</w:t>
      </w:r>
      <w:r w:rsidR="00AF2790" w:rsidRPr="00C90C97">
        <w:rPr>
          <w:rStyle w:val="normaltextrun"/>
          <w:color w:val="000000"/>
          <w:sz w:val="28"/>
          <w:szCs w:val="28"/>
          <w:shd w:val="clear" w:color="auto" w:fill="FFFFFF"/>
        </w:rPr>
        <w:t>9. Рассмотрение предложений хозяйствующего субъекта по включению иных компенсационных (свободных) ме</w:t>
      </w:r>
      <w:proofErr w:type="gramStart"/>
      <w:r w:rsidR="00AF2790" w:rsidRPr="00C90C97">
        <w:rPr>
          <w:rStyle w:val="normaltextrun"/>
          <w:color w:val="000000"/>
          <w:sz w:val="28"/>
          <w:szCs w:val="28"/>
          <w:shd w:val="clear" w:color="auto" w:fill="FFFFFF"/>
        </w:rPr>
        <w:t>ст в сх</w:t>
      </w:r>
      <w:proofErr w:type="gramEnd"/>
      <w:r w:rsidR="00AF2790" w:rsidRPr="00C90C97">
        <w:rPr>
          <w:rStyle w:val="normaltextrun"/>
          <w:color w:val="000000"/>
          <w:sz w:val="28"/>
          <w:szCs w:val="28"/>
          <w:shd w:val="clear" w:color="auto" w:fill="FFFFFF"/>
        </w:rPr>
        <w:t xml:space="preserve">ему размещения нестационарных торговых объектов осуществляется </w:t>
      </w:r>
      <w:r w:rsidR="002B51CF">
        <w:rPr>
          <w:rStyle w:val="normaltextrun"/>
          <w:color w:val="000000"/>
          <w:sz w:val="28"/>
          <w:szCs w:val="28"/>
          <w:shd w:val="clear" w:color="auto" w:fill="FFFFFF"/>
        </w:rPr>
        <w:t>Администрацией Семикаракорского городского поселения</w:t>
      </w:r>
      <w:r w:rsidR="00197E02">
        <w:rPr>
          <w:rStyle w:val="normaltextrun"/>
          <w:color w:val="000000"/>
          <w:sz w:val="28"/>
          <w:szCs w:val="28"/>
          <w:shd w:val="clear" w:color="auto" w:fill="FFFFFF"/>
        </w:rPr>
        <w:t xml:space="preserve">, в течение </w:t>
      </w:r>
      <w:r w:rsidR="00AF2790" w:rsidRPr="00C90C97">
        <w:rPr>
          <w:rStyle w:val="normaltextrun"/>
          <w:color w:val="000000"/>
          <w:sz w:val="28"/>
          <w:szCs w:val="28"/>
          <w:shd w:val="clear" w:color="auto" w:fill="FFFFFF"/>
        </w:rPr>
        <w:t>30 календарных дней со дня получения предложений хозяйствующего субъекта.</w:t>
      </w:r>
    </w:p>
    <w:p w:rsidR="00AF2790" w:rsidRPr="00C90C97" w:rsidRDefault="00AF2790" w:rsidP="00016E93">
      <w:pPr>
        <w:pStyle w:val="paragraph"/>
        <w:shd w:val="clear" w:color="auto" w:fill="FFFFFF"/>
        <w:spacing w:before="0" w:beforeAutospacing="0" w:after="0" w:afterAutospacing="0"/>
        <w:ind w:left="-284" w:right="-171" w:firstLine="709"/>
        <w:jc w:val="both"/>
        <w:textAlignment w:val="baseline"/>
        <w:rPr>
          <w:rStyle w:val="normaltextrun"/>
          <w:sz w:val="28"/>
          <w:szCs w:val="28"/>
        </w:rPr>
      </w:pPr>
      <w:r w:rsidRPr="00C90C97">
        <w:rPr>
          <w:rStyle w:val="normaltextrun"/>
          <w:sz w:val="28"/>
          <w:szCs w:val="28"/>
        </w:rPr>
        <w:t xml:space="preserve">В случае невозможности включения в схему </w:t>
      </w:r>
      <w:r w:rsidRPr="00C90C97">
        <w:rPr>
          <w:rStyle w:val="normaltextrun"/>
          <w:color w:val="000000"/>
          <w:sz w:val="28"/>
          <w:szCs w:val="28"/>
          <w:shd w:val="clear" w:color="auto" w:fill="FFFFFF"/>
        </w:rPr>
        <w:t xml:space="preserve">размещения нестационарных торговых объектов иных компенсационных (свободных) мест, предложенных хозяйствующим субъектом, </w:t>
      </w:r>
      <w:r w:rsidR="002666D8">
        <w:rPr>
          <w:rStyle w:val="normaltextrun"/>
          <w:color w:val="000000"/>
          <w:sz w:val="28"/>
          <w:szCs w:val="28"/>
          <w:shd w:val="clear" w:color="auto" w:fill="FFFFFF"/>
        </w:rPr>
        <w:t>Администрация Семикаракорского городского поселения</w:t>
      </w:r>
      <w:r w:rsidRPr="00C90C97">
        <w:rPr>
          <w:rStyle w:val="normaltextrun"/>
          <w:color w:val="000000"/>
          <w:sz w:val="28"/>
          <w:szCs w:val="28"/>
          <w:shd w:val="clear" w:color="auto" w:fill="FFFFFF"/>
        </w:rPr>
        <w:t xml:space="preserve"> </w:t>
      </w:r>
      <w:r w:rsidR="002B51CF">
        <w:rPr>
          <w:rStyle w:val="normaltextrun"/>
          <w:sz w:val="28"/>
          <w:szCs w:val="28"/>
        </w:rPr>
        <w:t xml:space="preserve">письменно уведомляет </w:t>
      </w:r>
      <w:r w:rsidRPr="00C90C97">
        <w:rPr>
          <w:rStyle w:val="normaltextrun"/>
          <w:sz w:val="28"/>
          <w:szCs w:val="28"/>
        </w:rPr>
        <w:t>о принятом комиссионном решении хо</w:t>
      </w:r>
      <w:r w:rsidR="002B51CF">
        <w:rPr>
          <w:rStyle w:val="normaltextrun"/>
          <w:sz w:val="28"/>
          <w:szCs w:val="28"/>
        </w:rPr>
        <w:t xml:space="preserve">зяйствующего субъекта в течение </w:t>
      </w:r>
      <w:r w:rsidRPr="00C90C97">
        <w:rPr>
          <w:rStyle w:val="normaltextrun"/>
          <w:sz w:val="28"/>
          <w:szCs w:val="28"/>
        </w:rPr>
        <w:t>10 рабочих дней со дня принятия комиссией соответствующего решения.</w:t>
      </w:r>
    </w:p>
    <w:p w:rsidR="00AF2790" w:rsidRPr="00C90C97" w:rsidRDefault="00AF2790" w:rsidP="00016E93">
      <w:pPr>
        <w:pStyle w:val="paragraph"/>
        <w:shd w:val="clear" w:color="auto" w:fill="FFFFFF"/>
        <w:spacing w:before="0" w:beforeAutospacing="0" w:after="0" w:afterAutospacing="0"/>
        <w:ind w:left="-284" w:right="-171" w:firstLine="709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C90C97">
        <w:rPr>
          <w:rStyle w:val="normaltextrun"/>
          <w:sz w:val="28"/>
          <w:szCs w:val="28"/>
        </w:rPr>
        <w:t xml:space="preserve">Получение уведомления о невозможности включения в схему </w:t>
      </w:r>
      <w:r w:rsidRPr="00C90C97">
        <w:rPr>
          <w:rStyle w:val="normaltextrun"/>
          <w:color w:val="000000"/>
          <w:sz w:val="28"/>
          <w:szCs w:val="28"/>
          <w:shd w:val="clear" w:color="auto" w:fill="FFFFFF"/>
        </w:rPr>
        <w:t xml:space="preserve">размещения нестационарных торговых объектов иных компенсационных (свободных) мест, предложенных хозяйствующим субъектом, </w:t>
      </w:r>
      <w:r w:rsidRPr="00C90C97">
        <w:rPr>
          <w:rStyle w:val="normaltextrun"/>
          <w:sz w:val="28"/>
          <w:szCs w:val="28"/>
        </w:rPr>
        <w:t xml:space="preserve">не лишает хозяйствующего субъекта права подать новое предложение о включении в схему </w:t>
      </w:r>
      <w:r w:rsidRPr="00C90C97">
        <w:rPr>
          <w:rStyle w:val="normaltextrun"/>
          <w:color w:val="000000"/>
          <w:sz w:val="28"/>
          <w:szCs w:val="28"/>
          <w:shd w:val="clear" w:color="auto" w:fill="FFFFFF"/>
        </w:rPr>
        <w:t xml:space="preserve">размещения нестационарных торговых объектов иных </w:t>
      </w:r>
      <w:r w:rsidRPr="00C90C97">
        <w:rPr>
          <w:rStyle w:val="normaltextrun"/>
          <w:sz w:val="28"/>
          <w:szCs w:val="28"/>
        </w:rPr>
        <w:t>компенсационных (свободных) мест, подобранного хозяйствующим субъектом самостоятельно.</w:t>
      </w:r>
    </w:p>
    <w:p w:rsidR="00AF2790" w:rsidRPr="00C90C97" w:rsidRDefault="00912AF2" w:rsidP="00016E93">
      <w:pPr>
        <w:pStyle w:val="paragraph"/>
        <w:shd w:val="clear" w:color="auto" w:fill="FFFFFF"/>
        <w:spacing w:before="0" w:beforeAutospacing="0" w:after="0" w:afterAutospacing="0"/>
        <w:ind w:left="-284" w:right="-171" w:firstLine="709"/>
        <w:jc w:val="both"/>
        <w:textAlignment w:val="baseline"/>
        <w:rPr>
          <w:rStyle w:val="normaltextrun"/>
          <w:color w:val="000000"/>
          <w:sz w:val="28"/>
          <w:szCs w:val="28"/>
          <w:shd w:val="clear" w:color="auto" w:fill="FFFFFF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5</w:t>
      </w:r>
      <w:r w:rsidR="002B51CF">
        <w:rPr>
          <w:rStyle w:val="normaltextrun"/>
          <w:color w:val="000000"/>
          <w:sz w:val="28"/>
          <w:szCs w:val="28"/>
          <w:shd w:val="clear" w:color="auto" w:fill="FFFFFF"/>
        </w:rPr>
        <w:t>.</w:t>
      </w:r>
      <w:r w:rsidR="00AF2790" w:rsidRPr="00C90C97">
        <w:rPr>
          <w:rStyle w:val="normaltextrun"/>
          <w:color w:val="000000"/>
          <w:sz w:val="28"/>
          <w:szCs w:val="28"/>
          <w:shd w:val="clear" w:color="auto" w:fill="FFFFFF"/>
        </w:rPr>
        <w:t xml:space="preserve">10. В течение 5 рабочих дней, следующих за днем вступления в силу правового акта органа местного самоуправления о включении в схему размещения нестационарных торговых объектов компенсационного (свободного) места, предложенного хозяйствующим субъектом, </w:t>
      </w:r>
      <w:r w:rsidR="000D26BE">
        <w:rPr>
          <w:rStyle w:val="normaltextrun"/>
          <w:color w:val="000000"/>
          <w:sz w:val="28"/>
          <w:szCs w:val="28"/>
          <w:shd w:val="clear" w:color="auto" w:fill="FFFFFF"/>
        </w:rPr>
        <w:t>Администрация Семикаракорского городского поселения предлагает</w:t>
      </w:r>
      <w:r w:rsidR="00AF2790" w:rsidRPr="00C90C97">
        <w:rPr>
          <w:rStyle w:val="normaltextrun"/>
          <w:color w:val="000000"/>
          <w:sz w:val="28"/>
          <w:szCs w:val="28"/>
          <w:shd w:val="clear" w:color="auto" w:fill="FFFFFF"/>
        </w:rPr>
        <w:t xml:space="preserve"> хозяйствующему субъекту заключить договор о размещении нестационарного торгового объекта на указанное компенсационное (свободное) место.</w:t>
      </w:r>
    </w:p>
    <w:p w:rsidR="00AF2790" w:rsidRPr="00C90C97" w:rsidRDefault="00AF2790" w:rsidP="00016E93">
      <w:pPr>
        <w:pStyle w:val="paragraph"/>
        <w:shd w:val="clear" w:color="auto" w:fill="FFFFFF"/>
        <w:spacing w:before="0" w:beforeAutospacing="0" w:after="0" w:afterAutospacing="0"/>
        <w:ind w:left="-284" w:right="-171" w:firstLine="709"/>
        <w:jc w:val="both"/>
        <w:textAlignment w:val="baseline"/>
        <w:rPr>
          <w:rStyle w:val="normaltextrun"/>
          <w:sz w:val="28"/>
          <w:szCs w:val="28"/>
        </w:rPr>
      </w:pPr>
      <w:r w:rsidRPr="00C90C97">
        <w:rPr>
          <w:rStyle w:val="normaltextrun"/>
          <w:color w:val="000000"/>
          <w:sz w:val="28"/>
          <w:szCs w:val="28"/>
          <w:shd w:val="clear" w:color="auto" w:fill="FFFFFF"/>
        </w:rPr>
        <w:t>В случае включения в схему размещения нестационарных торговых объектов нескольких компенсационных (свободн</w:t>
      </w:r>
      <w:r w:rsidR="002B51CF">
        <w:rPr>
          <w:rStyle w:val="normaltextrun"/>
          <w:color w:val="000000"/>
          <w:sz w:val="28"/>
          <w:szCs w:val="28"/>
          <w:shd w:val="clear" w:color="auto" w:fill="FFFFFF"/>
        </w:rPr>
        <w:t xml:space="preserve">ых) мест, хозяйствующий субъект </w:t>
      </w:r>
      <w:r w:rsidRPr="00C90C97">
        <w:rPr>
          <w:rStyle w:val="normaltextrun"/>
          <w:color w:val="000000"/>
          <w:sz w:val="28"/>
          <w:szCs w:val="28"/>
          <w:shd w:val="clear" w:color="auto" w:fill="FFFFFF"/>
        </w:rPr>
        <w:t>обяза</w:t>
      </w:r>
      <w:r w:rsidR="002B51CF">
        <w:rPr>
          <w:rStyle w:val="normaltextrun"/>
          <w:color w:val="000000"/>
          <w:sz w:val="28"/>
          <w:szCs w:val="28"/>
          <w:shd w:val="clear" w:color="auto" w:fill="FFFFFF"/>
        </w:rPr>
        <w:t xml:space="preserve">н </w:t>
      </w:r>
      <w:r w:rsidRPr="00C90C97">
        <w:rPr>
          <w:rStyle w:val="normaltextrun"/>
          <w:color w:val="000000"/>
          <w:sz w:val="28"/>
          <w:szCs w:val="28"/>
          <w:shd w:val="clear" w:color="auto" w:fill="FFFFFF"/>
        </w:rPr>
        <w:t xml:space="preserve">до заключения договора о размещении представить в </w:t>
      </w:r>
      <w:r w:rsidR="00552649">
        <w:rPr>
          <w:rStyle w:val="normaltextrun"/>
          <w:color w:val="000000"/>
          <w:sz w:val="28"/>
          <w:szCs w:val="28"/>
          <w:shd w:val="clear" w:color="auto" w:fill="FFFFFF"/>
        </w:rPr>
        <w:t>Администрацию Семикаракорского городского поселения</w:t>
      </w:r>
      <w:r w:rsidRPr="00C90C97">
        <w:rPr>
          <w:rStyle w:val="normaltextrun"/>
          <w:color w:val="000000"/>
          <w:sz w:val="28"/>
          <w:szCs w:val="28"/>
          <w:shd w:val="clear" w:color="auto" w:fill="FFFFFF"/>
        </w:rPr>
        <w:t xml:space="preserve"> заявление о выборе одного из таких компенсационных (свободных) мест, относительно которого он готов заключить договор.</w:t>
      </w:r>
    </w:p>
    <w:p w:rsidR="00AF2790" w:rsidRPr="00C90C97" w:rsidRDefault="00912AF2" w:rsidP="00016E93">
      <w:pPr>
        <w:pStyle w:val="paragraph"/>
        <w:spacing w:before="0" w:beforeAutospacing="0" w:after="0" w:afterAutospacing="0"/>
        <w:ind w:left="-284" w:right="-171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="002B51CF">
        <w:rPr>
          <w:sz w:val="28"/>
          <w:szCs w:val="28"/>
        </w:rPr>
        <w:t>.</w:t>
      </w:r>
      <w:r w:rsidR="00AF2790" w:rsidRPr="00C90C97">
        <w:rPr>
          <w:sz w:val="28"/>
          <w:szCs w:val="28"/>
        </w:rPr>
        <w:t>11. Компенсационное (свободное) место, предусмотренное схемой размещения нестационарных торговых объектов, предоставляется без проведения торгов (конкурсов, аукционов).</w:t>
      </w:r>
    </w:p>
    <w:p w:rsidR="00AF2790" w:rsidRPr="00C90C97" w:rsidRDefault="00912AF2" w:rsidP="00016E93">
      <w:pPr>
        <w:pStyle w:val="paragraph"/>
        <w:spacing w:before="0" w:beforeAutospacing="0" w:after="0" w:afterAutospacing="0"/>
        <w:ind w:left="-284" w:right="-171" w:firstLine="709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5</w:t>
      </w:r>
      <w:r w:rsidR="002B51CF">
        <w:rPr>
          <w:rStyle w:val="normaltextrun"/>
          <w:sz w:val="28"/>
          <w:szCs w:val="28"/>
        </w:rPr>
        <w:t>.</w:t>
      </w:r>
      <w:r w:rsidR="00AF2790" w:rsidRPr="00C90C97">
        <w:rPr>
          <w:rStyle w:val="normaltextrun"/>
          <w:sz w:val="28"/>
          <w:szCs w:val="28"/>
        </w:rPr>
        <w:t>12. Договор о размещении на компенсационном (свободном) месте заключается в срок, не превышающий 10 рабочих дней с момента выбора</w:t>
      </w:r>
      <w:r w:rsidR="00AF2790" w:rsidRPr="00C90C97">
        <w:rPr>
          <w:rStyle w:val="normaltextrun"/>
          <w:color w:val="000000"/>
          <w:sz w:val="28"/>
          <w:szCs w:val="28"/>
          <w:shd w:val="clear" w:color="auto" w:fill="FFFFFF"/>
        </w:rPr>
        <w:t xml:space="preserve"> </w:t>
      </w:r>
      <w:r w:rsidR="00AF2790" w:rsidRPr="00C90C97">
        <w:rPr>
          <w:rStyle w:val="normaltextrun"/>
          <w:sz w:val="28"/>
          <w:szCs w:val="28"/>
        </w:rPr>
        <w:t>хозяйствующим субъектом в установленном порядке</w:t>
      </w:r>
      <w:r w:rsidR="00AF2790" w:rsidRPr="00C90C97">
        <w:rPr>
          <w:rStyle w:val="normaltextrun"/>
          <w:color w:val="000000"/>
          <w:sz w:val="28"/>
          <w:szCs w:val="28"/>
          <w:shd w:val="clear" w:color="auto" w:fill="FFFFFF"/>
        </w:rPr>
        <w:t xml:space="preserve"> компенсационного (свободного) места</w:t>
      </w:r>
      <w:r w:rsidR="00AF2790" w:rsidRPr="00C90C97">
        <w:rPr>
          <w:rStyle w:val="normaltextrun"/>
          <w:sz w:val="28"/>
          <w:szCs w:val="28"/>
        </w:rPr>
        <w:t xml:space="preserve">. </w:t>
      </w:r>
    </w:p>
    <w:p w:rsidR="00AF2790" w:rsidRPr="00C90C97" w:rsidRDefault="00AF2790" w:rsidP="00016E93">
      <w:pPr>
        <w:pStyle w:val="paragraph"/>
        <w:spacing w:before="0" w:beforeAutospacing="0" w:after="0" w:afterAutospacing="0"/>
        <w:ind w:left="-284" w:right="-171" w:firstLine="709"/>
        <w:jc w:val="both"/>
        <w:textAlignment w:val="baseline"/>
        <w:rPr>
          <w:rStyle w:val="eop"/>
          <w:sz w:val="28"/>
          <w:szCs w:val="28"/>
        </w:rPr>
      </w:pPr>
      <w:r w:rsidRPr="00C90C97">
        <w:rPr>
          <w:rStyle w:val="normaltextrun"/>
          <w:sz w:val="28"/>
          <w:szCs w:val="28"/>
        </w:rPr>
        <w:lastRenderedPageBreak/>
        <w:t xml:space="preserve">Договор о размещении на компенсационном (свободном) месте заключается на оставшийся срок действия ранее заключенного договора о размещении, а ранее заключенный договор расторгается по соглашению сторон. </w:t>
      </w:r>
    </w:p>
    <w:p w:rsidR="00AF2790" w:rsidRPr="00C90C97" w:rsidRDefault="00AF2790" w:rsidP="00016E93">
      <w:pPr>
        <w:pStyle w:val="paragraph"/>
        <w:spacing w:before="0" w:beforeAutospacing="0" w:after="0" w:afterAutospacing="0"/>
        <w:ind w:left="-284" w:right="-171" w:firstLine="709"/>
        <w:jc w:val="both"/>
        <w:textAlignment w:val="baseline"/>
        <w:rPr>
          <w:sz w:val="28"/>
          <w:szCs w:val="28"/>
        </w:rPr>
      </w:pPr>
      <w:r w:rsidRPr="00C90C97">
        <w:rPr>
          <w:rStyle w:val="normaltextrun"/>
          <w:color w:val="000000"/>
          <w:sz w:val="28"/>
          <w:szCs w:val="28"/>
          <w:shd w:val="clear" w:color="auto" w:fill="FFFFFF"/>
        </w:rPr>
        <w:t xml:space="preserve">Размер платы за размещение нестационарного торгового объекта по новому договору о размещении определяется с учетом условий договора о размещении относительно прежнего места </w:t>
      </w:r>
      <w:r w:rsidRPr="00C90C97">
        <w:rPr>
          <w:rStyle w:val="normaltextrun"/>
          <w:sz w:val="28"/>
          <w:szCs w:val="28"/>
        </w:rPr>
        <w:t>размещения.</w:t>
      </w:r>
    </w:p>
    <w:p w:rsidR="00AF2790" w:rsidRPr="00C90C97" w:rsidRDefault="00912AF2" w:rsidP="00016E93">
      <w:pPr>
        <w:pStyle w:val="paragraph"/>
        <w:spacing w:before="0" w:beforeAutospacing="0" w:after="0" w:afterAutospacing="0"/>
        <w:ind w:left="-284" w:right="-171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="002B51CF">
        <w:rPr>
          <w:sz w:val="28"/>
          <w:szCs w:val="28"/>
        </w:rPr>
        <w:t>.</w:t>
      </w:r>
      <w:r w:rsidR="00AF2790" w:rsidRPr="00C90C97">
        <w:rPr>
          <w:sz w:val="28"/>
          <w:szCs w:val="28"/>
        </w:rPr>
        <w:t>13</w:t>
      </w:r>
      <w:r w:rsidR="00AF2790" w:rsidRPr="00C90C97">
        <w:rPr>
          <w:rStyle w:val="normaltextrun"/>
          <w:sz w:val="28"/>
          <w:szCs w:val="28"/>
        </w:rPr>
        <w:t>. В любое время до заключения договора о размещении</w:t>
      </w:r>
      <w:r w:rsidR="00AF2790" w:rsidRPr="00C90C97">
        <w:rPr>
          <w:rStyle w:val="normaltextrun"/>
          <w:sz w:val="28"/>
          <w:szCs w:val="28"/>
        </w:rPr>
        <w:br/>
        <w:t xml:space="preserve">на компенсационном (свободном) месте </w:t>
      </w:r>
      <w:r w:rsidR="00B9433C">
        <w:rPr>
          <w:rStyle w:val="normaltextrun"/>
          <w:sz w:val="28"/>
          <w:szCs w:val="28"/>
        </w:rPr>
        <w:t xml:space="preserve">Администрация Семикаракорского городского поселения </w:t>
      </w:r>
      <w:r w:rsidR="00AF2790" w:rsidRPr="00C90C97">
        <w:rPr>
          <w:rStyle w:val="normaltextrun"/>
          <w:sz w:val="28"/>
          <w:szCs w:val="28"/>
        </w:rPr>
        <w:t xml:space="preserve"> вправе отказать хозяйствующему субъекту в его заключении в случае установления </w:t>
      </w:r>
      <w:r>
        <w:rPr>
          <w:rStyle w:val="normaltextrun"/>
          <w:sz w:val="28"/>
          <w:szCs w:val="28"/>
        </w:rPr>
        <w:t xml:space="preserve">одного </w:t>
      </w:r>
      <w:r w:rsidR="00AF2790" w:rsidRPr="00C90C97">
        <w:rPr>
          <w:rStyle w:val="normaltextrun"/>
          <w:sz w:val="28"/>
          <w:szCs w:val="28"/>
        </w:rPr>
        <w:t>из следующих фактов:</w:t>
      </w:r>
    </w:p>
    <w:p w:rsidR="00AF2790" w:rsidRPr="00C90C97" w:rsidRDefault="00AF2790" w:rsidP="00016E93">
      <w:pPr>
        <w:pStyle w:val="paragraph"/>
        <w:spacing w:before="0" w:beforeAutospacing="0" w:after="0" w:afterAutospacing="0"/>
        <w:ind w:left="-284" w:right="-171" w:firstLine="709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C90C97">
        <w:rPr>
          <w:rStyle w:val="normaltextrun"/>
          <w:sz w:val="28"/>
          <w:szCs w:val="28"/>
        </w:rPr>
        <w:t>отсутствия сведений о государственной регистрации в Едином государственном реестре юридических лиц - для юридического лица, в Едином государственном реестре индивидуальных предпринимателей - для физического лица;</w:t>
      </w:r>
    </w:p>
    <w:p w:rsidR="00AF2790" w:rsidRPr="00C90C97" w:rsidRDefault="00AF2790" w:rsidP="00016E93">
      <w:pPr>
        <w:pStyle w:val="paragraph"/>
        <w:spacing w:before="0" w:beforeAutospacing="0" w:after="0" w:afterAutospacing="0"/>
        <w:ind w:left="-284" w:right="-171" w:firstLine="709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C90C97">
        <w:rPr>
          <w:rStyle w:val="normaltextrun"/>
          <w:sz w:val="28"/>
          <w:szCs w:val="28"/>
        </w:rPr>
        <w:t>проведения процедуры ликвидации заявителя - юридического лица</w:t>
      </w:r>
      <w:r w:rsidRPr="00C90C97">
        <w:rPr>
          <w:rStyle w:val="normaltextrun"/>
          <w:sz w:val="28"/>
          <w:szCs w:val="28"/>
        </w:rPr>
        <w:br/>
        <w:t>или принятия арбитражным судом решения о признании заявителя несостоятельным (банкротом) и об открытии конкурсного производства;</w:t>
      </w:r>
    </w:p>
    <w:p w:rsidR="00AF2790" w:rsidRPr="00C90C97" w:rsidRDefault="00AF2790" w:rsidP="00016E93">
      <w:pPr>
        <w:pStyle w:val="paragraph"/>
        <w:spacing w:before="0" w:beforeAutospacing="0" w:after="0" w:afterAutospacing="0"/>
        <w:ind w:left="-284" w:right="-171" w:firstLine="709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C90C97">
        <w:rPr>
          <w:rStyle w:val="normaltextrun"/>
          <w:sz w:val="28"/>
          <w:szCs w:val="28"/>
        </w:rPr>
        <w:t>приостановления деятельности заявителя в порядке, предусмотренном Кодексом Российской Федерации об административных правонарушениях;</w:t>
      </w:r>
    </w:p>
    <w:p w:rsidR="00AF2790" w:rsidRPr="00C90C97" w:rsidRDefault="00AF2790" w:rsidP="00016E93">
      <w:pPr>
        <w:pStyle w:val="paragraph"/>
        <w:spacing w:before="0" w:beforeAutospacing="0" w:after="0" w:afterAutospacing="0"/>
        <w:ind w:left="-284" w:right="-171" w:firstLine="709"/>
        <w:jc w:val="both"/>
        <w:textAlignment w:val="baseline"/>
        <w:rPr>
          <w:sz w:val="28"/>
          <w:szCs w:val="28"/>
        </w:rPr>
      </w:pPr>
      <w:r w:rsidRPr="00C90C97">
        <w:rPr>
          <w:rStyle w:val="normaltextrun"/>
          <w:sz w:val="28"/>
          <w:szCs w:val="28"/>
        </w:rPr>
        <w:t xml:space="preserve">наличия у хозяйствующего субъекта задолженности по ранее заключенному договору о размещении, в том числе по неустойке (штрафу, пене), по которому комиссией принято решение об его исключении из схемы </w:t>
      </w:r>
      <w:r w:rsidRPr="00C90C97">
        <w:rPr>
          <w:rStyle w:val="normaltextrun"/>
          <w:color w:val="000000"/>
          <w:sz w:val="28"/>
          <w:szCs w:val="28"/>
          <w:shd w:val="clear" w:color="auto" w:fill="FFFFFF"/>
        </w:rPr>
        <w:t>размещения нестационарных торговых объектов</w:t>
      </w:r>
      <w:r w:rsidRPr="00C90C97">
        <w:rPr>
          <w:rStyle w:val="normaltextrun"/>
          <w:sz w:val="28"/>
          <w:szCs w:val="28"/>
        </w:rPr>
        <w:t>.</w:t>
      </w:r>
    </w:p>
    <w:p w:rsidR="00AF2790" w:rsidRPr="00C90C97" w:rsidRDefault="00912AF2" w:rsidP="00016E93">
      <w:pPr>
        <w:pStyle w:val="paragraph"/>
        <w:spacing w:before="0" w:beforeAutospacing="0" w:after="0" w:afterAutospacing="0"/>
        <w:ind w:left="-284" w:right="-171" w:firstLine="709"/>
        <w:jc w:val="both"/>
        <w:textAlignment w:val="baseline"/>
        <w:rPr>
          <w:rStyle w:val="eop"/>
          <w:sz w:val="28"/>
          <w:szCs w:val="28"/>
        </w:rPr>
      </w:pPr>
      <w:r>
        <w:rPr>
          <w:rStyle w:val="normaltextrun"/>
          <w:sz w:val="28"/>
          <w:szCs w:val="28"/>
        </w:rPr>
        <w:t>5</w:t>
      </w:r>
      <w:r w:rsidR="002B51CF">
        <w:rPr>
          <w:rStyle w:val="normaltextrun"/>
          <w:sz w:val="28"/>
          <w:szCs w:val="28"/>
        </w:rPr>
        <w:t>.</w:t>
      </w:r>
      <w:r w:rsidR="00AF2790" w:rsidRPr="00C90C97">
        <w:rPr>
          <w:rStyle w:val="normaltextrun"/>
          <w:sz w:val="28"/>
          <w:szCs w:val="28"/>
        </w:rPr>
        <w:t>14. Хозяйствующий субъе</w:t>
      </w:r>
      <w:proofErr w:type="gramStart"/>
      <w:r w:rsidR="00AF2790" w:rsidRPr="00C90C97">
        <w:rPr>
          <w:rStyle w:val="normaltextrun"/>
          <w:sz w:val="28"/>
          <w:szCs w:val="28"/>
        </w:rPr>
        <w:t>кт впр</w:t>
      </w:r>
      <w:proofErr w:type="gramEnd"/>
      <w:r w:rsidR="00AF2790" w:rsidRPr="00C90C97">
        <w:rPr>
          <w:rStyle w:val="normaltextrun"/>
          <w:sz w:val="28"/>
          <w:szCs w:val="28"/>
        </w:rPr>
        <w:t>аве написать заявление об отказе</w:t>
      </w:r>
      <w:r w:rsidR="00AF2790" w:rsidRPr="00C90C97">
        <w:rPr>
          <w:rStyle w:val="normaltextrun"/>
          <w:sz w:val="28"/>
          <w:szCs w:val="28"/>
        </w:rPr>
        <w:br/>
        <w:t>от предоставления ему компенсационного (свободного) места. В этом случае договор о размещении расторгается по соглашению сторон</w:t>
      </w:r>
      <w:r w:rsidR="00AF2790" w:rsidRPr="00C90C97">
        <w:rPr>
          <w:rStyle w:val="scxw31113688"/>
          <w:sz w:val="28"/>
          <w:szCs w:val="28"/>
        </w:rPr>
        <w:t xml:space="preserve"> </w:t>
      </w:r>
      <w:r w:rsidR="00AF2790" w:rsidRPr="00C90C97">
        <w:rPr>
          <w:rStyle w:val="normaltextrun"/>
          <w:sz w:val="28"/>
          <w:szCs w:val="28"/>
        </w:rPr>
        <w:t>до истечения срока.</w:t>
      </w:r>
    </w:p>
    <w:p w:rsidR="00AF2790" w:rsidRPr="00C90C97" w:rsidRDefault="00912AF2" w:rsidP="00016E93">
      <w:pPr>
        <w:pStyle w:val="paragraph"/>
        <w:spacing w:before="0" w:beforeAutospacing="0" w:after="0" w:afterAutospacing="0"/>
        <w:ind w:left="-284" w:right="-171" w:firstLine="709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5</w:t>
      </w:r>
      <w:r w:rsidR="002B51CF">
        <w:rPr>
          <w:rStyle w:val="normaltextrun"/>
          <w:sz w:val="28"/>
          <w:szCs w:val="28"/>
        </w:rPr>
        <w:t>.</w:t>
      </w:r>
      <w:r w:rsidR="00AF2790" w:rsidRPr="00C90C97">
        <w:rPr>
          <w:rStyle w:val="normaltextrun"/>
          <w:sz w:val="28"/>
          <w:szCs w:val="28"/>
        </w:rPr>
        <w:t>15.</w:t>
      </w:r>
      <w:r w:rsidR="00AF2790" w:rsidRPr="00C90C97">
        <w:rPr>
          <w:sz w:val="28"/>
          <w:szCs w:val="28"/>
        </w:rPr>
        <w:t> </w:t>
      </w:r>
      <w:r w:rsidR="00AF2790" w:rsidRPr="00C90C97">
        <w:rPr>
          <w:rStyle w:val="normaltextrun"/>
          <w:sz w:val="28"/>
          <w:szCs w:val="28"/>
        </w:rPr>
        <w:t>Хозяйствующий субъект утрачивает право на компенсационное (свободное) место в следующих случаях:</w:t>
      </w:r>
    </w:p>
    <w:p w:rsidR="00AF2790" w:rsidRPr="00C90C97" w:rsidRDefault="00AF2790" w:rsidP="00016E93">
      <w:pPr>
        <w:pStyle w:val="paragraph"/>
        <w:spacing w:before="0" w:beforeAutospacing="0" w:after="0" w:afterAutospacing="0"/>
        <w:ind w:left="-284" w:right="-170" w:firstLine="709"/>
        <w:jc w:val="both"/>
        <w:textAlignment w:val="baseline"/>
        <w:rPr>
          <w:rStyle w:val="normaltextrun"/>
          <w:sz w:val="28"/>
          <w:szCs w:val="28"/>
        </w:rPr>
      </w:pPr>
      <w:r w:rsidRPr="00C90C97">
        <w:rPr>
          <w:rStyle w:val="normaltextrun"/>
          <w:sz w:val="28"/>
          <w:szCs w:val="28"/>
        </w:rPr>
        <w:t xml:space="preserve">хозяйствующим субъектом подано в </w:t>
      </w:r>
      <w:r w:rsidR="001C3FF0">
        <w:rPr>
          <w:rStyle w:val="normaltextrun"/>
          <w:sz w:val="28"/>
          <w:szCs w:val="28"/>
        </w:rPr>
        <w:t xml:space="preserve">Администрацию Семикаракорского городского поселения заявление </w:t>
      </w:r>
      <w:r w:rsidRPr="00C90C97">
        <w:rPr>
          <w:rStyle w:val="normaltextrun"/>
          <w:sz w:val="28"/>
          <w:szCs w:val="28"/>
        </w:rPr>
        <w:t>об отказе от компенсационного (свободного)</w:t>
      </w:r>
      <w:r w:rsidR="001C3FF0">
        <w:rPr>
          <w:rStyle w:val="normaltextrun"/>
          <w:sz w:val="28"/>
          <w:szCs w:val="28"/>
        </w:rPr>
        <w:t xml:space="preserve"> места в соответствии с пунктом </w:t>
      </w:r>
      <w:r w:rsidR="00912AF2">
        <w:rPr>
          <w:rStyle w:val="normaltextrun"/>
          <w:sz w:val="28"/>
          <w:szCs w:val="28"/>
        </w:rPr>
        <w:t>5</w:t>
      </w:r>
      <w:r w:rsidR="002B51CF">
        <w:rPr>
          <w:rStyle w:val="normaltextrun"/>
          <w:sz w:val="28"/>
          <w:szCs w:val="28"/>
        </w:rPr>
        <w:t>.</w:t>
      </w:r>
      <w:r w:rsidR="00DE13D6">
        <w:rPr>
          <w:rStyle w:val="normaltextrun"/>
          <w:sz w:val="28"/>
          <w:szCs w:val="28"/>
        </w:rPr>
        <w:t>14</w:t>
      </w:r>
      <w:r w:rsidRPr="00C90C97">
        <w:rPr>
          <w:rStyle w:val="normaltextrun"/>
          <w:sz w:val="28"/>
          <w:szCs w:val="28"/>
        </w:rPr>
        <w:t xml:space="preserve"> настоящего раздела;</w:t>
      </w:r>
    </w:p>
    <w:p w:rsidR="00AF2790" w:rsidRPr="00C90C97" w:rsidRDefault="00AF2790" w:rsidP="00016E93">
      <w:pPr>
        <w:pStyle w:val="paragraph"/>
        <w:spacing w:before="0" w:beforeAutospacing="0" w:after="0" w:afterAutospacing="0"/>
        <w:ind w:left="-284" w:right="-170" w:firstLine="709"/>
        <w:jc w:val="both"/>
        <w:textAlignment w:val="baseline"/>
        <w:rPr>
          <w:rStyle w:val="normaltextrun"/>
          <w:sz w:val="28"/>
          <w:szCs w:val="28"/>
        </w:rPr>
      </w:pPr>
      <w:r w:rsidRPr="00C90C97">
        <w:rPr>
          <w:rStyle w:val="normaltextrun"/>
          <w:sz w:val="28"/>
          <w:szCs w:val="28"/>
        </w:rPr>
        <w:t xml:space="preserve">хозяйствующим субъектом подано в </w:t>
      </w:r>
      <w:r w:rsidR="006B7EFB">
        <w:rPr>
          <w:rStyle w:val="normaltextrun"/>
          <w:sz w:val="28"/>
          <w:szCs w:val="28"/>
        </w:rPr>
        <w:t xml:space="preserve">Администрацию Семикаракорского городского поселения заявление </w:t>
      </w:r>
      <w:r w:rsidRPr="00C90C97">
        <w:rPr>
          <w:rStyle w:val="normaltextrun"/>
          <w:sz w:val="28"/>
          <w:szCs w:val="28"/>
        </w:rPr>
        <w:t>об отказе от компенсационного (свободного) места без предложений по включению иных компенсационных (свободных) мест;</w:t>
      </w:r>
    </w:p>
    <w:p w:rsidR="00AF2790" w:rsidRPr="00C90C97" w:rsidRDefault="00AF2790" w:rsidP="00016E93">
      <w:pPr>
        <w:pStyle w:val="paragraph"/>
        <w:spacing w:before="0" w:beforeAutospacing="0" w:after="0" w:afterAutospacing="0"/>
        <w:ind w:left="-284" w:right="-170" w:firstLine="709"/>
        <w:jc w:val="both"/>
        <w:textAlignment w:val="baseline"/>
        <w:rPr>
          <w:rStyle w:val="normaltextrun"/>
          <w:sz w:val="28"/>
          <w:szCs w:val="28"/>
        </w:rPr>
      </w:pPr>
      <w:r w:rsidRPr="00C90C97">
        <w:rPr>
          <w:rStyle w:val="normaltextrun"/>
          <w:sz w:val="28"/>
          <w:szCs w:val="28"/>
        </w:rPr>
        <w:t>хозяйствующий субъект в течение 20 календарных дней, следующих за днем получения уведомления о расторжении дого</w:t>
      </w:r>
      <w:r w:rsidR="002B51CF">
        <w:rPr>
          <w:rStyle w:val="normaltextrun"/>
          <w:sz w:val="28"/>
          <w:szCs w:val="28"/>
        </w:rPr>
        <w:t xml:space="preserve">вора о размещении и предложений </w:t>
      </w:r>
      <w:r w:rsidRPr="00C90C97">
        <w:rPr>
          <w:rStyle w:val="normaltextrun"/>
          <w:sz w:val="28"/>
          <w:szCs w:val="28"/>
        </w:rPr>
        <w:t xml:space="preserve">по подбору компенсационного (свободного) места в соответствии со схемой размещения нестационарных торговых объектов, не уведомил </w:t>
      </w:r>
      <w:r w:rsidR="006B7EFB">
        <w:rPr>
          <w:rStyle w:val="normaltextrun"/>
          <w:sz w:val="28"/>
          <w:szCs w:val="28"/>
        </w:rPr>
        <w:t>Администрацию Семикаракорского городского поселения</w:t>
      </w:r>
      <w:r w:rsidRPr="00C90C97">
        <w:rPr>
          <w:rStyle w:val="normaltextrun"/>
          <w:sz w:val="28"/>
          <w:szCs w:val="28"/>
        </w:rPr>
        <w:t xml:space="preserve"> о принятом решении в соответствии с пунктом 6 настоящего раздела;</w:t>
      </w:r>
    </w:p>
    <w:p w:rsidR="00AF2790" w:rsidRPr="00C90C97" w:rsidRDefault="00AF2790" w:rsidP="00016E93">
      <w:pPr>
        <w:pStyle w:val="paragraph"/>
        <w:spacing w:before="0" w:beforeAutospacing="0" w:after="0" w:afterAutospacing="0"/>
        <w:ind w:left="-284" w:right="-171" w:firstLine="709"/>
        <w:jc w:val="both"/>
        <w:textAlignment w:val="baseline"/>
        <w:rPr>
          <w:rStyle w:val="normaltextrun"/>
          <w:color w:val="000000"/>
          <w:sz w:val="28"/>
          <w:szCs w:val="28"/>
          <w:shd w:val="clear" w:color="auto" w:fill="FFFFFF"/>
        </w:rPr>
      </w:pPr>
      <w:r w:rsidRPr="00C90C97">
        <w:rPr>
          <w:rStyle w:val="normaltextrun"/>
          <w:color w:val="000000"/>
          <w:sz w:val="28"/>
          <w:szCs w:val="28"/>
          <w:shd w:val="clear" w:color="auto" w:fill="FFFFFF"/>
        </w:rPr>
        <w:t xml:space="preserve">хозяйствующий субъект дважды отказался от компенсационных (свободных) мест, предложенных </w:t>
      </w:r>
      <w:r w:rsidR="00B035C4">
        <w:rPr>
          <w:rStyle w:val="normaltextrun"/>
          <w:color w:val="000000"/>
          <w:sz w:val="28"/>
          <w:szCs w:val="28"/>
          <w:shd w:val="clear" w:color="auto" w:fill="FFFFFF"/>
        </w:rPr>
        <w:t>Администрацией Семикаракорского городского поселения</w:t>
      </w:r>
      <w:r w:rsidRPr="00C90C97">
        <w:rPr>
          <w:rStyle w:val="normaltextrun"/>
          <w:color w:val="000000"/>
          <w:sz w:val="28"/>
          <w:szCs w:val="28"/>
          <w:shd w:val="clear" w:color="auto" w:fill="FFFFFF"/>
        </w:rPr>
        <w:t>;</w:t>
      </w:r>
    </w:p>
    <w:p w:rsidR="00AF2790" w:rsidRPr="00C90C97" w:rsidRDefault="00AF2790" w:rsidP="00016E93">
      <w:pPr>
        <w:pStyle w:val="paragraph"/>
        <w:spacing w:before="0" w:beforeAutospacing="0" w:after="0" w:afterAutospacing="0"/>
        <w:ind w:left="-284" w:right="-170" w:firstLine="709"/>
        <w:jc w:val="both"/>
        <w:textAlignment w:val="baseline"/>
        <w:rPr>
          <w:sz w:val="28"/>
          <w:szCs w:val="28"/>
        </w:rPr>
      </w:pPr>
      <w:r w:rsidRPr="00C90C97">
        <w:rPr>
          <w:rStyle w:val="normaltextrun"/>
          <w:sz w:val="28"/>
          <w:szCs w:val="28"/>
        </w:rPr>
        <w:t xml:space="preserve">хозяйствующий субъект в течение 30 календарных дней, следующих за днем, когда </w:t>
      </w:r>
      <w:r w:rsidR="00EC7590">
        <w:rPr>
          <w:rStyle w:val="normaltextrun"/>
          <w:sz w:val="28"/>
          <w:szCs w:val="28"/>
        </w:rPr>
        <w:t>Администрация Семикаракорского городского поселения</w:t>
      </w:r>
      <w:r w:rsidRPr="00C90C97">
        <w:rPr>
          <w:rStyle w:val="normaltextrun"/>
          <w:sz w:val="28"/>
          <w:szCs w:val="28"/>
        </w:rPr>
        <w:t xml:space="preserve"> предложил</w:t>
      </w:r>
      <w:r w:rsidR="00EC7590">
        <w:rPr>
          <w:rStyle w:val="normaltextrun"/>
          <w:sz w:val="28"/>
          <w:szCs w:val="28"/>
        </w:rPr>
        <w:t>а</w:t>
      </w:r>
      <w:r w:rsidRPr="00C90C97">
        <w:rPr>
          <w:rStyle w:val="normaltextrun"/>
          <w:sz w:val="28"/>
          <w:szCs w:val="28"/>
        </w:rPr>
        <w:t xml:space="preserve"> хозяйствующему субъекту заключить договор о размещении на компенсационное (</w:t>
      </w:r>
      <w:proofErr w:type="gramStart"/>
      <w:r w:rsidRPr="00C90C97">
        <w:rPr>
          <w:rStyle w:val="normaltextrun"/>
          <w:sz w:val="28"/>
          <w:szCs w:val="28"/>
        </w:rPr>
        <w:t xml:space="preserve">свободное) </w:t>
      </w:r>
      <w:proofErr w:type="gramEnd"/>
      <w:r w:rsidRPr="00C90C97">
        <w:rPr>
          <w:rStyle w:val="normaltextrun"/>
          <w:sz w:val="28"/>
          <w:szCs w:val="28"/>
        </w:rPr>
        <w:t>место, не подписал договор о размещении;</w:t>
      </w:r>
    </w:p>
    <w:p w:rsidR="00AF2790" w:rsidRPr="00C90C97" w:rsidRDefault="00AF2790" w:rsidP="00016E93">
      <w:pPr>
        <w:pStyle w:val="paragraph"/>
        <w:spacing w:before="0" w:beforeAutospacing="0" w:after="0" w:afterAutospacing="0"/>
        <w:ind w:left="-284" w:right="-171" w:firstLine="709"/>
        <w:jc w:val="both"/>
        <w:textAlignment w:val="baseline"/>
        <w:rPr>
          <w:sz w:val="28"/>
          <w:szCs w:val="28"/>
        </w:rPr>
      </w:pPr>
      <w:r w:rsidRPr="00C90C97">
        <w:rPr>
          <w:rStyle w:val="normaltextrun"/>
          <w:sz w:val="28"/>
          <w:szCs w:val="28"/>
        </w:rPr>
        <w:lastRenderedPageBreak/>
        <w:t>неисполнение хозяйствующим субъектом требований по демонтажу (перемещению) нестационарного торгового объекта в установленные сроки;</w:t>
      </w:r>
    </w:p>
    <w:p w:rsidR="00AF2790" w:rsidRPr="00C90C97" w:rsidRDefault="00AF2790" w:rsidP="00016E93">
      <w:pPr>
        <w:pStyle w:val="paragraph"/>
        <w:spacing w:before="0" w:beforeAutospacing="0" w:after="0" w:afterAutospacing="0"/>
        <w:ind w:left="-284" w:right="-171" w:firstLine="709"/>
        <w:jc w:val="both"/>
        <w:textAlignment w:val="baseline"/>
        <w:rPr>
          <w:sz w:val="28"/>
          <w:szCs w:val="28"/>
        </w:rPr>
      </w:pPr>
      <w:r w:rsidRPr="00C90C97">
        <w:rPr>
          <w:rStyle w:val="normaltextrun"/>
          <w:sz w:val="28"/>
          <w:szCs w:val="28"/>
        </w:rPr>
        <w:t>по окончании срока, на который заключен договор о размещении.</w:t>
      </w:r>
    </w:p>
    <w:p w:rsidR="00AF2790" w:rsidRPr="00C90C97" w:rsidRDefault="00AF2790" w:rsidP="00016E93">
      <w:pPr>
        <w:pStyle w:val="ConsPlusNormal"/>
        <w:ind w:left="-284" w:right="-17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790" w:rsidRPr="002B51CF" w:rsidRDefault="00912AF2" w:rsidP="00016E93">
      <w:pPr>
        <w:pStyle w:val="ConsPlusNormal"/>
        <w:ind w:left="-284" w:right="-17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AF2790" w:rsidRPr="002B51CF">
        <w:rPr>
          <w:rFonts w:ascii="Times New Roman" w:hAnsi="Times New Roman" w:cs="Times New Roman"/>
          <w:b/>
          <w:sz w:val="28"/>
          <w:szCs w:val="28"/>
        </w:rPr>
        <w:t>. Особенности размещения летних кафе (летних площадок)</w:t>
      </w:r>
    </w:p>
    <w:p w:rsidR="00AF2790" w:rsidRPr="002B51CF" w:rsidRDefault="00AF2790" w:rsidP="00016E93">
      <w:pPr>
        <w:pStyle w:val="ConsPlusNormal"/>
        <w:ind w:left="-284" w:right="-17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1CF">
        <w:rPr>
          <w:rFonts w:ascii="Times New Roman" w:hAnsi="Times New Roman" w:cs="Times New Roman"/>
          <w:b/>
          <w:sz w:val="28"/>
          <w:szCs w:val="28"/>
        </w:rPr>
        <w:t>при стационарных объектах общественного питания</w:t>
      </w:r>
    </w:p>
    <w:p w:rsidR="00AF2790" w:rsidRPr="00C90C97" w:rsidRDefault="00AF2790" w:rsidP="00016E93">
      <w:pPr>
        <w:pStyle w:val="ConsPlusNormal"/>
        <w:ind w:left="-284" w:right="-171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F2790" w:rsidRPr="00C90C97" w:rsidRDefault="00912AF2" w:rsidP="00016E93">
      <w:pPr>
        <w:pStyle w:val="ConsPlusNormal"/>
        <w:ind w:left="-284" w:right="-17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C3ACE">
        <w:rPr>
          <w:rFonts w:ascii="Times New Roman" w:hAnsi="Times New Roman" w:cs="Times New Roman"/>
          <w:sz w:val="28"/>
          <w:szCs w:val="28"/>
        </w:rPr>
        <w:t>.</w:t>
      </w:r>
      <w:r w:rsidR="00AF2790" w:rsidRPr="00C90C97">
        <w:rPr>
          <w:rFonts w:ascii="Times New Roman" w:hAnsi="Times New Roman" w:cs="Times New Roman"/>
          <w:sz w:val="28"/>
          <w:szCs w:val="28"/>
        </w:rPr>
        <w:t>1. Летние кафе (летних площадок) при стационарных предприятиях общественного питания (далее – летние кафе) размещаются на земельных участках, прилегающих к стационарным объектам общественного питания в соответствии</w:t>
      </w:r>
      <w:r w:rsidR="00AF2790" w:rsidRPr="00C90C97">
        <w:rPr>
          <w:rFonts w:ascii="Times New Roman" w:hAnsi="Times New Roman" w:cs="Times New Roman"/>
          <w:sz w:val="28"/>
          <w:szCs w:val="28"/>
        </w:rPr>
        <w:br/>
        <w:t>со схемой размещения нестационарных торговых объектов.</w:t>
      </w:r>
    </w:p>
    <w:p w:rsidR="00AF2790" w:rsidRPr="00C90C97" w:rsidRDefault="00912AF2" w:rsidP="00016E93">
      <w:pPr>
        <w:pStyle w:val="ConsPlusNormal"/>
        <w:ind w:left="-284" w:right="-17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C3ACE">
        <w:rPr>
          <w:rFonts w:ascii="Times New Roman" w:hAnsi="Times New Roman" w:cs="Times New Roman"/>
          <w:sz w:val="28"/>
          <w:szCs w:val="28"/>
        </w:rPr>
        <w:t>.</w:t>
      </w:r>
      <w:r w:rsidR="00AF2790" w:rsidRPr="00C90C97">
        <w:rPr>
          <w:rFonts w:ascii="Times New Roman" w:hAnsi="Times New Roman" w:cs="Times New Roman"/>
          <w:sz w:val="28"/>
          <w:szCs w:val="28"/>
        </w:rPr>
        <w:t>2.</w:t>
      </w:r>
      <w:r w:rsidR="00AF2790" w:rsidRPr="00C90C97">
        <w:rPr>
          <w:sz w:val="28"/>
          <w:szCs w:val="28"/>
        </w:rPr>
        <w:t> </w:t>
      </w:r>
      <w:r w:rsidR="00AF2790" w:rsidRPr="00C90C97">
        <w:rPr>
          <w:rFonts w:ascii="Times New Roman" w:hAnsi="Times New Roman" w:cs="Times New Roman"/>
          <w:sz w:val="28"/>
          <w:szCs w:val="28"/>
        </w:rPr>
        <w:t>Размещение летних кафе осуществляется в границах места размещения нестационарного торгового объекта, установленного схемой размещения нестационарных торговых объектов.</w:t>
      </w:r>
    </w:p>
    <w:p w:rsidR="00AF2790" w:rsidRPr="00C90C97" w:rsidRDefault="00912AF2" w:rsidP="00016E93">
      <w:pPr>
        <w:pStyle w:val="ConsPlusNormal"/>
        <w:ind w:left="-284" w:right="-17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C3ACE">
        <w:rPr>
          <w:rFonts w:ascii="Times New Roman" w:hAnsi="Times New Roman" w:cs="Times New Roman"/>
          <w:sz w:val="28"/>
          <w:szCs w:val="28"/>
        </w:rPr>
        <w:t>.</w:t>
      </w:r>
      <w:r w:rsidR="00AF2790" w:rsidRPr="00C90C97">
        <w:rPr>
          <w:rFonts w:ascii="Times New Roman" w:hAnsi="Times New Roman" w:cs="Times New Roman"/>
          <w:sz w:val="28"/>
          <w:szCs w:val="28"/>
        </w:rPr>
        <w:t>3. Летние кафе используются исключительно для размещения посетителей.</w:t>
      </w:r>
    </w:p>
    <w:p w:rsidR="00AF2790" w:rsidRPr="00C90C97" w:rsidRDefault="00912AF2" w:rsidP="00016E93">
      <w:pPr>
        <w:pStyle w:val="ConsPlusNormal"/>
        <w:ind w:left="-284" w:right="-17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C3ACE">
        <w:rPr>
          <w:rFonts w:ascii="Times New Roman" w:hAnsi="Times New Roman" w:cs="Times New Roman"/>
          <w:sz w:val="28"/>
          <w:szCs w:val="28"/>
        </w:rPr>
        <w:t>.</w:t>
      </w:r>
      <w:r w:rsidR="00AF2790" w:rsidRPr="00C90C97">
        <w:rPr>
          <w:rFonts w:ascii="Times New Roman" w:hAnsi="Times New Roman" w:cs="Times New Roman"/>
          <w:sz w:val="28"/>
          <w:szCs w:val="28"/>
        </w:rPr>
        <w:t>4. В летних кафе не допускается использование звуковоспроизводящих устройств и устрой</w:t>
      </w:r>
      <w:proofErr w:type="gramStart"/>
      <w:r w:rsidR="00AF2790" w:rsidRPr="00C90C97">
        <w:rPr>
          <w:rFonts w:ascii="Times New Roman" w:hAnsi="Times New Roman" w:cs="Times New Roman"/>
          <w:sz w:val="28"/>
          <w:szCs w:val="28"/>
        </w:rPr>
        <w:t>ств зв</w:t>
      </w:r>
      <w:proofErr w:type="gramEnd"/>
      <w:r w:rsidR="00AF2790" w:rsidRPr="00C90C97">
        <w:rPr>
          <w:rFonts w:ascii="Times New Roman" w:hAnsi="Times New Roman" w:cs="Times New Roman"/>
          <w:sz w:val="28"/>
          <w:szCs w:val="28"/>
        </w:rPr>
        <w:t>укоусиления, игр на м</w:t>
      </w:r>
      <w:r w:rsidR="00BC3ACE">
        <w:rPr>
          <w:rFonts w:ascii="Times New Roman" w:hAnsi="Times New Roman" w:cs="Times New Roman"/>
          <w:sz w:val="28"/>
          <w:szCs w:val="28"/>
        </w:rPr>
        <w:t xml:space="preserve">узыкальных инструментах, пение, </w:t>
      </w:r>
      <w:r w:rsidR="00AF2790" w:rsidRPr="00C90C97">
        <w:rPr>
          <w:rFonts w:ascii="Times New Roman" w:hAnsi="Times New Roman" w:cs="Times New Roman"/>
          <w:sz w:val="28"/>
          <w:szCs w:val="28"/>
        </w:rPr>
        <w:t>а также иные действия, нарушающие покой граждан и тишину в ночное время</w:t>
      </w:r>
      <w:r w:rsidR="00BC3ACE">
        <w:rPr>
          <w:rFonts w:ascii="Times New Roman" w:hAnsi="Times New Roman" w:cs="Times New Roman"/>
          <w:sz w:val="28"/>
          <w:szCs w:val="28"/>
        </w:rPr>
        <w:t xml:space="preserve">, </w:t>
      </w:r>
      <w:r w:rsidR="00AF2790" w:rsidRPr="00C90C97">
        <w:rPr>
          <w:rFonts w:ascii="Times New Roman" w:hAnsi="Times New Roman" w:cs="Times New Roman"/>
          <w:sz w:val="28"/>
          <w:szCs w:val="28"/>
        </w:rPr>
        <w:t>с 23 часов до 8 часов.</w:t>
      </w:r>
    </w:p>
    <w:p w:rsidR="00AF2790" w:rsidRPr="00C90C97" w:rsidRDefault="00912AF2" w:rsidP="00016E93">
      <w:pPr>
        <w:pStyle w:val="ConsPlusNormal"/>
        <w:ind w:left="-284" w:right="-17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C3ACE">
        <w:rPr>
          <w:rFonts w:ascii="Times New Roman" w:hAnsi="Times New Roman" w:cs="Times New Roman"/>
          <w:sz w:val="28"/>
          <w:szCs w:val="28"/>
        </w:rPr>
        <w:t>.</w:t>
      </w:r>
      <w:r w:rsidR="00AF2790" w:rsidRPr="00C90C97">
        <w:rPr>
          <w:rFonts w:ascii="Times New Roman" w:hAnsi="Times New Roman" w:cs="Times New Roman"/>
          <w:sz w:val="28"/>
          <w:szCs w:val="28"/>
        </w:rPr>
        <w:t>5. Хозяйствующий субъект, осуществляющий деятельность в стационарном предприятии общественного питания, выполняет:</w:t>
      </w:r>
    </w:p>
    <w:p w:rsidR="00AF2790" w:rsidRPr="00C90C97" w:rsidRDefault="00AF2790" w:rsidP="00016E93">
      <w:pPr>
        <w:pStyle w:val="ConsPlusNormal"/>
        <w:ind w:left="-284" w:right="-17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C97">
        <w:rPr>
          <w:rFonts w:ascii="Times New Roman" w:hAnsi="Times New Roman" w:cs="Times New Roman"/>
          <w:sz w:val="28"/>
          <w:szCs w:val="28"/>
        </w:rPr>
        <w:t>монтаж летнего кафе – не ранее 1 апреля;</w:t>
      </w:r>
    </w:p>
    <w:p w:rsidR="00AF2790" w:rsidRPr="00C90C97" w:rsidRDefault="00AF2790" w:rsidP="00016E93">
      <w:pPr>
        <w:pStyle w:val="ConsPlusNormal"/>
        <w:ind w:left="-284" w:right="-17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C97">
        <w:rPr>
          <w:rFonts w:ascii="Times New Roman" w:hAnsi="Times New Roman" w:cs="Times New Roman"/>
          <w:sz w:val="28"/>
          <w:szCs w:val="28"/>
        </w:rPr>
        <w:t>демонтаж летнего кафе – не позднее 31 октября.</w:t>
      </w:r>
    </w:p>
    <w:p w:rsidR="00AF2790" w:rsidRPr="00C90C97" w:rsidRDefault="00912AF2" w:rsidP="00016E93">
      <w:pPr>
        <w:pStyle w:val="ConsPlusNormal"/>
        <w:ind w:left="-284" w:right="-17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C3ACE">
        <w:rPr>
          <w:rFonts w:ascii="Times New Roman" w:hAnsi="Times New Roman" w:cs="Times New Roman"/>
          <w:sz w:val="28"/>
          <w:szCs w:val="28"/>
        </w:rPr>
        <w:t>.</w:t>
      </w:r>
      <w:r w:rsidR="00AF2790" w:rsidRPr="00C90C97">
        <w:rPr>
          <w:rFonts w:ascii="Times New Roman" w:hAnsi="Times New Roman" w:cs="Times New Roman"/>
          <w:sz w:val="28"/>
          <w:szCs w:val="28"/>
        </w:rPr>
        <w:t>6. Летние кафе должны непосредственно примыкать к стационарному предприятию общественного питания. Летние кафе могут быть разделены пешеходным тротуаром (проходом) на две части, при этом одна часть должна непосредственно примыкать к стационарному предприятию общественного питания. При размещении летнего кафе на пешеходном тротуаре (проходе) ширина территории, занимаемой летним кафе, не должна превышать пятидесяти процентов ширины пешеходного тротуара (прохода).</w:t>
      </w:r>
    </w:p>
    <w:p w:rsidR="00AF2790" w:rsidRPr="00C90C97" w:rsidRDefault="00AF2790" w:rsidP="00016E93">
      <w:pPr>
        <w:pStyle w:val="ConsPlusNormal"/>
        <w:ind w:left="-284" w:right="-17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C97">
        <w:rPr>
          <w:rFonts w:ascii="Times New Roman" w:hAnsi="Times New Roman" w:cs="Times New Roman"/>
          <w:sz w:val="28"/>
          <w:szCs w:val="28"/>
        </w:rPr>
        <w:t>В случае если ширина оставшейся (свободной) части пешеходного тротуара (прохода) составляет менее 1,5 метром, размещение летнего кафе в данном месте недопустимо.</w:t>
      </w:r>
    </w:p>
    <w:p w:rsidR="00AF2790" w:rsidRPr="00C90C97" w:rsidRDefault="00912AF2" w:rsidP="00016E93">
      <w:pPr>
        <w:pStyle w:val="ConsPlusNormal"/>
        <w:ind w:left="-284" w:right="-17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C3ACE">
        <w:rPr>
          <w:rFonts w:ascii="Times New Roman" w:hAnsi="Times New Roman" w:cs="Times New Roman"/>
          <w:sz w:val="28"/>
          <w:szCs w:val="28"/>
        </w:rPr>
        <w:t>.</w:t>
      </w:r>
      <w:r w:rsidR="00AF2790" w:rsidRPr="00C90C97">
        <w:rPr>
          <w:rFonts w:ascii="Times New Roman" w:hAnsi="Times New Roman" w:cs="Times New Roman"/>
          <w:sz w:val="28"/>
          <w:szCs w:val="28"/>
        </w:rPr>
        <w:t>7. При обустройстве летних кафе могут использоваться как элементы оборудования, так и сборно-разборные (легковозводимые) конструкции.</w:t>
      </w:r>
    </w:p>
    <w:p w:rsidR="00AF2790" w:rsidRPr="00C90C97" w:rsidRDefault="00AF2790" w:rsidP="00016E93">
      <w:pPr>
        <w:pStyle w:val="ConsPlusNormal"/>
        <w:ind w:left="-284" w:right="-17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0C97">
        <w:rPr>
          <w:rFonts w:ascii="Times New Roman" w:hAnsi="Times New Roman" w:cs="Times New Roman"/>
          <w:sz w:val="28"/>
          <w:szCs w:val="28"/>
        </w:rPr>
        <w:t>Элементами оборудования летних кафе являются: зонты, мебель, маркизы, декоративные ограждения, осветительные и обогревательные приборы, элементы вертикального озеленения, цветочницы, холодильное оборудование, навесы, стойки-опоры, настилы, ограждающие конструкции в виде декоративных панелей, монтируемых между стойками-опорами.</w:t>
      </w:r>
      <w:proofErr w:type="gramEnd"/>
    </w:p>
    <w:p w:rsidR="00AF2790" w:rsidRPr="00C90C97" w:rsidRDefault="00912AF2" w:rsidP="00016E93">
      <w:pPr>
        <w:pStyle w:val="ConsPlusNormal"/>
        <w:ind w:left="-284" w:right="-17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C3ACE">
        <w:rPr>
          <w:rFonts w:ascii="Times New Roman" w:hAnsi="Times New Roman" w:cs="Times New Roman"/>
          <w:sz w:val="28"/>
          <w:szCs w:val="28"/>
        </w:rPr>
        <w:t>.</w:t>
      </w:r>
      <w:r w:rsidR="00AF2790" w:rsidRPr="00C90C97">
        <w:rPr>
          <w:rFonts w:ascii="Times New Roman" w:hAnsi="Times New Roman" w:cs="Times New Roman"/>
          <w:sz w:val="28"/>
          <w:szCs w:val="28"/>
        </w:rPr>
        <w:t>8. Летние кафе должны эксплуатироваться с соблюдением санитарных, ветеринарных, противопожарных, градостроительных и экологических требований.</w:t>
      </w:r>
    </w:p>
    <w:p w:rsidR="00AF2790" w:rsidRPr="00C90C97" w:rsidRDefault="00912AF2" w:rsidP="00016E93">
      <w:pPr>
        <w:pStyle w:val="ConsPlusNormal"/>
        <w:ind w:left="-284" w:right="-17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C3ACE">
        <w:rPr>
          <w:rFonts w:ascii="Times New Roman" w:hAnsi="Times New Roman" w:cs="Times New Roman"/>
          <w:sz w:val="28"/>
          <w:szCs w:val="28"/>
        </w:rPr>
        <w:t>.</w:t>
      </w:r>
      <w:r w:rsidR="00AF2790" w:rsidRPr="00C90C97">
        <w:rPr>
          <w:rFonts w:ascii="Times New Roman" w:hAnsi="Times New Roman" w:cs="Times New Roman"/>
          <w:sz w:val="28"/>
          <w:szCs w:val="28"/>
        </w:rPr>
        <w:t>9. Хозяйствующий субъект, осуществляющий деятельность</w:t>
      </w:r>
      <w:r w:rsidR="00AF2790" w:rsidRPr="00C90C97">
        <w:rPr>
          <w:rFonts w:ascii="Times New Roman" w:hAnsi="Times New Roman" w:cs="Times New Roman"/>
          <w:sz w:val="28"/>
          <w:szCs w:val="28"/>
        </w:rPr>
        <w:br/>
        <w:t xml:space="preserve">в стационарном предприятии общественного питания, подает заявку в </w:t>
      </w:r>
      <w:r w:rsidR="009C7B74">
        <w:rPr>
          <w:rFonts w:ascii="Times New Roman" w:hAnsi="Times New Roman" w:cs="Times New Roman"/>
          <w:sz w:val="28"/>
          <w:szCs w:val="28"/>
        </w:rPr>
        <w:t xml:space="preserve">Администрацию Семикаракорского городского поселения </w:t>
      </w:r>
      <w:r w:rsidR="00AF2790" w:rsidRPr="00C90C97">
        <w:rPr>
          <w:rFonts w:ascii="Times New Roman" w:hAnsi="Times New Roman" w:cs="Times New Roman"/>
          <w:sz w:val="28"/>
          <w:szCs w:val="28"/>
        </w:rPr>
        <w:t xml:space="preserve">с приложением документов, перечень которых определяется </w:t>
      </w:r>
      <w:r w:rsidR="009C7B74">
        <w:rPr>
          <w:rFonts w:ascii="Times New Roman" w:hAnsi="Times New Roman" w:cs="Times New Roman"/>
          <w:sz w:val="28"/>
          <w:szCs w:val="28"/>
        </w:rPr>
        <w:t xml:space="preserve">Администрацией Семикаракорского </w:t>
      </w:r>
      <w:r w:rsidR="009C7B74">
        <w:rPr>
          <w:rFonts w:ascii="Times New Roman" w:hAnsi="Times New Roman" w:cs="Times New Roman"/>
          <w:sz w:val="28"/>
          <w:szCs w:val="28"/>
        </w:rPr>
        <w:lastRenderedPageBreak/>
        <w:t>городского поселения</w:t>
      </w:r>
      <w:r w:rsidR="00AF2790" w:rsidRPr="00C90C97">
        <w:rPr>
          <w:rFonts w:ascii="Times New Roman" w:hAnsi="Times New Roman" w:cs="Times New Roman"/>
          <w:sz w:val="28"/>
          <w:szCs w:val="28"/>
        </w:rPr>
        <w:t>.</w:t>
      </w:r>
    </w:p>
    <w:p w:rsidR="00AF2790" w:rsidRPr="00C90C97" w:rsidRDefault="00912AF2" w:rsidP="00016E93">
      <w:pPr>
        <w:pStyle w:val="ConsPlusNormal"/>
        <w:ind w:left="-284" w:right="-17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C3ACE">
        <w:rPr>
          <w:rFonts w:ascii="Times New Roman" w:hAnsi="Times New Roman" w:cs="Times New Roman"/>
          <w:sz w:val="28"/>
          <w:szCs w:val="28"/>
        </w:rPr>
        <w:t>.</w:t>
      </w:r>
      <w:r w:rsidR="00AF2790" w:rsidRPr="00C90C97">
        <w:rPr>
          <w:rFonts w:ascii="Times New Roman" w:hAnsi="Times New Roman" w:cs="Times New Roman"/>
          <w:sz w:val="28"/>
          <w:szCs w:val="28"/>
        </w:rPr>
        <w:t xml:space="preserve">10. Срок рассмотрения заявки </w:t>
      </w:r>
      <w:r w:rsidR="009C7B74">
        <w:rPr>
          <w:rFonts w:ascii="Times New Roman" w:hAnsi="Times New Roman" w:cs="Times New Roman"/>
          <w:sz w:val="28"/>
          <w:szCs w:val="28"/>
        </w:rPr>
        <w:t xml:space="preserve">Администрацией Семикаракорского </w:t>
      </w:r>
      <w:r w:rsidR="00AF2790" w:rsidRPr="00C90C97">
        <w:rPr>
          <w:rFonts w:ascii="Times New Roman" w:hAnsi="Times New Roman" w:cs="Times New Roman"/>
          <w:sz w:val="28"/>
          <w:szCs w:val="28"/>
        </w:rPr>
        <w:br/>
        <w:t>на размещение летнего кафе не должен превышать 30 календарных дней.</w:t>
      </w:r>
    </w:p>
    <w:p w:rsidR="00AF2790" w:rsidRPr="00C90C97" w:rsidRDefault="00AF2790" w:rsidP="00016E93">
      <w:pPr>
        <w:pStyle w:val="ConsPlusNormal"/>
        <w:ind w:left="-284" w:right="-17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C97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</w:t>
      </w:r>
      <w:r w:rsidR="009C7B74">
        <w:rPr>
          <w:rFonts w:ascii="Times New Roman" w:hAnsi="Times New Roman" w:cs="Times New Roman"/>
          <w:sz w:val="28"/>
          <w:szCs w:val="28"/>
        </w:rPr>
        <w:t xml:space="preserve">Администрация Семикаракорского городского поселения </w:t>
      </w:r>
      <w:r w:rsidRPr="00C90C97">
        <w:rPr>
          <w:rFonts w:ascii="Times New Roman" w:hAnsi="Times New Roman" w:cs="Times New Roman"/>
          <w:sz w:val="28"/>
          <w:szCs w:val="28"/>
        </w:rPr>
        <w:t>принимает решение о предоставлении права на</w:t>
      </w:r>
      <w:r w:rsidR="00BC3ACE">
        <w:rPr>
          <w:rFonts w:ascii="Times New Roman" w:hAnsi="Times New Roman" w:cs="Times New Roman"/>
          <w:sz w:val="28"/>
          <w:szCs w:val="28"/>
        </w:rPr>
        <w:t xml:space="preserve"> размещение летнего кафе или об отказе </w:t>
      </w:r>
      <w:r w:rsidRPr="00C90C97">
        <w:rPr>
          <w:rFonts w:ascii="Times New Roman" w:hAnsi="Times New Roman" w:cs="Times New Roman"/>
          <w:sz w:val="28"/>
          <w:szCs w:val="28"/>
        </w:rPr>
        <w:t>в предоставлении права на размещение с указанием причин отказа.</w:t>
      </w:r>
    </w:p>
    <w:p w:rsidR="00AF2790" w:rsidRPr="00C90C97" w:rsidRDefault="00AF2790" w:rsidP="00016E93">
      <w:pPr>
        <w:pStyle w:val="ConsPlusNormal"/>
        <w:ind w:left="-284" w:right="-171"/>
        <w:rPr>
          <w:rFonts w:ascii="Times New Roman" w:hAnsi="Times New Roman" w:cs="Times New Roman"/>
          <w:sz w:val="28"/>
          <w:szCs w:val="28"/>
        </w:rPr>
      </w:pPr>
    </w:p>
    <w:p w:rsidR="00F30F2C" w:rsidRDefault="00D36F48" w:rsidP="00016E93">
      <w:pPr>
        <w:pStyle w:val="ConsPlusNormal"/>
        <w:ind w:left="-284" w:right="-171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F30F2C">
        <w:rPr>
          <w:rFonts w:ascii="Times New Roman" w:eastAsiaTheme="minorEastAsia" w:hAnsi="Times New Roman" w:cs="Times New Roman"/>
          <w:b/>
          <w:sz w:val="28"/>
          <w:szCs w:val="28"/>
        </w:rPr>
        <w:t xml:space="preserve">                   </w:t>
      </w:r>
    </w:p>
    <w:p w:rsidR="00F30F2C" w:rsidRDefault="00F30F2C" w:rsidP="00016E93">
      <w:pPr>
        <w:pStyle w:val="ConsPlusNormal"/>
        <w:ind w:left="-284" w:right="-171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AF2790" w:rsidRPr="00BC3ACE" w:rsidRDefault="00F30F2C" w:rsidP="00016E93">
      <w:pPr>
        <w:pStyle w:val="ConsPlusNormal"/>
        <w:ind w:left="-284" w:right="-17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                      </w:t>
      </w:r>
      <w:r w:rsidR="00912AF2" w:rsidRPr="00F30F2C">
        <w:rPr>
          <w:rFonts w:ascii="Times New Roman" w:eastAsiaTheme="minorEastAsia" w:hAnsi="Times New Roman" w:cs="Times New Roman"/>
          <w:b/>
          <w:sz w:val="28"/>
          <w:szCs w:val="28"/>
        </w:rPr>
        <w:t>7</w:t>
      </w:r>
      <w:r w:rsidR="00AF2790" w:rsidRPr="00C90C97">
        <w:rPr>
          <w:rFonts w:ascii="Times New Roman" w:hAnsi="Times New Roman" w:cs="Times New Roman"/>
          <w:sz w:val="28"/>
          <w:szCs w:val="28"/>
        </w:rPr>
        <w:t xml:space="preserve">. </w:t>
      </w:r>
      <w:r w:rsidR="00AF2790" w:rsidRPr="00BC3ACE">
        <w:rPr>
          <w:rFonts w:ascii="Times New Roman" w:hAnsi="Times New Roman" w:cs="Times New Roman"/>
          <w:b/>
          <w:sz w:val="28"/>
          <w:szCs w:val="28"/>
        </w:rPr>
        <w:t>Особенности осуществления торговой деятельности</w:t>
      </w:r>
    </w:p>
    <w:p w:rsidR="00AF2790" w:rsidRPr="00BC3ACE" w:rsidRDefault="00AF2790" w:rsidP="00016E93">
      <w:pPr>
        <w:pStyle w:val="ConsPlusNormal"/>
        <w:ind w:left="-284" w:right="-17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ACE">
        <w:rPr>
          <w:rFonts w:ascii="Times New Roman" w:hAnsi="Times New Roman" w:cs="Times New Roman"/>
          <w:b/>
          <w:sz w:val="28"/>
          <w:szCs w:val="28"/>
        </w:rPr>
        <w:t>с использованием мобильного торгового объекта</w:t>
      </w:r>
    </w:p>
    <w:p w:rsidR="00AF2790" w:rsidRPr="00BC3ACE" w:rsidRDefault="00AF2790" w:rsidP="00016E93">
      <w:pPr>
        <w:pStyle w:val="ConsPlusNormal"/>
        <w:ind w:left="-284" w:right="-17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ACE">
        <w:rPr>
          <w:b/>
        </w:rPr>
        <w:t>(</w:t>
      </w:r>
      <w:r w:rsidRPr="00BC3ACE">
        <w:rPr>
          <w:rFonts w:ascii="Times New Roman" w:hAnsi="Times New Roman" w:cs="Times New Roman"/>
          <w:b/>
          <w:sz w:val="28"/>
          <w:szCs w:val="28"/>
        </w:rPr>
        <w:t>мобильного пункта быстрого питания)</w:t>
      </w:r>
    </w:p>
    <w:p w:rsidR="00AF2790" w:rsidRPr="00BC3ACE" w:rsidRDefault="00AF2790" w:rsidP="00016E93">
      <w:pPr>
        <w:pStyle w:val="ConsPlusNormal"/>
        <w:ind w:left="-284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790" w:rsidRPr="00C90C97" w:rsidRDefault="00912AF2" w:rsidP="00016E93">
      <w:pPr>
        <w:pStyle w:val="ConsPlusNormal"/>
        <w:ind w:left="-284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C3ACE">
        <w:rPr>
          <w:rFonts w:ascii="Times New Roman" w:hAnsi="Times New Roman" w:cs="Times New Roman"/>
          <w:sz w:val="28"/>
          <w:szCs w:val="28"/>
        </w:rPr>
        <w:t>.</w:t>
      </w:r>
      <w:r w:rsidR="00AF2790" w:rsidRPr="00C90C97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="00AF2790" w:rsidRPr="00C90C97">
        <w:rPr>
          <w:rFonts w:ascii="Times New Roman" w:hAnsi="Times New Roman" w:cs="Times New Roman"/>
          <w:sz w:val="28"/>
          <w:szCs w:val="28"/>
        </w:rPr>
        <w:t xml:space="preserve">Юридические лица, индивидуальные предприниматели, производители товаров, организации потребительской кооперации (сельскохозяйственные производственные, сельскохозяйственные потребительские и потребительские кооперативы), крестьянские (фермерские) хозяйства, а также граждане, ведущие личное подсобное хозяйство, занимающиеся садоводством, огородничеством, осуществляющие заготовку пищевых лесных ресурсов вправе осуществлять торговую деятельность с использованием мобильного торгового объекта </w:t>
      </w:r>
      <w:r w:rsidR="00AF2790" w:rsidRPr="00C90C97">
        <w:t>(</w:t>
      </w:r>
      <w:r w:rsidR="00AF2790" w:rsidRPr="00C90C97">
        <w:rPr>
          <w:rFonts w:ascii="Times New Roman" w:hAnsi="Times New Roman" w:cs="Times New Roman"/>
          <w:sz w:val="28"/>
          <w:szCs w:val="28"/>
        </w:rPr>
        <w:t>мобильного пункта быстрого питания) с соблюдением требований, установленных законодательством Российской Федерации о защите прав потребителей, в области</w:t>
      </w:r>
      <w:proofErr w:type="gramEnd"/>
      <w:r w:rsidR="00AF2790" w:rsidRPr="00C90C97">
        <w:rPr>
          <w:rFonts w:ascii="Times New Roman" w:hAnsi="Times New Roman" w:cs="Times New Roman"/>
          <w:sz w:val="28"/>
          <w:szCs w:val="28"/>
        </w:rPr>
        <w:t xml:space="preserve"> обеспечения санитарно-эпидемиологического благополучия населения, о безопасности дорожного движения, об автомобильных дорогах и о дорожной деятельности, и других требований.</w:t>
      </w:r>
    </w:p>
    <w:p w:rsidR="00AF2790" w:rsidRPr="00C90C97" w:rsidRDefault="00912AF2" w:rsidP="00016E93">
      <w:pPr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C3ACE">
        <w:rPr>
          <w:sz w:val="28"/>
          <w:szCs w:val="28"/>
        </w:rPr>
        <w:t>.</w:t>
      </w:r>
      <w:r w:rsidR="00AF2790" w:rsidRPr="00C90C97">
        <w:rPr>
          <w:sz w:val="28"/>
          <w:szCs w:val="28"/>
        </w:rPr>
        <w:t xml:space="preserve">2. Для осуществления указанной в пункте </w:t>
      </w:r>
      <w:r>
        <w:rPr>
          <w:sz w:val="28"/>
          <w:szCs w:val="28"/>
        </w:rPr>
        <w:t>7.</w:t>
      </w:r>
      <w:r w:rsidR="00AF2790" w:rsidRPr="00C90C97">
        <w:rPr>
          <w:sz w:val="28"/>
          <w:szCs w:val="28"/>
        </w:rPr>
        <w:t>1 настоящего раздела деятельности используются мобильные торговые объекты или мобильные пункты быстрого питания, содержащиеся в технически исправном и надлежащем санитарном состоянии.</w:t>
      </w:r>
    </w:p>
    <w:p w:rsidR="00AF2790" w:rsidRPr="00C90C97" w:rsidRDefault="00912AF2" w:rsidP="00016E93">
      <w:pPr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C3ACE">
        <w:rPr>
          <w:sz w:val="28"/>
          <w:szCs w:val="28"/>
        </w:rPr>
        <w:t>.</w:t>
      </w:r>
      <w:r w:rsidR="00AF2790" w:rsidRPr="00C90C97">
        <w:rPr>
          <w:sz w:val="28"/>
          <w:szCs w:val="28"/>
        </w:rPr>
        <w:t xml:space="preserve">3. Мобильный торговый объект </w:t>
      </w:r>
      <w:r w:rsidR="00AF2790" w:rsidRPr="00C90C97">
        <w:t>(</w:t>
      </w:r>
      <w:r w:rsidR="00AF2790" w:rsidRPr="00C90C97">
        <w:rPr>
          <w:sz w:val="28"/>
          <w:szCs w:val="28"/>
        </w:rPr>
        <w:t>мобильный пункт быстрого питания)</w:t>
      </w:r>
      <w:r w:rsidR="00AF2790" w:rsidRPr="00C90C97">
        <w:rPr>
          <w:sz w:val="28"/>
          <w:szCs w:val="28"/>
        </w:rPr>
        <w:br/>
        <w:t>за исключением автоцистерн должен, быть оборудован витр</w:t>
      </w:r>
      <w:r>
        <w:rPr>
          <w:sz w:val="28"/>
          <w:szCs w:val="28"/>
        </w:rPr>
        <w:t xml:space="preserve">иной (витринами) </w:t>
      </w:r>
      <w:r w:rsidR="00AF2790" w:rsidRPr="00C90C97">
        <w:rPr>
          <w:sz w:val="28"/>
          <w:szCs w:val="28"/>
        </w:rPr>
        <w:t>и прилавком (прилавками), доступными во время осуществления обслуживания покупателей.</w:t>
      </w:r>
    </w:p>
    <w:p w:rsidR="00AF2790" w:rsidRPr="00C90C97" w:rsidRDefault="00912AF2" w:rsidP="00016E93">
      <w:pPr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C3ACE">
        <w:rPr>
          <w:sz w:val="28"/>
          <w:szCs w:val="28"/>
        </w:rPr>
        <w:t>.</w:t>
      </w:r>
      <w:r w:rsidR="00AF2790" w:rsidRPr="00C90C97">
        <w:rPr>
          <w:sz w:val="28"/>
          <w:szCs w:val="28"/>
        </w:rPr>
        <w:t xml:space="preserve">4. При осуществлении торговой деятельности с использованием мобильного торгового объекта </w:t>
      </w:r>
      <w:r w:rsidR="00AF2790" w:rsidRPr="00C90C97">
        <w:t>(</w:t>
      </w:r>
      <w:r w:rsidR="00AF2790" w:rsidRPr="00C90C97">
        <w:rPr>
          <w:sz w:val="28"/>
          <w:szCs w:val="28"/>
        </w:rPr>
        <w:t>мобильного пункта быстрого питания) не допускается такого размещения объекта, при котором продавец и покупатель находятся на проезжей части.</w:t>
      </w:r>
    </w:p>
    <w:p w:rsidR="00AF2790" w:rsidRPr="00C90C97" w:rsidRDefault="00912AF2" w:rsidP="00016E93">
      <w:pPr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C3ACE">
        <w:rPr>
          <w:sz w:val="28"/>
          <w:szCs w:val="28"/>
        </w:rPr>
        <w:t>.</w:t>
      </w:r>
      <w:r w:rsidR="00AF2790" w:rsidRPr="00C90C97">
        <w:rPr>
          <w:sz w:val="28"/>
          <w:szCs w:val="28"/>
        </w:rPr>
        <w:t xml:space="preserve">5. Под местами размещения мобильных торговых объектов понимаются отдельные места размещения таких объектов, маршруты движения, зоны размещения, а также иные варианты размещения, определяемые органом местного самоуправления. </w:t>
      </w:r>
    </w:p>
    <w:p w:rsidR="00AF2790" w:rsidRPr="00C90C97" w:rsidRDefault="00912AF2" w:rsidP="00016E93">
      <w:pPr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C3ACE">
        <w:rPr>
          <w:sz w:val="28"/>
          <w:szCs w:val="28"/>
        </w:rPr>
        <w:t>.</w:t>
      </w:r>
      <w:r w:rsidR="00AF2790" w:rsidRPr="00C90C97">
        <w:rPr>
          <w:sz w:val="28"/>
          <w:szCs w:val="28"/>
        </w:rPr>
        <w:t>6. Размещение мобильных торговых объектов (мобильных пунктов быстрого питания) на землях или земельных участках, в зданиях, строениях, сооружениях, находящихся в муниципальной собственности, а также на землях или земельных участках, государственная собственность на которые</w:t>
      </w:r>
      <w:r w:rsidR="00AF2790" w:rsidRPr="00C90C97">
        <w:rPr>
          <w:sz w:val="28"/>
          <w:szCs w:val="28"/>
        </w:rPr>
        <w:br/>
      </w:r>
      <w:r w:rsidR="00AF2790" w:rsidRPr="00C90C97">
        <w:rPr>
          <w:sz w:val="28"/>
          <w:szCs w:val="28"/>
        </w:rPr>
        <w:lastRenderedPageBreak/>
        <w:t>не разграничена, осуществляется на основании договора о размещении мобильных торговых объектов (мобильных пунктов быстрого питания</w:t>
      </w:r>
      <w:r w:rsidR="00AF2790" w:rsidRPr="002B00C0">
        <w:rPr>
          <w:sz w:val="28"/>
          <w:szCs w:val="28"/>
        </w:rPr>
        <w:t>).</w:t>
      </w:r>
    </w:p>
    <w:p w:rsidR="00AF2790" w:rsidRPr="00C90C97" w:rsidRDefault="00AF2790" w:rsidP="00016E93">
      <w:pPr>
        <w:ind w:left="-284" w:firstLine="993"/>
        <w:jc w:val="both"/>
        <w:rPr>
          <w:sz w:val="28"/>
          <w:szCs w:val="28"/>
        </w:rPr>
      </w:pPr>
      <w:r w:rsidRPr="00C90C97">
        <w:rPr>
          <w:sz w:val="28"/>
          <w:szCs w:val="28"/>
        </w:rPr>
        <w:t>Договор о размещении мобильных торговых объектов (мобильных пунктов быстрого питания) заключается между хозяйствующим субъектом</w:t>
      </w:r>
      <w:r w:rsidRPr="00C90C97">
        <w:rPr>
          <w:sz w:val="28"/>
          <w:szCs w:val="28"/>
        </w:rPr>
        <w:br/>
        <w:t>и</w:t>
      </w:r>
      <w:r w:rsidR="00FF4B15">
        <w:rPr>
          <w:sz w:val="28"/>
          <w:szCs w:val="28"/>
        </w:rPr>
        <w:t xml:space="preserve"> Администрацией Семикаракорского городского поселения</w:t>
      </w:r>
      <w:r w:rsidRPr="00C90C97">
        <w:rPr>
          <w:sz w:val="28"/>
          <w:szCs w:val="28"/>
        </w:rPr>
        <w:t>, на территории которого хозяйствующий субъект осуществляет торговую деятельность с использованием мобильного торгового объекта или мобильного пункта быстрого питания.</w:t>
      </w:r>
    </w:p>
    <w:p w:rsidR="00AF2790" w:rsidRPr="00C90C97" w:rsidRDefault="00AF2790" w:rsidP="00016E93">
      <w:pPr>
        <w:ind w:left="-284" w:firstLine="993"/>
        <w:jc w:val="both"/>
        <w:rPr>
          <w:sz w:val="28"/>
          <w:szCs w:val="28"/>
        </w:rPr>
      </w:pPr>
      <w:proofErr w:type="gramStart"/>
      <w:r w:rsidRPr="00C90C97">
        <w:rPr>
          <w:sz w:val="28"/>
          <w:szCs w:val="28"/>
        </w:rPr>
        <w:t>Осуществление хозяйствующим субъектом торговой деятельности</w:t>
      </w:r>
      <w:r w:rsidRPr="00C90C97">
        <w:rPr>
          <w:sz w:val="28"/>
          <w:szCs w:val="28"/>
        </w:rPr>
        <w:br/>
        <w:t>с использованием мобильного торгового объекта (мобильного пункта быстрого питания) в нескольких городских округах и муниципальных районах Ростовской области влечет обязанность хозяйс</w:t>
      </w:r>
      <w:r w:rsidR="00BC3ACE">
        <w:rPr>
          <w:sz w:val="28"/>
          <w:szCs w:val="28"/>
        </w:rPr>
        <w:t xml:space="preserve">твующего субъекта по заключению договора </w:t>
      </w:r>
      <w:r w:rsidRPr="00C90C97">
        <w:rPr>
          <w:sz w:val="28"/>
          <w:szCs w:val="28"/>
        </w:rPr>
        <w:t xml:space="preserve">о размещении мобильных торговых объектов (мобильных пунктов быстрого питания) с </w:t>
      </w:r>
      <w:r w:rsidR="0001180B">
        <w:rPr>
          <w:sz w:val="28"/>
          <w:szCs w:val="28"/>
        </w:rPr>
        <w:t>Администрацией  Семикаракорского городского поселения</w:t>
      </w:r>
      <w:r w:rsidRPr="00C90C97">
        <w:rPr>
          <w:sz w:val="28"/>
          <w:szCs w:val="28"/>
        </w:rPr>
        <w:t xml:space="preserve">, </w:t>
      </w:r>
      <w:r w:rsidR="0001180B">
        <w:rPr>
          <w:sz w:val="28"/>
          <w:szCs w:val="28"/>
        </w:rPr>
        <w:t xml:space="preserve">если такая деятельность осуществляется </w:t>
      </w:r>
      <w:r w:rsidRPr="00C90C97">
        <w:rPr>
          <w:sz w:val="28"/>
          <w:szCs w:val="28"/>
        </w:rPr>
        <w:t>на территории</w:t>
      </w:r>
      <w:r w:rsidR="0001180B">
        <w:rPr>
          <w:sz w:val="28"/>
          <w:szCs w:val="28"/>
        </w:rPr>
        <w:t xml:space="preserve"> Семикаракорского городского поселения</w:t>
      </w:r>
      <w:r w:rsidRPr="00C90C97">
        <w:rPr>
          <w:sz w:val="28"/>
          <w:szCs w:val="28"/>
        </w:rPr>
        <w:t>.</w:t>
      </w:r>
      <w:proofErr w:type="gramEnd"/>
    </w:p>
    <w:p w:rsidR="00AF2790" w:rsidRPr="00C90C97" w:rsidRDefault="00AF2790" w:rsidP="00016E93">
      <w:pPr>
        <w:ind w:left="-284" w:firstLine="993"/>
        <w:jc w:val="both"/>
        <w:rPr>
          <w:sz w:val="28"/>
          <w:szCs w:val="28"/>
        </w:rPr>
      </w:pPr>
      <w:r w:rsidRPr="00C90C97">
        <w:rPr>
          <w:sz w:val="28"/>
          <w:szCs w:val="28"/>
        </w:rPr>
        <w:t>Заключение договора о размещении мобильных торговых объектов (мобильных пунктов быстрого питания) осуществляется на срок, указанный</w:t>
      </w:r>
      <w:r w:rsidRPr="00C90C97">
        <w:rPr>
          <w:sz w:val="28"/>
          <w:szCs w:val="28"/>
        </w:rPr>
        <w:br/>
        <w:t>в заявлении хозяйствующего субъекта, но не более чем на 2 года.</w:t>
      </w:r>
    </w:p>
    <w:p w:rsidR="00AF2790" w:rsidRPr="00C90C97" w:rsidRDefault="0001180B" w:rsidP="00016E93">
      <w:pPr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C3ACE">
        <w:rPr>
          <w:sz w:val="28"/>
          <w:szCs w:val="28"/>
        </w:rPr>
        <w:t>.</w:t>
      </w:r>
      <w:r w:rsidR="00AF2790" w:rsidRPr="00C90C97">
        <w:rPr>
          <w:sz w:val="28"/>
          <w:szCs w:val="28"/>
        </w:rPr>
        <w:t>7. </w:t>
      </w:r>
      <w:r w:rsidR="00FF4B15">
        <w:rPr>
          <w:sz w:val="28"/>
          <w:szCs w:val="28"/>
        </w:rPr>
        <w:t>Администрация Семикаракорского городского поселения</w:t>
      </w:r>
      <w:r w:rsidR="00AF2790" w:rsidRPr="00C90C97">
        <w:rPr>
          <w:sz w:val="28"/>
          <w:szCs w:val="28"/>
        </w:rPr>
        <w:t xml:space="preserve"> формиру</w:t>
      </w:r>
      <w:r>
        <w:rPr>
          <w:sz w:val="28"/>
          <w:szCs w:val="28"/>
        </w:rPr>
        <w:t>е</w:t>
      </w:r>
      <w:r w:rsidR="00AF2790" w:rsidRPr="00C90C97">
        <w:rPr>
          <w:sz w:val="28"/>
          <w:szCs w:val="28"/>
        </w:rPr>
        <w:t>т дислокацию (реестр) мобильных торговых объектов с</w:t>
      </w:r>
      <w:r w:rsidR="00FF4B15">
        <w:rPr>
          <w:sz w:val="28"/>
          <w:szCs w:val="28"/>
        </w:rPr>
        <w:t xml:space="preserve"> указанием адресных ориентиров, </w:t>
      </w:r>
      <w:r w:rsidR="00AF2790" w:rsidRPr="00C90C97">
        <w:rPr>
          <w:sz w:val="28"/>
          <w:szCs w:val="28"/>
        </w:rPr>
        <w:t>мест размещения, маршрутов движения, зон размещения (мобильных пунктов быстрого питания) (далее – дислокация) в целях учета мобильных торговых объектов на соответствующей территории.</w:t>
      </w:r>
    </w:p>
    <w:p w:rsidR="00AF2790" w:rsidRPr="00C90C97" w:rsidRDefault="00AF2790" w:rsidP="00016E93">
      <w:pPr>
        <w:ind w:left="-284" w:firstLine="993"/>
        <w:jc w:val="both"/>
        <w:rPr>
          <w:sz w:val="28"/>
          <w:szCs w:val="28"/>
        </w:rPr>
      </w:pPr>
      <w:r w:rsidRPr="00C90C97">
        <w:rPr>
          <w:sz w:val="28"/>
          <w:szCs w:val="28"/>
        </w:rPr>
        <w:t>Сведения, содержащиеся в дислокации, размещаются:</w:t>
      </w:r>
    </w:p>
    <w:p w:rsidR="00AF2790" w:rsidRPr="00C90C97" w:rsidRDefault="00AF2790" w:rsidP="00016E93">
      <w:pPr>
        <w:ind w:left="-284" w:firstLine="993"/>
        <w:jc w:val="both"/>
        <w:rPr>
          <w:sz w:val="28"/>
          <w:szCs w:val="28"/>
        </w:rPr>
      </w:pPr>
      <w:r w:rsidRPr="00C90C97">
        <w:rPr>
          <w:sz w:val="28"/>
          <w:szCs w:val="28"/>
        </w:rPr>
        <w:t xml:space="preserve">на официальном сайте </w:t>
      </w:r>
      <w:r w:rsidR="00BC3ACE">
        <w:rPr>
          <w:sz w:val="28"/>
          <w:szCs w:val="28"/>
        </w:rPr>
        <w:t xml:space="preserve">Администрации Семикаракорского городского поселения </w:t>
      </w:r>
      <w:r w:rsidRPr="00C90C97">
        <w:rPr>
          <w:sz w:val="28"/>
          <w:szCs w:val="28"/>
        </w:rPr>
        <w:t>в информационно-телекоммуникационной сети «Интернет»</w:t>
      </w:r>
      <w:r w:rsidR="001B2B28">
        <w:rPr>
          <w:sz w:val="28"/>
          <w:szCs w:val="28"/>
        </w:rPr>
        <w:t xml:space="preserve"> </w:t>
      </w:r>
      <w:hyperlink r:id="rId18" w:history="1">
        <w:r w:rsidR="001B2B28" w:rsidRPr="006927F1">
          <w:rPr>
            <w:rStyle w:val="ab"/>
            <w:sz w:val="28"/>
            <w:szCs w:val="28"/>
          </w:rPr>
          <w:t>http://www.semikarakorsk-adm.ru/</w:t>
        </w:r>
      </w:hyperlink>
      <w:r w:rsidRPr="00C90C97">
        <w:rPr>
          <w:sz w:val="28"/>
          <w:szCs w:val="28"/>
        </w:rPr>
        <w:t>;</w:t>
      </w:r>
    </w:p>
    <w:p w:rsidR="00AF2790" w:rsidRPr="00C90C97" w:rsidRDefault="00AF2790" w:rsidP="00016E93">
      <w:pPr>
        <w:ind w:left="-284" w:firstLine="993"/>
        <w:jc w:val="both"/>
        <w:rPr>
          <w:sz w:val="28"/>
          <w:szCs w:val="28"/>
        </w:rPr>
      </w:pPr>
      <w:r w:rsidRPr="00C90C97">
        <w:rPr>
          <w:sz w:val="28"/>
          <w:szCs w:val="28"/>
        </w:rPr>
        <w:t>в региональной информационной системе «Портал потребительского рынка Ростовской области».</w:t>
      </w:r>
    </w:p>
    <w:p w:rsidR="00AF2790" w:rsidRPr="00C90C97" w:rsidRDefault="00AF2790" w:rsidP="00016E93">
      <w:pPr>
        <w:pStyle w:val="ConsPlusNormal"/>
        <w:tabs>
          <w:tab w:val="left" w:pos="851"/>
        </w:tabs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B9705B" w:rsidRPr="00B9705B" w:rsidRDefault="004B119A" w:rsidP="00016E93">
      <w:pPr>
        <w:pStyle w:val="ConsPlusTitle"/>
        <w:ind w:left="-28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144"/>
      <w:bookmarkEnd w:id="5"/>
      <w:r>
        <w:rPr>
          <w:rFonts w:ascii="Times New Roman" w:hAnsi="Times New Roman" w:cs="Times New Roman"/>
          <w:sz w:val="28"/>
          <w:szCs w:val="28"/>
        </w:rPr>
        <w:t>8</w:t>
      </w:r>
      <w:r w:rsidR="00B9705B" w:rsidRPr="00B9705B">
        <w:rPr>
          <w:rFonts w:ascii="Times New Roman" w:hAnsi="Times New Roman" w:cs="Times New Roman"/>
          <w:sz w:val="28"/>
          <w:szCs w:val="28"/>
        </w:rPr>
        <w:t xml:space="preserve">. </w:t>
      </w:r>
      <w:r w:rsidR="008D189B">
        <w:rPr>
          <w:rFonts w:ascii="Times New Roman" w:hAnsi="Times New Roman" w:cs="Times New Roman"/>
          <w:sz w:val="28"/>
          <w:szCs w:val="28"/>
        </w:rPr>
        <w:t>Мониторинг</w:t>
      </w:r>
      <w:r w:rsidR="00B9705B" w:rsidRPr="00B9705B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8D189B">
        <w:rPr>
          <w:rFonts w:ascii="Times New Roman" w:hAnsi="Times New Roman" w:cs="Times New Roman"/>
          <w:sz w:val="28"/>
          <w:szCs w:val="28"/>
        </w:rPr>
        <w:t>я</w:t>
      </w:r>
      <w:r w:rsidR="00B9705B" w:rsidRPr="00B9705B">
        <w:rPr>
          <w:rFonts w:ascii="Times New Roman" w:hAnsi="Times New Roman" w:cs="Times New Roman"/>
          <w:sz w:val="28"/>
          <w:szCs w:val="28"/>
        </w:rPr>
        <w:t xml:space="preserve"> обязательств</w:t>
      </w:r>
    </w:p>
    <w:p w:rsidR="00B9705B" w:rsidRDefault="00B9705B" w:rsidP="00016E93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 xml:space="preserve">по заключенным </w:t>
      </w:r>
      <w:r w:rsidR="0034593B">
        <w:rPr>
          <w:rFonts w:ascii="Times New Roman" w:hAnsi="Times New Roman" w:cs="Times New Roman"/>
          <w:sz w:val="28"/>
          <w:szCs w:val="28"/>
        </w:rPr>
        <w:t>д</w:t>
      </w:r>
      <w:r w:rsidRPr="00B9705B">
        <w:rPr>
          <w:rFonts w:ascii="Times New Roman" w:hAnsi="Times New Roman" w:cs="Times New Roman"/>
          <w:sz w:val="28"/>
          <w:szCs w:val="28"/>
        </w:rPr>
        <w:t>оговорам</w:t>
      </w:r>
      <w:r w:rsidR="0034593B">
        <w:rPr>
          <w:rFonts w:ascii="Times New Roman" w:hAnsi="Times New Roman" w:cs="Times New Roman"/>
          <w:sz w:val="28"/>
          <w:szCs w:val="28"/>
        </w:rPr>
        <w:t xml:space="preserve"> о размещении</w:t>
      </w:r>
    </w:p>
    <w:p w:rsidR="0034593B" w:rsidRPr="00B9705B" w:rsidRDefault="0034593B" w:rsidP="00016E93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D60A2D" w:rsidRDefault="004B119A" w:rsidP="00016E93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9705B" w:rsidRPr="00B9705B">
        <w:rPr>
          <w:rFonts w:ascii="Times New Roman" w:hAnsi="Times New Roman" w:cs="Times New Roman"/>
          <w:sz w:val="28"/>
          <w:szCs w:val="28"/>
        </w:rPr>
        <w:t xml:space="preserve">.1. Отдел </w:t>
      </w:r>
      <w:r w:rsidR="0034593B">
        <w:rPr>
          <w:rFonts w:ascii="Times New Roman" w:hAnsi="Times New Roman" w:cs="Times New Roman"/>
          <w:sz w:val="28"/>
          <w:szCs w:val="28"/>
        </w:rPr>
        <w:t>финансово-экономического и бухгалтерского учета</w:t>
      </w:r>
      <w:r w:rsidR="00B9705B" w:rsidRPr="00B9705B">
        <w:rPr>
          <w:rFonts w:ascii="Times New Roman" w:hAnsi="Times New Roman" w:cs="Times New Roman"/>
          <w:sz w:val="28"/>
          <w:szCs w:val="28"/>
        </w:rPr>
        <w:t xml:space="preserve"> с целью обеспечения </w:t>
      </w:r>
      <w:r w:rsidR="008D189B">
        <w:rPr>
          <w:rFonts w:ascii="Times New Roman" w:hAnsi="Times New Roman" w:cs="Times New Roman"/>
          <w:sz w:val="28"/>
          <w:szCs w:val="28"/>
        </w:rPr>
        <w:t>мониторинга</w:t>
      </w:r>
      <w:r w:rsidR="00B9705B" w:rsidRPr="00B9705B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8D189B">
        <w:rPr>
          <w:rFonts w:ascii="Times New Roman" w:hAnsi="Times New Roman" w:cs="Times New Roman"/>
          <w:sz w:val="28"/>
          <w:szCs w:val="28"/>
        </w:rPr>
        <w:t>я</w:t>
      </w:r>
      <w:r w:rsidR="00B9705B" w:rsidRPr="00B9705B">
        <w:rPr>
          <w:rFonts w:ascii="Times New Roman" w:hAnsi="Times New Roman" w:cs="Times New Roman"/>
          <w:sz w:val="28"/>
          <w:szCs w:val="28"/>
        </w:rPr>
        <w:t xml:space="preserve"> обязательств по за</w:t>
      </w:r>
      <w:r w:rsidR="0034593B">
        <w:rPr>
          <w:rFonts w:ascii="Times New Roman" w:hAnsi="Times New Roman" w:cs="Times New Roman"/>
          <w:sz w:val="28"/>
          <w:szCs w:val="28"/>
        </w:rPr>
        <w:t>ключенным д</w:t>
      </w:r>
      <w:r w:rsidR="00B9705B" w:rsidRPr="00B9705B">
        <w:rPr>
          <w:rFonts w:ascii="Times New Roman" w:hAnsi="Times New Roman" w:cs="Times New Roman"/>
          <w:sz w:val="28"/>
          <w:szCs w:val="28"/>
        </w:rPr>
        <w:t xml:space="preserve">оговорам </w:t>
      </w:r>
      <w:r w:rsidR="0034593B">
        <w:rPr>
          <w:rFonts w:ascii="Times New Roman" w:hAnsi="Times New Roman" w:cs="Times New Roman"/>
          <w:sz w:val="28"/>
          <w:szCs w:val="28"/>
        </w:rPr>
        <w:t xml:space="preserve">о размещении </w:t>
      </w:r>
      <w:r w:rsidR="008F4EF9">
        <w:rPr>
          <w:rFonts w:ascii="Times New Roman" w:hAnsi="Times New Roman" w:cs="Times New Roman"/>
          <w:sz w:val="28"/>
          <w:szCs w:val="28"/>
        </w:rPr>
        <w:t>совместно с отделом архитектуры, градостроительства и земельн</w:t>
      </w:r>
      <w:proofErr w:type="gramStart"/>
      <w:r w:rsidR="008F4EF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8F4EF9">
        <w:rPr>
          <w:rFonts w:ascii="Times New Roman" w:hAnsi="Times New Roman" w:cs="Times New Roman"/>
          <w:sz w:val="28"/>
          <w:szCs w:val="28"/>
        </w:rPr>
        <w:t xml:space="preserve"> имущественных отношений </w:t>
      </w:r>
      <w:r w:rsidR="00D60A2D">
        <w:rPr>
          <w:rFonts w:ascii="Times New Roman" w:hAnsi="Times New Roman" w:cs="Times New Roman"/>
          <w:sz w:val="28"/>
          <w:szCs w:val="28"/>
        </w:rPr>
        <w:t>осуществляет обследование НТО.</w:t>
      </w:r>
    </w:p>
    <w:p w:rsidR="00D60A2D" w:rsidRDefault="00D60A2D" w:rsidP="00016E93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9705B" w:rsidRPr="00B9705B">
        <w:rPr>
          <w:rFonts w:ascii="Times New Roman" w:hAnsi="Times New Roman" w:cs="Times New Roman"/>
          <w:sz w:val="28"/>
          <w:szCs w:val="28"/>
        </w:rPr>
        <w:t>.2. Обследование НТО осуществляется на основании ежегодно составляемого графика. График составляется до 20 января.</w:t>
      </w:r>
    </w:p>
    <w:p w:rsidR="00D60A2D" w:rsidRDefault="00D60A2D" w:rsidP="00016E93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9705B" w:rsidRPr="00B9705B">
        <w:rPr>
          <w:rFonts w:ascii="Times New Roman" w:hAnsi="Times New Roman" w:cs="Times New Roman"/>
          <w:sz w:val="28"/>
          <w:szCs w:val="28"/>
        </w:rPr>
        <w:t xml:space="preserve">.3. Обследование НТО на соответствие требованию </w:t>
      </w:r>
      <w:r w:rsidR="0070709E">
        <w:rPr>
          <w:rFonts w:ascii="Times New Roman" w:hAnsi="Times New Roman" w:cs="Times New Roman"/>
          <w:sz w:val="28"/>
          <w:szCs w:val="28"/>
        </w:rPr>
        <w:t>д</w:t>
      </w:r>
      <w:r w:rsidR="00B9705B" w:rsidRPr="00B9705B">
        <w:rPr>
          <w:rFonts w:ascii="Times New Roman" w:hAnsi="Times New Roman" w:cs="Times New Roman"/>
          <w:sz w:val="28"/>
          <w:szCs w:val="28"/>
        </w:rPr>
        <w:t xml:space="preserve">оговора </w:t>
      </w:r>
      <w:r w:rsidR="0070709E">
        <w:rPr>
          <w:rFonts w:ascii="Times New Roman" w:hAnsi="Times New Roman" w:cs="Times New Roman"/>
          <w:sz w:val="28"/>
          <w:szCs w:val="28"/>
        </w:rPr>
        <w:t xml:space="preserve">о размещении </w:t>
      </w:r>
      <w:r w:rsidR="00B9705B" w:rsidRPr="00B9705B">
        <w:rPr>
          <w:rFonts w:ascii="Times New Roman" w:hAnsi="Times New Roman" w:cs="Times New Roman"/>
          <w:sz w:val="28"/>
          <w:szCs w:val="28"/>
        </w:rPr>
        <w:t>включает в себя:</w:t>
      </w:r>
    </w:p>
    <w:p w:rsidR="001B2B28" w:rsidRDefault="00D60A2D" w:rsidP="00016E93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9705B" w:rsidRPr="00B9705B">
        <w:rPr>
          <w:rFonts w:ascii="Times New Roman" w:hAnsi="Times New Roman" w:cs="Times New Roman"/>
          <w:sz w:val="28"/>
          <w:szCs w:val="28"/>
        </w:rPr>
        <w:t>.3.1. Проведение обследования НТО на пр</w:t>
      </w:r>
      <w:r w:rsidR="0070709E">
        <w:rPr>
          <w:rFonts w:ascii="Times New Roman" w:hAnsi="Times New Roman" w:cs="Times New Roman"/>
          <w:sz w:val="28"/>
          <w:szCs w:val="28"/>
        </w:rPr>
        <w:t>едмет соответствия требованиям д</w:t>
      </w:r>
      <w:r w:rsidR="00B9705B" w:rsidRPr="00B9705B">
        <w:rPr>
          <w:rFonts w:ascii="Times New Roman" w:hAnsi="Times New Roman" w:cs="Times New Roman"/>
          <w:sz w:val="28"/>
          <w:szCs w:val="28"/>
        </w:rPr>
        <w:t>оговора</w:t>
      </w:r>
      <w:r w:rsidR="0070709E">
        <w:rPr>
          <w:rFonts w:ascii="Times New Roman" w:hAnsi="Times New Roman" w:cs="Times New Roman"/>
          <w:sz w:val="28"/>
          <w:szCs w:val="28"/>
        </w:rPr>
        <w:t xml:space="preserve"> о размещении</w:t>
      </w:r>
      <w:r w:rsidR="00B9705B" w:rsidRPr="00B9705B">
        <w:rPr>
          <w:rFonts w:ascii="Times New Roman" w:hAnsi="Times New Roman" w:cs="Times New Roman"/>
          <w:sz w:val="28"/>
          <w:szCs w:val="28"/>
        </w:rPr>
        <w:t>.</w:t>
      </w:r>
    </w:p>
    <w:p w:rsidR="001B2B28" w:rsidRDefault="001B2B28" w:rsidP="00016E93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9705B" w:rsidRPr="00B9705B">
        <w:rPr>
          <w:rFonts w:ascii="Times New Roman" w:hAnsi="Times New Roman" w:cs="Times New Roman"/>
          <w:sz w:val="28"/>
          <w:szCs w:val="28"/>
        </w:rPr>
        <w:t xml:space="preserve">.3.2. Составление акта обследования НТО на соответствие требованиям </w:t>
      </w:r>
      <w:r w:rsidR="0070709E">
        <w:rPr>
          <w:rFonts w:ascii="Times New Roman" w:hAnsi="Times New Roman" w:cs="Times New Roman"/>
          <w:sz w:val="28"/>
          <w:szCs w:val="28"/>
        </w:rPr>
        <w:t>д</w:t>
      </w:r>
      <w:r w:rsidR="00B9705B" w:rsidRPr="00B9705B">
        <w:rPr>
          <w:rFonts w:ascii="Times New Roman" w:hAnsi="Times New Roman" w:cs="Times New Roman"/>
          <w:sz w:val="28"/>
          <w:szCs w:val="28"/>
        </w:rPr>
        <w:t>оговора</w:t>
      </w:r>
      <w:r w:rsidR="0070709E">
        <w:rPr>
          <w:rFonts w:ascii="Times New Roman" w:hAnsi="Times New Roman" w:cs="Times New Roman"/>
          <w:sz w:val="28"/>
          <w:szCs w:val="28"/>
        </w:rPr>
        <w:t xml:space="preserve"> о размещении</w:t>
      </w:r>
      <w:r w:rsidR="00B9705B" w:rsidRPr="00B9705B">
        <w:rPr>
          <w:rFonts w:ascii="Times New Roman" w:hAnsi="Times New Roman" w:cs="Times New Roman"/>
          <w:sz w:val="28"/>
          <w:szCs w:val="28"/>
        </w:rPr>
        <w:t>.</w:t>
      </w:r>
    </w:p>
    <w:p w:rsidR="001B2B28" w:rsidRDefault="001B2B28" w:rsidP="00016E93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B9705B" w:rsidRPr="00B9705B">
        <w:rPr>
          <w:rFonts w:ascii="Times New Roman" w:hAnsi="Times New Roman" w:cs="Times New Roman"/>
          <w:sz w:val="28"/>
          <w:szCs w:val="28"/>
        </w:rPr>
        <w:t xml:space="preserve">.4. </w:t>
      </w:r>
      <w:r w:rsidR="008F4EF9">
        <w:rPr>
          <w:rFonts w:ascii="Times New Roman" w:hAnsi="Times New Roman" w:cs="Times New Roman"/>
          <w:sz w:val="28"/>
          <w:szCs w:val="28"/>
        </w:rPr>
        <w:t>С</w:t>
      </w:r>
      <w:r w:rsidR="00B9705B" w:rsidRPr="00B9705B">
        <w:rPr>
          <w:rFonts w:ascii="Times New Roman" w:hAnsi="Times New Roman" w:cs="Times New Roman"/>
          <w:sz w:val="28"/>
          <w:szCs w:val="28"/>
        </w:rPr>
        <w:t>пециалист</w:t>
      </w:r>
      <w:r w:rsidR="008F4EF9">
        <w:rPr>
          <w:rFonts w:ascii="Times New Roman" w:hAnsi="Times New Roman" w:cs="Times New Roman"/>
          <w:sz w:val="28"/>
          <w:szCs w:val="28"/>
        </w:rPr>
        <w:t>ы</w:t>
      </w:r>
      <w:r w:rsidR="00B9705B" w:rsidRPr="00B9705B">
        <w:rPr>
          <w:rFonts w:ascii="Times New Roman" w:hAnsi="Times New Roman" w:cs="Times New Roman"/>
          <w:sz w:val="28"/>
          <w:szCs w:val="28"/>
        </w:rPr>
        <w:t xml:space="preserve"> О</w:t>
      </w:r>
      <w:r w:rsidR="0070709E">
        <w:rPr>
          <w:rFonts w:ascii="Times New Roman" w:hAnsi="Times New Roman" w:cs="Times New Roman"/>
          <w:sz w:val="28"/>
          <w:szCs w:val="28"/>
        </w:rPr>
        <w:t>тдела</w:t>
      </w:r>
      <w:r w:rsidR="007F26C0">
        <w:rPr>
          <w:rFonts w:ascii="Times New Roman" w:hAnsi="Times New Roman" w:cs="Times New Roman"/>
          <w:sz w:val="28"/>
          <w:szCs w:val="28"/>
        </w:rPr>
        <w:t xml:space="preserve"> финансово-экономического и бухгалтерского учета и  отдела архитектуры, градостроительства и земельн</w:t>
      </w:r>
      <w:proofErr w:type="gramStart"/>
      <w:r w:rsidR="007F26C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7F26C0">
        <w:rPr>
          <w:rFonts w:ascii="Times New Roman" w:hAnsi="Times New Roman" w:cs="Times New Roman"/>
          <w:sz w:val="28"/>
          <w:szCs w:val="28"/>
        </w:rPr>
        <w:t xml:space="preserve"> имущественных отношений </w:t>
      </w:r>
      <w:r w:rsidR="00B9705B" w:rsidRPr="00B9705B">
        <w:rPr>
          <w:rFonts w:ascii="Times New Roman" w:hAnsi="Times New Roman" w:cs="Times New Roman"/>
          <w:sz w:val="28"/>
          <w:szCs w:val="28"/>
        </w:rPr>
        <w:t>проводят обследование НТО на предмет соответствия требованиям Договора: тип, местоположение, размер НТО, внесение платы за размещение НТО.</w:t>
      </w:r>
    </w:p>
    <w:p w:rsidR="001B2B28" w:rsidRDefault="001B2B28" w:rsidP="00016E93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9705B" w:rsidRPr="00B9705B">
        <w:rPr>
          <w:rFonts w:ascii="Times New Roman" w:hAnsi="Times New Roman" w:cs="Times New Roman"/>
          <w:sz w:val="28"/>
          <w:szCs w:val="28"/>
        </w:rPr>
        <w:t xml:space="preserve">.5. По результатам обследования составляется </w:t>
      </w:r>
      <w:hyperlink w:anchor="P596" w:history="1">
        <w:r w:rsidR="00B9705B" w:rsidRPr="007F26C0">
          <w:rPr>
            <w:rFonts w:ascii="Times New Roman" w:hAnsi="Times New Roman" w:cs="Times New Roman"/>
            <w:sz w:val="28"/>
            <w:szCs w:val="28"/>
          </w:rPr>
          <w:t>акт</w:t>
        </w:r>
      </w:hyperlink>
      <w:r w:rsidR="00B9705B" w:rsidRPr="007F26C0">
        <w:rPr>
          <w:rFonts w:ascii="Times New Roman" w:hAnsi="Times New Roman" w:cs="Times New Roman"/>
          <w:sz w:val="28"/>
          <w:szCs w:val="28"/>
        </w:rPr>
        <w:t xml:space="preserve"> </w:t>
      </w:r>
      <w:r w:rsidR="00B9705B" w:rsidRPr="00B9705B">
        <w:rPr>
          <w:rFonts w:ascii="Times New Roman" w:hAnsi="Times New Roman" w:cs="Times New Roman"/>
          <w:sz w:val="28"/>
          <w:szCs w:val="28"/>
        </w:rPr>
        <w:t xml:space="preserve">обследования НТО по форме согласно приложению </w:t>
      </w:r>
      <w:r w:rsidR="0070709E" w:rsidRPr="007F26C0">
        <w:rPr>
          <w:rFonts w:ascii="Times New Roman" w:hAnsi="Times New Roman" w:cs="Times New Roman"/>
          <w:sz w:val="28"/>
          <w:szCs w:val="28"/>
        </w:rPr>
        <w:t>№</w:t>
      </w:r>
      <w:r w:rsidR="00B9705B" w:rsidRPr="007F26C0">
        <w:rPr>
          <w:rFonts w:ascii="Times New Roman" w:hAnsi="Times New Roman" w:cs="Times New Roman"/>
          <w:sz w:val="28"/>
          <w:szCs w:val="28"/>
        </w:rPr>
        <w:t xml:space="preserve"> </w:t>
      </w:r>
      <w:r w:rsidR="00C47416">
        <w:rPr>
          <w:rFonts w:ascii="Times New Roman" w:hAnsi="Times New Roman" w:cs="Times New Roman"/>
          <w:sz w:val="28"/>
          <w:szCs w:val="28"/>
        </w:rPr>
        <w:t>8</w:t>
      </w:r>
      <w:r w:rsidR="00B9705B" w:rsidRPr="007F26C0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="00B9705B" w:rsidRPr="00B9705B">
        <w:rPr>
          <w:rFonts w:ascii="Times New Roman" w:hAnsi="Times New Roman" w:cs="Times New Roman"/>
          <w:sz w:val="28"/>
          <w:szCs w:val="28"/>
        </w:rPr>
        <w:t xml:space="preserve"> в двух экземплярах и в срок не более пяти рабочих дней с момента обследования вручают его хозяйствующему субъекту.</w:t>
      </w:r>
    </w:p>
    <w:p w:rsidR="00B9705B" w:rsidRPr="00B9705B" w:rsidRDefault="001B2B28" w:rsidP="00016E93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9705B" w:rsidRPr="00B9705B">
        <w:rPr>
          <w:rFonts w:ascii="Times New Roman" w:hAnsi="Times New Roman" w:cs="Times New Roman"/>
          <w:sz w:val="28"/>
          <w:szCs w:val="28"/>
        </w:rPr>
        <w:t>.6. При обнаружении недостатков в ходе обследования в акте фиксируется перечень выявленных замечаний и устанавливается срок их устранения.</w:t>
      </w:r>
    </w:p>
    <w:p w:rsidR="001B2B28" w:rsidRDefault="001B2B28" w:rsidP="00016E93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9705B" w:rsidRPr="00B9705B">
        <w:rPr>
          <w:rFonts w:ascii="Times New Roman" w:hAnsi="Times New Roman" w:cs="Times New Roman"/>
          <w:sz w:val="28"/>
          <w:szCs w:val="28"/>
        </w:rPr>
        <w:t>.7. Повторное обследование НТО проводится на следующий день после истечения срока, установленного для у</w:t>
      </w:r>
      <w:r>
        <w:rPr>
          <w:rFonts w:ascii="Times New Roman" w:hAnsi="Times New Roman" w:cs="Times New Roman"/>
          <w:sz w:val="28"/>
          <w:szCs w:val="28"/>
        </w:rPr>
        <w:t>странения выявленных замечаний.</w:t>
      </w:r>
    </w:p>
    <w:p w:rsidR="001B2B28" w:rsidRDefault="001B2B28" w:rsidP="00016E93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9705B" w:rsidRPr="00B9705B">
        <w:rPr>
          <w:rFonts w:ascii="Times New Roman" w:hAnsi="Times New Roman" w:cs="Times New Roman"/>
          <w:sz w:val="28"/>
          <w:szCs w:val="28"/>
        </w:rPr>
        <w:t>.8. В случае если в ходе повторного обследования НТО обнаружатся не</w:t>
      </w:r>
      <w:r w:rsidR="0070709E">
        <w:rPr>
          <w:rFonts w:ascii="Times New Roman" w:hAnsi="Times New Roman" w:cs="Times New Roman"/>
          <w:sz w:val="28"/>
          <w:szCs w:val="28"/>
        </w:rPr>
        <w:t xml:space="preserve"> </w:t>
      </w:r>
      <w:r w:rsidR="00B9705B" w:rsidRPr="00B9705B">
        <w:rPr>
          <w:rFonts w:ascii="Times New Roman" w:hAnsi="Times New Roman" w:cs="Times New Roman"/>
          <w:sz w:val="28"/>
          <w:szCs w:val="28"/>
        </w:rPr>
        <w:t xml:space="preserve">устраненные недостатки, повторно составляется акт. Данный акт подлежит рассмотрению </w:t>
      </w:r>
      <w:proofErr w:type="gramStart"/>
      <w:r w:rsidR="00B9705B" w:rsidRPr="00B9705B">
        <w:rPr>
          <w:rFonts w:ascii="Times New Roman" w:hAnsi="Times New Roman" w:cs="Times New Roman"/>
          <w:sz w:val="28"/>
          <w:szCs w:val="28"/>
        </w:rPr>
        <w:t xml:space="preserve">на заседании Комиссии по размещению нестационарных торговых объектов на территории </w:t>
      </w:r>
      <w:r w:rsidR="0070709E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="00B9705B" w:rsidRPr="00B9705B">
        <w:rPr>
          <w:rFonts w:ascii="Times New Roman" w:hAnsi="Times New Roman" w:cs="Times New Roman"/>
          <w:sz w:val="28"/>
          <w:szCs w:val="28"/>
        </w:rPr>
        <w:t>для принятия решения о расторжении</w:t>
      </w:r>
      <w:proofErr w:type="gramEnd"/>
      <w:r w:rsidR="00B9705B" w:rsidRPr="00B9705B">
        <w:rPr>
          <w:rFonts w:ascii="Times New Roman" w:hAnsi="Times New Roman" w:cs="Times New Roman"/>
          <w:sz w:val="28"/>
          <w:szCs w:val="28"/>
        </w:rPr>
        <w:t xml:space="preserve"> </w:t>
      </w:r>
      <w:r w:rsidR="0070709E">
        <w:rPr>
          <w:rFonts w:ascii="Times New Roman" w:hAnsi="Times New Roman" w:cs="Times New Roman"/>
          <w:sz w:val="28"/>
          <w:szCs w:val="28"/>
        </w:rPr>
        <w:t>д</w:t>
      </w:r>
      <w:r w:rsidR="00B9705B" w:rsidRPr="00B9705B">
        <w:rPr>
          <w:rFonts w:ascii="Times New Roman" w:hAnsi="Times New Roman" w:cs="Times New Roman"/>
          <w:sz w:val="28"/>
          <w:szCs w:val="28"/>
        </w:rPr>
        <w:t>оговора</w:t>
      </w:r>
      <w:r w:rsidR="00277DA3">
        <w:rPr>
          <w:rFonts w:ascii="Times New Roman" w:hAnsi="Times New Roman" w:cs="Times New Roman"/>
          <w:sz w:val="28"/>
          <w:szCs w:val="28"/>
        </w:rPr>
        <w:t xml:space="preserve"> о размещении. </w:t>
      </w:r>
    </w:p>
    <w:p w:rsidR="001B2B28" w:rsidRDefault="00277DA3" w:rsidP="00016E93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Семикаракорского городского поселения в течение 10 дней направляет хозяйствующему субъекту уведомление о расторжении договора о размещении и освобождении занимаемого им земельного участка в срок, определенный уведомлением. Хозяйствующий субъект в 5-дневный срок после получения уведомления обязан прекратить функционирование НТО. </w:t>
      </w:r>
    </w:p>
    <w:p w:rsidR="001B2B28" w:rsidRDefault="00277DA3" w:rsidP="00016E93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неисполнении хозяйствующим субъектом обязанности по своевременному демонтажу, НТО считается самовольно установленным, а место его размещения подлежит освобождению в соответствии с  Порядком эксплуатации, прекращения права на размещение и демонтаж нестационарных торговых объектов на территории Семика</w:t>
      </w:r>
      <w:r w:rsidR="0082784A">
        <w:rPr>
          <w:rFonts w:ascii="Times New Roman" w:hAnsi="Times New Roman" w:cs="Times New Roman"/>
          <w:sz w:val="28"/>
          <w:szCs w:val="28"/>
        </w:rPr>
        <w:t>ракорского городского поселения, утвержденным постановлением Администрации Семикаракорского городского поселения.</w:t>
      </w:r>
    </w:p>
    <w:p w:rsidR="00B9705B" w:rsidRPr="00B9705B" w:rsidRDefault="001B2B28" w:rsidP="00016E93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9705B" w:rsidRPr="00B9705B">
        <w:rPr>
          <w:rFonts w:ascii="Times New Roman" w:hAnsi="Times New Roman" w:cs="Times New Roman"/>
          <w:sz w:val="28"/>
          <w:szCs w:val="28"/>
        </w:rPr>
        <w:t>.9. Обследование НТО, заключенных в соответствии с настоящим постановлением, проводятся не чаще одного раза в три года.</w:t>
      </w:r>
    </w:p>
    <w:p w:rsidR="00B9705B" w:rsidRDefault="00B9705B" w:rsidP="00016E93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517"/>
      </w:tblGrid>
      <w:tr w:rsidR="0070709E" w:rsidTr="00016E93">
        <w:tc>
          <w:tcPr>
            <w:tcW w:w="7054" w:type="dxa"/>
          </w:tcPr>
          <w:p w:rsidR="007540E0" w:rsidRDefault="007540E0" w:rsidP="00016E93">
            <w:pPr>
              <w:pStyle w:val="ConsPlusNormal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09E" w:rsidRDefault="001B2B28" w:rsidP="00016E93">
            <w:pPr>
              <w:pStyle w:val="ConsPlusNormal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70709E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70709E">
              <w:rPr>
                <w:rFonts w:ascii="Times New Roman" w:hAnsi="Times New Roman" w:cs="Times New Roman"/>
                <w:sz w:val="28"/>
                <w:szCs w:val="28"/>
              </w:rPr>
              <w:t xml:space="preserve"> главы Администрации </w:t>
            </w:r>
          </w:p>
          <w:p w:rsidR="0070709E" w:rsidRDefault="0070709E" w:rsidP="00016E93">
            <w:pPr>
              <w:pStyle w:val="ConsPlusNormal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Семикаракорского городского поселения</w:t>
            </w:r>
          </w:p>
          <w:p w:rsidR="0070709E" w:rsidRDefault="0070709E" w:rsidP="00016E93">
            <w:pPr>
              <w:pStyle w:val="ConsPlusNormal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социальному развитию и организационным вопросам</w:t>
            </w:r>
          </w:p>
        </w:tc>
        <w:tc>
          <w:tcPr>
            <w:tcW w:w="2517" w:type="dxa"/>
          </w:tcPr>
          <w:p w:rsidR="0070709E" w:rsidRDefault="0070709E" w:rsidP="00016E93">
            <w:pPr>
              <w:pStyle w:val="ConsPlusNormal"/>
              <w:ind w:left="-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09E" w:rsidRDefault="0070709E" w:rsidP="00016E93">
            <w:pPr>
              <w:pStyle w:val="ConsPlusNormal"/>
              <w:ind w:left="-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0E0" w:rsidRDefault="007540E0" w:rsidP="00016E93">
            <w:pPr>
              <w:pStyle w:val="ConsPlusNormal"/>
              <w:ind w:left="-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09E" w:rsidRDefault="00C240E3" w:rsidP="00016E93">
            <w:pPr>
              <w:pStyle w:val="ConsPlusNormal"/>
              <w:ind w:left="-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16E9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82784A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016E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5DF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B2B28">
              <w:rPr>
                <w:rFonts w:ascii="Times New Roman" w:hAnsi="Times New Roman" w:cs="Times New Roman"/>
                <w:sz w:val="28"/>
                <w:szCs w:val="28"/>
              </w:rPr>
              <w:t>Г.В. Юсина</w:t>
            </w:r>
          </w:p>
        </w:tc>
      </w:tr>
    </w:tbl>
    <w:p w:rsidR="00016E93" w:rsidRDefault="00A242C9" w:rsidP="00016E93">
      <w:pPr>
        <w:pStyle w:val="ConsPlusNormal"/>
        <w:ind w:left="-284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016E93" w:rsidRDefault="00016E93" w:rsidP="00016E93">
      <w:pPr>
        <w:pStyle w:val="ConsPlusNormal"/>
        <w:ind w:left="-284"/>
        <w:outlineLvl w:val="1"/>
        <w:rPr>
          <w:rFonts w:ascii="Times New Roman" w:hAnsi="Times New Roman" w:cs="Times New Roman"/>
          <w:sz w:val="28"/>
          <w:szCs w:val="28"/>
        </w:rPr>
      </w:pPr>
    </w:p>
    <w:p w:rsidR="00016E93" w:rsidRDefault="00016E93" w:rsidP="00016E93">
      <w:pPr>
        <w:pStyle w:val="ConsPlusNormal"/>
        <w:ind w:left="-284"/>
        <w:outlineLvl w:val="1"/>
        <w:rPr>
          <w:rFonts w:ascii="Times New Roman" w:hAnsi="Times New Roman" w:cs="Times New Roman"/>
          <w:sz w:val="28"/>
          <w:szCs w:val="28"/>
        </w:rPr>
      </w:pPr>
    </w:p>
    <w:p w:rsidR="00016E93" w:rsidRDefault="00016E93" w:rsidP="00016E93">
      <w:pPr>
        <w:pStyle w:val="ConsPlusNormal"/>
        <w:ind w:left="-284"/>
        <w:outlineLvl w:val="1"/>
        <w:rPr>
          <w:rFonts w:ascii="Times New Roman" w:hAnsi="Times New Roman" w:cs="Times New Roman"/>
          <w:sz w:val="28"/>
          <w:szCs w:val="28"/>
        </w:rPr>
      </w:pPr>
    </w:p>
    <w:p w:rsidR="00016E93" w:rsidRDefault="00016E93" w:rsidP="00016E93">
      <w:pPr>
        <w:pStyle w:val="ConsPlusNormal"/>
        <w:ind w:left="-284"/>
        <w:outlineLvl w:val="1"/>
        <w:rPr>
          <w:rFonts w:ascii="Times New Roman" w:hAnsi="Times New Roman" w:cs="Times New Roman"/>
          <w:sz w:val="28"/>
          <w:szCs w:val="28"/>
        </w:rPr>
      </w:pPr>
    </w:p>
    <w:p w:rsidR="00016E93" w:rsidRDefault="00016E93" w:rsidP="00016E93">
      <w:pPr>
        <w:pStyle w:val="ConsPlusNormal"/>
        <w:ind w:left="-284"/>
        <w:outlineLvl w:val="1"/>
        <w:rPr>
          <w:rFonts w:ascii="Times New Roman" w:hAnsi="Times New Roman" w:cs="Times New Roman"/>
          <w:sz w:val="28"/>
          <w:szCs w:val="28"/>
        </w:rPr>
      </w:pPr>
    </w:p>
    <w:p w:rsidR="00016E93" w:rsidRDefault="00016E93" w:rsidP="00016E93">
      <w:pPr>
        <w:pStyle w:val="ConsPlusNormal"/>
        <w:ind w:left="-284"/>
        <w:outlineLvl w:val="1"/>
        <w:rPr>
          <w:rFonts w:ascii="Times New Roman" w:hAnsi="Times New Roman" w:cs="Times New Roman"/>
          <w:sz w:val="28"/>
          <w:szCs w:val="28"/>
        </w:rPr>
      </w:pPr>
    </w:p>
    <w:p w:rsidR="00016E93" w:rsidRDefault="00016E93" w:rsidP="00016E93">
      <w:pPr>
        <w:pStyle w:val="ConsPlusNormal"/>
        <w:ind w:left="-284"/>
        <w:outlineLvl w:val="1"/>
        <w:rPr>
          <w:rFonts w:ascii="Times New Roman" w:hAnsi="Times New Roman" w:cs="Times New Roman"/>
          <w:sz w:val="28"/>
          <w:szCs w:val="28"/>
        </w:rPr>
      </w:pPr>
    </w:p>
    <w:p w:rsidR="00016E93" w:rsidRDefault="00016E93" w:rsidP="00016E93">
      <w:pPr>
        <w:pStyle w:val="ConsPlusNormal"/>
        <w:ind w:left="-284"/>
        <w:outlineLvl w:val="1"/>
        <w:rPr>
          <w:rFonts w:ascii="Times New Roman" w:hAnsi="Times New Roman" w:cs="Times New Roman"/>
          <w:sz w:val="28"/>
          <w:szCs w:val="28"/>
        </w:rPr>
      </w:pPr>
    </w:p>
    <w:p w:rsidR="00FC3CC9" w:rsidRDefault="00016E93" w:rsidP="00016E93">
      <w:pPr>
        <w:pStyle w:val="ConsPlusNormal"/>
        <w:ind w:left="-284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:rsidR="00FC3CC9" w:rsidRDefault="00FC3CC9" w:rsidP="00016E93">
      <w:pPr>
        <w:pStyle w:val="ConsPlusNormal"/>
        <w:ind w:left="-284"/>
        <w:outlineLvl w:val="1"/>
        <w:rPr>
          <w:rFonts w:ascii="Times New Roman" w:hAnsi="Times New Roman" w:cs="Times New Roman"/>
          <w:sz w:val="28"/>
          <w:szCs w:val="28"/>
        </w:rPr>
      </w:pPr>
    </w:p>
    <w:p w:rsidR="00FC3CC9" w:rsidRDefault="00FC3CC9" w:rsidP="00016E93">
      <w:pPr>
        <w:pStyle w:val="ConsPlusNormal"/>
        <w:ind w:left="-284"/>
        <w:outlineLvl w:val="1"/>
        <w:rPr>
          <w:rFonts w:ascii="Times New Roman" w:hAnsi="Times New Roman" w:cs="Times New Roman"/>
          <w:sz w:val="28"/>
          <w:szCs w:val="28"/>
        </w:rPr>
      </w:pPr>
    </w:p>
    <w:p w:rsidR="00FC3CC9" w:rsidRDefault="00FC3CC9" w:rsidP="00016E93">
      <w:pPr>
        <w:pStyle w:val="ConsPlusNormal"/>
        <w:ind w:left="-284"/>
        <w:outlineLvl w:val="1"/>
        <w:rPr>
          <w:rFonts w:ascii="Times New Roman" w:hAnsi="Times New Roman" w:cs="Times New Roman"/>
          <w:sz w:val="28"/>
          <w:szCs w:val="28"/>
        </w:rPr>
      </w:pPr>
    </w:p>
    <w:p w:rsidR="00A242C9" w:rsidRPr="00C90C97" w:rsidRDefault="0082784A" w:rsidP="0082784A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A242C9" w:rsidRPr="00C90C97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A242C9" w:rsidRPr="00C90C97" w:rsidRDefault="00A242C9" w:rsidP="00A242C9">
      <w:pPr>
        <w:widowControl w:val="0"/>
        <w:tabs>
          <w:tab w:val="left" w:pos="851"/>
        </w:tabs>
        <w:ind w:left="6379"/>
        <w:jc w:val="center"/>
        <w:rPr>
          <w:sz w:val="28"/>
          <w:szCs w:val="28"/>
        </w:rPr>
      </w:pPr>
      <w:r w:rsidRPr="00C90C97">
        <w:rPr>
          <w:sz w:val="28"/>
          <w:szCs w:val="28"/>
        </w:rPr>
        <w:t xml:space="preserve">к Порядку размещения нестационарных торговых объектов на территории </w:t>
      </w:r>
      <w:r>
        <w:rPr>
          <w:sz w:val="28"/>
          <w:szCs w:val="28"/>
        </w:rPr>
        <w:t>Семикаракорского городского поселения</w:t>
      </w:r>
    </w:p>
    <w:p w:rsidR="00A242C9" w:rsidRPr="00C90C97" w:rsidRDefault="00A242C9" w:rsidP="00A242C9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A242C9" w:rsidRPr="00C90C97" w:rsidRDefault="00A242C9" w:rsidP="00A242C9">
      <w:pPr>
        <w:autoSpaceDN w:val="0"/>
        <w:adjustRightInd w:val="0"/>
        <w:jc w:val="center"/>
        <w:rPr>
          <w:sz w:val="28"/>
          <w:szCs w:val="28"/>
        </w:rPr>
      </w:pPr>
      <w:r w:rsidRPr="00C90C97">
        <w:rPr>
          <w:sz w:val="28"/>
          <w:szCs w:val="28"/>
        </w:rPr>
        <w:t xml:space="preserve">Договор №__ </w:t>
      </w:r>
    </w:p>
    <w:p w:rsidR="00A242C9" w:rsidRPr="00C90C97" w:rsidRDefault="00A242C9" w:rsidP="00A242C9">
      <w:pPr>
        <w:autoSpaceDN w:val="0"/>
        <w:adjustRightInd w:val="0"/>
        <w:jc w:val="center"/>
        <w:rPr>
          <w:b/>
          <w:sz w:val="28"/>
          <w:szCs w:val="28"/>
        </w:rPr>
      </w:pPr>
      <w:r w:rsidRPr="00C90C97">
        <w:rPr>
          <w:sz w:val="28"/>
          <w:szCs w:val="28"/>
        </w:rPr>
        <w:t>о размещении нестационарного торгового объекта</w:t>
      </w:r>
    </w:p>
    <w:p w:rsidR="00A242C9" w:rsidRPr="00C90C97" w:rsidRDefault="00A242C9" w:rsidP="00A242C9">
      <w:pPr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242C9" w:rsidRPr="00C90C97" w:rsidRDefault="00A242C9" w:rsidP="00A242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90C97">
        <w:rPr>
          <w:rFonts w:ascii="Times New Roman" w:hAnsi="Times New Roman" w:cs="Times New Roman"/>
          <w:sz w:val="28"/>
          <w:szCs w:val="28"/>
        </w:rPr>
        <w:t>______________________________                                     «___»__________20__ г.</w:t>
      </w:r>
    </w:p>
    <w:p w:rsidR="00A242C9" w:rsidRPr="00C90C97" w:rsidRDefault="00A242C9" w:rsidP="00A242C9">
      <w:pPr>
        <w:pStyle w:val="ConsPlusNonformat"/>
        <w:rPr>
          <w:rFonts w:ascii="Times New Roman" w:hAnsi="Times New Roman" w:cs="Times New Roman"/>
        </w:rPr>
      </w:pPr>
      <w:r w:rsidRPr="00C90C97">
        <w:rPr>
          <w:rFonts w:ascii="Times New Roman" w:hAnsi="Times New Roman" w:cs="Times New Roman"/>
        </w:rPr>
        <w:t xml:space="preserve">             (место заключения договора)</w:t>
      </w:r>
    </w:p>
    <w:p w:rsidR="00A242C9" w:rsidRPr="00C90C97" w:rsidRDefault="00A242C9" w:rsidP="00A242C9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A242C9" w:rsidRPr="00C90C97" w:rsidRDefault="00A242C9" w:rsidP="00A242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90C97"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</w:t>
      </w:r>
    </w:p>
    <w:p w:rsidR="00A242C9" w:rsidRPr="00C90C97" w:rsidRDefault="00A242C9" w:rsidP="00A242C9">
      <w:pPr>
        <w:pStyle w:val="ConsPlusNonformat"/>
        <w:jc w:val="center"/>
        <w:rPr>
          <w:rFonts w:ascii="Times New Roman" w:hAnsi="Times New Roman" w:cs="Times New Roman"/>
        </w:rPr>
      </w:pPr>
      <w:r w:rsidRPr="00C90C97">
        <w:rPr>
          <w:rFonts w:ascii="Times New Roman" w:hAnsi="Times New Roman" w:cs="Times New Roman"/>
        </w:rPr>
        <w:t>(наименование уполномоченного органа муниципального образования)</w:t>
      </w:r>
    </w:p>
    <w:p w:rsidR="00A242C9" w:rsidRPr="00C90C97" w:rsidRDefault="00A242C9" w:rsidP="00A242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90C97">
        <w:rPr>
          <w:rFonts w:ascii="Times New Roman" w:hAnsi="Times New Roman" w:cs="Times New Roman"/>
          <w:sz w:val="28"/>
          <w:szCs w:val="28"/>
        </w:rPr>
        <w:t>(далее – Распорядитель), в лице ______________________________________________________________________,</w:t>
      </w:r>
    </w:p>
    <w:p w:rsidR="00A242C9" w:rsidRPr="00C90C97" w:rsidRDefault="00A242C9" w:rsidP="00A242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0C97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C90C97">
        <w:rPr>
          <w:rFonts w:ascii="Times New Roman" w:hAnsi="Times New Roman" w:cs="Times New Roman"/>
          <w:sz w:val="28"/>
          <w:szCs w:val="28"/>
        </w:rPr>
        <w:t xml:space="preserve"> на основании  ____________________________________________, с одной стороны, и ______________________________________________________ ______________________________________________________________________, </w:t>
      </w:r>
    </w:p>
    <w:p w:rsidR="00A242C9" w:rsidRPr="00C90C97" w:rsidRDefault="00A242C9" w:rsidP="00A242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90C97">
        <w:rPr>
          <w:rFonts w:ascii="Times New Roman" w:hAnsi="Times New Roman" w:cs="Times New Roman"/>
        </w:rPr>
        <w:t>(наименование организации, организации потребительской кооперации, Ф.И.О. индивидуального предпринимателя)</w:t>
      </w:r>
    </w:p>
    <w:p w:rsidR="00A242C9" w:rsidRPr="00C90C97" w:rsidRDefault="00A242C9" w:rsidP="00A242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90C97">
        <w:rPr>
          <w:rFonts w:ascii="Times New Roman" w:hAnsi="Times New Roman" w:cs="Times New Roman"/>
          <w:sz w:val="28"/>
          <w:szCs w:val="28"/>
        </w:rPr>
        <w:t>(далее – Участник) в лице _______________________________________________,</w:t>
      </w:r>
    </w:p>
    <w:p w:rsidR="00A242C9" w:rsidRPr="00C90C97" w:rsidRDefault="00A242C9" w:rsidP="00A242C9">
      <w:pPr>
        <w:pStyle w:val="ConsPlusNonformat"/>
        <w:jc w:val="center"/>
        <w:rPr>
          <w:rFonts w:ascii="Times New Roman" w:hAnsi="Times New Roman" w:cs="Times New Roman"/>
        </w:rPr>
      </w:pPr>
      <w:r w:rsidRPr="00C90C97">
        <w:rPr>
          <w:rFonts w:ascii="Times New Roman" w:hAnsi="Times New Roman" w:cs="Times New Roman"/>
        </w:rPr>
        <w:t xml:space="preserve">                                          (должность, Ф.И.О.)</w:t>
      </w:r>
    </w:p>
    <w:p w:rsidR="00A242C9" w:rsidRPr="00C90C97" w:rsidRDefault="00A242C9" w:rsidP="00A242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90C97">
        <w:rPr>
          <w:rFonts w:ascii="Times New Roman" w:hAnsi="Times New Roman" w:cs="Times New Roman"/>
          <w:sz w:val="28"/>
          <w:szCs w:val="28"/>
        </w:rPr>
        <w:t>действующего на основании</w:t>
      </w:r>
      <w:proofErr w:type="gramStart"/>
      <w:r w:rsidRPr="00C90C97">
        <w:rPr>
          <w:rFonts w:ascii="Times New Roman" w:hAnsi="Times New Roman" w:cs="Times New Roman"/>
          <w:sz w:val="28"/>
          <w:szCs w:val="28"/>
        </w:rPr>
        <w:t xml:space="preserve"> _____________________________,</w:t>
      </w:r>
      <w:proofErr w:type="gramEnd"/>
      <w:r w:rsidRPr="00C90C97">
        <w:rPr>
          <w:rFonts w:ascii="Times New Roman" w:hAnsi="Times New Roman" w:cs="Times New Roman"/>
          <w:sz w:val="28"/>
          <w:szCs w:val="28"/>
        </w:rPr>
        <w:t>с другой стороны, далее совместно именуемые «Стороны», заключили настоящий Договор</w:t>
      </w:r>
      <w:r w:rsidRPr="00C90C97">
        <w:rPr>
          <w:rFonts w:ascii="Times New Roman" w:hAnsi="Times New Roman" w:cs="Times New Roman"/>
          <w:sz w:val="28"/>
          <w:szCs w:val="28"/>
        </w:rPr>
        <w:br/>
        <w:t>о размещении нестационарного торгового объекта (далее – Договор)</w:t>
      </w:r>
      <w:r w:rsidRPr="00C90C97">
        <w:rPr>
          <w:rFonts w:ascii="Times New Roman" w:hAnsi="Times New Roman" w:cs="Times New Roman"/>
          <w:sz w:val="28"/>
          <w:szCs w:val="28"/>
        </w:rPr>
        <w:br/>
        <w:t>о следующем.</w:t>
      </w:r>
    </w:p>
    <w:p w:rsidR="00A242C9" w:rsidRPr="00C90C97" w:rsidRDefault="00A242C9" w:rsidP="00A242C9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A242C9" w:rsidRPr="00C90C97" w:rsidRDefault="00A242C9" w:rsidP="00A242C9">
      <w:pPr>
        <w:autoSpaceDN w:val="0"/>
        <w:adjustRightInd w:val="0"/>
        <w:jc w:val="center"/>
        <w:outlineLvl w:val="1"/>
        <w:rPr>
          <w:sz w:val="28"/>
          <w:szCs w:val="28"/>
        </w:rPr>
      </w:pPr>
      <w:r w:rsidRPr="00C90C97">
        <w:rPr>
          <w:sz w:val="28"/>
          <w:szCs w:val="28"/>
        </w:rPr>
        <w:t>1. Предмет Договора</w:t>
      </w:r>
    </w:p>
    <w:p w:rsidR="00A242C9" w:rsidRPr="00C90C97" w:rsidRDefault="00A242C9" w:rsidP="00A242C9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A242C9" w:rsidRPr="00C90C97" w:rsidRDefault="00A242C9" w:rsidP="00A242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C97">
        <w:rPr>
          <w:rFonts w:ascii="Times New Roman" w:hAnsi="Times New Roman" w:cs="Times New Roman"/>
          <w:sz w:val="28"/>
          <w:szCs w:val="28"/>
        </w:rPr>
        <w:t>1.1. Распорядитель предоставляет Участнику право на размещение нестационарного торгового объекта (тип) _______________________ (далее – Объект), площадью__________</w:t>
      </w:r>
      <w:proofErr w:type="spellStart"/>
      <w:r w:rsidRPr="00C90C97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C90C97">
        <w:rPr>
          <w:rFonts w:ascii="Times New Roman" w:hAnsi="Times New Roman" w:cs="Times New Roman"/>
          <w:sz w:val="28"/>
          <w:szCs w:val="28"/>
        </w:rPr>
        <w:t>. метров, для осуществления ________________</w:t>
      </w:r>
    </w:p>
    <w:p w:rsidR="00A242C9" w:rsidRPr="00C90C97" w:rsidRDefault="00A242C9" w:rsidP="00A242C9">
      <w:pPr>
        <w:pStyle w:val="ConsPlusNonformat"/>
        <w:ind w:left="1939"/>
        <w:jc w:val="both"/>
        <w:rPr>
          <w:rFonts w:ascii="Times New Roman" w:hAnsi="Times New Roman" w:cs="Times New Roman"/>
        </w:rPr>
      </w:pPr>
      <w:r w:rsidRPr="00C90C97">
        <w:rPr>
          <w:rFonts w:ascii="Times New Roman" w:hAnsi="Times New Roman" w:cs="Times New Roman"/>
        </w:rPr>
        <w:t xml:space="preserve">                                                                    (вид деятельности)</w:t>
      </w:r>
    </w:p>
    <w:p w:rsidR="00A242C9" w:rsidRPr="00C90C97" w:rsidRDefault="00A242C9" w:rsidP="00A242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90C97">
        <w:rPr>
          <w:rFonts w:ascii="Times New Roman" w:hAnsi="Times New Roman" w:cs="Times New Roman"/>
          <w:sz w:val="28"/>
          <w:szCs w:val="28"/>
        </w:rPr>
        <w:t xml:space="preserve">по адресному ориентиру в соответствии со схемой размещения нестационарных торговых объектов (далее – Схема) </w:t>
      </w:r>
    </w:p>
    <w:p w:rsidR="00A242C9" w:rsidRPr="00C90C97" w:rsidRDefault="00A242C9" w:rsidP="00A242C9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A242C9" w:rsidRPr="00C90C97" w:rsidRDefault="00A242C9" w:rsidP="00A242C9">
      <w:pPr>
        <w:pStyle w:val="ConsPlusNonformat"/>
        <w:jc w:val="center"/>
        <w:rPr>
          <w:rFonts w:ascii="Times New Roman" w:hAnsi="Times New Roman" w:cs="Times New Roman"/>
        </w:rPr>
      </w:pPr>
      <w:r w:rsidRPr="00C90C97">
        <w:rPr>
          <w:rFonts w:ascii="Times New Roman" w:hAnsi="Times New Roman" w:cs="Times New Roman"/>
        </w:rPr>
        <w:t xml:space="preserve"> (место расположения объекта)</w:t>
      </w:r>
    </w:p>
    <w:p w:rsidR="00A242C9" w:rsidRPr="00C90C97" w:rsidRDefault="00A242C9" w:rsidP="00A242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90C97">
        <w:rPr>
          <w:rFonts w:ascii="Times New Roman" w:hAnsi="Times New Roman" w:cs="Times New Roman"/>
          <w:sz w:val="28"/>
          <w:szCs w:val="28"/>
        </w:rPr>
        <w:t>на срок с _____________ 20__ года по ___________ 20__ года.</w:t>
      </w:r>
    </w:p>
    <w:p w:rsidR="00A242C9" w:rsidRPr="00C90C97" w:rsidRDefault="00A242C9" w:rsidP="00A242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0C97">
        <w:rPr>
          <w:sz w:val="28"/>
          <w:szCs w:val="28"/>
        </w:rPr>
        <w:t>Вариант 1: Размещение Объекта осуществляется на земельном участке</w:t>
      </w:r>
      <w:r w:rsidRPr="00C90C97">
        <w:rPr>
          <w:sz w:val="28"/>
          <w:szCs w:val="28"/>
        </w:rPr>
        <w:br/>
        <w:t>с кадастровым номером _______________ (в случае, если планируется использование всего земельного участка).</w:t>
      </w:r>
    </w:p>
    <w:p w:rsidR="00A242C9" w:rsidRPr="00C90C97" w:rsidRDefault="00A242C9" w:rsidP="00A242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0C97">
        <w:rPr>
          <w:sz w:val="28"/>
          <w:szCs w:val="28"/>
        </w:rPr>
        <w:t xml:space="preserve">Вариант 2: Размещение Объекта осуществляется на части земельного участка с кадастровым номером _________ координаты характерных точек границ </w:t>
      </w:r>
      <w:r w:rsidRPr="00C90C97">
        <w:rPr>
          <w:sz w:val="28"/>
          <w:szCs w:val="28"/>
        </w:rPr>
        <w:lastRenderedPageBreak/>
        <w:t>части земельного участка ________________ (в случае, если планируется использование части земельного участка).</w:t>
      </w:r>
    </w:p>
    <w:p w:rsidR="00A242C9" w:rsidRPr="00C90C97" w:rsidRDefault="00A242C9" w:rsidP="00A242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0C97">
        <w:rPr>
          <w:sz w:val="28"/>
          <w:szCs w:val="28"/>
        </w:rPr>
        <w:t>Вариант 3: Размещение Объекта осуществляется на являющейся частью земель территории со следующими координатами характерных точек _______________</w:t>
      </w:r>
      <w:r w:rsidRPr="00C90C97">
        <w:rPr>
          <w:i/>
          <w:sz w:val="28"/>
          <w:szCs w:val="28"/>
        </w:rPr>
        <w:t xml:space="preserve"> </w:t>
      </w:r>
      <w:r w:rsidRPr="00C90C97">
        <w:rPr>
          <w:sz w:val="28"/>
          <w:szCs w:val="28"/>
        </w:rPr>
        <w:t>(в случае, если планируется использование земель).</w:t>
      </w:r>
    </w:p>
    <w:p w:rsidR="00A242C9" w:rsidRPr="00C90C97" w:rsidRDefault="00A242C9" w:rsidP="00A242C9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C90C97">
        <w:rPr>
          <w:sz w:val="28"/>
          <w:szCs w:val="28"/>
        </w:rPr>
        <w:t>1.2. Настоящий Договор заключен по результатам торгов</w:t>
      </w:r>
      <w:r w:rsidRPr="00C90C97">
        <w:rPr>
          <w:sz w:val="28"/>
          <w:szCs w:val="28"/>
        </w:rPr>
        <w:br/>
        <w:t xml:space="preserve">на право заключения Договора, проведенных в форме _______________________. </w:t>
      </w:r>
    </w:p>
    <w:p w:rsidR="00A242C9" w:rsidRPr="00C90C97" w:rsidRDefault="00A242C9" w:rsidP="00A242C9">
      <w:pPr>
        <w:autoSpaceDN w:val="0"/>
        <w:adjustRightInd w:val="0"/>
        <w:jc w:val="center"/>
        <w:outlineLvl w:val="1"/>
        <w:rPr>
          <w:sz w:val="28"/>
          <w:szCs w:val="28"/>
        </w:rPr>
      </w:pPr>
    </w:p>
    <w:p w:rsidR="00A242C9" w:rsidRPr="00C90C97" w:rsidRDefault="00A242C9" w:rsidP="00A242C9">
      <w:pPr>
        <w:autoSpaceDN w:val="0"/>
        <w:adjustRightInd w:val="0"/>
        <w:jc w:val="center"/>
        <w:outlineLvl w:val="1"/>
        <w:rPr>
          <w:sz w:val="28"/>
          <w:szCs w:val="28"/>
        </w:rPr>
      </w:pPr>
      <w:r w:rsidRPr="00C90C97">
        <w:rPr>
          <w:sz w:val="28"/>
          <w:szCs w:val="28"/>
        </w:rPr>
        <w:t>2. Права и обязанности Сторон</w:t>
      </w:r>
    </w:p>
    <w:p w:rsidR="00A242C9" w:rsidRPr="00C90C97" w:rsidRDefault="00A242C9" w:rsidP="00A242C9">
      <w:pPr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A242C9" w:rsidRPr="00C90C97" w:rsidRDefault="00A242C9" w:rsidP="00A242C9">
      <w:pPr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90C97">
        <w:rPr>
          <w:sz w:val="28"/>
          <w:szCs w:val="28"/>
        </w:rPr>
        <w:t xml:space="preserve">2.1. Распорядитель вправе осуществлять </w:t>
      </w:r>
      <w:proofErr w:type="gramStart"/>
      <w:r w:rsidRPr="00C90C97">
        <w:rPr>
          <w:sz w:val="28"/>
          <w:szCs w:val="28"/>
        </w:rPr>
        <w:t>контроль за</w:t>
      </w:r>
      <w:proofErr w:type="gramEnd"/>
      <w:r w:rsidRPr="00C90C97">
        <w:rPr>
          <w:sz w:val="28"/>
          <w:szCs w:val="28"/>
        </w:rPr>
        <w:t xml:space="preserve"> выполнением Участником условий настоящего Договора.</w:t>
      </w:r>
    </w:p>
    <w:p w:rsidR="00A242C9" w:rsidRPr="00C90C97" w:rsidRDefault="00A242C9" w:rsidP="00A242C9">
      <w:pPr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90C97">
        <w:rPr>
          <w:sz w:val="28"/>
          <w:szCs w:val="28"/>
        </w:rPr>
        <w:t>2.2. Распорядитель обязан:</w:t>
      </w:r>
    </w:p>
    <w:p w:rsidR="00A242C9" w:rsidRPr="00C90C97" w:rsidRDefault="00A242C9" w:rsidP="00A242C9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C90C97">
        <w:rPr>
          <w:sz w:val="28"/>
          <w:szCs w:val="28"/>
        </w:rPr>
        <w:t xml:space="preserve">2.2.1. Предоставить Участнику право на размещение Объекта по адресному ориентиру, указанному в пункте 1.1 раздела 1 настоящего Договора. </w:t>
      </w:r>
    </w:p>
    <w:p w:rsidR="00A242C9" w:rsidRPr="00C90C97" w:rsidRDefault="00A242C9" w:rsidP="00A242C9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C90C97">
        <w:rPr>
          <w:sz w:val="28"/>
          <w:szCs w:val="28"/>
        </w:rPr>
        <w:t xml:space="preserve">2.2.2. Не позднее, чем за три месяца известить Участника об изменении Схемы, в случае исключения из нее места размещения Объекта, указанного в пункте 1.1 раздела 1 настоящего Договора. </w:t>
      </w:r>
    </w:p>
    <w:p w:rsidR="00A242C9" w:rsidRPr="00C90C97" w:rsidRDefault="00A242C9" w:rsidP="00A242C9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C90C97">
        <w:rPr>
          <w:sz w:val="28"/>
          <w:szCs w:val="28"/>
        </w:rPr>
        <w:t>2.2.3. </w:t>
      </w:r>
      <w:r w:rsidRPr="00C90C97">
        <w:rPr>
          <w:bCs/>
          <w:sz w:val="28"/>
          <w:szCs w:val="28"/>
        </w:rPr>
        <w:t xml:space="preserve">В случае исключения места размещения Объекта из Схемы вследствие ее изменения </w:t>
      </w:r>
      <w:r w:rsidRPr="00C90C97">
        <w:rPr>
          <w:sz w:val="28"/>
          <w:szCs w:val="28"/>
        </w:rPr>
        <w:t>по основаниям и в порядке, предусмотренном действующим законодательством Российской Федерации, нормативными правовыми актами Ростовской области, муниципальными правовыми актами, предложить Участнику, а в случае согласия последнего, предоставить право на размещение Объекта на компенсационном (свободном) месте, предусмотренном Схемой,</w:t>
      </w:r>
      <w:r w:rsidRPr="00C90C97">
        <w:rPr>
          <w:sz w:val="28"/>
          <w:szCs w:val="28"/>
        </w:rPr>
        <w:br/>
        <w:t>без проведения торгов. В этом случае</w:t>
      </w:r>
      <w:r w:rsidRPr="00C90C97">
        <w:rPr>
          <w:bCs/>
          <w:sz w:val="28"/>
          <w:szCs w:val="28"/>
        </w:rPr>
        <w:t xml:space="preserve"> С</w:t>
      </w:r>
      <w:r w:rsidRPr="00C90C97">
        <w:rPr>
          <w:sz w:val="28"/>
          <w:szCs w:val="28"/>
        </w:rPr>
        <w:t xml:space="preserve">торонами заключается </w:t>
      </w:r>
      <w:r w:rsidRPr="00C90C97">
        <w:rPr>
          <w:sz w:val="28"/>
          <w:szCs w:val="28"/>
          <w:lang w:eastAsia="en-US"/>
        </w:rPr>
        <w:t>Договор</w:t>
      </w:r>
      <w:r w:rsidRPr="00C90C97">
        <w:rPr>
          <w:sz w:val="28"/>
          <w:szCs w:val="28"/>
          <w:lang w:eastAsia="en-US"/>
        </w:rPr>
        <w:br/>
        <w:t>о размещении на компенсационном (свободном) месте на срок</w:t>
      </w:r>
      <w:r w:rsidRPr="00C90C97">
        <w:rPr>
          <w:sz w:val="28"/>
          <w:szCs w:val="28"/>
        </w:rPr>
        <w:t xml:space="preserve">, равный оставшейся части срока действия досрочно расторгнутого Договора. </w:t>
      </w:r>
    </w:p>
    <w:p w:rsidR="00A242C9" w:rsidRPr="00C90C97" w:rsidRDefault="00A242C9" w:rsidP="00A242C9">
      <w:pPr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90C97">
        <w:rPr>
          <w:sz w:val="28"/>
          <w:szCs w:val="28"/>
        </w:rPr>
        <w:t>2.3. Участник вправе:</w:t>
      </w:r>
    </w:p>
    <w:p w:rsidR="00A242C9" w:rsidRPr="00C90C97" w:rsidRDefault="00A242C9" w:rsidP="00A242C9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C90C97">
        <w:rPr>
          <w:sz w:val="28"/>
          <w:szCs w:val="28"/>
        </w:rPr>
        <w:t>2.3.1. Досрочно отказаться от исполнения настоящего Договора по основаниям и в порядке, предусмотренном настоящим Договором, действующим законодательством Российской Федерации, нормативными правовыми актами Ростовской области, муниципальными нормативными правовыми актами.</w:t>
      </w:r>
    </w:p>
    <w:p w:rsidR="00A242C9" w:rsidRPr="00C90C97" w:rsidRDefault="00A242C9" w:rsidP="00A242C9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C90C97">
        <w:rPr>
          <w:sz w:val="28"/>
          <w:szCs w:val="28"/>
        </w:rPr>
        <w:t xml:space="preserve">2.3.2. В случае, предусмотренном подпунктом 2.2.3 пункта 2.2 настоящего раздела, переместить Объект с места его размещения на предложенное компенсационное (свободное) место, предусмотренное Схемой, без проведения торгов на право заключения договора о размещении Объекта до окончания срока действия настоящего Договора.  </w:t>
      </w:r>
    </w:p>
    <w:p w:rsidR="00A242C9" w:rsidRPr="00C90C97" w:rsidRDefault="00A242C9" w:rsidP="00A242C9">
      <w:pPr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90C97">
        <w:rPr>
          <w:sz w:val="28"/>
          <w:szCs w:val="28"/>
        </w:rPr>
        <w:t>2.4. Участник обязан:</w:t>
      </w:r>
    </w:p>
    <w:p w:rsidR="00A242C9" w:rsidRPr="00C90C97" w:rsidRDefault="00A242C9" w:rsidP="00A242C9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C90C97">
        <w:rPr>
          <w:sz w:val="28"/>
          <w:szCs w:val="28"/>
        </w:rPr>
        <w:t>2.4.1. Использовать Объект в соответствии с видом деятельности, указанным в пункте 1.1 раздела 1 настоящего Договора.</w:t>
      </w:r>
    </w:p>
    <w:p w:rsidR="00A242C9" w:rsidRPr="00C90C97" w:rsidRDefault="00A242C9" w:rsidP="00A242C9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C90C97">
        <w:rPr>
          <w:sz w:val="28"/>
          <w:szCs w:val="28"/>
        </w:rPr>
        <w:t>2.4.2. Ежемесячно до 10-го числа текущего месяца осуществлять внесение платы за размещение Объекта в бюджет муниципального образования путем</w:t>
      </w:r>
      <w:r w:rsidRPr="00C90C97">
        <w:rPr>
          <w:sz w:val="28"/>
          <w:szCs w:val="28"/>
        </w:rPr>
        <w:br/>
        <w:t>ее перечисления по реквизитам, указанным в разделе 7 настоящего Договора.</w:t>
      </w:r>
    </w:p>
    <w:p w:rsidR="00A242C9" w:rsidRPr="00C90C97" w:rsidRDefault="00A242C9" w:rsidP="00A242C9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C90C97">
        <w:rPr>
          <w:sz w:val="28"/>
          <w:szCs w:val="28"/>
        </w:rPr>
        <w:t xml:space="preserve">2.4.3. Обеспечить сохранение типа и размеров Объекта в течение установленного периода размещения. </w:t>
      </w:r>
    </w:p>
    <w:p w:rsidR="00A242C9" w:rsidRPr="00C90C97" w:rsidRDefault="00A242C9" w:rsidP="00A242C9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C90C97">
        <w:rPr>
          <w:sz w:val="28"/>
          <w:szCs w:val="28"/>
        </w:rPr>
        <w:lastRenderedPageBreak/>
        <w:t>2.4.4. Обеспечить соблюдение действующего законодательства Российской Федерации при осуществлении торговой деятельности, соблюдение санитарных норм и правил, вывоз мусора и иных отходов от использования Объекта.</w:t>
      </w:r>
    </w:p>
    <w:p w:rsidR="00A242C9" w:rsidRPr="00C90C97" w:rsidRDefault="00A242C9" w:rsidP="00A242C9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C90C97">
        <w:rPr>
          <w:sz w:val="28"/>
          <w:szCs w:val="28"/>
        </w:rPr>
        <w:t>2.4.5. Не допускать загрязнение, захламление земельного участка, на котором размещен Объект.</w:t>
      </w:r>
    </w:p>
    <w:p w:rsidR="00A242C9" w:rsidRPr="00C90C97" w:rsidRDefault="00A242C9" w:rsidP="00A242C9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C90C97">
        <w:rPr>
          <w:sz w:val="28"/>
          <w:szCs w:val="28"/>
        </w:rPr>
        <w:t>2.4.6. Своевременно освободить земельный участок от Объекта и привести земельный участок, на котором размещен Объект в первоначальное состояние в течение 10 календарных дней со дня окончания срока действия Договора,</w:t>
      </w:r>
      <w:r w:rsidRPr="00C90C97">
        <w:rPr>
          <w:sz w:val="28"/>
          <w:szCs w:val="28"/>
        </w:rPr>
        <w:br/>
        <w:t>а также в случае досрочного одностороннего отказа от исполнения настоящего Договора по инициативе Распорядителя в соответствии с разделом 5 настоящего Договора.</w:t>
      </w:r>
    </w:p>
    <w:p w:rsidR="00A242C9" w:rsidRPr="00C90C97" w:rsidRDefault="00A242C9" w:rsidP="00A242C9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C90C97">
        <w:rPr>
          <w:sz w:val="28"/>
          <w:szCs w:val="28"/>
        </w:rPr>
        <w:t>3. </w:t>
      </w:r>
      <w:r w:rsidRPr="00C90C97">
        <w:rPr>
          <w:color w:val="000000"/>
          <w:sz w:val="28"/>
          <w:szCs w:val="28"/>
        </w:rPr>
        <w:t>Участнику запрещается передавать третьим лицам право на размещение Объекта, а также использования земельного участка, предназначенного</w:t>
      </w:r>
      <w:r w:rsidRPr="00C90C97">
        <w:rPr>
          <w:color w:val="000000"/>
          <w:sz w:val="28"/>
          <w:szCs w:val="28"/>
        </w:rPr>
        <w:br/>
        <w:t>под размещение Объекта, для осуществления иных видов деятельности.</w:t>
      </w:r>
    </w:p>
    <w:p w:rsidR="00A242C9" w:rsidRPr="00C90C97" w:rsidRDefault="00A242C9" w:rsidP="00A242C9">
      <w:pPr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A242C9" w:rsidRPr="00C90C97" w:rsidRDefault="00A242C9" w:rsidP="00A242C9">
      <w:pPr>
        <w:autoSpaceDN w:val="0"/>
        <w:adjustRightInd w:val="0"/>
        <w:jc w:val="center"/>
        <w:outlineLvl w:val="1"/>
        <w:rPr>
          <w:sz w:val="28"/>
          <w:szCs w:val="28"/>
        </w:rPr>
      </w:pPr>
      <w:r w:rsidRPr="00C90C97">
        <w:rPr>
          <w:sz w:val="28"/>
          <w:szCs w:val="28"/>
        </w:rPr>
        <w:t xml:space="preserve">3. Размер платы </w:t>
      </w:r>
    </w:p>
    <w:p w:rsidR="00A242C9" w:rsidRPr="00C90C97" w:rsidRDefault="00A242C9" w:rsidP="00A242C9">
      <w:pPr>
        <w:autoSpaceDN w:val="0"/>
        <w:adjustRightInd w:val="0"/>
        <w:jc w:val="center"/>
        <w:outlineLvl w:val="1"/>
        <w:rPr>
          <w:sz w:val="28"/>
          <w:szCs w:val="28"/>
        </w:rPr>
      </w:pPr>
    </w:p>
    <w:p w:rsidR="00A242C9" w:rsidRPr="00C90C97" w:rsidRDefault="00A242C9" w:rsidP="00A242C9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C90C97">
        <w:rPr>
          <w:sz w:val="28"/>
          <w:szCs w:val="28"/>
        </w:rPr>
        <w:t>3.1. Плата за размещение Объекта определена в размере ______ рублей в год.</w:t>
      </w:r>
    </w:p>
    <w:p w:rsidR="00A242C9" w:rsidRPr="00C90C97" w:rsidRDefault="00A242C9" w:rsidP="00A242C9">
      <w:pPr>
        <w:autoSpaceDE w:val="0"/>
        <w:autoSpaceDN w:val="0"/>
        <w:ind w:firstLine="567"/>
        <w:contextualSpacing/>
        <w:jc w:val="both"/>
        <w:rPr>
          <w:sz w:val="28"/>
          <w:szCs w:val="28"/>
        </w:rPr>
      </w:pPr>
      <w:r w:rsidRPr="00C90C97">
        <w:rPr>
          <w:sz w:val="28"/>
          <w:szCs w:val="28"/>
        </w:rPr>
        <w:t>3.2. Плата за размещение Объекта устанавливается в виде еже</w:t>
      </w:r>
      <w:r>
        <w:rPr>
          <w:sz w:val="28"/>
          <w:szCs w:val="28"/>
        </w:rPr>
        <w:t>квартальных</w:t>
      </w:r>
      <w:r w:rsidRPr="00C90C97">
        <w:rPr>
          <w:sz w:val="28"/>
          <w:szCs w:val="28"/>
        </w:rPr>
        <w:t xml:space="preserve"> платежей равными частями.</w:t>
      </w:r>
    </w:p>
    <w:p w:rsidR="00A242C9" w:rsidRPr="00C90C97" w:rsidRDefault="00A242C9" w:rsidP="00A242C9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C90C97">
        <w:rPr>
          <w:sz w:val="28"/>
          <w:szCs w:val="28"/>
        </w:rPr>
        <w:t>3.3. Плата за размещение Объекта подлежит ежегодной индексации с учетом размера уровня инфляции, установленного в федеральном законе о федеральном бюджете на очередной финансовый год и плановый период и установленного</w:t>
      </w:r>
      <w:r w:rsidRPr="00C90C97">
        <w:rPr>
          <w:sz w:val="28"/>
          <w:szCs w:val="28"/>
        </w:rPr>
        <w:br/>
        <w:t xml:space="preserve">на начало очередного финансового года. </w:t>
      </w:r>
    </w:p>
    <w:p w:rsidR="00A242C9" w:rsidRPr="00C90C97" w:rsidRDefault="00A242C9" w:rsidP="00A242C9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A242C9" w:rsidRPr="00C90C97" w:rsidRDefault="00A242C9" w:rsidP="00A242C9">
      <w:pPr>
        <w:autoSpaceDN w:val="0"/>
        <w:adjustRightInd w:val="0"/>
        <w:jc w:val="center"/>
        <w:outlineLvl w:val="1"/>
        <w:rPr>
          <w:sz w:val="28"/>
          <w:szCs w:val="28"/>
        </w:rPr>
      </w:pPr>
      <w:r w:rsidRPr="00C90C97">
        <w:rPr>
          <w:sz w:val="28"/>
          <w:szCs w:val="28"/>
        </w:rPr>
        <w:t>4. Ответственность Сторон</w:t>
      </w:r>
    </w:p>
    <w:p w:rsidR="00A242C9" w:rsidRPr="00C90C97" w:rsidRDefault="00A242C9" w:rsidP="00A242C9">
      <w:pPr>
        <w:autoSpaceDN w:val="0"/>
        <w:adjustRightInd w:val="0"/>
        <w:jc w:val="both"/>
        <w:rPr>
          <w:sz w:val="28"/>
          <w:szCs w:val="28"/>
        </w:rPr>
      </w:pPr>
    </w:p>
    <w:p w:rsidR="00A242C9" w:rsidRPr="00C90C97" w:rsidRDefault="00A242C9" w:rsidP="00A242C9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C90C97">
        <w:rPr>
          <w:sz w:val="28"/>
          <w:szCs w:val="28"/>
        </w:rPr>
        <w:t>4.1. В случае неисполнения или ненадлежащего исполнения обязательств по настоящему Договору Стороны несут ответственность в соответствии с действующим законодательством Российской Федерации.</w:t>
      </w:r>
    </w:p>
    <w:p w:rsidR="00A242C9" w:rsidRPr="00C90C97" w:rsidRDefault="00A242C9" w:rsidP="00A242C9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C90C97">
        <w:rPr>
          <w:sz w:val="28"/>
          <w:szCs w:val="28"/>
        </w:rPr>
        <w:t>4.2. Стороны освобождаются от обязательств по Договору, в случае наступления форс-мажорных обстоятельств в соответствии с действующим законодательством Российской Федерации.</w:t>
      </w:r>
    </w:p>
    <w:p w:rsidR="00A242C9" w:rsidRPr="00C90C97" w:rsidRDefault="00A242C9" w:rsidP="00A242C9">
      <w:pPr>
        <w:ind w:firstLine="567"/>
        <w:jc w:val="both"/>
        <w:rPr>
          <w:sz w:val="28"/>
          <w:szCs w:val="28"/>
        </w:rPr>
      </w:pPr>
      <w:r w:rsidRPr="00C90C97">
        <w:rPr>
          <w:sz w:val="28"/>
          <w:szCs w:val="28"/>
        </w:rPr>
        <w:t>4.3. В случае нарушения сроков платы по Договору, Участник уплачивает Распорядителю пеню в размере одной трехсотой размера платы по Договору</w:t>
      </w:r>
      <w:r w:rsidRPr="00C90C97">
        <w:rPr>
          <w:sz w:val="28"/>
          <w:szCs w:val="28"/>
        </w:rPr>
        <w:br/>
        <w:t>от не уплаченной в срок суммы долга за каждый день просрочки.</w:t>
      </w:r>
    </w:p>
    <w:p w:rsidR="00A242C9" w:rsidRPr="00C90C97" w:rsidRDefault="00A242C9" w:rsidP="00A242C9">
      <w:pPr>
        <w:autoSpaceDN w:val="0"/>
        <w:adjustRightInd w:val="0"/>
        <w:outlineLvl w:val="1"/>
        <w:rPr>
          <w:sz w:val="28"/>
          <w:szCs w:val="28"/>
        </w:rPr>
      </w:pPr>
    </w:p>
    <w:p w:rsidR="00A242C9" w:rsidRPr="00C90C97" w:rsidRDefault="00A242C9" w:rsidP="00A242C9">
      <w:pPr>
        <w:autoSpaceDN w:val="0"/>
        <w:adjustRightInd w:val="0"/>
        <w:jc w:val="center"/>
        <w:outlineLvl w:val="1"/>
        <w:rPr>
          <w:sz w:val="28"/>
          <w:szCs w:val="28"/>
        </w:rPr>
      </w:pPr>
      <w:r w:rsidRPr="00C90C97">
        <w:rPr>
          <w:sz w:val="28"/>
          <w:szCs w:val="28"/>
        </w:rPr>
        <w:t>5. Расторжение Договора</w:t>
      </w:r>
    </w:p>
    <w:p w:rsidR="00A242C9" w:rsidRPr="00C90C97" w:rsidRDefault="00A242C9" w:rsidP="00A242C9">
      <w:pPr>
        <w:autoSpaceDN w:val="0"/>
        <w:adjustRightInd w:val="0"/>
        <w:jc w:val="both"/>
        <w:rPr>
          <w:sz w:val="28"/>
          <w:szCs w:val="28"/>
        </w:rPr>
      </w:pPr>
    </w:p>
    <w:p w:rsidR="00A242C9" w:rsidRPr="00C90C97" w:rsidRDefault="00A242C9" w:rsidP="00A242C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90C97">
        <w:rPr>
          <w:sz w:val="28"/>
          <w:szCs w:val="28"/>
        </w:rPr>
        <w:t>5.1. Прекращение действия Договора происходит по инициативе Участника</w:t>
      </w:r>
      <w:r w:rsidRPr="00C90C97">
        <w:rPr>
          <w:sz w:val="28"/>
          <w:szCs w:val="28"/>
        </w:rPr>
        <w:br/>
        <w:t>в случаях:</w:t>
      </w:r>
    </w:p>
    <w:p w:rsidR="00A242C9" w:rsidRPr="00C90C97" w:rsidRDefault="00A242C9" w:rsidP="00A242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0C97">
        <w:rPr>
          <w:sz w:val="28"/>
          <w:szCs w:val="28"/>
        </w:rPr>
        <w:t>5.1.1. Прекращения осуществления деятельности юридическим лицом, являющимся стороной Договора;</w:t>
      </w:r>
    </w:p>
    <w:p w:rsidR="00A242C9" w:rsidRPr="00C90C97" w:rsidRDefault="00A242C9" w:rsidP="00A242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0C97">
        <w:rPr>
          <w:sz w:val="28"/>
          <w:szCs w:val="28"/>
        </w:rPr>
        <w:t>5.1.2. Ликвидации юридического лица, являющегося стороной Договора, в соответствии с гражданским законодательством Российской Федерации;</w:t>
      </w:r>
    </w:p>
    <w:p w:rsidR="00A242C9" w:rsidRPr="00C90C97" w:rsidRDefault="00A242C9" w:rsidP="00A242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0C97">
        <w:rPr>
          <w:sz w:val="28"/>
          <w:szCs w:val="28"/>
        </w:rPr>
        <w:lastRenderedPageBreak/>
        <w:t>5.1.3. Прекращения деятельности индивидуального предпринимателя, являющегося стороной Договора.</w:t>
      </w:r>
    </w:p>
    <w:p w:rsidR="00A242C9" w:rsidRPr="00C90C97" w:rsidRDefault="00A242C9" w:rsidP="00A242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0C97">
        <w:rPr>
          <w:sz w:val="28"/>
          <w:szCs w:val="28"/>
        </w:rPr>
        <w:t>5.2. Прекращение действия Договора происходит по инициативе Распорядителя, являющегося стороной по Договору в случаях:</w:t>
      </w:r>
    </w:p>
    <w:p w:rsidR="00A242C9" w:rsidRPr="00C90C97" w:rsidRDefault="00A242C9" w:rsidP="00A242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0C97">
        <w:rPr>
          <w:sz w:val="28"/>
          <w:szCs w:val="28"/>
        </w:rPr>
        <w:t>5.2.1. Использования Объекта не в соответствии с видом деятельности, указанным в пункте 1.1 раздела 1 настоящего Договора;</w:t>
      </w:r>
    </w:p>
    <w:p w:rsidR="00A242C9" w:rsidRPr="00C90C97" w:rsidRDefault="00A242C9" w:rsidP="00A242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0C97">
        <w:rPr>
          <w:sz w:val="28"/>
          <w:szCs w:val="28"/>
        </w:rPr>
        <w:t>5.2.2. Изменения типа и размеров Объекта в течение установленного периода размещения без согласования с Распорядителем;</w:t>
      </w:r>
    </w:p>
    <w:p w:rsidR="00A242C9" w:rsidRPr="00C90C97" w:rsidRDefault="00A242C9" w:rsidP="00A242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0C97">
        <w:rPr>
          <w:sz w:val="28"/>
          <w:szCs w:val="28"/>
        </w:rPr>
        <w:t>5.2.3. В случае принятия органом местного самоуправления следующих решений:</w:t>
      </w:r>
    </w:p>
    <w:p w:rsidR="00A242C9" w:rsidRPr="00C90C97" w:rsidRDefault="00A242C9" w:rsidP="00A242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0C97">
        <w:rPr>
          <w:sz w:val="28"/>
          <w:szCs w:val="28"/>
        </w:rPr>
        <w:t>о необходимости ремонта и (или) реконструкции автомобильных дорог, в случае если нахождение Объекта препятствует осуществлению указанных работ;</w:t>
      </w:r>
    </w:p>
    <w:p w:rsidR="00A242C9" w:rsidRPr="00C90C97" w:rsidRDefault="00A242C9" w:rsidP="00A242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0C97">
        <w:rPr>
          <w:sz w:val="28"/>
          <w:szCs w:val="28"/>
        </w:rPr>
        <w:t>об использовании территории, занимаемой Объектом, для целей, связанных с развитием улично-дорожной сети, размещением остановок городского общественного транспорта, оборудованием бордюров, организацией парковочных мест, иных элементов благоустройства;</w:t>
      </w:r>
    </w:p>
    <w:p w:rsidR="00A242C9" w:rsidRPr="00C90C97" w:rsidRDefault="00A242C9" w:rsidP="00A242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0C97">
        <w:rPr>
          <w:sz w:val="28"/>
          <w:szCs w:val="28"/>
        </w:rPr>
        <w:t>о размещении объектов капитального строительства.</w:t>
      </w:r>
    </w:p>
    <w:p w:rsidR="00A242C9" w:rsidRPr="00C90C97" w:rsidRDefault="00A242C9" w:rsidP="00A242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0C97">
        <w:rPr>
          <w:sz w:val="28"/>
          <w:szCs w:val="28"/>
        </w:rPr>
        <w:t>5.2.4. Однократного несоблюдения требований действующего законодательства в сфере реализации подакцизных товаров, подтвержденного вступившим в законную силу актом о привлечении к административной ответственности.</w:t>
      </w:r>
    </w:p>
    <w:p w:rsidR="00A242C9" w:rsidRPr="00C90C97" w:rsidRDefault="00A242C9" w:rsidP="00A242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0C97">
        <w:rPr>
          <w:sz w:val="28"/>
          <w:szCs w:val="28"/>
        </w:rPr>
        <w:t>5.3. При наступлении случаев, указанных в подпункте 5.2.3 пункта 5.2 настоящего раздела, Распорядитель направляет уведомление Участнику о досрочном прекращении Договора не менее чем за три месяца до дня прекращения действия Договора.</w:t>
      </w:r>
    </w:p>
    <w:p w:rsidR="00A242C9" w:rsidRPr="00C90C97" w:rsidRDefault="00A242C9" w:rsidP="00A242C9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C90C97">
        <w:rPr>
          <w:sz w:val="28"/>
          <w:szCs w:val="28"/>
        </w:rPr>
        <w:t>5.4. В случае досрочного прекращения действия Договора по основаниям, предусмотренным подпунктом 5.2.3 пункта 5.2 настоящего раздела, Распорядитель обязан предложить Участнику, а в случае согласия последнего, предоставить право на размещение Объекта на компенсационном (свободном) месте, предусмотренном Схемой, без проведения торгов. В этом случае</w:t>
      </w:r>
      <w:r w:rsidRPr="00C90C97">
        <w:rPr>
          <w:bCs/>
          <w:sz w:val="28"/>
          <w:szCs w:val="28"/>
        </w:rPr>
        <w:t xml:space="preserve"> С</w:t>
      </w:r>
      <w:r w:rsidRPr="00C90C97">
        <w:rPr>
          <w:sz w:val="28"/>
          <w:szCs w:val="28"/>
        </w:rPr>
        <w:t xml:space="preserve">торонами заключается </w:t>
      </w:r>
      <w:r w:rsidRPr="00C90C97">
        <w:rPr>
          <w:sz w:val="28"/>
          <w:szCs w:val="28"/>
          <w:lang w:eastAsia="en-US"/>
        </w:rPr>
        <w:t>Договор о размещении на компенсационном (свободном) месте, на срок</w:t>
      </w:r>
      <w:r w:rsidRPr="00C90C97">
        <w:rPr>
          <w:sz w:val="28"/>
          <w:szCs w:val="28"/>
        </w:rPr>
        <w:t xml:space="preserve">, равный оставшейся части срока действия досрочно расторгнутого Договора. </w:t>
      </w:r>
    </w:p>
    <w:p w:rsidR="00A242C9" w:rsidRPr="00C90C97" w:rsidRDefault="00A242C9" w:rsidP="00A242C9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A242C9" w:rsidRPr="00C90C97" w:rsidRDefault="00A242C9" w:rsidP="00733C5A">
      <w:pPr>
        <w:autoSpaceDN w:val="0"/>
        <w:adjustRightInd w:val="0"/>
        <w:jc w:val="center"/>
        <w:outlineLvl w:val="1"/>
        <w:rPr>
          <w:sz w:val="28"/>
          <w:szCs w:val="28"/>
        </w:rPr>
      </w:pPr>
      <w:r w:rsidRPr="00C90C97">
        <w:rPr>
          <w:sz w:val="28"/>
          <w:szCs w:val="28"/>
        </w:rPr>
        <w:t>6. Прочие условия</w:t>
      </w:r>
    </w:p>
    <w:p w:rsidR="00A242C9" w:rsidRPr="00C90C97" w:rsidRDefault="00A242C9" w:rsidP="00A242C9">
      <w:pPr>
        <w:autoSpaceDN w:val="0"/>
        <w:adjustRightInd w:val="0"/>
        <w:jc w:val="center"/>
        <w:outlineLvl w:val="1"/>
        <w:rPr>
          <w:sz w:val="28"/>
          <w:szCs w:val="28"/>
        </w:rPr>
      </w:pPr>
    </w:p>
    <w:p w:rsidR="00A242C9" w:rsidRPr="00C90C97" w:rsidRDefault="00A242C9" w:rsidP="00A242C9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C90C97">
        <w:rPr>
          <w:sz w:val="28"/>
          <w:szCs w:val="28"/>
        </w:rPr>
        <w:t>6.1. Вопросы, не урегулированные настоящим Договором, разрешаются в соответствии с действующим законодательством Российской Федерации.</w:t>
      </w:r>
    </w:p>
    <w:p w:rsidR="00A242C9" w:rsidRPr="00C90C97" w:rsidRDefault="00A242C9" w:rsidP="00A242C9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C90C97">
        <w:rPr>
          <w:sz w:val="28"/>
          <w:szCs w:val="28"/>
        </w:rPr>
        <w:t>6.2. Участник дает согласие на осуществление по своему усмотрению Распорядителем контроля исполнения Участником условий настоящего Договора.</w:t>
      </w:r>
    </w:p>
    <w:p w:rsidR="00A242C9" w:rsidRPr="00C90C97" w:rsidRDefault="00A242C9" w:rsidP="00A242C9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C90C97">
        <w:rPr>
          <w:sz w:val="28"/>
          <w:szCs w:val="28"/>
        </w:rPr>
        <w:t>6.3. Договор составлен в двух экземплярах, каждый из которых имеет одинаковую юридическую силу, по одному экземпляру для каждой из Сторон.</w:t>
      </w:r>
    </w:p>
    <w:p w:rsidR="00A242C9" w:rsidRPr="00C90C97" w:rsidRDefault="00A242C9" w:rsidP="00A242C9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C90C97">
        <w:rPr>
          <w:sz w:val="28"/>
          <w:szCs w:val="28"/>
        </w:rPr>
        <w:t>6.4. Споры по Договору разрешаются в соответствии с действующим законодательством Российской Федерации.</w:t>
      </w:r>
    </w:p>
    <w:p w:rsidR="00A242C9" w:rsidRPr="00C90C97" w:rsidRDefault="00A242C9" w:rsidP="00A242C9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C90C97">
        <w:rPr>
          <w:sz w:val="28"/>
          <w:szCs w:val="28"/>
        </w:rPr>
        <w:lastRenderedPageBreak/>
        <w:t>6.5. Все изменения и дополнения к Договору оформляются Сторонами дополнительными соглашениями, совершенными в письменной форме, которые являются неотъемлемой частью Договора.</w:t>
      </w:r>
    </w:p>
    <w:p w:rsidR="00A242C9" w:rsidRPr="00C90C97" w:rsidRDefault="00A242C9" w:rsidP="00A242C9">
      <w:pPr>
        <w:autoSpaceDN w:val="0"/>
        <w:adjustRightInd w:val="0"/>
        <w:ind w:firstLine="709"/>
        <w:jc w:val="both"/>
        <w:rPr>
          <w:sz w:val="28"/>
          <w:szCs w:val="28"/>
        </w:rPr>
      </w:pPr>
    </w:p>
    <w:p w:rsidR="00A242C9" w:rsidRPr="00C90C97" w:rsidRDefault="00A242C9" w:rsidP="00A242C9">
      <w:pPr>
        <w:autoSpaceDN w:val="0"/>
        <w:adjustRightInd w:val="0"/>
        <w:jc w:val="center"/>
        <w:rPr>
          <w:sz w:val="28"/>
          <w:szCs w:val="28"/>
        </w:rPr>
      </w:pPr>
      <w:r w:rsidRPr="00C90C97">
        <w:rPr>
          <w:sz w:val="28"/>
          <w:szCs w:val="28"/>
        </w:rPr>
        <w:t>7. Адреса, банковские реквизиты и подписи Сторон</w:t>
      </w:r>
    </w:p>
    <w:p w:rsidR="00A242C9" w:rsidRPr="00C90C97" w:rsidRDefault="00A242C9" w:rsidP="00A242C9">
      <w:pPr>
        <w:autoSpaceDN w:val="0"/>
        <w:adjustRightInd w:val="0"/>
        <w:jc w:val="center"/>
        <w:rPr>
          <w:sz w:val="28"/>
          <w:szCs w:val="28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5211"/>
        <w:gridCol w:w="5103"/>
      </w:tblGrid>
      <w:tr w:rsidR="00A242C9" w:rsidRPr="00C90C97" w:rsidTr="00A34C9C">
        <w:tc>
          <w:tcPr>
            <w:tcW w:w="5211" w:type="dxa"/>
          </w:tcPr>
          <w:p w:rsidR="00A242C9" w:rsidRPr="00C90C97" w:rsidRDefault="00A242C9" w:rsidP="00A34C9C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0C97">
              <w:rPr>
                <w:sz w:val="28"/>
                <w:szCs w:val="28"/>
              </w:rPr>
              <w:t>Распорядитель:</w:t>
            </w:r>
          </w:p>
          <w:p w:rsidR="00A242C9" w:rsidRPr="00C90C97" w:rsidRDefault="00A242C9" w:rsidP="00A34C9C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242C9" w:rsidRPr="00C90C97" w:rsidRDefault="00A242C9" w:rsidP="00A34C9C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0C97">
              <w:rPr>
                <w:sz w:val="28"/>
                <w:szCs w:val="28"/>
              </w:rPr>
              <w:t>______________________________</w:t>
            </w:r>
          </w:p>
          <w:p w:rsidR="00A242C9" w:rsidRPr="00C90C97" w:rsidRDefault="00A242C9" w:rsidP="00A34C9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7">
              <w:rPr>
                <w:rFonts w:ascii="Times New Roman" w:hAnsi="Times New Roman" w:cs="Times New Roman"/>
                <w:sz w:val="28"/>
                <w:szCs w:val="28"/>
              </w:rPr>
              <w:t>Адрес: ________________________</w:t>
            </w:r>
          </w:p>
          <w:p w:rsidR="00A242C9" w:rsidRPr="00C90C97" w:rsidRDefault="00A242C9" w:rsidP="00A34C9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7">
              <w:rPr>
                <w:rFonts w:ascii="Times New Roman" w:hAnsi="Times New Roman" w:cs="Times New Roman"/>
                <w:sz w:val="28"/>
                <w:szCs w:val="28"/>
              </w:rPr>
              <w:t>ИНН/КПП ____________________</w:t>
            </w:r>
          </w:p>
          <w:p w:rsidR="00A242C9" w:rsidRPr="00C90C97" w:rsidRDefault="00A242C9" w:rsidP="00A34C9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90C9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90C97">
              <w:rPr>
                <w:rFonts w:ascii="Times New Roman" w:hAnsi="Times New Roman" w:cs="Times New Roman"/>
                <w:sz w:val="28"/>
                <w:szCs w:val="28"/>
              </w:rPr>
              <w:t>/с ___________________________</w:t>
            </w:r>
          </w:p>
          <w:p w:rsidR="00A242C9" w:rsidRPr="00C90C97" w:rsidRDefault="00A242C9" w:rsidP="00A34C9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7">
              <w:rPr>
                <w:rFonts w:ascii="Times New Roman" w:hAnsi="Times New Roman" w:cs="Times New Roman"/>
                <w:sz w:val="28"/>
                <w:szCs w:val="28"/>
              </w:rPr>
              <w:t>в ____________________________</w:t>
            </w:r>
          </w:p>
          <w:p w:rsidR="00A242C9" w:rsidRPr="00C90C97" w:rsidRDefault="00A242C9" w:rsidP="00A34C9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7">
              <w:rPr>
                <w:rFonts w:ascii="Times New Roman" w:hAnsi="Times New Roman" w:cs="Times New Roman"/>
                <w:sz w:val="28"/>
                <w:szCs w:val="28"/>
              </w:rPr>
              <w:t>к/с __________________________</w:t>
            </w:r>
          </w:p>
          <w:p w:rsidR="00A242C9" w:rsidRPr="00C90C97" w:rsidRDefault="00A242C9" w:rsidP="00A34C9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7">
              <w:rPr>
                <w:rFonts w:ascii="Times New Roman" w:hAnsi="Times New Roman" w:cs="Times New Roman"/>
                <w:sz w:val="28"/>
                <w:szCs w:val="28"/>
              </w:rPr>
              <w:t>БИК _________________________</w:t>
            </w:r>
          </w:p>
          <w:p w:rsidR="00A242C9" w:rsidRPr="00C90C97" w:rsidRDefault="00A242C9" w:rsidP="00A34C9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7">
              <w:rPr>
                <w:rFonts w:ascii="Times New Roman" w:hAnsi="Times New Roman" w:cs="Times New Roman"/>
                <w:sz w:val="28"/>
                <w:szCs w:val="28"/>
              </w:rPr>
              <w:t>ОКАТО ______________________</w:t>
            </w:r>
          </w:p>
          <w:p w:rsidR="00A242C9" w:rsidRPr="00C90C97" w:rsidRDefault="00A242C9" w:rsidP="00A34C9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7">
              <w:rPr>
                <w:rFonts w:ascii="Times New Roman" w:hAnsi="Times New Roman" w:cs="Times New Roman"/>
                <w:sz w:val="28"/>
                <w:szCs w:val="28"/>
              </w:rPr>
              <w:t>ОКОНХ ______________________                      ОКПО ________________________</w:t>
            </w:r>
          </w:p>
          <w:p w:rsidR="00A242C9" w:rsidRPr="00C90C97" w:rsidRDefault="00A242C9" w:rsidP="00A34C9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7">
              <w:rPr>
                <w:rFonts w:ascii="Times New Roman" w:hAnsi="Times New Roman" w:cs="Times New Roman"/>
                <w:sz w:val="28"/>
                <w:szCs w:val="28"/>
              </w:rPr>
              <w:t>КБК __________________________</w:t>
            </w:r>
          </w:p>
          <w:p w:rsidR="00A242C9" w:rsidRPr="00C90C97" w:rsidRDefault="00A242C9" w:rsidP="00A34C9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A242C9" w:rsidRPr="00C90C97" w:rsidRDefault="00A242C9" w:rsidP="00A34C9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7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   </w:t>
            </w:r>
          </w:p>
          <w:p w:rsidR="00A242C9" w:rsidRPr="00C90C97" w:rsidRDefault="00A242C9" w:rsidP="00A34C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90C9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C90C97">
              <w:rPr>
                <w:rFonts w:ascii="Times New Roman" w:hAnsi="Times New Roman" w:cs="Times New Roman"/>
                <w:sz w:val="24"/>
                <w:szCs w:val="24"/>
              </w:rPr>
              <w:t xml:space="preserve">(подпись)                                      </w:t>
            </w:r>
          </w:p>
          <w:p w:rsidR="00A242C9" w:rsidRPr="00C90C97" w:rsidRDefault="00A242C9" w:rsidP="00A34C9C">
            <w:pPr>
              <w:autoSpaceDN w:val="0"/>
              <w:adjustRightInd w:val="0"/>
              <w:rPr>
                <w:sz w:val="28"/>
                <w:szCs w:val="28"/>
              </w:rPr>
            </w:pPr>
            <w:r w:rsidRPr="00C90C97">
              <w:rPr>
                <w:sz w:val="28"/>
                <w:szCs w:val="28"/>
              </w:rPr>
              <w:t xml:space="preserve">                        М.П.                                    </w:t>
            </w:r>
          </w:p>
          <w:p w:rsidR="00A242C9" w:rsidRPr="00C90C97" w:rsidRDefault="00A242C9" w:rsidP="00A34C9C">
            <w:pPr>
              <w:rPr>
                <w:sz w:val="28"/>
                <w:szCs w:val="28"/>
              </w:rPr>
            </w:pPr>
          </w:p>
          <w:p w:rsidR="00A242C9" w:rsidRPr="00C90C97" w:rsidRDefault="00A242C9" w:rsidP="00A34C9C">
            <w:pPr>
              <w:rPr>
                <w:sz w:val="28"/>
                <w:szCs w:val="28"/>
              </w:rPr>
            </w:pPr>
          </w:p>
          <w:p w:rsidR="00A242C9" w:rsidRPr="00C90C97" w:rsidRDefault="00A242C9" w:rsidP="00A34C9C">
            <w:pPr>
              <w:rPr>
                <w:sz w:val="28"/>
                <w:szCs w:val="28"/>
              </w:rPr>
            </w:pPr>
          </w:p>
          <w:p w:rsidR="00A242C9" w:rsidRPr="00C90C97" w:rsidRDefault="00A242C9" w:rsidP="00A34C9C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A242C9" w:rsidRPr="00C90C97" w:rsidRDefault="00A242C9" w:rsidP="00A34C9C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0C97">
              <w:rPr>
                <w:sz w:val="28"/>
                <w:szCs w:val="28"/>
              </w:rPr>
              <w:t>Участник:</w:t>
            </w:r>
          </w:p>
          <w:p w:rsidR="00A242C9" w:rsidRPr="00C90C97" w:rsidRDefault="00A242C9" w:rsidP="00A34C9C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242C9" w:rsidRPr="00C90C97" w:rsidRDefault="00A242C9" w:rsidP="00A34C9C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0C97">
              <w:rPr>
                <w:sz w:val="28"/>
                <w:szCs w:val="28"/>
              </w:rPr>
              <w:t>_____________________________</w:t>
            </w:r>
          </w:p>
          <w:p w:rsidR="00A242C9" w:rsidRPr="00C90C97" w:rsidRDefault="00A242C9" w:rsidP="00A34C9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7">
              <w:rPr>
                <w:rFonts w:ascii="Times New Roman" w:hAnsi="Times New Roman" w:cs="Times New Roman"/>
                <w:sz w:val="28"/>
                <w:szCs w:val="28"/>
              </w:rPr>
              <w:t>Адрес: _______________________</w:t>
            </w:r>
          </w:p>
          <w:p w:rsidR="00A242C9" w:rsidRPr="00C90C97" w:rsidRDefault="00A242C9" w:rsidP="00A34C9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7">
              <w:rPr>
                <w:rFonts w:ascii="Times New Roman" w:hAnsi="Times New Roman" w:cs="Times New Roman"/>
                <w:sz w:val="28"/>
                <w:szCs w:val="28"/>
              </w:rPr>
              <w:t>ИНН/КПП ____________________</w:t>
            </w:r>
          </w:p>
          <w:p w:rsidR="00A242C9" w:rsidRPr="00C90C97" w:rsidRDefault="00A242C9" w:rsidP="00A34C9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90C9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90C97">
              <w:rPr>
                <w:rFonts w:ascii="Times New Roman" w:hAnsi="Times New Roman" w:cs="Times New Roman"/>
                <w:sz w:val="28"/>
                <w:szCs w:val="28"/>
              </w:rPr>
              <w:t>/с __________________________</w:t>
            </w:r>
          </w:p>
          <w:p w:rsidR="00A242C9" w:rsidRPr="00C90C97" w:rsidRDefault="00A242C9" w:rsidP="00A34C9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7">
              <w:rPr>
                <w:rFonts w:ascii="Times New Roman" w:hAnsi="Times New Roman" w:cs="Times New Roman"/>
                <w:sz w:val="28"/>
                <w:szCs w:val="28"/>
              </w:rPr>
              <w:t>в ____________________________</w:t>
            </w:r>
          </w:p>
          <w:p w:rsidR="00A242C9" w:rsidRPr="00C90C97" w:rsidRDefault="00A242C9" w:rsidP="00A34C9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7">
              <w:rPr>
                <w:rFonts w:ascii="Times New Roman" w:hAnsi="Times New Roman" w:cs="Times New Roman"/>
                <w:sz w:val="28"/>
                <w:szCs w:val="28"/>
              </w:rPr>
              <w:t>к/с __________________________</w:t>
            </w:r>
          </w:p>
          <w:p w:rsidR="00A242C9" w:rsidRPr="00C90C97" w:rsidRDefault="00A242C9" w:rsidP="00A34C9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7">
              <w:rPr>
                <w:rFonts w:ascii="Times New Roman" w:hAnsi="Times New Roman" w:cs="Times New Roman"/>
                <w:sz w:val="28"/>
                <w:szCs w:val="28"/>
              </w:rPr>
              <w:t>БИК _________________________</w:t>
            </w:r>
          </w:p>
          <w:p w:rsidR="00A242C9" w:rsidRPr="00C90C97" w:rsidRDefault="00A242C9" w:rsidP="00A34C9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7">
              <w:rPr>
                <w:rFonts w:ascii="Times New Roman" w:hAnsi="Times New Roman" w:cs="Times New Roman"/>
                <w:sz w:val="28"/>
                <w:szCs w:val="28"/>
              </w:rPr>
              <w:t>ОКАТО ______________________</w:t>
            </w:r>
          </w:p>
          <w:p w:rsidR="00A242C9" w:rsidRPr="00C90C97" w:rsidRDefault="00A242C9" w:rsidP="00A34C9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7">
              <w:rPr>
                <w:rFonts w:ascii="Times New Roman" w:hAnsi="Times New Roman" w:cs="Times New Roman"/>
                <w:sz w:val="28"/>
                <w:szCs w:val="28"/>
              </w:rPr>
              <w:t>ОКОНХ ______________________                      ОКПО ________________________</w:t>
            </w:r>
          </w:p>
          <w:p w:rsidR="00A242C9" w:rsidRPr="00C90C97" w:rsidRDefault="00A242C9" w:rsidP="00A34C9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A242C9" w:rsidRPr="00C90C97" w:rsidRDefault="00A242C9" w:rsidP="00A34C9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2C9" w:rsidRPr="00C90C97" w:rsidRDefault="00A242C9" w:rsidP="00A34C9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7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   </w:t>
            </w:r>
          </w:p>
          <w:p w:rsidR="00A242C9" w:rsidRPr="00C90C97" w:rsidRDefault="00A242C9" w:rsidP="00A34C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90C9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(подпись)                                    </w:t>
            </w:r>
          </w:p>
          <w:p w:rsidR="00A242C9" w:rsidRPr="00C90C97" w:rsidRDefault="00A242C9" w:rsidP="00A34C9C">
            <w:pPr>
              <w:autoSpaceDN w:val="0"/>
              <w:adjustRightInd w:val="0"/>
              <w:rPr>
                <w:sz w:val="28"/>
                <w:szCs w:val="28"/>
              </w:rPr>
            </w:pPr>
            <w:r w:rsidRPr="00C90C97">
              <w:rPr>
                <w:sz w:val="28"/>
                <w:szCs w:val="28"/>
              </w:rPr>
              <w:t xml:space="preserve">                            М.П.                    </w:t>
            </w:r>
          </w:p>
          <w:p w:rsidR="00A242C9" w:rsidRPr="00C90C97" w:rsidRDefault="00A242C9" w:rsidP="00A34C9C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242C9" w:rsidRPr="00C90C97" w:rsidRDefault="00A242C9" w:rsidP="00A34C9C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242C9" w:rsidRPr="00C90C97" w:rsidRDefault="00A242C9" w:rsidP="00A34C9C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242C9" w:rsidRPr="00C90C97" w:rsidRDefault="00A242C9" w:rsidP="00A34C9C">
            <w:pPr>
              <w:jc w:val="center"/>
              <w:rPr>
                <w:sz w:val="28"/>
                <w:szCs w:val="28"/>
              </w:rPr>
            </w:pPr>
            <w:r w:rsidRPr="00C90C97">
              <w:rPr>
                <w:sz w:val="28"/>
                <w:szCs w:val="28"/>
              </w:rPr>
              <w:t xml:space="preserve">          </w:t>
            </w:r>
          </w:p>
        </w:tc>
      </w:tr>
    </w:tbl>
    <w:p w:rsidR="00A242C9" w:rsidRPr="00C90C97" w:rsidRDefault="00A242C9" w:rsidP="00A242C9">
      <w:pPr>
        <w:ind w:left="5387"/>
        <w:jc w:val="center"/>
        <w:rPr>
          <w:sz w:val="28"/>
          <w:szCs w:val="28"/>
        </w:rPr>
        <w:sectPr w:rsidR="00A242C9" w:rsidRPr="00C90C97" w:rsidSect="00451879">
          <w:footerReference w:type="default" r:id="rId19"/>
          <w:pgSz w:w="11907" w:h="16840" w:code="9"/>
          <w:pgMar w:top="709" w:right="851" w:bottom="1134" w:left="1134" w:header="720" w:footer="720" w:gutter="0"/>
          <w:cols w:space="720"/>
          <w:docGrid w:linePitch="272"/>
        </w:sectPr>
      </w:pPr>
    </w:p>
    <w:p w:rsidR="00A242C9" w:rsidRPr="00C90C97" w:rsidRDefault="00A242C9" w:rsidP="00A242C9">
      <w:pPr>
        <w:pageBreakBefore/>
        <w:ind w:left="6237"/>
        <w:jc w:val="center"/>
        <w:rPr>
          <w:sz w:val="28"/>
          <w:szCs w:val="28"/>
        </w:rPr>
      </w:pPr>
      <w:r w:rsidRPr="00C90C97">
        <w:rPr>
          <w:sz w:val="28"/>
          <w:szCs w:val="28"/>
        </w:rPr>
        <w:lastRenderedPageBreak/>
        <w:t>Приложение № 2</w:t>
      </w:r>
    </w:p>
    <w:p w:rsidR="00A242C9" w:rsidRPr="00C90C97" w:rsidRDefault="00A242C9" w:rsidP="00A242C9">
      <w:pPr>
        <w:widowControl w:val="0"/>
        <w:ind w:left="6237"/>
        <w:jc w:val="center"/>
        <w:rPr>
          <w:sz w:val="28"/>
          <w:szCs w:val="28"/>
        </w:rPr>
      </w:pPr>
      <w:r w:rsidRPr="00C90C97">
        <w:rPr>
          <w:sz w:val="28"/>
          <w:szCs w:val="28"/>
        </w:rPr>
        <w:t xml:space="preserve">к Порядку размещения нестационарных торговых объектов на территории </w:t>
      </w:r>
      <w:r w:rsidR="00733C5A">
        <w:rPr>
          <w:sz w:val="28"/>
          <w:szCs w:val="28"/>
        </w:rPr>
        <w:t>Семикаракорского городского поселения</w:t>
      </w:r>
    </w:p>
    <w:p w:rsidR="00A242C9" w:rsidRPr="00C90C97" w:rsidRDefault="00A242C9" w:rsidP="00A242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33C5A" w:rsidRDefault="00733C5A" w:rsidP="00A242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242C9" w:rsidRPr="00C90C97" w:rsidRDefault="00A242C9" w:rsidP="00A242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90C97">
        <w:rPr>
          <w:rFonts w:ascii="Times New Roman" w:hAnsi="Times New Roman" w:cs="Times New Roman"/>
          <w:sz w:val="28"/>
          <w:szCs w:val="28"/>
        </w:rPr>
        <w:t xml:space="preserve">Заявка об участии в торгах </w:t>
      </w:r>
    </w:p>
    <w:p w:rsidR="00A242C9" w:rsidRPr="00C90C97" w:rsidRDefault="00A242C9" w:rsidP="00A242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90C97">
        <w:rPr>
          <w:rFonts w:ascii="Times New Roman" w:hAnsi="Times New Roman" w:cs="Times New Roman"/>
          <w:sz w:val="28"/>
          <w:szCs w:val="28"/>
        </w:rPr>
        <w:t>по приобретению права о размещении нестационарного торгового объекта</w:t>
      </w:r>
    </w:p>
    <w:p w:rsidR="00A242C9" w:rsidRPr="00C90C97" w:rsidRDefault="00A242C9" w:rsidP="00A242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242C9" w:rsidRPr="00C90C97" w:rsidRDefault="00A242C9" w:rsidP="00A242C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90C97">
        <w:rPr>
          <w:rFonts w:ascii="Times New Roman" w:hAnsi="Times New Roman" w:cs="Times New Roman"/>
          <w:sz w:val="28"/>
          <w:szCs w:val="28"/>
        </w:rPr>
        <w:t>«___» ___________ 20 __ года</w:t>
      </w:r>
    </w:p>
    <w:p w:rsidR="00A242C9" w:rsidRPr="00C90C97" w:rsidRDefault="00A242C9" w:rsidP="00A242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90C97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733C5A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242C9" w:rsidRPr="00C90C97" w:rsidRDefault="00A242C9" w:rsidP="00A242C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0C97">
        <w:rPr>
          <w:rFonts w:ascii="Times New Roman" w:hAnsi="Times New Roman" w:cs="Times New Roman"/>
          <w:sz w:val="24"/>
          <w:szCs w:val="24"/>
        </w:rPr>
        <w:t>(Ф.И.О. индивидуального предпринимателя, подавшего заявку)</w:t>
      </w:r>
    </w:p>
    <w:p w:rsidR="00A242C9" w:rsidRPr="00C90C97" w:rsidRDefault="00A242C9" w:rsidP="00A242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90C97">
        <w:rPr>
          <w:rFonts w:ascii="Times New Roman" w:hAnsi="Times New Roman" w:cs="Times New Roman"/>
          <w:sz w:val="28"/>
          <w:szCs w:val="28"/>
        </w:rPr>
        <w:t>________________________________________________________________________/</w:t>
      </w:r>
    </w:p>
    <w:p w:rsidR="00A242C9" w:rsidRPr="00C90C97" w:rsidRDefault="00A242C9" w:rsidP="00A242C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0C97">
        <w:rPr>
          <w:rFonts w:ascii="Times New Roman" w:hAnsi="Times New Roman" w:cs="Times New Roman"/>
          <w:sz w:val="24"/>
          <w:szCs w:val="24"/>
        </w:rPr>
        <w:t>(№ свидетельства о государственной регистрации ИП)</w:t>
      </w:r>
    </w:p>
    <w:p w:rsidR="00A242C9" w:rsidRPr="00C90C97" w:rsidRDefault="00A242C9" w:rsidP="00A242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90C97">
        <w:rPr>
          <w:rFonts w:ascii="Times New Roman" w:hAnsi="Times New Roman" w:cs="Times New Roman"/>
          <w:sz w:val="24"/>
          <w:szCs w:val="24"/>
        </w:rPr>
        <w:t>или</w:t>
      </w:r>
      <w:r w:rsidRPr="00C90C97"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  <w:r w:rsidR="00733C5A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242C9" w:rsidRPr="00C90C97" w:rsidRDefault="00A242C9" w:rsidP="00A242C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0C97">
        <w:rPr>
          <w:rFonts w:ascii="Times New Roman" w:hAnsi="Times New Roman" w:cs="Times New Roman"/>
          <w:sz w:val="24"/>
          <w:szCs w:val="24"/>
        </w:rPr>
        <w:t>(полное наименование юридического лица или организации потребительской кооперации подавшей заявку)</w:t>
      </w:r>
    </w:p>
    <w:p w:rsidR="00A242C9" w:rsidRPr="00C90C97" w:rsidRDefault="00A242C9" w:rsidP="00A242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90C97">
        <w:rPr>
          <w:rFonts w:ascii="Times New Roman" w:hAnsi="Times New Roman" w:cs="Times New Roman"/>
          <w:sz w:val="28"/>
          <w:szCs w:val="28"/>
        </w:rPr>
        <w:t>зарегистрированное ________________________________________________________________________</w:t>
      </w:r>
    </w:p>
    <w:p w:rsidR="00A242C9" w:rsidRPr="00C90C97" w:rsidRDefault="00A242C9" w:rsidP="00A24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90C97">
        <w:rPr>
          <w:rFonts w:ascii="Times New Roman" w:hAnsi="Times New Roman" w:cs="Times New Roman"/>
          <w:sz w:val="24"/>
          <w:szCs w:val="24"/>
        </w:rPr>
        <w:t>(орган, зарегистрировавший хозяйствующий субъект)</w:t>
      </w:r>
    </w:p>
    <w:p w:rsidR="00A242C9" w:rsidRPr="00C90C97" w:rsidRDefault="00A242C9" w:rsidP="00A242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90C97">
        <w:rPr>
          <w:rFonts w:ascii="Times New Roman" w:hAnsi="Times New Roman" w:cs="Times New Roman"/>
          <w:sz w:val="28"/>
          <w:szCs w:val="28"/>
        </w:rPr>
        <w:t>по адресу: _____________________________________________</w:t>
      </w:r>
    </w:p>
    <w:p w:rsidR="00A242C9" w:rsidRPr="00C90C97" w:rsidRDefault="00A242C9" w:rsidP="00A242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90C97">
        <w:rPr>
          <w:rFonts w:ascii="Times New Roman" w:hAnsi="Times New Roman" w:cs="Times New Roman"/>
          <w:sz w:val="28"/>
          <w:szCs w:val="28"/>
        </w:rPr>
        <w:t>о чем выдано свидетельство серия __________ № _________________________</w:t>
      </w:r>
    </w:p>
    <w:p w:rsidR="00A242C9" w:rsidRPr="00C90C97" w:rsidRDefault="00A242C9" w:rsidP="00A242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90C97">
        <w:rPr>
          <w:rFonts w:ascii="Times New Roman" w:hAnsi="Times New Roman" w:cs="Times New Roman"/>
          <w:sz w:val="28"/>
          <w:szCs w:val="28"/>
        </w:rPr>
        <w:t xml:space="preserve">заявляет о своем намерении принять участие </w:t>
      </w:r>
      <w:proofErr w:type="gramStart"/>
      <w:r w:rsidRPr="00C90C97">
        <w:rPr>
          <w:rFonts w:ascii="Times New Roman" w:hAnsi="Times New Roman" w:cs="Times New Roman"/>
          <w:sz w:val="28"/>
          <w:szCs w:val="28"/>
        </w:rPr>
        <w:t>в торгах на право размещения нестационарного торгового объекта в соответствии с информационным сообщением о проведении</w:t>
      </w:r>
      <w:proofErr w:type="gramEnd"/>
      <w:r w:rsidRPr="00C90C97">
        <w:rPr>
          <w:rFonts w:ascii="Times New Roman" w:hAnsi="Times New Roman" w:cs="Times New Roman"/>
          <w:sz w:val="28"/>
          <w:szCs w:val="28"/>
        </w:rPr>
        <w:t xml:space="preserve"> торгов:</w:t>
      </w:r>
    </w:p>
    <w:p w:rsidR="00A242C9" w:rsidRPr="00C90C97" w:rsidRDefault="00A242C9" w:rsidP="00A242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3"/>
        <w:gridCol w:w="2763"/>
        <w:gridCol w:w="795"/>
        <w:gridCol w:w="1687"/>
        <w:gridCol w:w="2344"/>
        <w:gridCol w:w="1984"/>
      </w:tblGrid>
      <w:tr w:rsidR="00A242C9" w:rsidRPr="00C90C97" w:rsidTr="00A34C9C">
        <w:trPr>
          <w:trHeight w:val="1082"/>
        </w:trPr>
        <w:tc>
          <w:tcPr>
            <w:tcW w:w="633" w:type="dxa"/>
          </w:tcPr>
          <w:p w:rsidR="00A242C9" w:rsidRPr="00C90C97" w:rsidRDefault="00A242C9" w:rsidP="00A34C9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90C9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90C9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63" w:type="dxa"/>
          </w:tcPr>
          <w:p w:rsidR="00A242C9" w:rsidRPr="00C90C97" w:rsidRDefault="00A242C9" w:rsidP="00A34C9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7">
              <w:rPr>
                <w:rFonts w:ascii="Times New Roman" w:hAnsi="Times New Roman" w:cs="Times New Roman"/>
                <w:sz w:val="28"/>
                <w:szCs w:val="28"/>
              </w:rPr>
              <w:t>Информационное сообщение</w:t>
            </w:r>
          </w:p>
          <w:p w:rsidR="00A242C9" w:rsidRPr="00C90C97" w:rsidRDefault="00A242C9" w:rsidP="00A34C9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7">
              <w:rPr>
                <w:rFonts w:ascii="Times New Roman" w:hAnsi="Times New Roman" w:cs="Times New Roman"/>
                <w:sz w:val="28"/>
                <w:szCs w:val="28"/>
              </w:rPr>
              <w:t>№______от_______</w:t>
            </w:r>
          </w:p>
        </w:tc>
        <w:tc>
          <w:tcPr>
            <w:tcW w:w="795" w:type="dxa"/>
          </w:tcPr>
          <w:p w:rsidR="00A242C9" w:rsidRPr="00C90C97" w:rsidRDefault="00A242C9" w:rsidP="00A34C9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7">
              <w:rPr>
                <w:rFonts w:ascii="Times New Roman" w:hAnsi="Times New Roman" w:cs="Times New Roman"/>
                <w:sz w:val="28"/>
                <w:szCs w:val="28"/>
              </w:rPr>
              <w:t>№ лота</w:t>
            </w:r>
          </w:p>
        </w:tc>
        <w:tc>
          <w:tcPr>
            <w:tcW w:w="1687" w:type="dxa"/>
          </w:tcPr>
          <w:p w:rsidR="00A242C9" w:rsidRPr="00C90C97" w:rsidRDefault="00A242C9" w:rsidP="00A34C9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7">
              <w:rPr>
                <w:rFonts w:ascii="Times New Roman" w:hAnsi="Times New Roman" w:cs="Times New Roman"/>
                <w:sz w:val="28"/>
                <w:szCs w:val="28"/>
              </w:rPr>
              <w:t>Тип объекта</w:t>
            </w:r>
          </w:p>
        </w:tc>
        <w:tc>
          <w:tcPr>
            <w:tcW w:w="2344" w:type="dxa"/>
          </w:tcPr>
          <w:p w:rsidR="00A242C9" w:rsidRPr="00C90C97" w:rsidRDefault="00A242C9" w:rsidP="00A34C9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7"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  <w:p w:rsidR="00A242C9" w:rsidRPr="00C90C97" w:rsidRDefault="00A242C9" w:rsidP="00A34C9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7">
              <w:rPr>
                <w:rFonts w:ascii="Times New Roman" w:hAnsi="Times New Roman" w:cs="Times New Roman"/>
                <w:sz w:val="28"/>
                <w:szCs w:val="28"/>
              </w:rPr>
              <w:t xml:space="preserve">объекта </w:t>
            </w:r>
          </w:p>
        </w:tc>
        <w:tc>
          <w:tcPr>
            <w:tcW w:w="1984" w:type="dxa"/>
          </w:tcPr>
          <w:p w:rsidR="00A242C9" w:rsidRPr="00C90C97" w:rsidRDefault="00A242C9" w:rsidP="00A34C9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7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A242C9" w:rsidRPr="00C90C97" w:rsidRDefault="00A242C9" w:rsidP="00A34C9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7">
              <w:rPr>
                <w:rFonts w:ascii="Times New Roman" w:hAnsi="Times New Roman" w:cs="Times New Roman"/>
                <w:sz w:val="28"/>
                <w:szCs w:val="28"/>
              </w:rPr>
              <w:t>объекта</w:t>
            </w:r>
          </w:p>
        </w:tc>
      </w:tr>
    </w:tbl>
    <w:p w:rsidR="00A242C9" w:rsidRPr="00C90C97" w:rsidRDefault="00A242C9" w:rsidP="00A242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242C9" w:rsidRPr="00C90C97" w:rsidRDefault="00A242C9" w:rsidP="00A242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90C97">
        <w:rPr>
          <w:rFonts w:ascii="Times New Roman" w:hAnsi="Times New Roman" w:cs="Times New Roman"/>
          <w:sz w:val="28"/>
          <w:szCs w:val="28"/>
        </w:rPr>
        <w:t>С условиями проведения торгов и Порядком проведения торгов ознакомле</w:t>
      </w:r>
      <w:proofErr w:type="gramStart"/>
      <w:r w:rsidRPr="00C90C97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C90C97">
        <w:rPr>
          <w:rFonts w:ascii="Times New Roman" w:hAnsi="Times New Roman" w:cs="Times New Roman"/>
          <w:sz w:val="28"/>
          <w:szCs w:val="28"/>
        </w:rPr>
        <w:t>а)</w:t>
      </w:r>
      <w:r w:rsidRPr="00C90C97">
        <w:rPr>
          <w:rFonts w:ascii="Times New Roman" w:hAnsi="Times New Roman" w:cs="Times New Roman"/>
          <w:sz w:val="28"/>
          <w:szCs w:val="28"/>
        </w:rPr>
        <w:br/>
        <w:t>и согласен(а).</w:t>
      </w:r>
    </w:p>
    <w:p w:rsidR="00A242C9" w:rsidRPr="00C90C97" w:rsidRDefault="00A242C9" w:rsidP="00A242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90C97">
        <w:rPr>
          <w:rFonts w:ascii="Times New Roman" w:hAnsi="Times New Roman" w:cs="Times New Roman"/>
          <w:sz w:val="28"/>
          <w:szCs w:val="28"/>
        </w:rPr>
        <w:t>Номер телефона __________________________________________________________</w:t>
      </w:r>
    </w:p>
    <w:p w:rsidR="00A242C9" w:rsidRPr="00C90C97" w:rsidRDefault="00A242C9" w:rsidP="00A242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90C97">
        <w:rPr>
          <w:rFonts w:ascii="Times New Roman" w:hAnsi="Times New Roman" w:cs="Times New Roman"/>
          <w:sz w:val="24"/>
          <w:szCs w:val="24"/>
        </w:rPr>
        <w:t>Ф.И.О. руководителя хозяйствующего субъекта</w:t>
      </w:r>
      <w:r w:rsidRPr="00C90C97"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:rsidR="00A242C9" w:rsidRPr="00C90C97" w:rsidRDefault="00A242C9" w:rsidP="00A242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242C9" w:rsidRPr="00C90C97" w:rsidRDefault="00A242C9" w:rsidP="00A24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7">
        <w:rPr>
          <w:rFonts w:ascii="Times New Roman" w:hAnsi="Times New Roman" w:cs="Times New Roman"/>
          <w:sz w:val="28"/>
          <w:szCs w:val="28"/>
        </w:rPr>
        <w:t xml:space="preserve">«____»____________ 20 __ года        ________ </w:t>
      </w:r>
      <w:r w:rsidRPr="00C90C97">
        <w:rPr>
          <w:rFonts w:ascii="Times New Roman" w:hAnsi="Times New Roman" w:cs="Times New Roman"/>
          <w:sz w:val="24"/>
          <w:szCs w:val="24"/>
        </w:rPr>
        <w:t>(подпись)</w:t>
      </w:r>
    </w:p>
    <w:p w:rsidR="00A242C9" w:rsidRPr="00C90C97" w:rsidRDefault="00A242C9" w:rsidP="00A242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90C97">
        <w:rPr>
          <w:rFonts w:ascii="Times New Roman" w:hAnsi="Times New Roman" w:cs="Times New Roman"/>
          <w:sz w:val="28"/>
          <w:szCs w:val="28"/>
        </w:rPr>
        <w:lastRenderedPageBreak/>
        <w:t xml:space="preserve">М.П. </w:t>
      </w:r>
      <w:r w:rsidRPr="00C90C97">
        <w:rPr>
          <w:rFonts w:ascii="Times New Roman" w:hAnsi="Times New Roman" w:cs="Times New Roman"/>
          <w:sz w:val="24"/>
          <w:szCs w:val="24"/>
        </w:rPr>
        <w:t>(при наличии)</w:t>
      </w:r>
    </w:p>
    <w:p w:rsidR="00A242C9" w:rsidRPr="00C90C97" w:rsidRDefault="00A242C9" w:rsidP="00A242C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242C9" w:rsidRPr="00C90C97" w:rsidRDefault="00A242C9" w:rsidP="00A242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90C97">
        <w:rPr>
          <w:rFonts w:ascii="Times New Roman" w:hAnsi="Times New Roman" w:cs="Times New Roman"/>
          <w:sz w:val="28"/>
          <w:szCs w:val="28"/>
        </w:rPr>
        <w:t>Принято:________________________________________________________________</w:t>
      </w:r>
    </w:p>
    <w:p w:rsidR="00A242C9" w:rsidRPr="00C90C97" w:rsidRDefault="00A242C9" w:rsidP="00A242C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90C97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C90C97">
        <w:rPr>
          <w:rFonts w:ascii="Times New Roman" w:hAnsi="Times New Roman" w:cs="Times New Roman"/>
          <w:sz w:val="24"/>
          <w:szCs w:val="24"/>
        </w:rPr>
        <w:t>(Ф.И.О. работника организатора торгов)</w:t>
      </w:r>
    </w:p>
    <w:p w:rsidR="00A242C9" w:rsidRPr="00C90C97" w:rsidRDefault="00A242C9" w:rsidP="00A242C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242C9" w:rsidRPr="00C90C97" w:rsidRDefault="00A242C9" w:rsidP="00A242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90C97">
        <w:rPr>
          <w:rFonts w:ascii="Times New Roman" w:hAnsi="Times New Roman" w:cs="Times New Roman"/>
          <w:sz w:val="28"/>
          <w:szCs w:val="28"/>
        </w:rPr>
        <w:t xml:space="preserve">«___» __________ 20 __ года      время ________ за № ______      _____ </w:t>
      </w:r>
      <w:r w:rsidRPr="00C90C97">
        <w:rPr>
          <w:rFonts w:ascii="Times New Roman" w:hAnsi="Times New Roman" w:cs="Times New Roman"/>
          <w:sz w:val="24"/>
          <w:szCs w:val="24"/>
        </w:rPr>
        <w:t>(подпись)</w:t>
      </w:r>
    </w:p>
    <w:p w:rsidR="00A242C9" w:rsidRPr="00C90C97" w:rsidRDefault="00A242C9" w:rsidP="00A242C9">
      <w:pPr>
        <w:pageBreakBefore/>
        <w:ind w:left="6237"/>
        <w:jc w:val="center"/>
        <w:rPr>
          <w:sz w:val="28"/>
          <w:szCs w:val="28"/>
        </w:rPr>
      </w:pPr>
      <w:r w:rsidRPr="00C90C97">
        <w:rPr>
          <w:sz w:val="28"/>
          <w:szCs w:val="28"/>
        </w:rPr>
        <w:lastRenderedPageBreak/>
        <w:t>Приложение № 3</w:t>
      </w:r>
    </w:p>
    <w:p w:rsidR="00A242C9" w:rsidRPr="00C90C97" w:rsidRDefault="00A242C9" w:rsidP="00A242C9">
      <w:pPr>
        <w:widowControl w:val="0"/>
        <w:ind w:left="6237"/>
        <w:jc w:val="center"/>
        <w:rPr>
          <w:sz w:val="28"/>
          <w:szCs w:val="28"/>
        </w:rPr>
      </w:pPr>
      <w:r w:rsidRPr="00C90C97">
        <w:rPr>
          <w:sz w:val="28"/>
          <w:szCs w:val="28"/>
        </w:rPr>
        <w:t xml:space="preserve">к Порядку размещения нестационарных торговых объектов на территории </w:t>
      </w:r>
      <w:r w:rsidR="00B05C5A">
        <w:rPr>
          <w:sz w:val="28"/>
          <w:szCs w:val="28"/>
        </w:rPr>
        <w:t>Семикаракорского городского поселения</w:t>
      </w:r>
    </w:p>
    <w:p w:rsidR="00A242C9" w:rsidRPr="00C90C97" w:rsidRDefault="00A242C9" w:rsidP="00A242C9">
      <w:pPr>
        <w:ind w:firstLine="709"/>
        <w:jc w:val="center"/>
        <w:rPr>
          <w:sz w:val="28"/>
          <w:szCs w:val="28"/>
        </w:rPr>
      </w:pPr>
    </w:p>
    <w:p w:rsidR="00A242C9" w:rsidRPr="00C90C97" w:rsidRDefault="00A242C9" w:rsidP="00A242C9">
      <w:pPr>
        <w:autoSpaceDN w:val="0"/>
        <w:adjustRightInd w:val="0"/>
        <w:ind w:firstLine="709"/>
        <w:jc w:val="center"/>
        <w:rPr>
          <w:sz w:val="28"/>
          <w:szCs w:val="28"/>
        </w:rPr>
      </w:pPr>
      <w:r w:rsidRPr="00C90C97">
        <w:rPr>
          <w:sz w:val="28"/>
          <w:szCs w:val="28"/>
        </w:rPr>
        <w:t xml:space="preserve">Заявление о заключении договора </w:t>
      </w:r>
    </w:p>
    <w:p w:rsidR="00A242C9" w:rsidRPr="00C90C97" w:rsidRDefault="00A242C9" w:rsidP="00A242C9">
      <w:pPr>
        <w:autoSpaceDN w:val="0"/>
        <w:adjustRightInd w:val="0"/>
        <w:ind w:firstLine="709"/>
        <w:jc w:val="center"/>
        <w:rPr>
          <w:sz w:val="28"/>
          <w:szCs w:val="28"/>
        </w:rPr>
      </w:pPr>
      <w:r w:rsidRPr="00C90C97">
        <w:rPr>
          <w:sz w:val="28"/>
          <w:szCs w:val="28"/>
        </w:rPr>
        <w:t>о размещении нестационарного торгового объекта, без проведения торгов</w:t>
      </w:r>
    </w:p>
    <w:p w:rsidR="00A242C9" w:rsidRPr="00C90C97" w:rsidRDefault="00A242C9" w:rsidP="00A242C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A242C9" w:rsidRPr="00C90C97" w:rsidRDefault="00A242C9" w:rsidP="00A242C9">
      <w:pPr>
        <w:autoSpaceDE w:val="0"/>
        <w:autoSpaceDN w:val="0"/>
        <w:adjustRightInd w:val="0"/>
        <w:ind w:left="4111"/>
        <w:jc w:val="both"/>
        <w:rPr>
          <w:sz w:val="28"/>
          <w:szCs w:val="28"/>
        </w:rPr>
      </w:pPr>
      <w:r w:rsidRPr="00C90C97">
        <w:rPr>
          <w:sz w:val="28"/>
          <w:szCs w:val="28"/>
        </w:rPr>
        <w:t>В _____________________________________</w:t>
      </w:r>
    </w:p>
    <w:p w:rsidR="00A242C9" w:rsidRPr="00C90C97" w:rsidRDefault="00A242C9" w:rsidP="00A242C9">
      <w:pPr>
        <w:autoSpaceDE w:val="0"/>
        <w:autoSpaceDN w:val="0"/>
        <w:adjustRightInd w:val="0"/>
        <w:ind w:left="4111"/>
        <w:jc w:val="both"/>
        <w:rPr>
          <w:sz w:val="24"/>
          <w:szCs w:val="24"/>
        </w:rPr>
      </w:pPr>
      <w:r w:rsidRPr="00C90C97">
        <w:rPr>
          <w:sz w:val="24"/>
          <w:szCs w:val="24"/>
        </w:rPr>
        <w:t>(наименование уполномоченного органа местного самоуправления)</w:t>
      </w:r>
    </w:p>
    <w:p w:rsidR="00A242C9" w:rsidRPr="00C90C97" w:rsidRDefault="00A242C9" w:rsidP="00A242C9">
      <w:pPr>
        <w:autoSpaceDE w:val="0"/>
        <w:autoSpaceDN w:val="0"/>
        <w:adjustRightInd w:val="0"/>
        <w:ind w:left="4111"/>
        <w:jc w:val="both"/>
        <w:rPr>
          <w:sz w:val="28"/>
          <w:szCs w:val="28"/>
        </w:rPr>
      </w:pPr>
      <w:r w:rsidRPr="00C90C97">
        <w:rPr>
          <w:sz w:val="28"/>
          <w:szCs w:val="28"/>
        </w:rPr>
        <w:t>от ________</w:t>
      </w:r>
      <w:r w:rsidR="00B05C5A">
        <w:rPr>
          <w:sz w:val="28"/>
          <w:szCs w:val="28"/>
        </w:rPr>
        <w:t>_____________________________</w:t>
      </w:r>
    </w:p>
    <w:p w:rsidR="00A242C9" w:rsidRPr="00C90C97" w:rsidRDefault="00A242C9" w:rsidP="00A242C9">
      <w:pPr>
        <w:autoSpaceDE w:val="0"/>
        <w:autoSpaceDN w:val="0"/>
        <w:adjustRightInd w:val="0"/>
        <w:ind w:left="4111"/>
        <w:jc w:val="both"/>
        <w:rPr>
          <w:sz w:val="24"/>
          <w:szCs w:val="24"/>
        </w:rPr>
      </w:pPr>
      <w:r w:rsidRPr="00C90C97">
        <w:rPr>
          <w:sz w:val="24"/>
          <w:szCs w:val="24"/>
        </w:rPr>
        <w:t>(для юридических лиц и организаций потребительской кооперации – полное наименование, сведения</w:t>
      </w:r>
      <w:r w:rsidRPr="00C90C97">
        <w:rPr>
          <w:sz w:val="24"/>
          <w:szCs w:val="24"/>
        </w:rPr>
        <w:br/>
        <w:t>о государственной регистрации, ИНН;</w:t>
      </w:r>
    </w:p>
    <w:p w:rsidR="00A242C9" w:rsidRPr="00C90C97" w:rsidRDefault="00A242C9" w:rsidP="00A242C9">
      <w:pPr>
        <w:autoSpaceDE w:val="0"/>
        <w:autoSpaceDN w:val="0"/>
        <w:adjustRightInd w:val="0"/>
        <w:ind w:left="4111"/>
        <w:jc w:val="both"/>
        <w:rPr>
          <w:sz w:val="24"/>
          <w:szCs w:val="24"/>
        </w:rPr>
      </w:pPr>
      <w:r w:rsidRPr="00C90C97">
        <w:rPr>
          <w:sz w:val="24"/>
          <w:szCs w:val="24"/>
        </w:rPr>
        <w:t>для индивидуальных предпринимателей – фамилия, имя, отчество, ИНН (далее – заявитель)</w:t>
      </w:r>
    </w:p>
    <w:p w:rsidR="00A242C9" w:rsidRPr="00C90C97" w:rsidRDefault="00A242C9" w:rsidP="00A242C9">
      <w:pPr>
        <w:autoSpaceDE w:val="0"/>
        <w:autoSpaceDN w:val="0"/>
        <w:adjustRightInd w:val="0"/>
        <w:ind w:left="4111"/>
        <w:jc w:val="both"/>
        <w:rPr>
          <w:sz w:val="28"/>
          <w:szCs w:val="28"/>
        </w:rPr>
      </w:pPr>
      <w:r w:rsidRPr="00C90C97">
        <w:rPr>
          <w:sz w:val="28"/>
          <w:szCs w:val="28"/>
        </w:rPr>
        <w:t>Адрес заявител</w:t>
      </w:r>
      <w:proofErr w:type="gramStart"/>
      <w:r w:rsidRPr="00C90C97">
        <w:rPr>
          <w:sz w:val="28"/>
          <w:szCs w:val="28"/>
        </w:rPr>
        <w:t>я(</w:t>
      </w:r>
      <w:proofErr w:type="gramEnd"/>
      <w:r w:rsidRPr="00C90C97">
        <w:rPr>
          <w:sz w:val="28"/>
          <w:szCs w:val="28"/>
        </w:rPr>
        <w:t>ей):</w:t>
      </w:r>
    </w:p>
    <w:p w:rsidR="00A242C9" w:rsidRPr="00C90C97" w:rsidRDefault="00A242C9" w:rsidP="00A242C9">
      <w:pPr>
        <w:autoSpaceDE w:val="0"/>
        <w:autoSpaceDN w:val="0"/>
        <w:adjustRightInd w:val="0"/>
        <w:ind w:left="4111"/>
        <w:jc w:val="both"/>
        <w:rPr>
          <w:sz w:val="28"/>
          <w:szCs w:val="28"/>
        </w:rPr>
      </w:pPr>
      <w:r w:rsidRPr="00C90C97">
        <w:rPr>
          <w:sz w:val="28"/>
          <w:szCs w:val="28"/>
        </w:rPr>
        <w:t>___________________________________________</w:t>
      </w:r>
    </w:p>
    <w:p w:rsidR="00A242C9" w:rsidRPr="00C90C97" w:rsidRDefault="00A242C9" w:rsidP="00A242C9">
      <w:pPr>
        <w:autoSpaceDE w:val="0"/>
        <w:autoSpaceDN w:val="0"/>
        <w:adjustRightInd w:val="0"/>
        <w:ind w:left="4111"/>
        <w:jc w:val="both"/>
        <w:rPr>
          <w:sz w:val="24"/>
          <w:szCs w:val="24"/>
        </w:rPr>
      </w:pPr>
      <w:r w:rsidRPr="00C90C97">
        <w:rPr>
          <w:sz w:val="24"/>
          <w:szCs w:val="24"/>
        </w:rPr>
        <w:t>(место нахождения юридического лица, организации потребительской кооперации, место регистрации физического лица)</w:t>
      </w:r>
    </w:p>
    <w:p w:rsidR="00A242C9" w:rsidRPr="00C90C97" w:rsidRDefault="00A242C9" w:rsidP="00A242C9">
      <w:pPr>
        <w:autoSpaceDE w:val="0"/>
        <w:autoSpaceDN w:val="0"/>
        <w:adjustRightInd w:val="0"/>
        <w:ind w:left="4111"/>
        <w:jc w:val="both"/>
        <w:rPr>
          <w:sz w:val="28"/>
          <w:szCs w:val="28"/>
        </w:rPr>
      </w:pPr>
      <w:r w:rsidRPr="00C90C97">
        <w:rPr>
          <w:sz w:val="28"/>
          <w:szCs w:val="28"/>
        </w:rPr>
        <w:t>ИНН, ОГРН (ОГРНИП) заявител</w:t>
      </w:r>
      <w:proofErr w:type="gramStart"/>
      <w:r w:rsidRPr="00C90C97">
        <w:rPr>
          <w:sz w:val="28"/>
          <w:szCs w:val="28"/>
        </w:rPr>
        <w:t>я(</w:t>
      </w:r>
      <w:proofErr w:type="gramEnd"/>
      <w:r w:rsidRPr="00C90C97">
        <w:rPr>
          <w:sz w:val="28"/>
          <w:szCs w:val="28"/>
        </w:rPr>
        <w:t>ей)</w:t>
      </w:r>
    </w:p>
    <w:p w:rsidR="00A242C9" w:rsidRPr="00C90C97" w:rsidRDefault="00A242C9" w:rsidP="00A242C9">
      <w:pPr>
        <w:autoSpaceDE w:val="0"/>
        <w:autoSpaceDN w:val="0"/>
        <w:adjustRightInd w:val="0"/>
        <w:ind w:left="4111"/>
        <w:jc w:val="both"/>
        <w:rPr>
          <w:sz w:val="28"/>
          <w:szCs w:val="28"/>
        </w:rPr>
      </w:pPr>
      <w:r w:rsidRPr="00C90C97">
        <w:rPr>
          <w:sz w:val="28"/>
          <w:szCs w:val="28"/>
        </w:rPr>
        <w:t>___________________________________________</w:t>
      </w:r>
    </w:p>
    <w:p w:rsidR="00A242C9" w:rsidRPr="00C90C97" w:rsidRDefault="00A242C9" w:rsidP="00A242C9">
      <w:pPr>
        <w:autoSpaceDE w:val="0"/>
        <w:autoSpaceDN w:val="0"/>
        <w:adjustRightInd w:val="0"/>
        <w:ind w:left="4111"/>
        <w:jc w:val="both"/>
        <w:rPr>
          <w:sz w:val="28"/>
          <w:szCs w:val="28"/>
        </w:rPr>
      </w:pPr>
      <w:r w:rsidRPr="00C90C97">
        <w:rPr>
          <w:sz w:val="28"/>
          <w:szCs w:val="28"/>
        </w:rPr>
        <w:t>Телефон (факс) заявител</w:t>
      </w:r>
      <w:proofErr w:type="gramStart"/>
      <w:r w:rsidRPr="00C90C97">
        <w:rPr>
          <w:sz w:val="28"/>
          <w:szCs w:val="28"/>
        </w:rPr>
        <w:t>я(</w:t>
      </w:r>
      <w:proofErr w:type="gramEnd"/>
      <w:r w:rsidRPr="00C90C97">
        <w:rPr>
          <w:sz w:val="28"/>
          <w:szCs w:val="28"/>
        </w:rPr>
        <w:t>ей):</w:t>
      </w:r>
    </w:p>
    <w:p w:rsidR="00A242C9" w:rsidRPr="00C90C97" w:rsidRDefault="00A242C9" w:rsidP="00A242C9">
      <w:pPr>
        <w:autoSpaceDE w:val="0"/>
        <w:autoSpaceDN w:val="0"/>
        <w:adjustRightInd w:val="0"/>
        <w:ind w:left="4111"/>
        <w:jc w:val="both"/>
        <w:rPr>
          <w:sz w:val="28"/>
          <w:szCs w:val="28"/>
        </w:rPr>
      </w:pPr>
      <w:r w:rsidRPr="00C90C97">
        <w:rPr>
          <w:sz w:val="28"/>
          <w:szCs w:val="28"/>
        </w:rPr>
        <w:t>___________________________________________</w:t>
      </w:r>
    </w:p>
    <w:p w:rsidR="00A242C9" w:rsidRPr="00C90C97" w:rsidRDefault="00A242C9" w:rsidP="00A242C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242C9" w:rsidRPr="00C90C97" w:rsidRDefault="00A242C9" w:rsidP="00A242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0C97">
        <w:rPr>
          <w:sz w:val="28"/>
          <w:szCs w:val="28"/>
        </w:rPr>
        <w:t>Прош</w:t>
      </w:r>
      <w:proofErr w:type="gramStart"/>
      <w:r w:rsidRPr="00C90C97">
        <w:rPr>
          <w:sz w:val="28"/>
          <w:szCs w:val="28"/>
        </w:rPr>
        <w:t>у(</w:t>
      </w:r>
      <w:proofErr w:type="gramEnd"/>
      <w:r w:rsidRPr="00C90C97">
        <w:rPr>
          <w:sz w:val="28"/>
          <w:szCs w:val="28"/>
        </w:rPr>
        <w:t>сим) заключить договор о размещении нестационарного торгового объекта для осуществления ________________________________________________</w:t>
      </w:r>
    </w:p>
    <w:p w:rsidR="00A242C9" w:rsidRPr="00C90C97" w:rsidRDefault="00A242C9" w:rsidP="00A242C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0C97">
        <w:rPr>
          <w:sz w:val="28"/>
          <w:szCs w:val="28"/>
        </w:rPr>
        <w:t xml:space="preserve">                                                                        </w:t>
      </w:r>
      <w:r w:rsidRPr="00C90C97">
        <w:rPr>
          <w:sz w:val="24"/>
          <w:szCs w:val="24"/>
        </w:rPr>
        <w:t>(вид деятельности)</w:t>
      </w:r>
    </w:p>
    <w:p w:rsidR="00A242C9" w:rsidRPr="00C90C97" w:rsidRDefault="00A242C9" w:rsidP="00A242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90C97">
        <w:rPr>
          <w:rFonts w:ascii="Times New Roman" w:hAnsi="Times New Roman" w:cs="Times New Roman"/>
          <w:sz w:val="28"/>
          <w:szCs w:val="28"/>
        </w:rPr>
        <w:t>на земельном участке, расположенном по адресному ориентиру в соответствии</w:t>
      </w:r>
      <w:r w:rsidRPr="00C90C97">
        <w:rPr>
          <w:rFonts w:ascii="Times New Roman" w:hAnsi="Times New Roman" w:cs="Times New Roman"/>
          <w:sz w:val="28"/>
          <w:szCs w:val="28"/>
        </w:rPr>
        <w:br/>
        <w:t>со схемой размещения нестационарных торговых объектов: ________________________________________________________________________.</w:t>
      </w:r>
    </w:p>
    <w:p w:rsidR="00A242C9" w:rsidRPr="00C90C97" w:rsidRDefault="00A242C9" w:rsidP="00A242C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90C97">
        <w:rPr>
          <w:rFonts w:ascii="Times New Roman" w:hAnsi="Times New Roman" w:cs="Times New Roman"/>
          <w:sz w:val="28"/>
          <w:szCs w:val="28"/>
        </w:rPr>
        <w:t xml:space="preserve"> </w:t>
      </w:r>
      <w:r w:rsidRPr="00C90C97">
        <w:rPr>
          <w:rFonts w:ascii="Times New Roman" w:hAnsi="Times New Roman" w:cs="Times New Roman"/>
          <w:sz w:val="24"/>
          <w:szCs w:val="24"/>
        </w:rPr>
        <w:t>(место расположения объекта)</w:t>
      </w:r>
    </w:p>
    <w:p w:rsidR="00A242C9" w:rsidRPr="00C90C97" w:rsidRDefault="00A242C9" w:rsidP="00A242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242C9" w:rsidRPr="00C90C97" w:rsidRDefault="00A242C9" w:rsidP="00A242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90C97">
        <w:rPr>
          <w:rFonts w:ascii="Times New Roman" w:hAnsi="Times New Roman" w:cs="Times New Roman"/>
          <w:sz w:val="28"/>
          <w:szCs w:val="28"/>
        </w:rPr>
        <w:lastRenderedPageBreak/>
        <w:t>Порядковый номер адресного ориентира в утвержденной схеме размещения нестационарных торговых объектов_________________________________________.</w:t>
      </w:r>
    </w:p>
    <w:p w:rsidR="00A242C9" w:rsidRPr="00C90C97" w:rsidRDefault="00A242C9" w:rsidP="00A242C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242C9" w:rsidRPr="00C90C97" w:rsidRDefault="00A242C9" w:rsidP="00A242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90C97">
        <w:rPr>
          <w:rFonts w:ascii="Times New Roman" w:hAnsi="Times New Roman" w:cs="Times New Roman"/>
          <w:sz w:val="28"/>
          <w:szCs w:val="28"/>
        </w:rPr>
        <w:t>Срок размещения объекта с ______________ 20__ года по ___________ 20____ года.</w:t>
      </w:r>
    </w:p>
    <w:p w:rsidR="00A242C9" w:rsidRPr="00C90C97" w:rsidRDefault="00A242C9" w:rsidP="00A242C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242C9" w:rsidRPr="00C90C97" w:rsidRDefault="00A242C9" w:rsidP="00A242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90C97">
        <w:rPr>
          <w:rFonts w:ascii="Times New Roman" w:hAnsi="Times New Roman" w:cs="Times New Roman"/>
          <w:sz w:val="28"/>
          <w:szCs w:val="28"/>
        </w:rPr>
        <w:t>Реквизиты ранее заключенного договора аренды земельного участка (договора</w:t>
      </w:r>
      <w:r w:rsidRPr="00C90C97">
        <w:rPr>
          <w:rFonts w:ascii="Times New Roman" w:hAnsi="Times New Roman" w:cs="Times New Roman"/>
          <w:sz w:val="28"/>
          <w:szCs w:val="28"/>
        </w:rPr>
        <w:br/>
        <w:t>о размещении нестационарного торгового объекта), подлежащего переоформлению_________________________________________________________.</w:t>
      </w:r>
    </w:p>
    <w:p w:rsidR="00A242C9" w:rsidRPr="00C90C97" w:rsidRDefault="00A242C9" w:rsidP="00A242C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242C9" w:rsidRPr="00C90C97" w:rsidRDefault="00A242C9" w:rsidP="00A242C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0C97">
        <w:rPr>
          <w:sz w:val="28"/>
          <w:szCs w:val="28"/>
        </w:rPr>
        <w:t>Сведения о нестационарном торговом объекте:</w:t>
      </w:r>
    </w:p>
    <w:p w:rsidR="00A242C9" w:rsidRPr="00C90C97" w:rsidRDefault="00A242C9" w:rsidP="00A242C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5"/>
        <w:gridCol w:w="3573"/>
        <w:gridCol w:w="3913"/>
      </w:tblGrid>
      <w:tr w:rsidR="00A242C9" w:rsidRPr="00C90C97" w:rsidTr="00A34C9C">
        <w:tc>
          <w:tcPr>
            <w:tcW w:w="2093" w:type="dxa"/>
            <w:shd w:val="clear" w:color="auto" w:fill="auto"/>
          </w:tcPr>
          <w:p w:rsidR="00A242C9" w:rsidRPr="00C90C97" w:rsidRDefault="00A242C9" w:rsidP="00A34C9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0C97">
              <w:rPr>
                <w:sz w:val="28"/>
                <w:szCs w:val="28"/>
              </w:rPr>
              <w:t>Специализация объекта</w:t>
            </w:r>
          </w:p>
        </w:tc>
        <w:tc>
          <w:tcPr>
            <w:tcW w:w="3969" w:type="dxa"/>
            <w:shd w:val="clear" w:color="auto" w:fill="auto"/>
          </w:tcPr>
          <w:p w:rsidR="00A242C9" w:rsidRPr="00C90C97" w:rsidRDefault="00A242C9" w:rsidP="00A34C9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0C97">
              <w:rPr>
                <w:sz w:val="28"/>
                <w:szCs w:val="28"/>
              </w:rPr>
              <w:t>Площадь объекта (по внешним габаритам) и его этажность</w:t>
            </w:r>
          </w:p>
        </w:tc>
        <w:tc>
          <w:tcPr>
            <w:tcW w:w="4360" w:type="dxa"/>
            <w:shd w:val="clear" w:color="auto" w:fill="auto"/>
          </w:tcPr>
          <w:p w:rsidR="00A242C9" w:rsidRPr="00C90C97" w:rsidRDefault="00A242C9" w:rsidP="00A34C9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0C97">
              <w:rPr>
                <w:sz w:val="28"/>
                <w:szCs w:val="28"/>
              </w:rPr>
              <w:t>Планируемые мощности для подключения к электросетям</w:t>
            </w:r>
          </w:p>
          <w:p w:rsidR="00A242C9" w:rsidRPr="00C90C97" w:rsidRDefault="00A242C9" w:rsidP="00A34C9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0C97">
              <w:rPr>
                <w:sz w:val="28"/>
                <w:szCs w:val="28"/>
              </w:rPr>
              <w:t xml:space="preserve"> (при наличии)</w:t>
            </w:r>
          </w:p>
        </w:tc>
      </w:tr>
      <w:tr w:rsidR="00A242C9" w:rsidRPr="00C90C97" w:rsidTr="00A34C9C">
        <w:tc>
          <w:tcPr>
            <w:tcW w:w="2093" w:type="dxa"/>
            <w:shd w:val="clear" w:color="auto" w:fill="auto"/>
            <w:vAlign w:val="center"/>
          </w:tcPr>
          <w:p w:rsidR="00A242C9" w:rsidRPr="00C90C97" w:rsidRDefault="00A242C9" w:rsidP="00A34C9C">
            <w:pPr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  <w:r w:rsidRPr="00C90C97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42C9" w:rsidRPr="00C90C97" w:rsidRDefault="00A242C9" w:rsidP="00A34C9C">
            <w:pPr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  <w:r w:rsidRPr="00C90C97">
              <w:rPr>
                <w:sz w:val="24"/>
                <w:szCs w:val="24"/>
              </w:rPr>
              <w:t>2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242C9" w:rsidRPr="00C90C97" w:rsidRDefault="00A242C9" w:rsidP="00A34C9C">
            <w:pPr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  <w:r w:rsidRPr="00C90C97">
              <w:rPr>
                <w:sz w:val="24"/>
                <w:szCs w:val="24"/>
              </w:rPr>
              <w:t>3</w:t>
            </w:r>
          </w:p>
        </w:tc>
      </w:tr>
    </w:tbl>
    <w:p w:rsidR="00A242C9" w:rsidRPr="00C90C97" w:rsidRDefault="00A242C9" w:rsidP="00A242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242C9" w:rsidRPr="00C90C97" w:rsidRDefault="00A242C9" w:rsidP="00A242C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0C97">
        <w:rPr>
          <w:sz w:val="28"/>
          <w:szCs w:val="28"/>
        </w:rPr>
        <w:t>Заявитель: __________________________________________________        ______</w:t>
      </w:r>
    </w:p>
    <w:p w:rsidR="00A242C9" w:rsidRPr="00C90C97" w:rsidRDefault="00A242C9" w:rsidP="00A242C9">
      <w:pPr>
        <w:autoSpaceDE w:val="0"/>
        <w:autoSpaceDN w:val="0"/>
        <w:adjustRightInd w:val="0"/>
        <w:ind w:firstLine="709"/>
        <w:jc w:val="both"/>
      </w:pPr>
      <w:r w:rsidRPr="00C90C97">
        <w:t xml:space="preserve">            (Ф.И.О., должность представителя юридического лица, Ф.И.О. физического лица)           (подпись)</w:t>
      </w:r>
    </w:p>
    <w:p w:rsidR="00A242C9" w:rsidRPr="00C90C97" w:rsidRDefault="00A242C9" w:rsidP="00A242C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242C9" w:rsidRPr="00C90C97" w:rsidRDefault="00A242C9" w:rsidP="00A242C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90C97">
        <w:rPr>
          <w:sz w:val="28"/>
          <w:szCs w:val="28"/>
        </w:rPr>
        <w:t xml:space="preserve">«__» _________ 20__ г.                                                        М. П. </w:t>
      </w:r>
      <w:r w:rsidRPr="00C90C97">
        <w:rPr>
          <w:sz w:val="24"/>
          <w:szCs w:val="24"/>
        </w:rPr>
        <w:t>(при наличии)</w:t>
      </w:r>
    </w:p>
    <w:p w:rsidR="00A242C9" w:rsidRPr="00C90C97" w:rsidRDefault="008903A6" w:rsidP="00A242C9">
      <w:pPr>
        <w:pageBreakBefore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A242C9" w:rsidRPr="00C90C97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4</w:t>
      </w:r>
    </w:p>
    <w:p w:rsidR="00A242C9" w:rsidRPr="00C90C97" w:rsidRDefault="00A242C9" w:rsidP="00A242C9">
      <w:pPr>
        <w:widowControl w:val="0"/>
        <w:ind w:left="6237"/>
        <w:jc w:val="center"/>
        <w:rPr>
          <w:sz w:val="28"/>
          <w:szCs w:val="28"/>
        </w:rPr>
      </w:pPr>
      <w:r w:rsidRPr="00C90C97">
        <w:rPr>
          <w:sz w:val="28"/>
          <w:szCs w:val="28"/>
        </w:rPr>
        <w:t>к Порядку размещения нестационарных торговых объектов на территории Ростовской области</w:t>
      </w:r>
    </w:p>
    <w:p w:rsidR="00A242C9" w:rsidRPr="00C90C97" w:rsidRDefault="00A242C9" w:rsidP="00A242C9">
      <w:pPr>
        <w:ind w:left="6237"/>
        <w:jc w:val="center"/>
        <w:rPr>
          <w:color w:val="000000"/>
          <w:sz w:val="28"/>
          <w:szCs w:val="28"/>
        </w:rPr>
      </w:pPr>
    </w:p>
    <w:p w:rsidR="00A242C9" w:rsidRPr="00C90C97" w:rsidRDefault="00B05C5A" w:rsidP="00A242C9">
      <w:pPr>
        <w:shd w:val="clear" w:color="auto" w:fill="FFFFFF"/>
        <w:tabs>
          <w:tab w:val="left" w:pos="142"/>
        </w:tabs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A242C9" w:rsidRPr="00C90C97">
        <w:rPr>
          <w:color w:val="000000"/>
          <w:sz w:val="28"/>
          <w:szCs w:val="28"/>
        </w:rPr>
        <w:t>ДОГОВОР № ___________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contextualSpacing/>
        <w:jc w:val="center"/>
        <w:rPr>
          <w:sz w:val="28"/>
          <w:szCs w:val="28"/>
        </w:rPr>
      </w:pPr>
      <w:r w:rsidRPr="00C90C97">
        <w:rPr>
          <w:color w:val="000000"/>
          <w:sz w:val="28"/>
          <w:szCs w:val="28"/>
        </w:rPr>
        <w:t xml:space="preserve">о размещении </w:t>
      </w:r>
      <w:r w:rsidRPr="00C90C97">
        <w:rPr>
          <w:sz w:val="28"/>
          <w:szCs w:val="28"/>
        </w:rPr>
        <w:t xml:space="preserve">мобильного торгового объекта 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contextualSpacing/>
        <w:jc w:val="center"/>
        <w:rPr>
          <w:sz w:val="28"/>
          <w:szCs w:val="28"/>
        </w:rPr>
      </w:pPr>
      <w:r w:rsidRPr="00C90C97">
        <w:rPr>
          <w:sz w:val="28"/>
          <w:szCs w:val="28"/>
        </w:rPr>
        <w:t>(мобильного пункта быстрого питания)</w:t>
      </w:r>
    </w:p>
    <w:p w:rsidR="00A242C9" w:rsidRPr="00C90C97" w:rsidRDefault="00A242C9" w:rsidP="00A242C9">
      <w:pPr>
        <w:shd w:val="clear" w:color="auto" w:fill="FFFFFF"/>
        <w:tabs>
          <w:tab w:val="left" w:pos="142"/>
          <w:tab w:val="center" w:pos="5373"/>
          <w:tab w:val="left" w:pos="5895"/>
        </w:tabs>
        <w:ind w:firstLine="709"/>
        <w:contextualSpacing/>
        <w:jc w:val="both"/>
        <w:rPr>
          <w:color w:val="000000"/>
          <w:sz w:val="28"/>
          <w:szCs w:val="28"/>
        </w:rPr>
      </w:pPr>
    </w:p>
    <w:p w:rsidR="00A242C9" w:rsidRPr="00C90C97" w:rsidRDefault="00A242C9" w:rsidP="00A242C9">
      <w:pPr>
        <w:shd w:val="clear" w:color="auto" w:fill="FFFFFF"/>
        <w:tabs>
          <w:tab w:val="left" w:pos="142"/>
        </w:tabs>
        <w:contextualSpacing/>
        <w:jc w:val="right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>______________________________                                     «___»__________20__ г.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ind w:firstLine="709"/>
        <w:contextualSpacing/>
        <w:rPr>
          <w:color w:val="000000"/>
          <w:sz w:val="24"/>
          <w:szCs w:val="28"/>
        </w:rPr>
      </w:pPr>
      <w:r w:rsidRPr="00C90C97">
        <w:rPr>
          <w:color w:val="000000"/>
          <w:sz w:val="24"/>
          <w:szCs w:val="28"/>
        </w:rPr>
        <w:t>(место заключения договора)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> 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contextualSpacing/>
        <w:jc w:val="both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>_____________________________________</w:t>
      </w:r>
      <w:r w:rsidR="00B05C5A">
        <w:rPr>
          <w:color w:val="000000"/>
          <w:sz w:val="28"/>
          <w:szCs w:val="28"/>
        </w:rPr>
        <w:t>_____________________________</w:t>
      </w:r>
      <w:r w:rsidRPr="00C90C97">
        <w:rPr>
          <w:color w:val="000000"/>
          <w:sz w:val="28"/>
          <w:szCs w:val="28"/>
        </w:rPr>
        <w:t xml:space="preserve"> 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contextualSpacing/>
        <w:jc w:val="center"/>
        <w:rPr>
          <w:color w:val="000000"/>
          <w:sz w:val="28"/>
          <w:szCs w:val="28"/>
        </w:rPr>
      </w:pPr>
      <w:r w:rsidRPr="00C90C97">
        <w:rPr>
          <w:color w:val="000000"/>
          <w:sz w:val="24"/>
          <w:szCs w:val="28"/>
        </w:rPr>
        <w:t>(наименование уполномоченного органа муниципального образования)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contextualSpacing/>
        <w:jc w:val="both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 xml:space="preserve">(далее – Распорядитель), в лице __________________________________________ ______________________, </w:t>
      </w:r>
      <w:proofErr w:type="gramStart"/>
      <w:r w:rsidRPr="00C90C97">
        <w:rPr>
          <w:color w:val="000000"/>
          <w:sz w:val="28"/>
          <w:szCs w:val="28"/>
        </w:rPr>
        <w:t>действующего</w:t>
      </w:r>
      <w:proofErr w:type="gramEnd"/>
      <w:r w:rsidRPr="00C90C97">
        <w:rPr>
          <w:color w:val="000000"/>
          <w:sz w:val="28"/>
          <w:szCs w:val="28"/>
        </w:rPr>
        <w:t xml:space="preserve"> на основании _________________________________________________________, с одной стороны, и ___________________________________________________________</w:t>
      </w:r>
      <w:r w:rsidR="00B05C5A">
        <w:rPr>
          <w:color w:val="000000"/>
          <w:sz w:val="28"/>
          <w:szCs w:val="28"/>
        </w:rPr>
        <w:t>_______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contextualSpacing/>
        <w:rPr>
          <w:color w:val="000000"/>
          <w:sz w:val="24"/>
          <w:szCs w:val="28"/>
        </w:rPr>
      </w:pPr>
      <w:r w:rsidRPr="00C90C97">
        <w:rPr>
          <w:color w:val="000000"/>
          <w:sz w:val="24"/>
          <w:szCs w:val="28"/>
        </w:rPr>
        <w:t xml:space="preserve">                 </w:t>
      </w:r>
      <w:proofErr w:type="gramStart"/>
      <w:r w:rsidRPr="00C90C97">
        <w:rPr>
          <w:color w:val="000000"/>
          <w:sz w:val="24"/>
          <w:szCs w:val="28"/>
        </w:rPr>
        <w:t xml:space="preserve">(полное наименование организации или организации потребительской кооперации, </w:t>
      </w:r>
      <w:proofErr w:type="gramEnd"/>
    </w:p>
    <w:p w:rsidR="00A242C9" w:rsidRPr="00C90C97" w:rsidRDefault="00A242C9" w:rsidP="00A242C9">
      <w:r w:rsidRPr="00C90C97">
        <w:rPr>
          <w:color w:val="000000"/>
          <w:sz w:val="24"/>
          <w:szCs w:val="28"/>
        </w:rPr>
        <w:t>_________________________________________________</w:t>
      </w:r>
      <w:r w:rsidR="00B05C5A">
        <w:rPr>
          <w:color w:val="000000"/>
          <w:sz w:val="24"/>
          <w:szCs w:val="28"/>
        </w:rPr>
        <w:t>____________________________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contextualSpacing/>
        <w:jc w:val="center"/>
        <w:rPr>
          <w:color w:val="000000"/>
          <w:sz w:val="24"/>
          <w:szCs w:val="28"/>
        </w:rPr>
      </w:pPr>
      <w:proofErr w:type="gramStart"/>
      <w:r w:rsidRPr="00C90C97">
        <w:rPr>
          <w:color w:val="000000"/>
          <w:sz w:val="24"/>
          <w:szCs w:val="28"/>
        </w:rPr>
        <w:t>ИНН организации или организации потребительской кооперации, Ф.И.О., ИНН индивидуального предпринимателя)</w:t>
      </w:r>
      <w:proofErr w:type="gramEnd"/>
    </w:p>
    <w:p w:rsidR="00A242C9" w:rsidRPr="00C90C97" w:rsidRDefault="00A242C9" w:rsidP="00A242C9">
      <w:pPr>
        <w:shd w:val="clear" w:color="auto" w:fill="FFFFFF"/>
        <w:tabs>
          <w:tab w:val="left" w:pos="142"/>
        </w:tabs>
        <w:contextualSpacing/>
        <w:jc w:val="both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>(далее – Участник) в лице _________________________________________________,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ind w:firstLine="5387"/>
        <w:contextualSpacing/>
        <w:jc w:val="both"/>
        <w:rPr>
          <w:color w:val="000000"/>
          <w:sz w:val="24"/>
          <w:szCs w:val="28"/>
        </w:rPr>
      </w:pPr>
      <w:r w:rsidRPr="00C90C97">
        <w:rPr>
          <w:color w:val="000000"/>
          <w:sz w:val="24"/>
          <w:szCs w:val="28"/>
        </w:rPr>
        <w:t>(должность, Ф.И.О.)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contextualSpacing/>
        <w:jc w:val="both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>действующего на основании ____________________________________________,</w:t>
      </w:r>
      <w:r w:rsidRPr="00C90C97">
        <w:rPr>
          <w:color w:val="000000"/>
          <w:sz w:val="28"/>
          <w:szCs w:val="28"/>
        </w:rPr>
        <w:br/>
        <w:t xml:space="preserve">с другой стороны, далее совместно именуемые «Стороны», заключили настоящий Договор о размещении </w:t>
      </w:r>
      <w:r w:rsidRPr="00C90C97">
        <w:rPr>
          <w:sz w:val="28"/>
          <w:szCs w:val="28"/>
        </w:rPr>
        <w:t xml:space="preserve">нестационарного торгового объекта на базе транспортного средства </w:t>
      </w:r>
      <w:r w:rsidRPr="00C90C97">
        <w:rPr>
          <w:color w:val="000000"/>
          <w:sz w:val="28"/>
          <w:szCs w:val="28"/>
        </w:rPr>
        <w:t>(далее – Договор) о следующем.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ind w:firstLine="709"/>
        <w:contextualSpacing/>
        <w:rPr>
          <w:color w:val="000000"/>
          <w:sz w:val="28"/>
          <w:szCs w:val="28"/>
        </w:rPr>
      </w:pPr>
    </w:p>
    <w:p w:rsidR="00A242C9" w:rsidRPr="00C90C97" w:rsidRDefault="00A242C9" w:rsidP="00A242C9">
      <w:pPr>
        <w:shd w:val="clear" w:color="auto" w:fill="FFFFFF"/>
        <w:tabs>
          <w:tab w:val="left" w:pos="142"/>
        </w:tabs>
        <w:contextualSpacing/>
        <w:jc w:val="center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>1. Предмет Договора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ind w:firstLine="709"/>
        <w:contextualSpacing/>
        <w:rPr>
          <w:color w:val="000000"/>
          <w:sz w:val="28"/>
          <w:szCs w:val="28"/>
        </w:rPr>
      </w:pPr>
    </w:p>
    <w:p w:rsidR="00A242C9" w:rsidRPr="00C90C97" w:rsidRDefault="00A242C9" w:rsidP="00A242C9">
      <w:pPr>
        <w:shd w:val="clear" w:color="auto" w:fill="FFFFFF"/>
        <w:tabs>
          <w:tab w:val="left" w:pos="142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 xml:space="preserve">1.1. Распорядитель предоставляет Участнику право на размещение </w:t>
      </w:r>
      <w:r w:rsidRPr="00C90C97">
        <w:rPr>
          <w:sz w:val="28"/>
          <w:szCs w:val="28"/>
        </w:rPr>
        <w:t xml:space="preserve">нестационарного торгового объекта на базе транспортного средства </w:t>
      </w:r>
      <w:r w:rsidRPr="00C90C97">
        <w:rPr>
          <w:color w:val="000000"/>
          <w:sz w:val="28"/>
          <w:szCs w:val="28"/>
        </w:rPr>
        <w:t>(далее – Объект)</w:t>
      </w:r>
      <w:r w:rsidRPr="00C90C97">
        <w:rPr>
          <w:sz w:val="28"/>
          <w:szCs w:val="28"/>
        </w:rPr>
        <w:t xml:space="preserve"> из перечня Объектов согласно приложению к настоящему Договору, </w:t>
      </w:r>
      <w:r w:rsidRPr="00C90C97">
        <w:rPr>
          <w:color w:val="000000"/>
          <w:sz w:val="28"/>
          <w:szCs w:val="28"/>
        </w:rPr>
        <w:t>для осуществления _______________________________________________________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contextualSpacing/>
        <w:jc w:val="both"/>
        <w:rPr>
          <w:color w:val="000000"/>
          <w:sz w:val="28"/>
          <w:szCs w:val="28"/>
        </w:rPr>
      </w:pPr>
      <w:r w:rsidRPr="00C90C97">
        <w:rPr>
          <w:color w:val="000000"/>
          <w:sz w:val="24"/>
          <w:szCs w:val="28"/>
        </w:rPr>
        <w:t xml:space="preserve">                                                                               (вид деятельности)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contextualSpacing/>
        <w:jc w:val="both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 xml:space="preserve"> в соответствии </w:t>
      </w:r>
      <w:proofErr w:type="gramStart"/>
      <w:r w:rsidRPr="00C90C97">
        <w:rPr>
          <w:color w:val="000000"/>
          <w:sz w:val="28"/>
          <w:szCs w:val="28"/>
        </w:rPr>
        <w:t>с</w:t>
      </w:r>
      <w:proofErr w:type="gramEnd"/>
      <w:r w:rsidRPr="00C90C97">
        <w:rPr>
          <w:color w:val="000000"/>
          <w:sz w:val="28"/>
          <w:szCs w:val="28"/>
        </w:rPr>
        <w:t xml:space="preserve"> _________________________________________________________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contextualSpacing/>
        <w:jc w:val="both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lastRenderedPageBreak/>
        <w:t xml:space="preserve">                                                                   </w:t>
      </w:r>
      <w:r w:rsidRPr="00C90C97">
        <w:rPr>
          <w:color w:val="000000"/>
          <w:sz w:val="24"/>
          <w:szCs w:val="28"/>
        </w:rPr>
        <w:t>(специализация)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contextualSpacing/>
        <w:jc w:val="both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>по адресному ориентиру в соответствии со схемой размещения нестационарных торговых объектов (далее – Схема) __________________________________________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contextualSpacing/>
        <w:jc w:val="center"/>
        <w:rPr>
          <w:color w:val="000000"/>
          <w:sz w:val="24"/>
          <w:szCs w:val="28"/>
        </w:rPr>
      </w:pPr>
      <w:r w:rsidRPr="00C90C97">
        <w:rPr>
          <w:color w:val="000000"/>
          <w:sz w:val="24"/>
          <w:szCs w:val="28"/>
        </w:rPr>
        <w:t xml:space="preserve">                                                                    (место расположения Объекта)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contextualSpacing/>
        <w:jc w:val="both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>площадью________________</w:t>
      </w:r>
      <w:proofErr w:type="spellStart"/>
      <w:r w:rsidRPr="00C90C97">
        <w:rPr>
          <w:color w:val="000000"/>
          <w:sz w:val="28"/>
          <w:szCs w:val="28"/>
        </w:rPr>
        <w:t>кв</w:t>
      </w:r>
      <w:proofErr w:type="spellEnd"/>
      <w:r w:rsidRPr="00C90C97">
        <w:rPr>
          <w:color w:val="000000"/>
          <w:sz w:val="28"/>
          <w:szCs w:val="28"/>
        </w:rPr>
        <w:t>. метров на срок с _____________ 20__ г.</w:t>
      </w:r>
      <w:r w:rsidRPr="00C90C97">
        <w:rPr>
          <w:color w:val="000000"/>
          <w:sz w:val="28"/>
          <w:szCs w:val="28"/>
        </w:rPr>
        <w:br/>
        <w:t>по ___________ 20__ г. и временем работы Объекта с _____ часов _____ минут</w:t>
      </w:r>
      <w:r w:rsidRPr="00C90C97">
        <w:rPr>
          <w:color w:val="000000"/>
          <w:sz w:val="28"/>
          <w:szCs w:val="28"/>
        </w:rPr>
        <w:br/>
        <w:t>до _____ часов _____ минут.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C90C97">
        <w:rPr>
          <w:color w:val="000000"/>
          <w:sz w:val="28"/>
          <w:szCs w:val="28"/>
        </w:rPr>
        <w:t>Размещение Объекта осуществляется в соответствии со Схемой на земельном участке с указанным адресным ориентиром.</w:t>
      </w:r>
    </w:p>
    <w:p w:rsidR="00A242C9" w:rsidRPr="00C90C97" w:rsidRDefault="00A242C9" w:rsidP="00A242C9">
      <w:pPr>
        <w:shd w:val="clear" w:color="auto" w:fill="FFFFFF"/>
        <w:tabs>
          <w:tab w:val="left" w:pos="-284"/>
        </w:tabs>
        <w:ind w:firstLine="709"/>
        <w:contextualSpacing/>
        <w:jc w:val="both"/>
        <w:rPr>
          <w:sz w:val="28"/>
          <w:szCs w:val="28"/>
        </w:rPr>
      </w:pPr>
      <w:r w:rsidRPr="00C90C97">
        <w:rPr>
          <w:sz w:val="28"/>
          <w:szCs w:val="28"/>
          <w:shd w:val="clear" w:color="auto" w:fill="FFFFFF"/>
        </w:rPr>
        <w:t xml:space="preserve">1.2. Вид деятельности, специализация Объекта являются существенными условиями </w:t>
      </w:r>
      <w:proofErr w:type="gramStart"/>
      <w:r w:rsidRPr="00C90C97">
        <w:rPr>
          <w:sz w:val="28"/>
          <w:szCs w:val="28"/>
          <w:shd w:val="clear" w:color="auto" w:fill="FFFFFF"/>
        </w:rPr>
        <w:t>Договора</w:t>
      </w:r>
      <w:proofErr w:type="gramEnd"/>
      <w:r w:rsidRPr="00C90C97">
        <w:rPr>
          <w:sz w:val="28"/>
          <w:szCs w:val="28"/>
          <w:shd w:val="clear" w:color="auto" w:fill="FFFFFF"/>
        </w:rPr>
        <w:t xml:space="preserve"> и одностороннее их изменение Участником не допускается.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>1.3. Настоящий Договор заключен по результатам торгов по приобретению права о размещении Объекта, проведенных в форме _________________.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ind w:firstLine="709"/>
        <w:contextualSpacing/>
        <w:jc w:val="both"/>
        <w:rPr>
          <w:color w:val="000000"/>
          <w:sz w:val="28"/>
          <w:szCs w:val="28"/>
        </w:rPr>
      </w:pPr>
    </w:p>
    <w:p w:rsidR="00A242C9" w:rsidRPr="00C90C97" w:rsidRDefault="00A242C9" w:rsidP="00A242C9">
      <w:pPr>
        <w:shd w:val="clear" w:color="auto" w:fill="FFFFFF"/>
        <w:tabs>
          <w:tab w:val="left" w:pos="142"/>
        </w:tabs>
        <w:contextualSpacing/>
        <w:jc w:val="center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>2. Права и обязанности Сторон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contextualSpacing/>
        <w:rPr>
          <w:color w:val="000000"/>
          <w:sz w:val="28"/>
          <w:szCs w:val="28"/>
        </w:rPr>
      </w:pPr>
    </w:p>
    <w:p w:rsidR="00A242C9" w:rsidRPr="00C90C97" w:rsidRDefault="00A242C9" w:rsidP="00A242C9">
      <w:pPr>
        <w:shd w:val="clear" w:color="auto" w:fill="FFFFFF"/>
        <w:tabs>
          <w:tab w:val="left" w:pos="142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 xml:space="preserve">2.1. Распорядитель осуществляет </w:t>
      </w:r>
      <w:proofErr w:type="gramStart"/>
      <w:r w:rsidRPr="00C90C97">
        <w:rPr>
          <w:color w:val="000000"/>
          <w:sz w:val="28"/>
          <w:szCs w:val="28"/>
        </w:rPr>
        <w:t>контроль за</w:t>
      </w:r>
      <w:proofErr w:type="gramEnd"/>
      <w:r w:rsidRPr="00C90C97">
        <w:rPr>
          <w:color w:val="000000"/>
          <w:sz w:val="28"/>
          <w:szCs w:val="28"/>
        </w:rPr>
        <w:t xml:space="preserve"> выполнением Участником условий настоящего Договора.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>2.2. Распорядитель обязан: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>2.2.1. Предоставить Участнику право на размещение Объекта по адресному ориентиру, указанному в пункте 1.1 раздела 1 настоящего Договора.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 xml:space="preserve">2.2.2. Не </w:t>
      </w:r>
      <w:proofErr w:type="gramStart"/>
      <w:r w:rsidRPr="00C90C97">
        <w:rPr>
          <w:color w:val="000000"/>
          <w:sz w:val="28"/>
          <w:szCs w:val="28"/>
        </w:rPr>
        <w:t>позднее</w:t>
      </w:r>
      <w:proofErr w:type="gramEnd"/>
      <w:r w:rsidRPr="00C90C97">
        <w:rPr>
          <w:color w:val="000000"/>
          <w:sz w:val="28"/>
          <w:szCs w:val="28"/>
        </w:rPr>
        <w:t xml:space="preserve"> чем за 3 (три) месяца известить Участника об изменении Схемы в случае исключения из нее места размещения Объекта, указанного в пункте 1.1 раздела 1 настоящего Договора.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>2.2.3. В случае исключения места размещения Объекта из Схемы вследствие ее изменения по основаниям и в порядке, предусмотренном действующим законодательством Российской Федерации, нормативными правовыми актами Ростовской области, муниципальными правовым</w:t>
      </w:r>
      <w:r w:rsidR="004717D7">
        <w:rPr>
          <w:color w:val="000000"/>
          <w:sz w:val="28"/>
          <w:szCs w:val="28"/>
        </w:rPr>
        <w:t xml:space="preserve">и актами, предложить Участнику, </w:t>
      </w:r>
      <w:r w:rsidRPr="00C90C97">
        <w:rPr>
          <w:color w:val="000000"/>
          <w:sz w:val="28"/>
          <w:szCs w:val="28"/>
        </w:rPr>
        <w:t>а в случае согласия последнего, предоставить право на</w:t>
      </w:r>
      <w:r w:rsidR="004717D7">
        <w:rPr>
          <w:color w:val="000000"/>
          <w:sz w:val="28"/>
          <w:szCs w:val="28"/>
        </w:rPr>
        <w:t xml:space="preserve"> размещение Объекта </w:t>
      </w:r>
      <w:r w:rsidRPr="00C90C97">
        <w:rPr>
          <w:color w:val="000000"/>
          <w:sz w:val="28"/>
          <w:szCs w:val="28"/>
        </w:rPr>
        <w:t>на компенсационном (свободном) месте, предусмотренном Схемой, без проведения торгов. В этом случае Сторонами заключается новый Договор на компенсационном (свободном) месте на срок, равный оставшейся части срока действия досрочно расторгнутого Договора.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>2.3. Участник вправе: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>2.3.1. Досрочно отказаться от исполнения настоящего Договора по основаниям и в порядке, предусмотренном настоящим Договором, действующим законодательством Российской Федерации, нормативными правовыми актами Ростовской области, муниципальными нормативными правовыми актами.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 xml:space="preserve">2.3.2. В случае, предусмотренном подпунктом 2.2.3 пункта 2.2 настоящего раздела, переместить Объект с места его размещения на </w:t>
      </w:r>
      <w:r w:rsidRPr="00C90C97">
        <w:rPr>
          <w:color w:val="000000"/>
          <w:sz w:val="28"/>
          <w:szCs w:val="28"/>
        </w:rPr>
        <w:lastRenderedPageBreak/>
        <w:t>предложенное компенсационное (свободное) место, предусмотренное Схемой, без проведения торгов по приобретению  права о размещении Объекта до окончания срока действия настоящего Договора.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>2.4. Участник обязан: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>2.4.1. </w:t>
      </w:r>
      <w:r w:rsidRPr="00C90C97">
        <w:rPr>
          <w:sz w:val="28"/>
          <w:szCs w:val="28"/>
          <w:shd w:val="clear" w:color="auto" w:fill="FFFFFF"/>
        </w:rPr>
        <w:t>При осуществлении своей деятельности соблюдать обязательные требования к организации торговой деятельности, установленные нормативными правовыми актами Российской Федерации, Ростовской области, а также муниципальными правовыми актами.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C90C97">
        <w:rPr>
          <w:color w:val="000000"/>
          <w:spacing w:val="-6"/>
          <w:sz w:val="28"/>
          <w:szCs w:val="28"/>
        </w:rPr>
        <w:t>Использовать Объект в соответствии с видом деятельности и (или) специализацией</w:t>
      </w:r>
      <w:r w:rsidRPr="00C90C97">
        <w:rPr>
          <w:color w:val="000000"/>
          <w:sz w:val="28"/>
          <w:szCs w:val="28"/>
        </w:rPr>
        <w:t xml:space="preserve">, </w:t>
      </w:r>
      <w:proofErr w:type="gramStart"/>
      <w:r w:rsidRPr="00C90C97">
        <w:rPr>
          <w:color w:val="000000"/>
          <w:sz w:val="28"/>
          <w:szCs w:val="28"/>
        </w:rPr>
        <w:t>указанными</w:t>
      </w:r>
      <w:proofErr w:type="gramEnd"/>
      <w:r w:rsidRPr="00C90C97">
        <w:rPr>
          <w:color w:val="000000"/>
          <w:sz w:val="28"/>
          <w:szCs w:val="28"/>
        </w:rPr>
        <w:t xml:space="preserve"> в пункте 1.1 раздела 1 настоящего Договора.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>2.4.2. Ежемесячно, до 10-го числа текущего месяца, вносить плату за размещение Объекта в бюджет муниципального образования путем ее перечисления по реквизитам, указанным в разделе 7 настоящего Договора.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>2.4.3. Обеспечить сохранение типа Объекта в течение установленного периода размещения.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>2.4.4. Обеспечить соблюдение санитарных норм и правил, вывоз мусора и иных отходов от использования Объекта.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>2.4.5. Не допускать загрязнение, захламление земельного участка, на котором размещен Объект.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>2.4.6. </w:t>
      </w:r>
      <w:proofErr w:type="gramStart"/>
      <w:r w:rsidRPr="00C90C97">
        <w:rPr>
          <w:color w:val="000000"/>
          <w:sz w:val="28"/>
          <w:szCs w:val="28"/>
        </w:rPr>
        <w:t>Своевременно освободить земельный участок от Объекта в течение 10 (десяти) календарных дней со дня окончания срока действия настоящего Договора,</w:t>
      </w:r>
      <w:r w:rsidRPr="00C90C97">
        <w:rPr>
          <w:color w:val="000000"/>
          <w:sz w:val="28"/>
          <w:szCs w:val="28"/>
        </w:rPr>
        <w:br/>
        <w:t>а также в случае досрочного одностороннего отказа от исполнения настоящего Договора по инициативе Распорядителя в соответствии с разделом 5 настоящего Договора или по инициативе Участника в соответствии с подпунктом 2.3.1 пункта 2.3 настоящего раздела.</w:t>
      </w:r>
      <w:proofErr w:type="gramEnd"/>
    </w:p>
    <w:p w:rsidR="00A242C9" w:rsidRPr="00C90C97" w:rsidRDefault="00A242C9" w:rsidP="00A242C9">
      <w:pPr>
        <w:shd w:val="clear" w:color="auto" w:fill="FFFFFF"/>
        <w:tabs>
          <w:tab w:val="left" w:pos="142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>2.4.7. Не производить уступку прав и перевод долга по обязательствам, возникшим из настоящего Договора.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 xml:space="preserve">3. Участнику запрещается передавать третьим лицам право на размещение Объекта, а также использования земельного участка, предназначенного </w:t>
      </w:r>
      <w:r w:rsidRPr="00C90C97">
        <w:rPr>
          <w:color w:val="000000"/>
          <w:sz w:val="28"/>
          <w:szCs w:val="28"/>
        </w:rPr>
        <w:br/>
        <w:t>под размещение Объекта, для осуществления иных видов деятельности.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contextualSpacing/>
        <w:jc w:val="both"/>
        <w:rPr>
          <w:color w:val="000000"/>
          <w:sz w:val="28"/>
          <w:szCs w:val="28"/>
        </w:rPr>
      </w:pPr>
    </w:p>
    <w:p w:rsidR="00A242C9" w:rsidRPr="00C90C97" w:rsidRDefault="00A242C9" w:rsidP="00A242C9">
      <w:pPr>
        <w:shd w:val="clear" w:color="auto" w:fill="FFFFFF"/>
        <w:tabs>
          <w:tab w:val="left" w:pos="142"/>
        </w:tabs>
        <w:contextualSpacing/>
        <w:jc w:val="center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>3. Размер платы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contextualSpacing/>
        <w:jc w:val="both"/>
        <w:rPr>
          <w:color w:val="000000"/>
          <w:sz w:val="28"/>
          <w:szCs w:val="28"/>
        </w:rPr>
      </w:pPr>
    </w:p>
    <w:p w:rsidR="00A242C9" w:rsidRPr="00C90C97" w:rsidRDefault="00A242C9" w:rsidP="00A242C9">
      <w:pPr>
        <w:shd w:val="clear" w:color="auto" w:fill="FFFFFF"/>
        <w:tabs>
          <w:tab w:val="left" w:pos="142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>3.1. Плата за размещение Объекта определена в размере ________рублей в год.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>3.2. Плата за размещение Объекта устанавливается в виде ежемесячных платежей равными частями в размере __________________ рублей _____ копеек.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>3.3. Плата за размещение Объекта подлежит ежегодной индексации с учетом размера уровня инфляции, установленного в федеральном законе о федеральном бюджете на очередной финансовый год и плановый период и установленного</w:t>
      </w:r>
      <w:r w:rsidRPr="00C90C97">
        <w:rPr>
          <w:color w:val="000000"/>
          <w:sz w:val="28"/>
          <w:szCs w:val="28"/>
        </w:rPr>
        <w:br/>
        <w:t>на начало очередного финансового года, о чем заключается дополнительное соглашение между сторонами настоящего Договора.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contextualSpacing/>
        <w:jc w:val="both"/>
        <w:rPr>
          <w:color w:val="000000"/>
          <w:sz w:val="28"/>
          <w:szCs w:val="28"/>
        </w:rPr>
      </w:pPr>
    </w:p>
    <w:p w:rsidR="00A242C9" w:rsidRPr="00C90C97" w:rsidRDefault="00A242C9" w:rsidP="00A242C9">
      <w:pPr>
        <w:shd w:val="clear" w:color="auto" w:fill="FFFFFF"/>
        <w:tabs>
          <w:tab w:val="left" w:pos="142"/>
        </w:tabs>
        <w:contextualSpacing/>
        <w:jc w:val="center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>4. Ответственность Сторон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ind w:firstLine="709"/>
        <w:contextualSpacing/>
        <w:jc w:val="both"/>
        <w:rPr>
          <w:color w:val="000000"/>
          <w:sz w:val="28"/>
          <w:szCs w:val="28"/>
        </w:rPr>
      </w:pPr>
    </w:p>
    <w:p w:rsidR="00A242C9" w:rsidRPr="00C90C97" w:rsidRDefault="00A242C9" w:rsidP="00A242C9">
      <w:pPr>
        <w:shd w:val="clear" w:color="auto" w:fill="FFFFFF"/>
        <w:tabs>
          <w:tab w:val="left" w:pos="142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>4.1. В случае неисполнения или ненадлежащего исполнения обязательств по настоящему Договору Стороны несут ответственность в соответствии с действующим законодательством Российской Федерации.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 xml:space="preserve">4.2. Стороны освобождаются </w:t>
      </w:r>
      <w:proofErr w:type="gramStart"/>
      <w:r w:rsidRPr="00C90C97">
        <w:rPr>
          <w:color w:val="000000"/>
          <w:sz w:val="28"/>
          <w:szCs w:val="28"/>
        </w:rPr>
        <w:t>от обязательств по настоящему Договору в случае наступления форс-мажорных обстоятельств в соответствии с действующим законодательством</w:t>
      </w:r>
      <w:proofErr w:type="gramEnd"/>
      <w:r w:rsidRPr="00C90C97">
        <w:rPr>
          <w:color w:val="000000"/>
          <w:sz w:val="28"/>
          <w:szCs w:val="28"/>
        </w:rPr>
        <w:t xml:space="preserve"> Российской Федерации.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>4.3. В случае нарушения сроков платы по настоящему Договору Участник уплачивает Распорядителю пеню в размере одной трехсотой размера платы по настоящему Договору от не уплаченной в срок суммы долга за каждый день просрочки.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ind w:firstLine="709"/>
        <w:contextualSpacing/>
        <w:jc w:val="both"/>
        <w:rPr>
          <w:color w:val="000000"/>
          <w:sz w:val="28"/>
          <w:szCs w:val="28"/>
        </w:rPr>
      </w:pPr>
    </w:p>
    <w:p w:rsidR="00A242C9" w:rsidRPr="00C90C97" w:rsidRDefault="00A242C9" w:rsidP="00A242C9">
      <w:pPr>
        <w:shd w:val="clear" w:color="auto" w:fill="FFFFFF"/>
        <w:tabs>
          <w:tab w:val="left" w:pos="142"/>
        </w:tabs>
        <w:contextualSpacing/>
        <w:jc w:val="center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>5. Расторжение Договора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ind w:firstLine="709"/>
        <w:contextualSpacing/>
        <w:jc w:val="both"/>
        <w:rPr>
          <w:color w:val="000000"/>
          <w:sz w:val="28"/>
          <w:szCs w:val="28"/>
        </w:rPr>
      </w:pPr>
    </w:p>
    <w:p w:rsidR="00A242C9" w:rsidRPr="00C90C97" w:rsidRDefault="00A242C9" w:rsidP="00A242C9">
      <w:pPr>
        <w:shd w:val="clear" w:color="auto" w:fill="FFFFFF"/>
        <w:tabs>
          <w:tab w:val="left" w:pos="142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>5.1. Прекращение действия настоящего Договора происходит по инициативе Участника в соответствии с действующим законодательством Российской Федерации в случаях: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>5.1.1. Прекращения осуществления деятельности юридическим лицом, являющимся стороной настоящего Договора.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>5.1.2. Прекращения юридического лица, являющегося стороной настоящего Договора, в соответствии с гражданским законодательством Российской Федерации.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>5.1.3. Прекращения деятельности индивидуального предпринимателя, являющегося стороной настоящего Договора.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>5.2. Прекращение действия настоящего Договора происходит по инициативе Распорядителя в соответствии с действующим законодательством Российской Федерации в случаях: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 xml:space="preserve">5.2.1. Использования Объекта с нарушением вида деятельности и (или) специализации, </w:t>
      </w:r>
      <w:proofErr w:type="gramStart"/>
      <w:r w:rsidRPr="00C90C97">
        <w:rPr>
          <w:color w:val="000000"/>
          <w:sz w:val="28"/>
          <w:szCs w:val="28"/>
        </w:rPr>
        <w:t>указанных</w:t>
      </w:r>
      <w:proofErr w:type="gramEnd"/>
      <w:r w:rsidRPr="00C90C97">
        <w:rPr>
          <w:color w:val="000000"/>
          <w:sz w:val="28"/>
          <w:szCs w:val="28"/>
        </w:rPr>
        <w:t xml:space="preserve"> в пункте 1.1 раздела 1 настоящего Договора.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>5.2.2. Осуществления торговли с использованием транспортных средств,</w:t>
      </w:r>
      <w:r w:rsidRPr="00C90C97">
        <w:rPr>
          <w:color w:val="000000"/>
          <w:sz w:val="28"/>
          <w:szCs w:val="28"/>
        </w:rPr>
        <w:br/>
        <w:t>не указанных в приложении к настоящему Договору.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>5.2.3. Принятия органом местного самоуправления следующих решений: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>о необходимости ремонта и (или) реконструкции автомобильных дорог общего пользования, в случае если нахождение Объекта препятствует осуществлению указанных работ;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 w:rsidRPr="00C90C97">
        <w:rPr>
          <w:color w:val="000000"/>
          <w:sz w:val="28"/>
          <w:szCs w:val="28"/>
        </w:rPr>
        <w:t>об использовании территории, занимаемой Объектом, для целей, связанных</w:t>
      </w:r>
      <w:r w:rsidRPr="00C90C97">
        <w:rPr>
          <w:color w:val="000000"/>
          <w:sz w:val="28"/>
          <w:szCs w:val="28"/>
        </w:rPr>
        <w:br/>
        <w:t xml:space="preserve">с развитием улично-дорожной сети, размещением остановок городского общественного транспорта, оборудованием бордюров, организацией парковочных мест, иных элементов благоустройства, размещение которых </w:t>
      </w:r>
      <w:r w:rsidR="00376529">
        <w:rPr>
          <w:color w:val="000000"/>
          <w:sz w:val="28"/>
          <w:szCs w:val="28"/>
        </w:rPr>
        <w:t xml:space="preserve">осуществляется </w:t>
      </w:r>
      <w:r w:rsidRPr="00C90C97">
        <w:rPr>
          <w:color w:val="000000"/>
          <w:sz w:val="28"/>
          <w:szCs w:val="28"/>
        </w:rPr>
        <w:t>в рамках государственных и муниципальных программ по благоустройству территорий;</w:t>
      </w:r>
      <w:proofErr w:type="gramEnd"/>
    </w:p>
    <w:p w:rsidR="00A242C9" w:rsidRPr="00C90C97" w:rsidRDefault="00A242C9" w:rsidP="00A242C9">
      <w:pPr>
        <w:shd w:val="clear" w:color="auto" w:fill="FFFFFF"/>
        <w:tabs>
          <w:tab w:val="left" w:pos="142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lastRenderedPageBreak/>
        <w:t>о размещении объектов капитального строительства.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>5.2.4. Невнесения платы за размещение Объекта более двух периодов подряд.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>5.2.5. Однократного несоблюдения требований действующего законодательства в сфере реализации подакцизных товаров, подтвержденного вступившим в законную силу актом о привлечении к административной ответственности.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>5.3. При наступлении случаев, указанных в подпункте 5.2.3 пункта 5.2 настоящего раздела, Распорядитель направляет уведомление Участнику о досрочном прекращении настоящего Договора не менее чем за 3 (три) месяца</w:t>
      </w:r>
      <w:r w:rsidRPr="00C90C97">
        <w:rPr>
          <w:color w:val="000000"/>
          <w:sz w:val="28"/>
          <w:szCs w:val="28"/>
        </w:rPr>
        <w:br/>
        <w:t>до дня прекращения действия настоящего Договора.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>5.4. В случае досрочного прекращения действия настоящего Договора по основаниям, предусмотренным подпунктом 5.2.3 пункта 5.2 настоящего раздела, Распорядитель обязан предложить Участнику, а в случае согласия последнего, предоставить право на размещение Объекта на компенсационном (свободном) месте, предусмотренном Схемой, без проведения торгов. В этом случае Сторонами заключается Договор о размещении на компенсационном (свободном) месте,</w:t>
      </w:r>
      <w:r w:rsidRPr="00C90C97">
        <w:rPr>
          <w:color w:val="000000"/>
          <w:sz w:val="28"/>
          <w:szCs w:val="28"/>
        </w:rPr>
        <w:br/>
        <w:t xml:space="preserve">на срок, равный оставшейся части срока действия досрочно расторгнутого Договора. 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>5.5. Прекращение действия настоящего Договора происходит также: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>5.5.1. По соглашению Сторон.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>5.5.2. По решению суда.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>5.5.3. По окончанию срока действия размещения Объекта, установленного пунктом 1.1 раздела 1 настоящего Договора.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contextualSpacing/>
        <w:jc w:val="both"/>
        <w:rPr>
          <w:color w:val="000000"/>
          <w:sz w:val="28"/>
          <w:szCs w:val="28"/>
        </w:rPr>
      </w:pPr>
    </w:p>
    <w:p w:rsidR="00A242C9" w:rsidRPr="00C90C97" w:rsidRDefault="00A242C9" w:rsidP="00A242C9">
      <w:pPr>
        <w:shd w:val="clear" w:color="auto" w:fill="FFFFFF"/>
        <w:tabs>
          <w:tab w:val="left" w:pos="142"/>
        </w:tabs>
        <w:contextualSpacing/>
        <w:jc w:val="center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>6. Прочие условия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ind w:firstLine="709"/>
        <w:contextualSpacing/>
        <w:jc w:val="both"/>
        <w:rPr>
          <w:color w:val="000000"/>
          <w:sz w:val="28"/>
          <w:szCs w:val="28"/>
        </w:rPr>
      </w:pPr>
    </w:p>
    <w:p w:rsidR="00A242C9" w:rsidRPr="00C90C97" w:rsidRDefault="00A242C9" w:rsidP="00A242C9">
      <w:pPr>
        <w:shd w:val="clear" w:color="auto" w:fill="FFFFFF"/>
        <w:tabs>
          <w:tab w:val="left" w:pos="142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>6.1. Вопросы, не урегулированные настоящим Договором, разрешаются в соответствии с действующим законодательством Российской Федерации.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>6.2. Участник дает согласие на осуществление по своему усмотрению Распорядителем контроля исполнения Участником условий настоящего Договора.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>6.3. Договор составлен в 2 (двух) экземплярах, каждый из которых имеет одинаковую юридическую силу, по одному экземпляру для каждой из Сторон.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>6.4. Споры по Договору разрешаются в соответствии с действующим законодательством Российской Федерации.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>6.5. Все изменения и дополнения к Договору оформляются Сторонами дополнительными соглашениями, совершенными в письменной форме, которые являются неотъемлемой частью Договора.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contextualSpacing/>
        <w:jc w:val="both"/>
        <w:rPr>
          <w:color w:val="000000"/>
          <w:sz w:val="28"/>
          <w:szCs w:val="28"/>
        </w:rPr>
      </w:pPr>
    </w:p>
    <w:p w:rsidR="00A242C9" w:rsidRPr="00C90C97" w:rsidRDefault="00A242C9" w:rsidP="00A242C9">
      <w:pPr>
        <w:shd w:val="clear" w:color="auto" w:fill="FFFFFF"/>
        <w:tabs>
          <w:tab w:val="left" w:pos="142"/>
        </w:tabs>
        <w:contextualSpacing/>
        <w:jc w:val="center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>7. Адреса, банковские реквизиты и подписи Сторон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contextualSpacing/>
        <w:jc w:val="both"/>
        <w:rPr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7"/>
        <w:gridCol w:w="3400"/>
        <w:gridCol w:w="681"/>
        <w:gridCol w:w="1499"/>
        <w:gridCol w:w="2934"/>
      </w:tblGrid>
      <w:tr w:rsidR="00A242C9" w:rsidRPr="00C90C97" w:rsidTr="00A34C9C">
        <w:tc>
          <w:tcPr>
            <w:tcW w:w="23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  <w:r w:rsidRPr="00C90C97">
              <w:rPr>
                <w:rFonts w:eastAsia="Calibri"/>
                <w:sz w:val="28"/>
              </w:rPr>
              <w:t>Распорядитель:</w:t>
            </w:r>
          </w:p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  <w:r w:rsidRPr="00C90C97">
              <w:rPr>
                <w:rFonts w:eastAsia="Calibri"/>
                <w:sz w:val="28"/>
              </w:rPr>
              <w:t>Участник: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</w:tr>
      <w:tr w:rsidR="00A242C9" w:rsidRPr="00C90C97" w:rsidTr="00A34C9C">
        <w:tc>
          <w:tcPr>
            <w:tcW w:w="5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  <w:r w:rsidRPr="00C90C97">
              <w:rPr>
                <w:rFonts w:eastAsia="Calibri"/>
                <w:sz w:val="28"/>
              </w:rPr>
              <w:lastRenderedPageBreak/>
              <w:t>Адрес: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  <w:r w:rsidRPr="00C90C97">
              <w:rPr>
                <w:rFonts w:eastAsia="Calibri"/>
                <w:sz w:val="28"/>
              </w:rPr>
              <w:t>Адрес:</w:t>
            </w:r>
          </w:p>
        </w:tc>
        <w:tc>
          <w:tcPr>
            <w:tcW w:w="15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</w:tr>
    </w:tbl>
    <w:p w:rsidR="00A242C9" w:rsidRPr="00C90C97" w:rsidRDefault="00A242C9" w:rsidP="00A242C9">
      <w:pPr>
        <w:rPr>
          <w:sz w:val="4"/>
          <w:szCs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5"/>
        <w:gridCol w:w="2992"/>
        <w:gridCol w:w="681"/>
        <w:gridCol w:w="1499"/>
        <w:gridCol w:w="2934"/>
      </w:tblGrid>
      <w:tr w:rsidR="00A242C9" w:rsidRPr="00C90C97" w:rsidTr="00A34C9C"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  <w:r w:rsidRPr="00C90C97">
              <w:rPr>
                <w:rFonts w:eastAsia="Calibri"/>
                <w:sz w:val="28"/>
              </w:rPr>
              <w:t>ИНН/КПП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  <w:r w:rsidRPr="00C90C97">
              <w:rPr>
                <w:rFonts w:eastAsia="Calibri"/>
                <w:sz w:val="28"/>
              </w:rPr>
              <w:t>ИНН/КПП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</w:tr>
    </w:tbl>
    <w:p w:rsidR="00A242C9" w:rsidRPr="00C90C97" w:rsidRDefault="00A242C9" w:rsidP="00A242C9">
      <w:pPr>
        <w:rPr>
          <w:sz w:val="4"/>
          <w:szCs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3809"/>
        <w:gridCol w:w="681"/>
        <w:gridCol w:w="546"/>
        <w:gridCol w:w="3886"/>
      </w:tblGrid>
      <w:tr w:rsidR="00A242C9" w:rsidRPr="00C90C97" w:rsidTr="00A34C9C"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  <w:proofErr w:type="gramStart"/>
            <w:r w:rsidRPr="00C90C97">
              <w:rPr>
                <w:rFonts w:eastAsia="Calibri"/>
                <w:sz w:val="28"/>
              </w:rPr>
              <w:t>р</w:t>
            </w:r>
            <w:proofErr w:type="gramEnd"/>
            <w:r w:rsidRPr="00C90C97">
              <w:rPr>
                <w:rFonts w:eastAsia="Calibri"/>
                <w:sz w:val="28"/>
              </w:rPr>
              <w:t>/с</w:t>
            </w:r>
          </w:p>
        </w:tc>
        <w:tc>
          <w:tcPr>
            <w:tcW w:w="19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  <w:proofErr w:type="gramStart"/>
            <w:r w:rsidRPr="00C90C97">
              <w:rPr>
                <w:rFonts w:eastAsia="Calibri"/>
                <w:sz w:val="28"/>
              </w:rPr>
              <w:t>р</w:t>
            </w:r>
            <w:proofErr w:type="gramEnd"/>
            <w:r w:rsidRPr="00C90C97">
              <w:rPr>
                <w:rFonts w:eastAsia="Calibri"/>
                <w:sz w:val="28"/>
              </w:rPr>
              <w:t>/с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</w:tr>
    </w:tbl>
    <w:p w:rsidR="00A242C9" w:rsidRPr="00C90C97" w:rsidRDefault="00A242C9" w:rsidP="00A242C9">
      <w:pPr>
        <w:rPr>
          <w:sz w:val="4"/>
          <w:szCs w:val="4"/>
        </w:rPr>
      </w:pPr>
    </w:p>
    <w:p w:rsidR="00A242C9" w:rsidRPr="00C90C97" w:rsidRDefault="00A242C9" w:rsidP="00A242C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4079"/>
        <w:gridCol w:w="681"/>
        <w:gridCol w:w="410"/>
        <w:gridCol w:w="4024"/>
      </w:tblGrid>
      <w:tr w:rsidR="00A242C9" w:rsidRPr="00C90C97" w:rsidTr="00A34C9C"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  <w:r w:rsidRPr="00C90C97">
              <w:rPr>
                <w:rFonts w:eastAsia="Calibri"/>
                <w:sz w:val="28"/>
              </w:rPr>
              <w:t>в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  <w:r w:rsidRPr="00C90C97">
              <w:rPr>
                <w:rFonts w:eastAsia="Calibri"/>
                <w:sz w:val="28"/>
              </w:rPr>
              <w:t>в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</w:tr>
    </w:tbl>
    <w:p w:rsidR="00A242C9" w:rsidRPr="00C90C97" w:rsidRDefault="00A242C9" w:rsidP="00A242C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3807"/>
        <w:gridCol w:w="681"/>
        <w:gridCol w:w="683"/>
        <w:gridCol w:w="3750"/>
      </w:tblGrid>
      <w:tr w:rsidR="00A242C9" w:rsidRPr="00C90C97" w:rsidTr="00A34C9C"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  <w:r w:rsidRPr="00C90C97">
              <w:rPr>
                <w:rFonts w:eastAsia="Calibri"/>
                <w:sz w:val="28"/>
              </w:rPr>
              <w:t>к/с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  <w:r w:rsidRPr="00C90C97">
              <w:rPr>
                <w:rFonts w:eastAsia="Calibri"/>
                <w:sz w:val="28"/>
              </w:rPr>
              <w:t>к/с</w:t>
            </w:r>
          </w:p>
        </w:tc>
        <w:tc>
          <w:tcPr>
            <w:tcW w:w="19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</w:tr>
    </w:tbl>
    <w:p w:rsidR="00A242C9" w:rsidRPr="00C90C97" w:rsidRDefault="00A242C9" w:rsidP="00A242C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6"/>
        <w:gridCol w:w="3671"/>
        <w:gridCol w:w="681"/>
        <w:gridCol w:w="819"/>
        <w:gridCol w:w="3614"/>
      </w:tblGrid>
      <w:tr w:rsidR="00A242C9" w:rsidRPr="00C90C97" w:rsidTr="00A34C9C"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  <w:r w:rsidRPr="00C90C97">
              <w:rPr>
                <w:rFonts w:eastAsia="Calibri"/>
                <w:sz w:val="28"/>
              </w:rPr>
              <w:t>БИК</w:t>
            </w:r>
          </w:p>
        </w:tc>
        <w:tc>
          <w:tcPr>
            <w:tcW w:w="19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  <w:r w:rsidRPr="00C90C97">
              <w:rPr>
                <w:rFonts w:eastAsia="Calibri"/>
                <w:sz w:val="28"/>
              </w:rPr>
              <w:t>БИК</w:t>
            </w:r>
          </w:p>
        </w:tc>
        <w:tc>
          <w:tcPr>
            <w:tcW w:w="18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</w:tr>
    </w:tbl>
    <w:p w:rsidR="00A242C9" w:rsidRPr="00C90C97" w:rsidRDefault="00A242C9" w:rsidP="00A242C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3"/>
        <w:gridCol w:w="3264"/>
        <w:gridCol w:w="681"/>
        <w:gridCol w:w="1227"/>
        <w:gridCol w:w="3206"/>
      </w:tblGrid>
      <w:tr w:rsidR="00A242C9" w:rsidRPr="00C90C97" w:rsidTr="00A34C9C"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  <w:r w:rsidRPr="00C90C97">
              <w:rPr>
                <w:rFonts w:eastAsia="Calibri"/>
                <w:sz w:val="28"/>
              </w:rPr>
              <w:t>ОКАТО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  <w:r w:rsidRPr="00C90C97">
              <w:rPr>
                <w:rFonts w:eastAsia="Calibri"/>
                <w:sz w:val="28"/>
              </w:rPr>
              <w:t>ОКАТО</w:t>
            </w:r>
          </w:p>
        </w:tc>
        <w:tc>
          <w:tcPr>
            <w:tcW w:w="16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</w:tr>
    </w:tbl>
    <w:p w:rsidR="00A242C9" w:rsidRPr="00C90C97" w:rsidRDefault="00A242C9" w:rsidP="00A242C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3"/>
        <w:gridCol w:w="3264"/>
        <w:gridCol w:w="681"/>
        <w:gridCol w:w="1227"/>
        <w:gridCol w:w="3206"/>
      </w:tblGrid>
      <w:tr w:rsidR="00A242C9" w:rsidRPr="00C90C97" w:rsidTr="00A34C9C"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  <w:r w:rsidRPr="00C90C97">
              <w:rPr>
                <w:rFonts w:eastAsia="Calibri"/>
                <w:sz w:val="28"/>
              </w:rPr>
              <w:t>ОКОНХ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  <w:r w:rsidRPr="00C90C97">
              <w:rPr>
                <w:rFonts w:eastAsia="Calibri"/>
                <w:sz w:val="28"/>
              </w:rPr>
              <w:t>ОКОНХ</w:t>
            </w:r>
          </w:p>
        </w:tc>
        <w:tc>
          <w:tcPr>
            <w:tcW w:w="16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</w:tr>
    </w:tbl>
    <w:p w:rsidR="00A242C9" w:rsidRPr="00C90C97" w:rsidRDefault="00A242C9" w:rsidP="00A242C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7"/>
        <w:gridCol w:w="3400"/>
        <w:gridCol w:w="681"/>
        <w:gridCol w:w="1091"/>
        <w:gridCol w:w="3342"/>
      </w:tblGrid>
      <w:tr w:rsidR="00A242C9" w:rsidRPr="00C90C97" w:rsidTr="00A34C9C"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  <w:r w:rsidRPr="00C90C97">
              <w:rPr>
                <w:rFonts w:eastAsia="Calibri"/>
                <w:sz w:val="28"/>
              </w:rPr>
              <w:t>ОКПО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  <w:r w:rsidRPr="00C90C97">
              <w:rPr>
                <w:rFonts w:eastAsia="Calibri"/>
                <w:sz w:val="28"/>
              </w:rPr>
              <w:t>ОКПО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</w:tr>
    </w:tbl>
    <w:p w:rsidR="00A242C9" w:rsidRPr="00C90C97" w:rsidRDefault="00A242C9" w:rsidP="00A242C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6"/>
        <w:gridCol w:w="3671"/>
        <w:gridCol w:w="681"/>
        <w:gridCol w:w="1499"/>
        <w:gridCol w:w="2934"/>
      </w:tblGrid>
      <w:tr w:rsidR="00A242C9" w:rsidRPr="00C90C97" w:rsidTr="00A34C9C"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  <w:r w:rsidRPr="00C90C97">
              <w:rPr>
                <w:rFonts w:eastAsia="Calibri"/>
                <w:sz w:val="28"/>
              </w:rPr>
              <w:t>КБК</w:t>
            </w:r>
          </w:p>
        </w:tc>
        <w:tc>
          <w:tcPr>
            <w:tcW w:w="19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</w:tr>
    </w:tbl>
    <w:p w:rsidR="00A242C9" w:rsidRPr="00C90C97" w:rsidRDefault="00A242C9" w:rsidP="00A242C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5"/>
        <w:gridCol w:w="2992"/>
        <w:gridCol w:w="681"/>
        <w:gridCol w:w="1499"/>
        <w:gridCol w:w="2934"/>
      </w:tblGrid>
      <w:tr w:rsidR="00A242C9" w:rsidRPr="00C90C97" w:rsidTr="00A34C9C"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</w:tr>
      <w:tr w:rsidR="00A242C9" w:rsidRPr="00C90C97" w:rsidTr="00A34C9C">
        <w:tc>
          <w:tcPr>
            <w:tcW w:w="7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4"/>
                <w:szCs w:val="24"/>
              </w:rPr>
            </w:pPr>
            <w:r w:rsidRPr="00C90C97">
              <w:rPr>
                <w:rFonts w:eastAsia="Calibri"/>
                <w:sz w:val="24"/>
                <w:szCs w:val="24"/>
              </w:rPr>
              <w:t>(подпись)</w:t>
            </w:r>
          </w:p>
        </w:tc>
        <w:tc>
          <w:tcPr>
            <w:tcW w:w="15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jc w:val="right"/>
              <w:rPr>
                <w:rFonts w:eastAsia="Calibri"/>
                <w:sz w:val="28"/>
              </w:rPr>
            </w:pPr>
            <w:r w:rsidRPr="00C90C97">
              <w:rPr>
                <w:rFonts w:eastAsia="Calibri"/>
                <w:sz w:val="28"/>
              </w:rPr>
              <w:t>М.П.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4"/>
                <w:szCs w:val="24"/>
              </w:rPr>
            </w:pPr>
            <w:r w:rsidRPr="00C90C97">
              <w:rPr>
                <w:rFonts w:eastAsia="Calibri"/>
                <w:sz w:val="24"/>
                <w:szCs w:val="24"/>
              </w:rPr>
              <w:t>(подпись)</w:t>
            </w:r>
          </w:p>
        </w:tc>
        <w:tc>
          <w:tcPr>
            <w:tcW w:w="153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jc w:val="right"/>
              <w:rPr>
                <w:rFonts w:eastAsia="Calibri"/>
                <w:sz w:val="28"/>
              </w:rPr>
            </w:pPr>
            <w:r w:rsidRPr="00C90C97">
              <w:rPr>
                <w:rFonts w:eastAsia="Calibri"/>
                <w:sz w:val="28"/>
              </w:rPr>
              <w:t>М.П.</w:t>
            </w:r>
          </w:p>
        </w:tc>
      </w:tr>
    </w:tbl>
    <w:p w:rsidR="00A242C9" w:rsidRPr="00C90C97" w:rsidRDefault="00A242C9" w:rsidP="00A242C9">
      <w:pPr>
        <w:pageBreakBefore/>
        <w:shd w:val="clear" w:color="auto" w:fill="FFFFFF"/>
        <w:ind w:left="6237"/>
        <w:jc w:val="center"/>
        <w:rPr>
          <w:sz w:val="28"/>
          <w:szCs w:val="28"/>
        </w:rPr>
      </w:pPr>
      <w:r w:rsidRPr="00C90C97">
        <w:rPr>
          <w:sz w:val="28"/>
          <w:szCs w:val="28"/>
        </w:rPr>
        <w:lastRenderedPageBreak/>
        <w:t>Приложение</w:t>
      </w:r>
    </w:p>
    <w:p w:rsidR="00A242C9" w:rsidRPr="00C90C97" w:rsidRDefault="00A242C9" w:rsidP="00A242C9">
      <w:pPr>
        <w:shd w:val="clear" w:color="auto" w:fill="FFFFFF"/>
        <w:ind w:left="6237"/>
        <w:jc w:val="center"/>
        <w:rPr>
          <w:sz w:val="28"/>
          <w:szCs w:val="28"/>
        </w:rPr>
      </w:pPr>
      <w:r w:rsidRPr="00C90C97">
        <w:rPr>
          <w:sz w:val="28"/>
          <w:szCs w:val="28"/>
        </w:rPr>
        <w:t>к договору № ____</w:t>
      </w:r>
    </w:p>
    <w:p w:rsidR="00A242C9" w:rsidRPr="00C90C97" w:rsidRDefault="00A242C9" w:rsidP="00A242C9">
      <w:pPr>
        <w:shd w:val="clear" w:color="auto" w:fill="FFFFFF"/>
        <w:ind w:left="6237"/>
        <w:jc w:val="center"/>
        <w:rPr>
          <w:sz w:val="28"/>
          <w:szCs w:val="28"/>
        </w:rPr>
      </w:pPr>
      <w:r w:rsidRPr="00C90C97">
        <w:rPr>
          <w:color w:val="000000"/>
          <w:sz w:val="28"/>
          <w:szCs w:val="28"/>
        </w:rPr>
        <w:t>от «___»_________20__ г.</w:t>
      </w:r>
    </w:p>
    <w:p w:rsidR="00A242C9" w:rsidRPr="00C90C97" w:rsidRDefault="00A242C9" w:rsidP="00A242C9">
      <w:pPr>
        <w:shd w:val="clear" w:color="auto" w:fill="FFFFFF"/>
        <w:ind w:left="6237"/>
        <w:jc w:val="center"/>
        <w:rPr>
          <w:sz w:val="28"/>
          <w:szCs w:val="28"/>
        </w:rPr>
      </w:pPr>
      <w:r w:rsidRPr="00C90C97">
        <w:rPr>
          <w:sz w:val="28"/>
          <w:szCs w:val="28"/>
        </w:rPr>
        <w:t>о размещении мобильного торгового объекта (мобильного пункта быстрого питания)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ind w:firstLine="709"/>
        <w:contextualSpacing/>
        <w:jc w:val="center"/>
        <w:rPr>
          <w:color w:val="000000"/>
          <w:sz w:val="28"/>
          <w:szCs w:val="28"/>
        </w:rPr>
      </w:pPr>
    </w:p>
    <w:p w:rsidR="00A242C9" w:rsidRPr="00C90C97" w:rsidRDefault="00A242C9" w:rsidP="00A242C9">
      <w:pPr>
        <w:shd w:val="clear" w:color="auto" w:fill="FFFFFF"/>
        <w:tabs>
          <w:tab w:val="left" w:pos="142"/>
        </w:tabs>
        <w:contextualSpacing/>
        <w:jc w:val="center"/>
        <w:rPr>
          <w:color w:val="000000"/>
          <w:sz w:val="28"/>
          <w:szCs w:val="28"/>
        </w:rPr>
      </w:pPr>
    </w:p>
    <w:p w:rsidR="00A242C9" w:rsidRPr="00C90C97" w:rsidRDefault="00A242C9" w:rsidP="00A242C9">
      <w:pPr>
        <w:shd w:val="clear" w:color="auto" w:fill="FFFFFF"/>
        <w:tabs>
          <w:tab w:val="left" w:pos="142"/>
        </w:tabs>
        <w:contextualSpacing/>
        <w:jc w:val="center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>ПЕРЕЧЕНЬ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contextualSpacing/>
        <w:jc w:val="center"/>
        <w:rPr>
          <w:color w:val="000000"/>
          <w:sz w:val="28"/>
          <w:szCs w:val="28"/>
        </w:rPr>
      </w:pPr>
      <w:r w:rsidRPr="00C90C97">
        <w:rPr>
          <w:sz w:val="28"/>
          <w:szCs w:val="28"/>
        </w:rPr>
        <w:t>мобильных торговых объектов (мобильных пунктов быстрого питания)</w:t>
      </w:r>
      <w:r w:rsidRPr="00C90C97">
        <w:rPr>
          <w:color w:val="000000"/>
          <w:sz w:val="28"/>
          <w:szCs w:val="28"/>
        </w:rPr>
        <w:t xml:space="preserve">, 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contextualSpacing/>
        <w:jc w:val="center"/>
        <w:rPr>
          <w:color w:val="000000"/>
          <w:sz w:val="28"/>
          <w:szCs w:val="28"/>
        </w:rPr>
      </w:pPr>
      <w:proofErr w:type="gramStart"/>
      <w:r w:rsidRPr="00C90C97">
        <w:rPr>
          <w:color w:val="000000"/>
          <w:sz w:val="28"/>
          <w:szCs w:val="28"/>
        </w:rPr>
        <w:t>которые</w:t>
      </w:r>
      <w:proofErr w:type="gramEnd"/>
      <w:r w:rsidRPr="00C90C97">
        <w:rPr>
          <w:color w:val="000000"/>
          <w:sz w:val="28"/>
          <w:szCs w:val="28"/>
        </w:rPr>
        <w:t xml:space="preserve"> могут размещаться</w:t>
      </w:r>
      <w:r w:rsidRPr="00C90C97">
        <w:rPr>
          <w:sz w:val="28"/>
          <w:szCs w:val="28"/>
        </w:rPr>
        <w:t xml:space="preserve"> </w:t>
      </w:r>
      <w:r w:rsidRPr="00C90C97">
        <w:rPr>
          <w:color w:val="000000"/>
          <w:sz w:val="28"/>
          <w:szCs w:val="28"/>
        </w:rPr>
        <w:t xml:space="preserve">в соответствии 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contextualSpacing/>
        <w:jc w:val="center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 xml:space="preserve">с договором № ____ от «___»__________20__ г. о размещении 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contextualSpacing/>
        <w:jc w:val="center"/>
        <w:rPr>
          <w:sz w:val="28"/>
          <w:szCs w:val="28"/>
        </w:rPr>
      </w:pPr>
      <w:r w:rsidRPr="00C90C97">
        <w:rPr>
          <w:sz w:val="28"/>
          <w:szCs w:val="28"/>
        </w:rPr>
        <w:t>мобильного торгового объекта (мобильного пункта быстрого питания)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ind w:firstLine="709"/>
        <w:contextualSpacing/>
        <w:jc w:val="both"/>
        <w:rPr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9007"/>
      </w:tblGrid>
      <w:tr w:rsidR="00A242C9" w:rsidRPr="00C90C97" w:rsidTr="00A34C9C">
        <w:tc>
          <w:tcPr>
            <w:tcW w:w="675" w:type="dxa"/>
            <w:shd w:val="clear" w:color="auto" w:fill="auto"/>
          </w:tcPr>
          <w:p w:rsidR="00A242C9" w:rsidRPr="00C90C97" w:rsidRDefault="00A242C9" w:rsidP="00A34C9C">
            <w:pPr>
              <w:tabs>
                <w:tab w:val="left" w:pos="142"/>
              </w:tabs>
              <w:contextualSpacing/>
              <w:rPr>
                <w:color w:val="000000"/>
                <w:sz w:val="28"/>
                <w:szCs w:val="28"/>
              </w:rPr>
            </w:pPr>
            <w:r w:rsidRPr="00C90C97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C90C97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C90C97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9292" w:type="dxa"/>
            <w:shd w:val="clear" w:color="auto" w:fill="auto"/>
          </w:tcPr>
          <w:p w:rsidR="00A242C9" w:rsidRPr="00C90C97" w:rsidRDefault="00A242C9" w:rsidP="00A34C9C">
            <w:pPr>
              <w:tabs>
                <w:tab w:val="left" w:pos="142"/>
              </w:tabs>
              <w:contextualSpacing/>
              <w:rPr>
                <w:sz w:val="28"/>
                <w:szCs w:val="28"/>
              </w:rPr>
            </w:pPr>
            <w:r w:rsidRPr="00C90C97">
              <w:rPr>
                <w:color w:val="000000"/>
                <w:sz w:val="28"/>
                <w:szCs w:val="28"/>
              </w:rPr>
              <w:t xml:space="preserve">Сведения о </w:t>
            </w:r>
            <w:r w:rsidRPr="00C90C97">
              <w:rPr>
                <w:sz w:val="28"/>
                <w:szCs w:val="28"/>
              </w:rPr>
              <w:t xml:space="preserve">мобильном торговом объекте </w:t>
            </w:r>
          </w:p>
          <w:p w:rsidR="00A242C9" w:rsidRPr="00C90C97" w:rsidRDefault="00A242C9" w:rsidP="00A34C9C">
            <w:pPr>
              <w:tabs>
                <w:tab w:val="left" w:pos="142"/>
              </w:tabs>
              <w:contextualSpacing/>
              <w:rPr>
                <w:color w:val="000000"/>
                <w:sz w:val="28"/>
                <w:szCs w:val="28"/>
              </w:rPr>
            </w:pPr>
            <w:r w:rsidRPr="00C90C97">
              <w:rPr>
                <w:sz w:val="28"/>
                <w:szCs w:val="28"/>
              </w:rPr>
              <w:t xml:space="preserve">(мобильном </w:t>
            </w:r>
            <w:proofErr w:type="gramStart"/>
            <w:r w:rsidRPr="00C90C97">
              <w:rPr>
                <w:sz w:val="28"/>
                <w:szCs w:val="28"/>
              </w:rPr>
              <w:t>пункте</w:t>
            </w:r>
            <w:proofErr w:type="gramEnd"/>
            <w:r w:rsidRPr="00C90C97">
              <w:rPr>
                <w:sz w:val="28"/>
                <w:szCs w:val="28"/>
              </w:rPr>
              <w:t xml:space="preserve"> быстрого питания)</w:t>
            </w:r>
          </w:p>
        </w:tc>
      </w:tr>
      <w:tr w:rsidR="00A242C9" w:rsidRPr="00C90C97" w:rsidTr="00A34C9C">
        <w:tc>
          <w:tcPr>
            <w:tcW w:w="675" w:type="dxa"/>
            <w:shd w:val="clear" w:color="auto" w:fill="auto"/>
          </w:tcPr>
          <w:p w:rsidR="00A242C9" w:rsidRPr="00C90C97" w:rsidRDefault="00A242C9" w:rsidP="00A34C9C">
            <w:pPr>
              <w:tabs>
                <w:tab w:val="left" w:pos="142"/>
              </w:tabs>
              <w:contextualSpacing/>
              <w:rPr>
                <w:color w:val="000000"/>
                <w:sz w:val="28"/>
                <w:szCs w:val="28"/>
              </w:rPr>
            </w:pPr>
            <w:r w:rsidRPr="00C90C9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9292" w:type="dxa"/>
            <w:shd w:val="clear" w:color="auto" w:fill="auto"/>
          </w:tcPr>
          <w:p w:rsidR="00A242C9" w:rsidRPr="00C90C97" w:rsidRDefault="00A242C9" w:rsidP="00A34C9C">
            <w:pPr>
              <w:tabs>
                <w:tab w:val="left" w:pos="142"/>
              </w:tabs>
              <w:contextualSpacing/>
              <w:rPr>
                <w:sz w:val="28"/>
                <w:szCs w:val="28"/>
              </w:rPr>
            </w:pPr>
            <w:r w:rsidRPr="00C90C97">
              <w:rPr>
                <w:color w:val="000000"/>
                <w:sz w:val="28"/>
                <w:szCs w:val="28"/>
              </w:rPr>
              <w:t xml:space="preserve">Тип </w:t>
            </w:r>
            <w:r w:rsidRPr="00C90C97">
              <w:rPr>
                <w:sz w:val="28"/>
                <w:szCs w:val="28"/>
              </w:rPr>
              <w:t>мобильного торгового объекта (мобильного пункта быстрого питания)</w:t>
            </w:r>
            <w:r w:rsidRPr="00C90C97">
              <w:rPr>
                <w:color w:val="000000"/>
                <w:sz w:val="28"/>
                <w:szCs w:val="28"/>
              </w:rPr>
              <w:t>____________________________________________________________,</w:t>
            </w:r>
          </w:p>
          <w:p w:rsidR="00A242C9" w:rsidRPr="00C90C97" w:rsidRDefault="00A242C9" w:rsidP="00A34C9C">
            <w:pPr>
              <w:tabs>
                <w:tab w:val="left" w:pos="142"/>
              </w:tabs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C90C97">
              <w:rPr>
                <w:color w:val="000000"/>
                <w:sz w:val="28"/>
                <w:szCs w:val="28"/>
              </w:rPr>
              <w:t>Государственный регистрационный знак________________________________,</w:t>
            </w:r>
          </w:p>
          <w:p w:rsidR="00A242C9" w:rsidRPr="00C90C97" w:rsidRDefault="00A242C9" w:rsidP="00A34C9C">
            <w:pPr>
              <w:tabs>
                <w:tab w:val="left" w:pos="142"/>
              </w:tabs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C90C97">
              <w:rPr>
                <w:color w:val="000000"/>
                <w:sz w:val="28"/>
                <w:szCs w:val="28"/>
              </w:rPr>
              <w:t>Марка, модель_______________________________________________________,</w:t>
            </w:r>
          </w:p>
          <w:p w:rsidR="00A242C9" w:rsidRPr="00C90C97" w:rsidRDefault="00A242C9" w:rsidP="00A34C9C">
            <w:pPr>
              <w:tabs>
                <w:tab w:val="left" w:pos="142"/>
              </w:tabs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C90C97">
              <w:rPr>
                <w:color w:val="000000"/>
                <w:sz w:val="28"/>
                <w:szCs w:val="28"/>
              </w:rPr>
              <w:t>Год выпуска транспортного средства _____________, идентификационный номер транспортного средства (VIN) ______________ _____________________,</w:t>
            </w:r>
          </w:p>
          <w:p w:rsidR="00A242C9" w:rsidRPr="00C90C97" w:rsidRDefault="00A242C9" w:rsidP="00A34C9C">
            <w:pPr>
              <w:tabs>
                <w:tab w:val="left" w:pos="142"/>
              </w:tabs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C90C97">
              <w:rPr>
                <w:color w:val="000000"/>
                <w:sz w:val="28"/>
                <w:szCs w:val="28"/>
              </w:rPr>
              <w:t xml:space="preserve">Документ, устанавливающий право владения транспортным средством, </w:t>
            </w:r>
          </w:p>
          <w:p w:rsidR="00A242C9" w:rsidRPr="00C90C97" w:rsidRDefault="00A242C9" w:rsidP="00A34C9C">
            <w:pPr>
              <w:tabs>
                <w:tab w:val="left" w:pos="142"/>
              </w:tabs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C90C97">
              <w:rPr>
                <w:color w:val="000000"/>
                <w:sz w:val="28"/>
                <w:szCs w:val="28"/>
              </w:rPr>
              <w:t>№ _____________________________________________________________</w:t>
            </w:r>
          </w:p>
        </w:tc>
      </w:tr>
      <w:tr w:rsidR="00A242C9" w:rsidRPr="00C90C97" w:rsidTr="00A34C9C">
        <w:tc>
          <w:tcPr>
            <w:tcW w:w="675" w:type="dxa"/>
            <w:shd w:val="clear" w:color="auto" w:fill="auto"/>
          </w:tcPr>
          <w:p w:rsidR="00A242C9" w:rsidRPr="00C90C97" w:rsidRDefault="00A242C9" w:rsidP="00A34C9C">
            <w:pPr>
              <w:tabs>
                <w:tab w:val="left" w:pos="142"/>
              </w:tabs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C90C97">
              <w:rPr>
                <w:color w:val="000000"/>
                <w:sz w:val="28"/>
                <w:szCs w:val="28"/>
              </w:rPr>
              <w:t>…</w:t>
            </w:r>
          </w:p>
        </w:tc>
        <w:tc>
          <w:tcPr>
            <w:tcW w:w="9292" w:type="dxa"/>
            <w:shd w:val="clear" w:color="auto" w:fill="auto"/>
          </w:tcPr>
          <w:p w:rsidR="00A242C9" w:rsidRPr="00C90C97" w:rsidRDefault="00A242C9" w:rsidP="00A34C9C">
            <w:pPr>
              <w:tabs>
                <w:tab w:val="left" w:pos="142"/>
              </w:tabs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C90C97">
              <w:rPr>
                <w:color w:val="000000"/>
                <w:sz w:val="28"/>
                <w:szCs w:val="28"/>
              </w:rPr>
              <w:t>…</w:t>
            </w:r>
          </w:p>
        </w:tc>
      </w:tr>
    </w:tbl>
    <w:p w:rsidR="00A242C9" w:rsidRPr="00C90C97" w:rsidRDefault="00A242C9" w:rsidP="00A242C9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7"/>
        <w:gridCol w:w="3400"/>
        <w:gridCol w:w="681"/>
        <w:gridCol w:w="1499"/>
        <w:gridCol w:w="2934"/>
      </w:tblGrid>
      <w:tr w:rsidR="00A242C9" w:rsidRPr="00C90C97" w:rsidTr="00A34C9C">
        <w:tc>
          <w:tcPr>
            <w:tcW w:w="23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  <w:r w:rsidRPr="00C90C97">
              <w:rPr>
                <w:rFonts w:eastAsia="Calibri"/>
                <w:sz w:val="28"/>
              </w:rPr>
              <w:t>Распорядитель:</w:t>
            </w:r>
          </w:p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  <w:r w:rsidRPr="00C90C97">
              <w:rPr>
                <w:rFonts w:eastAsia="Calibri"/>
                <w:sz w:val="28"/>
              </w:rPr>
              <w:t>Участник: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</w:tr>
      <w:tr w:rsidR="00A242C9" w:rsidRPr="00C90C97" w:rsidTr="00A34C9C">
        <w:tc>
          <w:tcPr>
            <w:tcW w:w="5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  <w:r w:rsidRPr="00C90C97">
              <w:rPr>
                <w:rFonts w:eastAsia="Calibri"/>
                <w:sz w:val="28"/>
              </w:rPr>
              <w:t>Адрес: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  <w:r w:rsidRPr="00C90C97">
              <w:rPr>
                <w:rFonts w:eastAsia="Calibri"/>
                <w:sz w:val="28"/>
              </w:rPr>
              <w:t>Адрес:</w:t>
            </w:r>
          </w:p>
        </w:tc>
        <w:tc>
          <w:tcPr>
            <w:tcW w:w="15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</w:tr>
    </w:tbl>
    <w:p w:rsidR="00A242C9" w:rsidRPr="00C90C97" w:rsidRDefault="00A242C9" w:rsidP="00A242C9">
      <w:pPr>
        <w:rPr>
          <w:sz w:val="4"/>
          <w:szCs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5"/>
        <w:gridCol w:w="2992"/>
        <w:gridCol w:w="681"/>
        <w:gridCol w:w="1499"/>
        <w:gridCol w:w="2934"/>
      </w:tblGrid>
      <w:tr w:rsidR="00A242C9" w:rsidRPr="00C90C97" w:rsidTr="00A34C9C"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  <w:r w:rsidRPr="00C90C97">
              <w:rPr>
                <w:rFonts w:eastAsia="Calibri"/>
                <w:sz w:val="28"/>
              </w:rPr>
              <w:t>ИНН/КПП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  <w:r w:rsidRPr="00C90C97">
              <w:rPr>
                <w:rFonts w:eastAsia="Calibri"/>
                <w:sz w:val="28"/>
              </w:rPr>
              <w:t>ИНН/КПП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</w:tr>
    </w:tbl>
    <w:p w:rsidR="00A242C9" w:rsidRPr="00C90C97" w:rsidRDefault="00A242C9" w:rsidP="00A242C9">
      <w:pPr>
        <w:rPr>
          <w:sz w:val="4"/>
          <w:szCs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3809"/>
        <w:gridCol w:w="681"/>
        <w:gridCol w:w="546"/>
        <w:gridCol w:w="3886"/>
      </w:tblGrid>
      <w:tr w:rsidR="00A242C9" w:rsidRPr="00C90C97" w:rsidTr="00A34C9C"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  <w:proofErr w:type="gramStart"/>
            <w:r w:rsidRPr="00C90C97">
              <w:rPr>
                <w:rFonts w:eastAsia="Calibri"/>
                <w:sz w:val="28"/>
              </w:rPr>
              <w:t>р</w:t>
            </w:r>
            <w:proofErr w:type="gramEnd"/>
            <w:r w:rsidRPr="00C90C97">
              <w:rPr>
                <w:rFonts w:eastAsia="Calibri"/>
                <w:sz w:val="28"/>
              </w:rPr>
              <w:t>/с</w:t>
            </w:r>
          </w:p>
        </w:tc>
        <w:tc>
          <w:tcPr>
            <w:tcW w:w="19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  <w:proofErr w:type="gramStart"/>
            <w:r w:rsidRPr="00C90C97">
              <w:rPr>
                <w:rFonts w:eastAsia="Calibri"/>
                <w:sz w:val="28"/>
              </w:rPr>
              <w:t>р</w:t>
            </w:r>
            <w:proofErr w:type="gramEnd"/>
            <w:r w:rsidRPr="00C90C97">
              <w:rPr>
                <w:rFonts w:eastAsia="Calibri"/>
                <w:sz w:val="28"/>
              </w:rPr>
              <w:t>/с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</w:tr>
    </w:tbl>
    <w:p w:rsidR="00A242C9" w:rsidRPr="00C90C97" w:rsidRDefault="00A242C9" w:rsidP="00A242C9">
      <w:pPr>
        <w:rPr>
          <w:sz w:val="4"/>
          <w:szCs w:val="4"/>
        </w:rPr>
      </w:pPr>
    </w:p>
    <w:p w:rsidR="00A242C9" w:rsidRPr="00C90C97" w:rsidRDefault="00A242C9" w:rsidP="00A242C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4079"/>
        <w:gridCol w:w="681"/>
        <w:gridCol w:w="410"/>
        <w:gridCol w:w="4024"/>
      </w:tblGrid>
      <w:tr w:rsidR="00A242C9" w:rsidRPr="00C90C97" w:rsidTr="00A34C9C"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  <w:r w:rsidRPr="00C90C97">
              <w:rPr>
                <w:rFonts w:eastAsia="Calibri"/>
                <w:sz w:val="28"/>
              </w:rPr>
              <w:t>в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  <w:r w:rsidRPr="00C90C97">
              <w:rPr>
                <w:rFonts w:eastAsia="Calibri"/>
                <w:sz w:val="28"/>
              </w:rPr>
              <w:t>в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</w:tr>
    </w:tbl>
    <w:p w:rsidR="00A242C9" w:rsidRPr="00C90C97" w:rsidRDefault="00A242C9" w:rsidP="00A242C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3807"/>
        <w:gridCol w:w="681"/>
        <w:gridCol w:w="683"/>
        <w:gridCol w:w="3750"/>
      </w:tblGrid>
      <w:tr w:rsidR="00A242C9" w:rsidRPr="00C90C97" w:rsidTr="00A34C9C"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  <w:r w:rsidRPr="00C90C97">
              <w:rPr>
                <w:rFonts w:eastAsia="Calibri"/>
                <w:sz w:val="28"/>
              </w:rPr>
              <w:t>к/с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  <w:r w:rsidRPr="00C90C97">
              <w:rPr>
                <w:rFonts w:eastAsia="Calibri"/>
                <w:sz w:val="28"/>
              </w:rPr>
              <w:t>к/с</w:t>
            </w:r>
          </w:p>
        </w:tc>
        <w:tc>
          <w:tcPr>
            <w:tcW w:w="19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</w:tr>
    </w:tbl>
    <w:p w:rsidR="00A242C9" w:rsidRPr="00C90C97" w:rsidRDefault="00A242C9" w:rsidP="00A242C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6"/>
        <w:gridCol w:w="3671"/>
        <w:gridCol w:w="681"/>
        <w:gridCol w:w="819"/>
        <w:gridCol w:w="3614"/>
      </w:tblGrid>
      <w:tr w:rsidR="00A242C9" w:rsidRPr="00C90C97" w:rsidTr="00A34C9C"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  <w:r w:rsidRPr="00C90C97">
              <w:rPr>
                <w:rFonts w:eastAsia="Calibri"/>
                <w:sz w:val="28"/>
              </w:rPr>
              <w:t>БИК</w:t>
            </w:r>
          </w:p>
        </w:tc>
        <w:tc>
          <w:tcPr>
            <w:tcW w:w="19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  <w:r w:rsidRPr="00C90C97">
              <w:rPr>
                <w:rFonts w:eastAsia="Calibri"/>
                <w:sz w:val="28"/>
              </w:rPr>
              <w:t>БИК</w:t>
            </w:r>
          </w:p>
        </w:tc>
        <w:tc>
          <w:tcPr>
            <w:tcW w:w="18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</w:tr>
    </w:tbl>
    <w:p w:rsidR="00A242C9" w:rsidRPr="00C90C97" w:rsidRDefault="00A242C9" w:rsidP="00A242C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3"/>
        <w:gridCol w:w="3264"/>
        <w:gridCol w:w="681"/>
        <w:gridCol w:w="1227"/>
        <w:gridCol w:w="3206"/>
      </w:tblGrid>
      <w:tr w:rsidR="00A242C9" w:rsidRPr="00C90C97" w:rsidTr="00A34C9C"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  <w:r w:rsidRPr="00C90C97">
              <w:rPr>
                <w:rFonts w:eastAsia="Calibri"/>
                <w:sz w:val="28"/>
              </w:rPr>
              <w:t>ОКАТО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  <w:r w:rsidRPr="00C90C97">
              <w:rPr>
                <w:rFonts w:eastAsia="Calibri"/>
                <w:sz w:val="28"/>
              </w:rPr>
              <w:t>ОКАТО</w:t>
            </w:r>
          </w:p>
        </w:tc>
        <w:tc>
          <w:tcPr>
            <w:tcW w:w="16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</w:tr>
    </w:tbl>
    <w:p w:rsidR="00A242C9" w:rsidRPr="00C90C97" w:rsidRDefault="00A242C9" w:rsidP="00A242C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3"/>
        <w:gridCol w:w="3264"/>
        <w:gridCol w:w="681"/>
        <w:gridCol w:w="1227"/>
        <w:gridCol w:w="3206"/>
      </w:tblGrid>
      <w:tr w:rsidR="00A242C9" w:rsidRPr="00C90C97" w:rsidTr="00A34C9C"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  <w:r w:rsidRPr="00C90C97">
              <w:rPr>
                <w:rFonts w:eastAsia="Calibri"/>
                <w:sz w:val="28"/>
              </w:rPr>
              <w:lastRenderedPageBreak/>
              <w:t>ОКОНХ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  <w:r w:rsidRPr="00C90C97">
              <w:rPr>
                <w:rFonts w:eastAsia="Calibri"/>
                <w:sz w:val="28"/>
              </w:rPr>
              <w:t>ОКОНХ</w:t>
            </w:r>
          </w:p>
        </w:tc>
        <w:tc>
          <w:tcPr>
            <w:tcW w:w="16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</w:tr>
    </w:tbl>
    <w:p w:rsidR="00A242C9" w:rsidRPr="00C90C97" w:rsidRDefault="00A242C9" w:rsidP="00A242C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7"/>
        <w:gridCol w:w="3400"/>
        <w:gridCol w:w="681"/>
        <w:gridCol w:w="1091"/>
        <w:gridCol w:w="3342"/>
      </w:tblGrid>
      <w:tr w:rsidR="00A242C9" w:rsidRPr="00C90C97" w:rsidTr="00A34C9C"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  <w:r w:rsidRPr="00C90C97">
              <w:rPr>
                <w:rFonts w:eastAsia="Calibri"/>
                <w:sz w:val="28"/>
              </w:rPr>
              <w:t>ОКПО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  <w:r w:rsidRPr="00C90C97">
              <w:rPr>
                <w:rFonts w:eastAsia="Calibri"/>
                <w:sz w:val="28"/>
              </w:rPr>
              <w:t>ОКПО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</w:tr>
    </w:tbl>
    <w:p w:rsidR="00A242C9" w:rsidRPr="00C90C97" w:rsidRDefault="00A242C9" w:rsidP="00A242C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6"/>
        <w:gridCol w:w="3671"/>
        <w:gridCol w:w="681"/>
        <w:gridCol w:w="1499"/>
        <w:gridCol w:w="2934"/>
      </w:tblGrid>
      <w:tr w:rsidR="00A242C9" w:rsidRPr="00C90C97" w:rsidTr="00A34C9C"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  <w:r w:rsidRPr="00C90C97">
              <w:rPr>
                <w:rFonts w:eastAsia="Calibri"/>
                <w:sz w:val="28"/>
              </w:rPr>
              <w:t>КБК</w:t>
            </w:r>
          </w:p>
        </w:tc>
        <w:tc>
          <w:tcPr>
            <w:tcW w:w="19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</w:tr>
    </w:tbl>
    <w:p w:rsidR="00A242C9" w:rsidRPr="00C90C97" w:rsidRDefault="00A242C9" w:rsidP="00A242C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5"/>
        <w:gridCol w:w="2992"/>
        <w:gridCol w:w="681"/>
        <w:gridCol w:w="1499"/>
        <w:gridCol w:w="2934"/>
      </w:tblGrid>
      <w:tr w:rsidR="00A242C9" w:rsidRPr="00C90C97" w:rsidTr="00A34C9C"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</w:tr>
      <w:tr w:rsidR="00A242C9" w:rsidRPr="00C90C97" w:rsidTr="00A34C9C">
        <w:tc>
          <w:tcPr>
            <w:tcW w:w="7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4"/>
                <w:szCs w:val="24"/>
              </w:rPr>
            </w:pPr>
            <w:r w:rsidRPr="00C90C97">
              <w:rPr>
                <w:rFonts w:eastAsia="Calibri"/>
                <w:sz w:val="24"/>
                <w:szCs w:val="24"/>
              </w:rPr>
              <w:t>(подпись)</w:t>
            </w:r>
          </w:p>
        </w:tc>
        <w:tc>
          <w:tcPr>
            <w:tcW w:w="15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jc w:val="right"/>
              <w:rPr>
                <w:rFonts w:eastAsia="Calibri"/>
                <w:sz w:val="28"/>
              </w:rPr>
            </w:pPr>
            <w:r w:rsidRPr="00C90C97">
              <w:rPr>
                <w:rFonts w:eastAsia="Calibri"/>
                <w:sz w:val="28"/>
              </w:rPr>
              <w:t>М.П.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8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rPr>
                <w:rFonts w:eastAsia="Calibri"/>
                <w:sz w:val="24"/>
                <w:szCs w:val="24"/>
              </w:rPr>
            </w:pPr>
            <w:r w:rsidRPr="00C90C97">
              <w:rPr>
                <w:rFonts w:eastAsia="Calibri"/>
                <w:sz w:val="24"/>
                <w:szCs w:val="24"/>
              </w:rPr>
              <w:t>(подпись)</w:t>
            </w:r>
          </w:p>
        </w:tc>
        <w:tc>
          <w:tcPr>
            <w:tcW w:w="153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242C9" w:rsidRPr="00C90C97" w:rsidRDefault="00A242C9" w:rsidP="00A34C9C">
            <w:pPr>
              <w:jc w:val="right"/>
              <w:rPr>
                <w:rFonts w:eastAsia="Calibri"/>
                <w:sz w:val="28"/>
              </w:rPr>
            </w:pPr>
            <w:r w:rsidRPr="00C90C97">
              <w:rPr>
                <w:rFonts w:eastAsia="Calibri"/>
                <w:sz w:val="28"/>
              </w:rPr>
              <w:t>М.П.</w:t>
            </w:r>
          </w:p>
        </w:tc>
      </w:tr>
    </w:tbl>
    <w:p w:rsidR="00A242C9" w:rsidRPr="00C90C97" w:rsidRDefault="00A242C9" w:rsidP="00A242C9">
      <w:pPr>
        <w:jc w:val="both"/>
        <w:rPr>
          <w:sz w:val="28"/>
        </w:rPr>
      </w:pPr>
    </w:p>
    <w:p w:rsidR="00A242C9" w:rsidRPr="00C90C97" w:rsidRDefault="00A242C9" w:rsidP="00A242C9">
      <w:pPr>
        <w:pageBreakBefore/>
        <w:ind w:left="6237"/>
        <w:jc w:val="center"/>
        <w:rPr>
          <w:sz w:val="28"/>
          <w:szCs w:val="28"/>
        </w:rPr>
      </w:pPr>
      <w:r w:rsidRPr="00C90C97">
        <w:rPr>
          <w:sz w:val="28"/>
          <w:szCs w:val="28"/>
        </w:rPr>
        <w:lastRenderedPageBreak/>
        <w:t>Приложение № 5</w:t>
      </w:r>
    </w:p>
    <w:p w:rsidR="00A242C9" w:rsidRPr="00C90C97" w:rsidRDefault="00A242C9" w:rsidP="00A242C9">
      <w:pPr>
        <w:widowControl w:val="0"/>
        <w:ind w:left="6237"/>
        <w:jc w:val="center"/>
        <w:rPr>
          <w:sz w:val="28"/>
          <w:szCs w:val="28"/>
        </w:rPr>
      </w:pPr>
      <w:r w:rsidRPr="00C90C97">
        <w:rPr>
          <w:sz w:val="28"/>
          <w:szCs w:val="28"/>
        </w:rPr>
        <w:t xml:space="preserve">к Порядку размещения нестационарных торговых объектов на территории </w:t>
      </w:r>
      <w:r w:rsidR="00AC15BE">
        <w:rPr>
          <w:sz w:val="28"/>
          <w:szCs w:val="28"/>
        </w:rPr>
        <w:t>Семикаракорского городского поселения</w:t>
      </w:r>
    </w:p>
    <w:p w:rsidR="00A242C9" w:rsidRPr="00C90C97" w:rsidRDefault="00A242C9" w:rsidP="00A242C9">
      <w:pPr>
        <w:shd w:val="clear" w:color="auto" w:fill="FFFFFF"/>
        <w:spacing w:line="228" w:lineRule="auto"/>
        <w:jc w:val="center"/>
        <w:rPr>
          <w:sz w:val="28"/>
          <w:szCs w:val="28"/>
        </w:rPr>
      </w:pPr>
    </w:p>
    <w:p w:rsidR="00A242C9" w:rsidRPr="00C90C97" w:rsidRDefault="00A242C9" w:rsidP="00A242C9">
      <w:pPr>
        <w:pStyle w:val="ConsPlusNonformat"/>
        <w:shd w:val="clear" w:color="auto" w:fill="FFFFFF"/>
        <w:tabs>
          <w:tab w:val="left" w:pos="142"/>
        </w:tabs>
        <w:spacing w:line="228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242C9" w:rsidRPr="00C90C97" w:rsidRDefault="00A242C9" w:rsidP="00A242C9">
      <w:pPr>
        <w:pStyle w:val="ConsPlusNonformat"/>
        <w:shd w:val="clear" w:color="auto" w:fill="FFFFFF"/>
        <w:tabs>
          <w:tab w:val="left" w:pos="142"/>
        </w:tabs>
        <w:spacing w:line="228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90C97">
        <w:rPr>
          <w:rFonts w:ascii="Times New Roman" w:hAnsi="Times New Roman" w:cs="Times New Roman"/>
          <w:color w:val="000000"/>
          <w:sz w:val="28"/>
          <w:szCs w:val="28"/>
        </w:rPr>
        <w:t>ЗАЯВКА</w:t>
      </w:r>
    </w:p>
    <w:p w:rsidR="00A242C9" w:rsidRPr="00C90C97" w:rsidRDefault="00A242C9" w:rsidP="00A242C9">
      <w:pPr>
        <w:pStyle w:val="ConsPlusNonformat"/>
        <w:shd w:val="clear" w:color="auto" w:fill="FFFFFF"/>
        <w:tabs>
          <w:tab w:val="left" w:pos="142"/>
        </w:tabs>
        <w:spacing w:line="228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90C97">
        <w:rPr>
          <w:rFonts w:ascii="Times New Roman" w:hAnsi="Times New Roman" w:cs="Times New Roman"/>
          <w:color w:val="000000"/>
          <w:sz w:val="28"/>
          <w:szCs w:val="28"/>
        </w:rPr>
        <w:t>об участии в торгах по приобретению права о размещении</w:t>
      </w:r>
    </w:p>
    <w:p w:rsidR="00A242C9" w:rsidRPr="00C90C97" w:rsidRDefault="00A242C9" w:rsidP="00A242C9">
      <w:pPr>
        <w:pStyle w:val="ConsPlusNonformat"/>
        <w:shd w:val="clear" w:color="auto" w:fill="FFFFFF"/>
        <w:tabs>
          <w:tab w:val="left" w:pos="142"/>
        </w:tabs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0C97">
        <w:rPr>
          <w:rFonts w:ascii="Times New Roman" w:hAnsi="Times New Roman" w:cs="Times New Roman"/>
          <w:sz w:val="28"/>
          <w:szCs w:val="28"/>
        </w:rPr>
        <w:t>мобильного торгового объекта (мобильного пункта быстрого питания)</w:t>
      </w:r>
    </w:p>
    <w:p w:rsidR="00A242C9" w:rsidRPr="00C90C97" w:rsidRDefault="00A242C9" w:rsidP="00A242C9">
      <w:pPr>
        <w:pStyle w:val="ConsPlusNonformat"/>
        <w:shd w:val="clear" w:color="auto" w:fill="FFFFFF"/>
        <w:tabs>
          <w:tab w:val="left" w:pos="142"/>
        </w:tabs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42C9" w:rsidRPr="00C90C97" w:rsidRDefault="00A242C9" w:rsidP="00A242C9">
      <w:pPr>
        <w:pStyle w:val="ConsPlusNonformat"/>
        <w:shd w:val="clear" w:color="auto" w:fill="FFFFFF"/>
        <w:tabs>
          <w:tab w:val="left" w:pos="142"/>
        </w:tabs>
        <w:spacing w:line="228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90C97">
        <w:rPr>
          <w:rFonts w:ascii="Times New Roman" w:hAnsi="Times New Roman" w:cs="Times New Roman"/>
          <w:color w:val="000000"/>
          <w:sz w:val="28"/>
          <w:szCs w:val="28"/>
        </w:rPr>
        <w:t>«___» ___________ 20 __ г.</w:t>
      </w:r>
    </w:p>
    <w:p w:rsidR="00A242C9" w:rsidRPr="00C90C97" w:rsidRDefault="00A242C9" w:rsidP="00A242C9">
      <w:pPr>
        <w:pStyle w:val="ConsPlusNonformat"/>
        <w:shd w:val="clear" w:color="auto" w:fill="FFFFFF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90C97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AC15BE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contextualSpacing/>
        <w:jc w:val="center"/>
        <w:rPr>
          <w:sz w:val="24"/>
          <w:szCs w:val="28"/>
        </w:rPr>
      </w:pPr>
      <w:r w:rsidRPr="00C90C97">
        <w:rPr>
          <w:sz w:val="24"/>
          <w:szCs w:val="28"/>
        </w:rPr>
        <w:t>(Ф.И.О. индивидуального предпринимателя, подавшего заявку)</w:t>
      </w:r>
    </w:p>
    <w:p w:rsidR="00A242C9" w:rsidRPr="00C90C97" w:rsidRDefault="00A242C9" w:rsidP="00A242C9">
      <w:pPr>
        <w:pStyle w:val="ConsPlusNonformat"/>
        <w:shd w:val="clear" w:color="auto" w:fill="FFFFFF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90C97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AC15BE">
        <w:rPr>
          <w:rFonts w:ascii="Times New Roman" w:hAnsi="Times New Roman" w:cs="Times New Roman"/>
          <w:sz w:val="28"/>
          <w:szCs w:val="28"/>
        </w:rPr>
        <w:t>_____________________________</w:t>
      </w:r>
      <w:r w:rsidRPr="00C90C97">
        <w:rPr>
          <w:rFonts w:ascii="Times New Roman" w:hAnsi="Times New Roman" w:cs="Times New Roman"/>
          <w:sz w:val="28"/>
          <w:szCs w:val="28"/>
        </w:rPr>
        <w:t>,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contextualSpacing/>
        <w:jc w:val="center"/>
        <w:rPr>
          <w:sz w:val="24"/>
          <w:szCs w:val="28"/>
        </w:rPr>
      </w:pPr>
      <w:r w:rsidRPr="00C90C97">
        <w:rPr>
          <w:sz w:val="24"/>
          <w:szCs w:val="28"/>
        </w:rPr>
        <w:t>(№ свидетельства о государственной регистрации ИП)</w:t>
      </w:r>
    </w:p>
    <w:p w:rsidR="00A242C9" w:rsidRPr="00C90C97" w:rsidRDefault="00A242C9" w:rsidP="00A242C9">
      <w:pPr>
        <w:pStyle w:val="ConsPlusNonformat"/>
        <w:shd w:val="clear" w:color="auto" w:fill="FFFFFF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90C97">
        <w:rPr>
          <w:rFonts w:ascii="Times New Roman" w:hAnsi="Times New Roman" w:cs="Times New Roman"/>
          <w:sz w:val="28"/>
          <w:szCs w:val="28"/>
        </w:rPr>
        <w:t>или __________________________________________________________________,</w:t>
      </w:r>
    </w:p>
    <w:p w:rsidR="00A242C9" w:rsidRPr="00C90C97" w:rsidRDefault="00A242C9" w:rsidP="00A242C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0C97">
        <w:rPr>
          <w:rFonts w:ascii="Times New Roman" w:hAnsi="Times New Roman" w:cs="Times New Roman"/>
          <w:sz w:val="24"/>
          <w:szCs w:val="24"/>
        </w:rPr>
        <w:t>(полное наименование юридического лица или организации потребительской кооперации подавшей заявку)</w:t>
      </w:r>
    </w:p>
    <w:p w:rsidR="00A242C9" w:rsidRPr="00C90C97" w:rsidRDefault="00A242C9" w:rsidP="00A242C9">
      <w:pPr>
        <w:pStyle w:val="ConsPlusNonformat"/>
        <w:shd w:val="clear" w:color="auto" w:fill="FFFFFF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90C97">
        <w:rPr>
          <w:rFonts w:ascii="Times New Roman" w:hAnsi="Times New Roman" w:cs="Times New Roman"/>
          <w:sz w:val="28"/>
          <w:szCs w:val="28"/>
        </w:rPr>
        <w:t>зарегистрированное____________________</w:t>
      </w:r>
      <w:r w:rsidR="00AC15BE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242C9" w:rsidRPr="00C90C97" w:rsidRDefault="00A242C9" w:rsidP="00A242C9">
      <w:pPr>
        <w:pStyle w:val="ConsPlusNonformat"/>
        <w:shd w:val="clear" w:color="auto" w:fill="FFFFFF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C90C97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C90C97">
        <w:rPr>
          <w:rFonts w:ascii="Times New Roman" w:hAnsi="Times New Roman" w:cs="Times New Roman"/>
          <w:sz w:val="24"/>
          <w:szCs w:val="28"/>
        </w:rPr>
        <w:t xml:space="preserve"> (орган, зарегистрировавший хозяйствующий субъект)</w:t>
      </w:r>
    </w:p>
    <w:p w:rsidR="00A242C9" w:rsidRPr="00C90C97" w:rsidRDefault="00A242C9" w:rsidP="00A242C9">
      <w:pPr>
        <w:pStyle w:val="ConsPlusNonformat"/>
        <w:shd w:val="clear" w:color="auto" w:fill="FFFFFF"/>
        <w:tabs>
          <w:tab w:val="left" w:pos="142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C97">
        <w:rPr>
          <w:rFonts w:ascii="Times New Roman" w:hAnsi="Times New Roman" w:cs="Times New Roman"/>
          <w:color w:val="000000"/>
          <w:sz w:val="28"/>
          <w:szCs w:val="28"/>
        </w:rPr>
        <w:t>по адресу: _______________________________________________________________,</w:t>
      </w:r>
    </w:p>
    <w:p w:rsidR="00A242C9" w:rsidRPr="00C90C97" w:rsidRDefault="00A242C9" w:rsidP="00A242C9">
      <w:pPr>
        <w:pStyle w:val="ConsPlusNonformat"/>
        <w:shd w:val="clear" w:color="auto" w:fill="FFFFFF"/>
        <w:tabs>
          <w:tab w:val="left" w:pos="142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C97">
        <w:rPr>
          <w:rFonts w:ascii="Times New Roman" w:hAnsi="Times New Roman" w:cs="Times New Roman"/>
          <w:color w:val="000000"/>
          <w:sz w:val="28"/>
          <w:szCs w:val="28"/>
        </w:rPr>
        <w:t>о чем выдано свидетельство, серия __________ № _____________________________,</w:t>
      </w:r>
    </w:p>
    <w:p w:rsidR="00A242C9" w:rsidRPr="00C90C97" w:rsidRDefault="00A242C9" w:rsidP="00A242C9">
      <w:pPr>
        <w:pStyle w:val="ConsPlusNonformat"/>
        <w:shd w:val="clear" w:color="auto" w:fill="FFFFFF"/>
        <w:tabs>
          <w:tab w:val="left" w:pos="142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C97">
        <w:rPr>
          <w:rFonts w:ascii="Times New Roman" w:hAnsi="Times New Roman" w:cs="Times New Roman"/>
          <w:color w:val="000000"/>
          <w:sz w:val="28"/>
          <w:szCs w:val="28"/>
        </w:rPr>
        <w:t>заявляет о своем намерении принять участие в торгах на право размещения мобильного торгового объекта (мобильного пункта быстрого питания)</w:t>
      </w:r>
      <w:r w:rsidRPr="00C90C97">
        <w:rPr>
          <w:rFonts w:ascii="Times New Roman" w:hAnsi="Times New Roman" w:cs="Times New Roman"/>
          <w:color w:val="000000"/>
          <w:sz w:val="28"/>
          <w:szCs w:val="28"/>
        </w:rPr>
        <w:br/>
        <w:t>в соответствии с информационным сообщением о проведении торгов:</w:t>
      </w:r>
    </w:p>
    <w:p w:rsidR="00A242C9" w:rsidRPr="00C90C97" w:rsidRDefault="00A242C9" w:rsidP="00A242C9">
      <w:pPr>
        <w:pStyle w:val="ConsPlusNonformat"/>
        <w:shd w:val="clear" w:color="auto" w:fill="FFFFFF"/>
        <w:tabs>
          <w:tab w:val="left" w:pos="142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3"/>
        <w:gridCol w:w="2696"/>
        <w:gridCol w:w="1058"/>
        <w:gridCol w:w="1804"/>
        <w:gridCol w:w="1952"/>
        <w:gridCol w:w="1466"/>
      </w:tblGrid>
      <w:tr w:rsidR="00A242C9" w:rsidRPr="00C90C97" w:rsidTr="00A34C9C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C9" w:rsidRPr="00C90C97" w:rsidRDefault="00A242C9" w:rsidP="00A34C9C">
            <w:pPr>
              <w:pStyle w:val="ConsPlusNonformat"/>
              <w:shd w:val="clear" w:color="auto" w:fill="FFFFFF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A242C9" w:rsidRPr="00C90C97" w:rsidRDefault="00A242C9" w:rsidP="00A34C9C">
            <w:pPr>
              <w:pStyle w:val="ConsPlusNonformat"/>
              <w:shd w:val="clear" w:color="auto" w:fill="FFFFFF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C90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90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C9" w:rsidRPr="00C90C97" w:rsidRDefault="00A242C9" w:rsidP="00A34C9C">
            <w:pPr>
              <w:pStyle w:val="ConsPlusNonformat"/>
              <w:shd w:val="clear" w:color="auto" w:fill="FFFFFF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Информационное сообщение</w:t>
            </w:r>
          </w:p>
          <w:p w:rsidR="00A242C9" w:rsidRPr="00C90C97" w:rsidRDefault="00A242C9" w:rsidP="00A34C9C">
            <w:pPr>
              <w:pStyle w:val="ConsPlusNonformat"/>
              <w:shd w:val="clear" w:color="auto" w:fill="FFFFFF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№_____от______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C9" w:rsidRPr="00C90C97" w:rsidRDefault="00A242C9" w:rsidP="00A34C9C">
            <w:pPr>
              <w:pStyle w:val="ConsPlusNonformat"/>
              <w:shd w:val="clear" w:color="auto" w:fill="FFFFFF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лота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C9" w:rsidRPr="00C90C97" w:rsidRDefault="00A242C9" w:rsidP="00A34C9C">
            <w:pPr>
              <w:pStyle w:val="ConsPlusNonformat"/>
              <w:shd w:val="clear" w:color="auto" w:fill="FFFFFF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Тип объекта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C9" w:rsidRPr="00C90C97" w:rsidRDefault="00A242C9" w:rsidP="00A34C9C">
            <w:pPr>
              <w:pStyle w:val="ConsPlusNonformat"/>
              <w:shd w:val="clear" w:color="auto" w:fill="FFFFFF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Специализация</w:t>
            </w:r>
          </w:p>
          <w:p w:rsidR="00A242C9" w:rsidRPr="00C90C97" w:rsidRDefault="00A242C9" w:rsidP="00A34C9C">
            <w:pPr>
              <w:pStyle w:val="ConsPlusNonformat"/>
              <w:shd w:val="clear" w:color="auto" w:fill="FFFFFF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C9" w:rsidRPr="00C90C97" w:rsidRDefault="00A242C9" w:rsidP="00A34C9C">
            <w:pPr>
              <w:pStyle w:val="ConsPlusNonformat"/>
              <w:shd w:val="clear" w:color="auto" w:fill="FFFFFF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</w:t>
            </w:r>
          </w:p>
          <w:p w:rsidR="00A242C9" w:rsidRPr="00C90C97" w:rsidRDefault="00A242C9" w:rsidP="00A34C9C">
            <w:pPr>
              <w:pStyle w:val="ConsPlusNonformat"/>
              <w:shd w:val="clear" w:color="auto" w:fill="FFFFFF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объекта</w:t>
            </w:r>
          </w:p>
        </w:tc>
      </w:tr>
      <w:tr w:rsidR="00A242C9" w:rsidRPr="00C90C97" w:rsidTr="00A34C9C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C9" w:rsidRPr="00C90C97" w:rsidRDefault="00A242C9" w:rsidP="00A34C9C">
            <w:pPr>
              <w:pStyle w:val="ConsPlusNonformat"/>
              <w:shd w:val="clear" w:color="auto" w:fill="FFFFFF"/>
              <w:tabs>
                <w:tab w:val="left" w:pos="142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C9" w:rsidRPr="00C90C97" w:rsidRDefault="00A242C9" w:rsidP="00A34C9C">
            <w:pPr>
              <w:pStyle w:val="ConsPlusNonformat"/>
              <w:shd w:val="clear" w:color="auto" w:fill="FFFFFF"/>
              <w:tabs>
                <w:tab w:val="left" w:pos="142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C9" w:rsidRPr="00C90C97" w:rsidRDefault="00A242C9" w:rsidP="00A34C9C">
            <w:pPr>
              <w:pStyle w:val="ConsPlusNonformat"/>
              <w:shd w:val="clear" w:color="auto" w:fill="FFFFFF"/>
              <w:tabs>
                <w:tab w:val="left" w:pos="142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C9" w:rsidRPr="00C90C97" w:rsidRDefault="00A242C9" w:rsidP="00A34C9C">
            <w:pPr>
              <w:pStyle w:val="ConsPlusNonformat"/>
              <w:shd w:val="clear" w:color="auto" w:fill="FFFFFF"/>
              <w:tabs>
                <w:tab w:val="left" w:pos="142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C9" w:rsidRPr="00C90C97" w:rsidRDefault="00A242C9" w:rsidP="00A34C9C">
            <w:pPr>
              <w:pStyle w:val="ConsPlusNonformat"/>
              <w:shd w:val="clear" w:color="auto" w:fill="FFFFFF"/>
              <w:tabs>
                <w:tab w:val="left" w:pos="142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C9" w:rsidRPr="00C90C97" w:rsidRDefault="00A242C9" w:rsidP="00A34C9C">
            <w:pPr>
              <w:pStyle w:val="ConsPlusNonformat"/>
              <w:shd w:val="clear" w:color="auto" w:fill="FFFFFF"/>
              <w:tabs>
                <w:tab w:val="left" w:pos="142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242C9" w:rsidRPr="00C90C97" w:rsidRDefault="00A242C9" w:rsidP="00A242C9">
      <w:pPr>
        <w:pStyle w:val="ConsPlusNonformat"/>
        <w:shd w:val="clear" w:color="auto" w:fill="FFFFFF"/>
        <w:tabs>
          <w:tab w:val="left" w:pos="142"/>
        </w:tabs>
        <w:ind w:firstLine="709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:rsidR="00A242C9" w:rsidRPr="00C90C97" w:rsidRDefault="00A242C9" w:rsidP="00A242C9">
      <w:pPr>
        <w:pStyle w:val="ConsPlusNonformat"/>
        <w:shd w:val="clear" w:color="auto" w:fill="FFFFFF"/>
        <w:tabs>
          <w:tab w:val="left" w:pos="142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C97">
        <w:rPr>
          <w:rFonts w:ascii="Times New Roman" w:hAnsi="Times New Roman" w:cs="Times New Roman"/>
          <w:color w:val="000000"/>
          <w:sz w:val="28"/>
          <w:szCs w:val="28"/>
        </w:rPr>
        <w:t>Государственный регистрационный знак_____________________________________.</w:t>
      </w:r>
    </w:p>
    <w:p w:rsidR="00A242C9" w:rsidRPr="00C90C97" w:rsidRDefault="00A242C9" w:rsidP="00A242C9">
      <w:pPr>
        <w:pStyle w:val="ConsPlusNonformat"/>
        <w:shd w:val="clear" w:color="auto" w:fill="FFFFFF"/>
        <w:tabs>
          <w:tab w:val="left" w:pos="142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C97">
        <w:rPr>
          <w:rFonts w:ascii="Times New Roman" w:hAnsi="Times New Roman" w:cs="Times New Roman"/>
          <w:color w:val="000000"/>
          <w:sz w:val="28"/>
          <w:szCs w:val="28"/>
        </w:rPr>
        <w:t>Марка, модель___________________________________________________________.</w:t>
      </w:r>
    </w:p>
    <w:p w:rsidR="00A242C9" w:rsidRPr="00C90C97" w:rsidRDefault="00A242C9" w:rsidP="00A242C9">
      <w:pPr>
        <w:pStyle w:val="ConsPlusNonformat"/>
        <w:shd w:val="clear" w:color="auto" w:fill="FFFFFF"/>
        <w:tabs>
          <w:tab w:val="left" w:pos="142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C97">
        <w:rPr>
          <w:rFonts w:ascii="Times New Roman" w:hAnsi="Times New Roman" w:cs="Times New Roman"/>
          <w:color w:val="000000"/>
          <w:sz w:val="28"/>
          <w:szCs w:val="28"/>
        </w:rPr>
        <w:t>Год выпуска транспортного средства______________, идентификационный номер транспортного средства (</w:t>
      </w:r>
      <w:r w:rsidRPr="00C90C97">
        <w:rPr>
          <w:rFonts w:ascii="Times New Roman" w:hAnsi="Times New Roman" w:cs="Times New Roman"/>
          <w:color w:val="000000"/>
          <w:sz w:val="28"/>
          <w:szCs w:val="28"/>
          <w:lang w:val="en-US"/>
        </w:rPr>
        <w:t>VIN</w:t>
      </w:r>
      <w:r w:rsidRPr="00C90C97">
        <w:rPr>
          <w:rFonts w:ascii="Times New Roman" w:hAnsi="Times New Roman" w:cs="Times New Roman"/>
          <w:color w:val="000000"/>
          <w:sz w:val="28"/>
          <w:szCs w:val="28"/>
        </w:rPr>
        <w:t>)______________________________________________.</w:t>
      </w:r>
    </w:p>
    <w:p w:rsidR="00A242C9" w:rsidRPr="00C90C97" w:rsidRDefault="00A242C9" w:rsidP="00A242C9">
      <w:pPr>
        <w:pStyle w:val="ConsPlusNonformat"/>
        <w:shd w:val="clear" w:color="auto" w:fill="FFFFFF"/>
        <w:tabs>
          <w:tab w:val="left" w:pos="142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C97">
        <w:rPr>
          <w:rFonts w:ascii="Times New Roman" w:hAnsi="Times New Roman" w:cs="Times New Roman"/>
          <w:color w:val="000000"/>
          <w:sz w:val="28"/>
          <w:szCs w:val="28"/>
        </w:rPr>
        <w:t>Документ, устанавливающий право владения транспортным средством, №______________________________________________________________________.</w:t>
      </w:r>
    </w:p>
    <w:p w:rsidR="00A242C9" w:rsidRPr="00C90C97" w:rsidRDefault="00A242C9" w:rsidP="00A242C9">
      <w:pPr>
        <w:pStyle w:val="ConsPlusNonformat"/>
        <w:shd w:val="clear" w:color="auto" w:fill="FFFFFF"/>
        <w:tabs>
          <w:tab w:val="left" w:pos="142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C97">
        <w:rPr>
          <w:rFonts w:ascii="Times New Roman" w:hAnsi="Times New Roman" w:cs="Times New Roman"/>
          <w:color w:val="000000"/>
          <w:sz w:val="28"/>
          <w:szCs w:val="28"/>
        </w:rPr>
        <w:t xml:space="preserve">С условиями проведения торгов и Порядком проведения торгов </w:t>
      </w:r>
      <w:r w:rsidRPr="00C90C97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ознакомле</w:t>
      </w:r>
      <w:proofErr w:type="gramStart"/>
      <w:r w:rsidRPr="00C90C97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376529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="00376529"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r w:rsidRPr="00C90C97">
        <w:rPr>
          <w:rFonts w:ascii="Times New Roman" w:hAnsi="Times New Roman" w:cs="Times New Roman"/>
          <w:color w:val="000000"/>
          <w:sz w:val="28"/>
          <w:szCs w:val="28"/>
        </w:rPr>
        <w:t>и согласен</w:t>
      </w:r>
      <w:r w:rsidR="003765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90C97">
        <w:rPr>
          <w:rFonts w:ascii="Times New Roman" w:hAnsi="Times New Roman" w:cs="Times New Roman"/>
          <w:color w:val="000000"/>
          <w:sz w:val="28"/>
          <w:szCs w:val="28"/>
        </w:rPr>
        <w:t>(на).</w:t>
      </w:r>
    </w:p>
    <w:p w:rsidR="00A242C9" w:rsidRPr="00C90C97" w:rsidRDefault="00A242C9" w:rsidP="00A242C9">
      <w:pPr>
        <w:pStyle w:val="ConsPlusNonformat"/>
        <w:shd w:val="clear" w:color="auto" w:fill="FFFFFF"/>
        <w:tabs>
          <w:tab w:val="left" w:pos="142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C97">
        <w:rPr>
          <w:rFonts w:ascii="Times New Roman" w:hAnsi="Times New Roman" w:cs="Times New Roman"/>
          <w:color w:val="000000"/>
          <w:sz w:val="28"/>
          <w:szCs w:val="28"/>
        </w:rPr>
        <w:t>Номер телефона __________________________________________________________</w:t>
      </w:r>
    </w:p>
    <w:p w:rsidR="00A242C9" w:rsidRPr="00C90C97" w:rsidRDefault="00A242C9" w:rsidP="00A242C9">
      <w:pPr>
        <w:pStyle w:val="ConsPlusNonformat"/>
        <w:shd w:val="clear" w:color="auto" w:fill="FFFFFF"/>
        <w:tabs>
          <w:tab w:val="left" w:pos="142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C97">
        <w:rPr>
          <w:rFonts w:ascii="Times New Roman" w:hAnsi="Times New Roman" w:cs="Times New Roman"/>
          <w:color w:val="000000"/>
          <w:sz w:val="28"/>
          <w:szCs w:val="28"/>
        </w:rPr>
        <w:t>Ф.И.О. руководителя _______________________________________________</w:t>
      </w:r>
    </w:p>
    <w:p w:rsidR="00A242C9" w:rsidRPr="00C90C97" w:rsidRDefault="00A242C9" w:rsidP="00A242C9">
      <w:pPr>
        <w:pStyle w:val="ConsPlusNonformat"/>
        <w:shd w:val="clear" w:color="auto" w:fill="FFFFFF"/>
        <w:tabs>
          <w:tab w:val="left" w:pos="142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242C9" w:rsidRPr="00C90C97" w:rsidRDefault="00A242C9" w:rsidP="00A242C9">
      <w:pPr>
        <w:pStyle w:val="ConsPlusNonformat"/>
        <w:shd w:val="clear" w:color="auto" w:fill="FFFFFF"/>
        <w:tabs>
          <w:tab w:val="left" w:pos="142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C97">
        <w:rPr>
          <w:rFonts w:ascii="Times New Roman" w:hAnsi="Times New Roman" w:cs="Times New Roman"/>
          <w:color w:val="000000"/>
          <w:sz w:val="28"/>
          <w:szCs w:val="28"/>
        </w:rPr>
        <w:t xml:space="preserve">«____»____________ 20 __ г.                                                          ___________________ </w:t>
      </w:r>
    </w:p>
    <w:p w:rsidR="00A242C9" w:rsidRPr="00C90C97" w:rsidRDefault="00A242C9" w:rsidP="00A242C9">
      <w:pPr>
        <w:pStyle w:val="ConsPlusNonformat"/>
        <w:shd w:val="clear" w:color="auto" w:fill="FFFFFF"/>
        <w:tabs>
          <w:tab w:val="left" w:pos="142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90C9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(подпись)   </w:t>
      </w:r>
    </w:p>
    <w:p w:rsidR="00A242C9" w:rsidRPr="00C90C97" w:rsidRDefault="00A242C9" w:rsidP="00A242C9">
      <w:pPr>
        <w:pStyle w:val="ConsPlusNonformat"/>
        <w:shd w:val="clear" w:color="auto" w:fill="FFFFFF"/>
        <w:tabs>
          <w:tab w:val="left" w:pos="142"/>
        </w:tabs>
        <w:rPr>
          <w:rFonts w:ascii="Times New Roman" w:hAnsi="Times New Roman" w:cs="Times New Roman"/>
          <w:color w:val="000000"/>
          <w:sz w:val="10"/>
          <w:szCs w:val="10"/>
        </w:rPr>
      </w:pPr>
    </w:p>
    <w:p w:rsidR="00A242C9" w:rsidRPr="00C90C97" w:rsidRDefault="00A242C9" w:rsidP="00A242C9">
      <w:pPr>
        <w:pStyle w:val="ConsPlusNonformat"/>
        <w:shd w:val="clear" w:color="auto" w:fill="FFFFFF"/>
        <w:tabs>
          <w:tab w:val="left" w:pos="142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C90C97">
        <w:rPr>
          <w:rFonts w:ascii="Times New Roman" w:hAnsi="Times New Roman" w:cs="Times New Roman"/>
          <w:color w:val="000000"/>
          <w:sz w:val="28"/>
          <w:szCs w:val="28"/>
        </w:rPr>
        <w:t>М.П. (при наличии)</w:t>
      </w:r>
    </w:p>
    <w:p w:rsidR="00A242C9" w:rsidRPr="00C90C97" w:rsidRDefault="00A242C9" w:rsidP="00A242C9">
      <w:pPr>
        <w:pStyle w:val="ConsPlusNonformat"/>
        <w:shd w:val="clear" w:color="auto" w:fill="FFFFFF"/>
        <w:tabs>
          <w:tab w:val="left" w:pos="142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A242C9" w:rsidRPr="00C90C97" w:rsidRDefault="00A242C9" w:rsidP="00A242C9">
      <w:pPr>
        <w:pStyle w:val="ConsPlusNonformat"/>
        <w:shd w:val="clear" w:color="auto" w:fill="FFFFFF"/>
        <w:tabs>
          <w:tab w:val="left" w:pos="142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C90C97">
        <w:rPr>
          <w:rFonts w:ascii="Times New Roman" w:hAnsi="Times New Roman" w:cs="Times New Roman"/>
          <w:color w:val="000000"/>
          <w:sz w:val="28"/>
          <w:szCs w:val="28"/>
        </w:rPr>
        <w:t>Принято: ________________________________________________________________</w:t>
      </w:r>
    </w:p>
    <w:p w:rsidR="00A242C9" w:rsidRPr="00C90C97" w:rsidRDefault="00A242C9" w:rsidP="00A242C9">
      <w:pPr>
        <w:pStyle w:val="ConsPlusNonformat"/>
        <w:shd w:val="clear" w:color="auto" w:fill="FFFFFF"/>
        <w:tabs>
          <w:tab w:val="left" w:pos="142"/>
        </w:tabs>
        <w:rPr>
          <w:rFonts w:ascii="Times New Roman" w:hAnsi="Times New Roman" w:cs="Times New Roman"/>
          <w:color w:val="000000"/>
          <w:sz w:val="24"/>
          <w:szCs w:val="28"/>
        </w:rPr>
      </w:pPr>
      <w:r w:rsidRPr="00C90C97">
        <w:rPr>
          <w:rFonts w:ascii="Times New Roman" w:hAnsi="Times New Roman" w:cs="Times New Roman"/>
          <w:color w:val="000000"/>
          <w:sz w:val="24"/>
          <w:szCs w:val="28"/>
        </w:rPr>
        <w:t xml:space="preserve">                       (Ф.И.О. работника – организатора торгов)</w:t>
      </w:r>
    </w:p>
    <w:p w:rsidR="00A242C9" w:rsidRPr="00C90C97" w:rsidRDefault="00A242C9" w:rsidP="00A242C9">
      <w:pPr>
        <w:pStyle w:val="ConsPlusNonformat"/>
        <w:shd w:val="clear" w:color="auto" w:fill="FFFFFF"/>
        <w:tabs>
          <w:tab w:val="left" w:pos="142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A242C9" w:rsidRPr="00C90C97" w:rsidRDefault="00A242C9" w:rsidP="00A242C9">
      <w:pPr>
        <w:pStyle w:val="ConsPlusNonformat"/>
        <w:shd w:val="clear" w:color="auto" w:fill="FFFFFF"/>
        <w:tabs>
          <w:tab w:val="left" w:pos="142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C90C97">
        <w:rPr>
          <w:rFonts w:ascii="Times New Roman" w:hAnsi="Times New Roman" w:cs="Times New Roman"/>
          <w:color w:val="000000"/>
          <w:sz w:val="28"/>
          <w:szCs w:val="28"/>
        </w:rPr>
        <w:t xml:space="preserve">«___» __________ 20 __ г., время ___________ </w:t>
      </w:r>
      <w:proofErr w:type="gramStart"/>
      <w:r w:rsidRPr="00C90C97">
        <w:rPr>
          <w:rFonts w:ascii="Times New Roman" w:hAnsi="Times New Roman" w:cs="Times New Roman"/>
          <w:color w:val="000000"/>
          <w:sz w:val="28"/>
          <w:szCs w:val="28"/>
        </w:rPr>
        <w:t>за</w:t>
      </w:r>
      <w:proofErr w:type="gramEnd"/>
      <w:r w:rsidRPr="00C90C97">
        <w:rPr>
          <w:rFonts w:ascii="Times New Roman" w:hAnsi="Times New Roman" w:cs="Times New Roman"/>
          <w:color w:val="000000"/>
          <w:sz w:val="28"/>
          <w:szCs w:val="28"/>
        </w:rPr>
        <w:t xml:space="preserve"> № ______     ________________</w:t>
      </w:r>
    </w:p>
    <w:p w:rsidR="00A242C9" w:rsidRPr="00C90C97" w:rsidRDefault="00A242C9" w:rsidP="00A242C9">
      <w:pPr>
        <w:pStyle w:val="ConsPlusNonformat"/>
        <w:shd w:val="clear" w:color="auto" w:fill="FFFFFF"/>
        <w:tabs>
          <w:tab w:val="left" w:pos="142"/>
        </w:tabs>
        <w:ind w:right="57"/>
        <w:contextualSpacing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C90C97">
        <w:rPr>
          <w:rFonts w:ascii="Times New Roman" w:hAnsi="Times New Roman" w:cs="Times New Roman"/>
          <w:color w:val="000000"/>
          <w:sz w:val="24"/>
          <w:szCs w:val="28"/>
        </w:rPr>
        <w:t xml:space="preserve">                                                                                                                                    (подпись)</w:t>
      </w:r>
    </w:p>
    <w:p w:rsidR="00A242C9" w:rsidRPr="00C90C97" w:rsidRDefault="00A242C9" w:rsidP="00A242C9">
      <w:pPr>
        <w:pStyle w:val="ConsPlusNonformat"/>
        <w:shd w:val="clear" w:color="auto" w:fill="FFFFFF"/>
        <w:tabs>
          <w:tab w:val="left" w:pos="142"/>
        </w:tabs>
        <w:ind w:right="567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</w:p>
    <w:p w:rsidR="00A242C9" w:rsidRPr="00C90C97" w:rsidRDefault="00A242C9" w:rsidP="00A242C9">
      <w:pPr>
        <w:pageBreakBefore/>
        <w:ind w:left="6237"/>
        <w:jc w:val="center"/>
        <w:rPr>
          <w:sz w:val="28"/>
          <w:szCs w:val="28"/>
        </w:rPr>
      </w:pPr>
      <w:r w:rsidRPr="00C90C97">
        <w:rPr>
          <w:sz w:val="28"/>
          <w:szCs w:val="28"/>
        </w:rPr>
        <w:lastRenderedPageBreak/>
        <w:t>Приложение № 6</w:t>
      </w:r>
    </w:p>
    <w:p w:rsidR="00A242C9" w:rsidRPr="00C90C97" w:rsidRDefault="00A242C9" w:rsidP="00A242C9">
      <w:pPr>
        <w:widowControl w:val="0"/>
        <w:ind w:left="6237"/>
        <w:jc w:val="center"/>
        <w:rPr>
          <w:sz w:val="28"/>
          <w:szCs w:val="28"/>
        </w:rPr>
      </w:pPr>
      <w:r w:rsidRPr="00C90C97">
        <w:rPr>
          <w:sz w:val="28"/>
          <w:szCs w:val="28"/>
        </w:rPr>
        <w:t xml:space="preserve">к Порядку размещения нестационарных торговых объектов на территории </w:t>
      </w:r>
      <w:r w:rsidR="00AC15BE">
        <w:rPr>
          <w:sz w:val="28"/>
          <w:szCs w:val="28"/>
        </w:rPr>
        <w:t>Семикаракорского городского поселения</w:t>
      </w:r>
    </w:p>
    <w:p w:rsidR="00A242C9" w:rsidRPr="00C90C97" w:rsidRDefault="00A242C9" w:rsidP="00A242C9">
      <w:pPr>
        <w:shd w:val="clear" w:color="auto" w:fill="FFFFFF"/>
        <w:spacing w:line="218" w:lineRule="auto"/>
        <w:jc w:val="center"/>
        <w:rPr>
          <w:sz w:val="28"/>
          <w:szCs w:val="28"/>
        </w:rPr>
      </w:pPr>
    </w:p>
    <w:p w:rsidR="00A242C9" w:rsidRPr="00C90C97" w:rsidRDefault="00A242C9" w:rsidP="00A242C9">
      <w:pPr>
        <w:shd w:val="clear" w:color="auto" w:fill="FFFFFF"/>
        <w:tabs>
          <w:tab w:val="left" w:pos="142"/>
        </w:tabs>
        <w:autoSpaceDN w:val="0"/>
        <w:adjustRightInd w:val="0"/>
        <w:spacing w:line="218" w:lineRule="auto"/>
        <w:jc w:val="center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>ЗАЯВЛЕНИЕ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autoSpaceDN w:val="0"/>
        <w:adjustRightInd w:val="0"/>
        <w:spacing w:line="218" w:lineRule="auto"/>
        <w:jc w:val="center"/>
        <w:rPr>
          <w:sz w:val="28"/>
          <w:szCs w:val="28"/>
        </w:rPr>
      </w:pPr>
      <w:r w:rsidRPr="00C90C97">
        <w:rPr>
          <w:color w:val="000000"/>
          <w:sz w:val="28"/>
          <w:szCs w:val="28"/>
        </w:rPr>
        <w:t xml:space="preserve">о заключении договора о размещении </w:t>
      </w:r>
      <w:r w:rsidRPr="00C90C97">
        <w:rPr>
          <w:sz w:val="28"/>
          <w:szCs w:val="28"/>
        </w:rPr>
        <w:t xml:space="preserve">мобильного торгового объекта 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autoSpaceDN w:val="0"/>
        <w:adjustRightInd w:val="0"/>
        <w:spacing w:line="218" w:lineRule="auto"/>
        <w:jc w:val="center"/>
        <w:rPr>
          <w:color w:val="000000"/>
          <w:sz w:val="28"/>
          <w:szCs w:val="28"/>
        </w:rPr>
      </w:pPr>
      <w:r w:rsidRPr="00C90C97">
        <w:rPr>
          <w:sz w:val="28"/>
          <w:szCs w:val="28"/>
        </w:rPr>
        <w:t>(мобильного пункта быстрого питания)</w:t>
      </w:r>
      <w:r w:rsidRPr="00C90C97">
        <w:rPr>
          <w:color w:val="000000"/>
          <w:sz w:val="28"/>
          <w:szCs w:val="28"/>
        </w:rPr>
        <w:t xml:space="preserve"> без проведения торгов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line="218" w:lineRule="auto"/>
        <w:ind w:firstLine="709"/>
        <w:jc w:val="center"/>
        <w:outlineLvl w:val="0"/>
        <w:rPr>
          <w:color w:val="000000"/>
          <w:sz w:val="28"/>
          <w:szCs w:val="28"/>
        </w:rPr>
      </w:pPr>
    </w:p>
    <w:p w:rsidR="00A242C9" w:rsidRPr="00C90C97" w:rsidRDefault="00A242C9" w:rsidP="00A242C9">
      <w:pPr>
        <w:shd w:val="clear" w:color="auto" w:fill="FFFFFF"/>
        <w:tabs>
          <w:tab w:val="left" w:pos="142"/>
          <w:tab w:val="left" w:pos="4820"/>
        </w:tabs>
        <w:autoSpaceDE w:val="0"/>
        <w:autoSpaceDN w:val="0"/>
        <w:adjustRightInd w:val="0"/>
        <w:spacing w:line="218" w:lineRule="auto"/>
        <w:ind w:left="4536"/>
        <w:rPr>
          <w:sz w:val="28"/>
          <w:szCs w:val="28"/>
        </w:rPr>
      </w:pPr>
      <w:r w:rsidRPr="00C90C97">
        <w:rPr>
          <w:sz w:val="28"/>
          <w:szCs w:val="28"/>
        </w:rPr>
        <w:t>В ___</w:t>
      </w:r>
      <w:r w:rsidR="00AC15BE">
        <w:rPr>
          <w:sz w:val="28"/>
          <w:szCs w:val="28"/>
        </w:rPr>
        <w:t>_______________________________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line="218" w:lineRule="auto"/>
        <w:ind w:left="4536"/>
        <w:rPr>
          <w:sz w:val="24"/>
        </w:rPr>
      </w:pPr>
      <w:r w:rsidRPr="00C90C97">
        <w:rPr>
          <w:sz w:val="24"/>
        </w:rPr>
        <w:t>(наименование уполномоченного органа местного самоуправления)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line="218" w:lineRule="auto"/>
        <w:ind w:left="4536"/>
        <w:rPr>
          <w:sz w:val="28"/>
          <w:szCs w:val="28"/>
        </w:rPr>
      </w:pPr>
      <w:r w:rsidRPr="00C90C97">
        <w:rPr>
          <w:sz w:val="28"/>
          <w:szCs w:val="28"/>
        </w:rPr>
        <w:t>от___</w:t>
      </w:r>
      <w:r w:rsidR="00AC15BE">
        <w:rPr>
          <w:sz w:val="28"/>
          <w:szCs w:val="28"/>
        </w:rPr>
        <w:t>_____________________________</w:t>
      </w:r>
    </w:p>
    <w:p w:rsidR="00A242C9" w:rsidRPr="00C90C97" w:rsidRDefault="00A242C9" w:rsidP="00A242C9">
      <w:pPr>
        <w:shd w:val="clear" w:color="auto" w:fill="FFFFFF"/>
        <w:tabs>
          <w:tab w:val="left" w:pos="142"/>
          <w:tab w:val="left" w:pos="4395"/>
          <w:tab w:val="left" w:pos="4678"/>
        </w:tabs>
        <w:autoSpaceDE w:val="0"/>
        <w:autoSpaceDN w:val="0"/>
        <w:adjustRightInd w:val="0"/>
        <w:spacing w:line="218" w:lineRule="auto"/>
        <w:ind w:left="4536"/>
        <w:rPr>
          <w:sz w:val="24"/>
        </w:rPr>
      </w:pPr>
      <w:proofErr w:type="gramStart"/>
      <w:r w:rsidRPr="00C90C97">
        <w:rPr>
          <w:sz w:val="24"/>
        </w:rPr>
        <w:t>(для юридических лиц и организаций потребительской кооперации – полное наименование,</w:t>
      </w:r>
      <w:proofErr w:type="gramEnd"/>
    </w:p>
    <w:p w:rsidR="00A242C9" w:rsidRPr="00C90C97" w:rsidRDefault="00A242C9" w:rsidP="00A242C9">
      <w:pPr>
        <w:shd w:val="clear" w:color="auto" w:fill="FFFFFF"/>
        <w:tabs>
          <w:tab w:val="left" w:pos="142"/>
          <w:tab w:val="left" w:pos="4395"/>
        </w:tabs>
        <w:autoSpaceDE w:val="0"/>
        <w:autoSpaceDN w:val="0"/>
        <w:adjustRightInd w:val="0"/>
        <w:spacing w:line="218" w:lineRule="auto"/>
        <w:ind w:left="4536"/>
        <w:rPr>
          <w:sz w:val="24"/>
        </w:rPr>
      </w:pPr>
      <w:r w:rsidRPr="00C90C97">
        <w:rPr>
          <w:sz w:val="24"/>
        </w:rPr>
        <w:t>сведения о государственной регистрации, ИНН;</w:t>
      </w:r>
    </w:p>
    <w:p w:rsidR="00A242C9" w:rsidRPr="00C90C97" w:rsidRDefault="00A242C9" w:rsidP="00A242C9">
      <w:pPr>
        <w:shd w:val="clear" w:color="auto" w:fill="FFFFFF"/>
        <w:tabs>
          <w:tab w:val="left" w:pos="142"/>
          <w:tab w:val="left" w:pos="4820"/>
        </w:tabs>
        <w:autoSpaceDE w:val="0"/>
        <w:autoSpaceDN w:val="0"/>
        <w:adjustRightInd w:val="0"/>
        <w:spacing w:line="218" w:lineRule="auto"/>
        <w:ind w:left="4536"/>
        <w:rPr>
          <w:sz w:val="24"/>
        </w:rPr>
      </w:pPr>
      <w:r w:rsidRPr="00C90C97">
        <w:rPr>
          <w:sz w:val="24"/>
        </w:rPr>
        <w:t>для индивидуальных предпринимателей – фамилия, имя, отчество, ИНН (далее – заявитель)</w:t>
      </w:r>
    </w:p>
    <w:p w:rsidR="00A242C9" w:rsidRPr="00C90C97" w:rsidRDefault="00A242C9" w:rsidP="00A242C9">
      <w:pPr>
        <w:shd w:val="clear" w:color="auto" w:fill="FFFFFF"/>
        <w:tabs>
          <w:tab w:val="left" w:pos="142"/>
          <w:tab w:val="left" w:pos="4678"/>
          <w:tab w:val="left" w:pos="4820"/>
        </w:tabs>
        <w:autoSpaceDE w:val="0"/>
        <w:autoSpaceDN w:val="0"/>
        <w:adjustRightInd w:val="0"/>
        <w:spacing w:line="218" w:lineRule="auto"/>
        <w:ind w:left="4536"/>
        <w:rPr>
          <w:sz w:val="28"/>
        </w:rPr>
      </w:pPr>
      <w:r w:rsidRPr="00C90C97">
        <w:rPr>
          <w:sz w:val="28"/>
        </w:rPr>
        <w:t>Адрес заявителя:_________________________</w:t>
      </w:r>
    </w:p>
    <w:p w:rsidR="00A242C9" w:rsidRPr="00C90C97" w:rsidRDefault="00A242C9" w:rsidP="00A242C9">
      <w:pPr>
        <w:shd w:val="clear" w:color="auto" w:fill="FFFFFF"/>
        <w:tabs>
          <w:tab w:val="left" w:pos="142"/>
          <w:tab w:val="left" w:pos="4678"/>
          <w:tab w:val="left" w:pos="4820"/>
        </w:tabs>
        <w:autoSpaceDE w:val="0"/>
        <w:autoSpaceDN w:val="0"/>
        <w:adjustRightInd w:val="0"/>
        <w:spacing w:line="218" w:lineRule="auto"/>
        <w:ind w:left="4536"/>
        <w:rPr>
          <w:sz w:val="28"/>
        </w:rPr>
      </w:pPr>
      <w:r w:rsidRPr="00C90C97">
        <w:rPr>
          <w:sz w:val="28"/>
        </w:rPr>
        <w:t>_____</w:t>
      </w:r>
      <w:r w:rsidR="00AC15BE">
        <w:rPr>
          <w:sz w:val="28"/>
        </w:rPr>
        <w:t>_____________________________</w:t>
      </w:r>
    </w:p>
    <w:p w:rsidR="00A242C9" w:rsidRPr="00C90C97" w:rsidRDefault="00A242C9" w:rsidP="00A242C9">
      <w:pPr>
        <w:shd w:val="clear" w:color="auto" w:fill="FFFFFF"/>
        <w:tabs>
          <w:tab w:val="left" w:pos="142"/>
          <w:tab w:val="left" w:pos="4820"/>
        </w:tabs>
        <w:autoSpaceDE w:val="0"/>
        <w:autoSpaceDN w:val="0"/>
        <w:adjustRightInd w:val="0"/>
        <w:spacing w:line="218" w:lineRule="auto"/>
        <w:ind w:left="4536"/>
        <w:rPr>
          <w:color w:val="000000"/>
          <w:sz w:val="24"/>
          <w:szCs w:val="24"/>
        </w:rPr>
      </w:pPr>
      <w:proofErr w:type="gramStart"/>
      <w:r w:rsidRPr="00C90C97">
        <w:rPr>
          <w:color w:val="000000"/>
          <w:sz w:val="24"/>
          <w:szCs w:val="24"/>
        </w:rPr>
        <w:t>(место нахождения юридического лица, место</w:t>
      </w:r>
      <w:proofErr w:type="gramEnd"/>
    </w:p>
    <w:p w:rsidR="00A242C9" w:rsidRPr="00C90C97" w:rsidRDefault="00A242C9" w:rsidP="00A242C9">
      <w:pPr>
        <w:shd w:val="clear" w:color="auto" w:fill="FFFFFF"/>
        <w:tabs>
          <w:tab w:val="left" w:pos="142"/>
          <w:tab w:val="left" w:pos="4820"/>
        </w:tabs>
        <w:autoSpaceDE w:val="0"/>
        <w:autoSpaceDN w:val="0"/>
        <w:adjustRightInd w:val="0"/>
        <w:spacing w:line="218" w:lineRule="auto"/>
        <w:ind w:left="4536"/>
        <w:rPr>
          <w:color w:val="000000"/>
          <w:sz w:val="24"/>
          <w:szCs w:val="24"/>
        </w:rPr>
      </w:pPr>
      <w:r w:rsidRPr="00C90C97">
        <w:rPr>
          <w:color w:val="000000"/>
          <w:sz w:val="24"/>
          <w:szCs w:val="24"/>
        </w:rPr>
        <w:t>регистрации физического лица)</w:t>
      </w:r>
    </w:p>
    <w:p w:rsidR="00A242C9" w:rsidRPr="00C90C97" w:rsidRDefault="00A242C9" w:rsidP="00A242C9">
      <w:pPr>
        <w:shd w:val="clear" w:color="auto" w:fill="FFFFFF"/>
        <w:tabs>
          <w:tab w:val="left" w:pos="142"/>
          <w:tab w:val="left" w:pos="4820"/>
        </w:tabs>
        <w:autoSpaceDE w:val="0"/>
        <w:autoSpaceDN w:val="0"/>
        <w:adjustRightInd w:val="0"/>
        <w:spacing w:line="218" w:lineRule="auto"/>
        <w:ind w:left="4536"/>
        <w:rPr>
          <w:color w:val="000000"/>
        </w:rPr>
      </w:pPr>
      <w:r w:rsidRPr="00C90C97">
        <w:rPr>
          <w:color w:val="000000"/>
          <w:sz w:val="28"/>
        </w:rPr>
        <w:t xml:space="preserve">ИНН, </w:t>
      </w:r>
      <w:r w:rsidR="00AC15BE">
        <w:rPr>
          <w:color w:val="000000"/>
          <w:sz w:val="28"/>
        </w:rPr>
        <w:t>ОГРН (ОГРНИП) заявителя:</w:t>
      </w:r>
    </w:p>
    <w:p w:rsidR="00A242C9" w:rsidRPr="00C90C97" w:rsidRDefault="00A242C9" w:rsidP="00A242C9">
      <w:pPr>
        <w:shd w:val="clear" w:color="auto" w:fill="FFFFFF"/>
        <w:tabs>
          <w:tab w:val="left" w:pos="142"/>
          <w:tab w:val="left" w:pos="4820"/>
        </w:tabs>
        <w:autoSpaceDE w:val="0"/>
        <w:autoSpaceDN w:val="0"/>
        <w:adjustRightInd w:val="0"/>
        <w:spacing w:line="218" w:lineRule="auto"/>
        <w:ind w:left="4536"/>
        <w:rPr>
          <w:color w:val="000000"/>
        </w:rPr>
      </w:pPr>
      <w:r w:rsidRPr="00C90C97">
        <w:rPr>
          <w:color w:val="000000"/>
          <w:sz w:val="28"/>
        </w:rPr>
        <w:t>_____</w:t>
      </w:r>
      <w:r w:rsidR="00AC15BE">
        <w:rPr>
          <w:color w:val="000000"/>
          <w:sz w:val="28"/>
        </w:rPr>
        <w:t>_____________________________</w:t>
      </w:r>
    </w:p>
    <w:p w:rsidR="00A242C9" w:rsidRPr="00C90C97" w:rsidRDefault="00A242C9" w:rsidP="00A242C9">
      <w:pPr>
        <w:shd w:val="clear" w:color="auto" w:fill="FFFFFF"/>
        <w:tabs>
          <w:tab w:val="left" w:pos="4820"/>
          <w:tab w:val="left" w:pos="5610"/>
        </w:tabs>
        <w:autoSpaceDE w:val="0"/>
        <w:autoSpaceDN w:val="0"/>
        <w:adjustRightInd w:val="0"/>
        <w:spacing w:line="218" w:lineRule="auto"/>
        <w:ind w:left="4536"/>
        <w:rPr>
          <w:color w:val="000000"/>
          <w:sz w:val="28"/>
        </w:rPr>
      </w:pPr>
      <w:r w:rsidRPr="00C90C97">
        <w:rPr>
          <w:color w:val="000000"/>
          <w:sz w:val="28"/>
        </w:rPr>
        <w:t>Телефон (факс) заявителя:_________________</w:t>
      </w:r>
    </w:p>
    <w:p w:rsidR="00A242C9" w:rsidRPr="00C90C97" w:rsidRDefault="00A242C9" w:rsidP="00A242C9">
      <w:pPr>
        <w:shd w:val="clear" w:color="auto" w:fill="FFFFFF"/>
        <w:tabs>
          <w:tab w:val="left" w:pos="142"/>
          <w:tab w:val="center" w:pos="4820"/>
        </w:tabs>
        <w:autoSpaceDE w:val="0"/>
        <w:autoSpaceDN w:val="0"/>
        <w:adjustRightInd w:val="0"/>
        <w:spacing w:line="218" w:lineRule="auto"/>
        <w:ind w:left="4536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>_____</w:t>
      </w:r>
      <w:r w:rsidR="00AC15BE">
        <w:rPr>
          <w:color w:val="000000"/>
          <w:sz w:val="28"/>
          <w:szCs w:val="28"/>
        </w:rPr>
        <w:t>_____________________________</w:t>
      </w:r>
    </w:p>
    <w:p w:rsidR="00A242C9" w:rsidRPr="00C90C97" w:rsidRDefault="00A242C9" w:rsidP="00A242C9">
      <w:pPr>
        <w:shd w:val="clear" w:color="auto" w:fill="FFFFFF"/>
        <w:tabs>
          <w:tab w:val="left" w:pos="142"/>
          <w:tab w:val="left" w:pos="4820"/>
        </w:tabs>
        <w:autoSpaceDE w:val="0"/>
        <w:autoSpaceDN w:val="0"/>
        <w:adjustRightInd w:val="0"/>
        <w:spacing w:line="218" w:lineRule="auto"/>
        <w:ind w:firstLine="709"/>
        <w:jc w:val="both"/>
        <w:rPr>
          <w:color w:val="000000"/>
          <w:sz w:val="28"/>
          <w:szCs w:val="28"/>
        </w:rPr>
      </w:pPr>
    </w:p>
    <w:p w:rsidR="00A242C9" w:rsidRPr="00C90C97" w:rsidRDefault="00A242C9" w:rsidP="00A242C9">
      <w:pPr>
        <w:shd w:val="clear" w:color="auto" w:fill="FFFFFF"/>
        <w:tabs>
          <w:tab w:val="left" w:pos="142"/>
        </w:tabs>
        <w:autoSpaceDN w:val="0"/>
        <w:adjustRightInd w:val="0"/>
        <w:ind w:firstLine="709"/>
        <w:jc w:val="both"/>
        <w:rPr>
          <w:sz w:val="28"/>
          <w:szCs w:val="28"/>
        </w:rPr>
      </w:pPr>
      <w:r w:rsidRPr="00C90C97">
        <w:rPr>
          <w:color w:val="000000"/>
          <w:sz w:val="28"/>
          <w:szCs w:val="28"/>
        </w:rPr>
        <w:t xml:space="preserve">Прошу заключить договор о размещении </w:t>
      </w:r>
      <w:r w:rsidRPr="00C90C97">
        <w:rPr>
          <w:sz w:val="28"/>
          <w:szCs w:val="28"/>
        </w:rPr>
        <w:t xml:space="preserve">мобильного торгового объекта (мобильного пункта быстрого питания) </w:t>
      </w:r>
      <w:r w:rsidRPr="00C90C97">
        <w:rPr>
          <w:color w:val="000000"/>
          <w:sz w:val="28"/>
          <w:szCs w:val="28"/>
        </w:rPr>
        <w:t>(далее – Объект) из перечня Объектов согласно приложению к настоящему заявлению для осуществления _____________________________________</w:t>
      </w:r>
      <w:r w:rsidR="00AC15BE">
        <w:rPr>
          <w:color w:val="000000"/>
          <w:sz w:val="28"/>
          <w:szCs w:val="28"/>
        </w:rPr>
        <w:t>_____________________________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contextualSpacing/>
        <w:jc w:val="both"/>
        <w:rPr>
          <w:color w:val="000000"/>
          <w:sz w:val="28"/>
          <w:szCs w:val="28"/>
        </w:rPr>
      </w:pPr>
      <w:r w:rsidRPr="00C90C97">
        <w:rPr>
          <w:color w:val="000000"/>
          <w:sz w:val="24"/>
          <w:szCs w:val="28"/>
        </w:rPr>
        <w:t xml:space="preserve">                                                                 (вид деятельности)</w:t>
      </w:r>
    </w:p>
    <w:p w:rsidR="00A242C9" w:rsidRPr="00C90C97" w:rsidRDefault="00A242C9" w:rsidP="00AC15BE">
      <w:pPr>
        <w:shd w:val="clear" w:color="auto" w:fill="FFFFFF"/>
        <w:tabs>
          <w:tab w:val="left" w:pos="142"/>
        </w:tabs>
        <w:contextualSpacing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 xml:space="preserve">в соответствии </w:t>
      </w:r>
      <w:proofErr w:type="gramStart"/>
      <w:r w:rsidRPr="00C90C97">
        <w:rPr>
          <w:color w:val="000000"/>
          <w:sz w:val="28"/>
          <w:szCs w:val="28"/>
        </w:rPr>
        <w:t>с</w:t>
      </w:r>
      <w:proofErr w:type="gramEnd"/>
      <w:r w:rsidRPr="00C90C97">
        <w:rPr>
          <w:color w:val="000000"/>
          <w:sz w:val="28"/>
          <w:szCs w:val="28"/>
        </w:rPr>
        <w:t xml:space="preserve"> __________________________________________________________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contextualSpacing/>
        <w:jc w:val="both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 xml:space="preserve">                                                                  </w:t>
      </w:r>
      <w:r w:rsidRPr="00C90C97">
        <w:rPr>
          <w:color w:val="000000"/>
          <w:sz w:val="24"/>
          <w:szCs w:val="28"/>
        </w:rPr>
        <w:t>(специализация)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contextualSpacing/>
        <w:jc w:val="both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>по адресному ориентиру в соответствии со схемой размещения нестационарных торговых объектов (далее – Схема) __________________________________________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contextualSpacing/>
        <w:jc w:val="both"/>
        <w:rPr>
          <w:color w:val="000000"/>
          <w:sz w:val="24"/>
          <w:szCs w:val="28"/>
        </w:rPr>
      </w:pPr>
      <w:r w:rsidRPr="00C90C97">
        <w:rPr>
          <w:color w:val="000000"/>
          <w:sz w:val="24"/>
          <w:szCs w:val="28"/>
        </w:rPr>
        <w:t xml:space="preserve">                                                                                            (место расположения Объекта)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contextualSpacing/>
        <w:jc w:val="both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>площадью___________________________________________________ кв. метров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contextualSpacing/>
        <w:jc w:val="both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lastRenderedPageBreak/>
        <w:t>на срок с _____________ 20__ г. по ___________ 20__ г. и временем работы Объекта с _____ часов _____ минут до _____ часов _____ минут.</w:t>
      </w:r>
    </w:p>
    <w:p w:rsidR="00A242C9" w:rsidRPr="00C90C97" w:rsidRDefault="00A242C9" w:rsidP="00A242C9">
      <w:pPr>
        <w:pStyle w:val="ConsPlusNonformat"/>
        <w:shd w:val="clear" w:color="auto" w:fill="FFFFFF"/>
        <w:tabs>
          <w:tab w:val="left" w:pos="142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C97">
        <w:rPr>
          <w:rFonts w:ascii="Times New Roman" w:hAnsi="Times New Roman" w:cs="Times New Roman"/>
          <w:color w:val="000000"/>
          <w:sz w:val="28"/>
          <w:szCs w:val="28"/>
        </w:rPr>
        <w:t>Государственный регистрационный знак_____________________________________.</w:t>
      </w:r>
    </w:p>
    <w:p w:rsidR="00A242C9" w:rsidRPr="00C90C97" w:rsidRDefault="00A242C9" w:rsidP="00A242C9">
      <w:pPr>
        <w:pStyle w:val="ConsPlusNonformat"/>
        <w:shd w:val="clear" w:color="auto" w:fill="FFFFFF"/>
        <w:tabs>
          <w:tab w:val="left" w:pos="142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C97">
        <w:rPr>
          <w:rFonts w:ascii="Times New Roman" w:hAnsi="Times New Roman" w:cs="Times New Roman"/>
          <w:color w:val="000000"/>
          <w:sz w:val="28"/>
          <w:szCs w:val="28"/>
        </w:rPr>
        <w:t>Марка, модель___________________________________________________________.</w:t>
      </w:r>
    </w:p>
    <w:p w:rsidR="00A242C9" w:rsidRPr="00C90C97" w:rsidRDefault="00A242C9" w:rsidP="00A242C9">
      <w:pPr>
        <w:pStyle w:val="ConsPlusNonformat"/>
        <w:shd w:val="clear" w:color="auto" w:fill="FFFFFF"/>
        <w:tabs>
          <w:tab w:val="left" w:pos="142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C97">
        <w:rPr>
          <w:rFonts w:ascii="Times New Roman" w:hAnsi="Times New Roman" w:cs="Times New Roman"/>
          <w:color w:val="000000"/>
          <w:sz w:val="28"/>
          <w:szCs w:val="28"/>
        </w:rPr>
        <w:t>Год выпуска транспортного средства______________, идентификационный номер транспортного средства (</w:t>
      </w:r>
      <w:r w:rsidRPr="00C90C97">
        <w:rPr>
          <w:rFonts w:ascii="Times New Roman" w:hAnsi="Times New Roman" w:cs="Times New Roman"/>
          <w:color w:val="000000"/>
          <w:sz w:val="28"/>
          <w:szCs w:val="28"/>
          <w:lang w:val="en-US"/>
        </w:rPr>
        <w:t>VIN</w:t>
      </w:r>
      <w:r w:rsidRPr="00C90C97">
        <w:rPr>
          <w:rFonts w:ascii="Times New Roman" w:hAnsi="Times New Roman" w:cs="Times New Roman"/>
          <w:color w:val="000000"/>
          <w:sz w:val="28"/>
          <w:szCs w:val="28"/>
        </w:rPr>
        <w:t>)______________________________________________.</w:t>
      </w:r>
    </w:p>
    <w:p w:rsidR="00A242C9" w:rsidRPr="00C90C97" w:rsidRDefault="00A242C9" w:rsidP="00A242C9">
      <w:pPr>
        <w:pStyle w:val="ConsPlusNonformat"/>
        <w:shd w:val="clear" w:color="auto" w:fill="FFFFFF"/>
        <w:tabs>
          <w:tab w:val="left" w:pos="142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C97">
        <w:rPr>
          <w:rFonts w:ascii="Times New Roman" w:hAnsi="Times New Roman" w:cs="Times New Roman"/>
          <w:color w:val="000000"/>
          <w:sz w:val="28"/>
          <w:szCs w:val="28"/>
        </w:rPr>
        <w:t>Документ, устанавливающий право владения транспортным средством, №______________________________________________________________________.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contextualSpacing/>
        <w:jc w:val="both"/>
        <w:rPr>
          <w:color w:val="000000"/>
          <w:sz w:val="28"/>
          <w:szCs w:val="28"/>
        </w:rPr>
      </w:pPr>
    </w:p>
    <w:p w:rsidR="00A242C9" w:rsidRPr="00C90C97" w:rsidRDefault="00A242C9" w:rsidP="00AC15BE">
      <w:pPr>
        <w:shd w:val="clear" w:color="auto" w:fill="FFFFFF"/>
        <w:tabs>
          <w:tab w:val="left" w:pos="142"/>
        </w:tabs>
        <w:contextualSpacing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>Размещение Объекта осуществляется в соответствии со Схемой на земельном участке с адресным ориентиром_______________________________________</w:t>
      </w:r>
    </w:p>
    <w:p w:rsidR="00A242C9" w:rsidRPr="00C90C97" w:rsidRDefault="00A242C9" w:rsidP="00A242C9">
      <w:pPr>
        <w:shd w:val="clear" w:color="auto" w:fill="FFFFFF"/>
        <w:tabs>
          <w:tab w:val="left" w:pos="-426"/>
        </w:tabs>
        <w:contextualSpacing/>
        <w:jc w:val="both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>_____________________________________</w:t>
      </w:r>
      <w:r w:rsidR="00AC15BE">
        <w:rPr>
          <w:color w:val="000000"/>
          <w:sz w:val="28"/>
          <w:szCs w:val="28"/>
        </w:rPr>
        <w:t>_____________________________</w:t>
      </w:r>
      <w:r w:rsidRPr="00C90C97">
        <w:rPr>
          <w:color w:val="000000"/>
          <w:sz w:val="28"/>
          <w:szCs w:val="28"/>
        </w:rPr>
        <w:t>.</w:t>
      </w:r>
    </w:p>
    <w:p w:rsidR="00A242C9" w:rsidRPr="00C90C97" w:rsidRDefault="00A242C9" w:rsidP="00A242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90C97">
        <w:rPr>
          <w:rFonts w:ascii="Times New Roman" w:hAnsi="Times New Roman" w:cs="Times New Roman"/>
          <w:sz w:val="28"/>
          <w:szCs w:val="28"/>
        </w:rPr>
        <w:t>Порядковый номер адресного ориентира в утвержденной схеме размещения нестационарных торговых объектов_________________________________________.</w:t>
      </w:r>
    </w:p>
    <w:p w:rsidR="00A242C9" w:rsidRPr="00C90C97" w:rsidRDefault="00A242C9" w:rsidP="00A242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90C97">
        <w:rPr>
          <w:rFonts w:ascii="Times New Roman" w:hAnsi="Times New Roman" w:cs="Times New Roman"/>
          <w:sz w:val="28"/>
          <w:szCs w:val="28"/>
        </w:rPr>
        <w:t>Реквизиты ранее заключенного договора аренды земельного участка (договора</w:t>
      </w:r>
      <w:r w:rsidRPr="00C90C97">
        <w:rPr>
          <w:rFonts w:ascii="Times New Roman" w:hAnsi="Times New Roman" w:cs="Times New Roman"/>
          <w:sz w:val="28"/>
          <w:szCs w:val="28"/>
        </w:rPr>
        <w:br/>
        <w:t>о размещении нестационарного торгового объекта), подлежащего переоформлению__________________________________</w:t>
      </w:r>
      <w:r w:rsidR="00AC15BE">
        <w:rPr>
          <w:rFonts w:ascii="Times New Roman" w:hAnsi="Times New Roman" w:cs="Times New Roman"/>
          <w:sz w:val="28"/>
          <w:szCs w:val="28"/>
        </w:rPr>
        <w:t>_________________</w:t>
      </w:r>
      <w:r w:rsidRPr="00C90C97">
        <w:rPr>
          <w:rFonts w:ascii="Times New Roman" w:hAnsi="Times New Roman" w:cs="Times New Roman"/>
          <w:sz w:val="28"/>
          <w:szCs w:val="28"/>
        </w:rPr>
        <w:t>.</w:t>
      </w:r>
    </w:p>
    <w:p w:rsidR="00A242C9" w:rsidRPr="00C90C97" w:rsidRDefault="00A242C9" w:rsidP="00A242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242C9" w:rsidRPr="00C90C97" w:rsidRDefault="00A242C9" w:rsidP="00A242C9">
      <w:pPr>
        <w:shd w:val="clear" w:color="auto" w:fill="FFFFFF"/>
        <w:tabs>
          <w:tab w:val="left" w:pos="-426"/>
        </w:tabs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A242C9" w:rsidRPr="00C90C97" w:rsidRDefault="00A242C9" w:rsidP="00A242C9">
      <w:pPr>
        <w:shd w:val="clear" w:color="auto" w:fill="FFFFFF"/>
        <w:tabs>
          <w:tab w:val="left" w:pos="142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>Заявитель: _____________________________________________    _____________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autoSpaceDE w:val="0"/>
        <w:autoSpaceDN w:val="0"/>
        <w:adjustRightInd w:val="0"/>
        <w:jc w:val="both"/>
        <w:rPr>
          <w:color w:val="000000"/>
          <w:sz w:val="24"/>
          <w:szCs w:val="28"/>
        </w:rPr>
      </w:pPr>
      <w:r w:rsidRPr="00C90C97">
        <w:rPr>
          <w:color w:val="000000"/>
          <w:sz w:val="24"/>
          <w:szCs w:val="28"/>
        </w:rPr>
        <w:t xml:space="preserve">                       (Ф.И.О., должность представителя хозяйствующего субъекта)        (подпись)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autoSpaceDE w:val="0"/>
        <w:autoSpaceDN w:val="0"/>
        <w:adjustRightInd w:val="0"/>
        <w:jc w:val="both"/>
        <w:rPr>
          <w:color w:val="000000"/>
          <w:sz w:val="24"/>
          <w:szCs w:val="28"/>
        </w:rPr>
      </w:pPr>
    </w:p>
    <w:p w:rsidR="00A242C9" w:rsidRPr="00C90C97" w:rsidRDefault="00A242C9" w:rsidP="00A242C9">
      <w:pPr>
        <w:shd w:val="clear" w:color="auto" w:fill="FFFFFF"/>
        <w:tabs>
          <w:tab w:val="left" w:pos="142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>«__» _________ 20__ г.                                                                М.П. (при наличии)</w:t>
      </w:r>
    </w:p>
    <w:p w:rsidR="00A242C9" w:rsidRPr="00C90C97" w:rsidRDefault="00A242C9" w:rsidP="00A242C9">
      <w:pPr>
        <w:shd w:val="clear" w:color="auto" w:fill="FFFFFF"/>
        <w:jc w:val="both"/>
        <w:rPr>
          <w:sz w:val="28"/>
          <w:szCs w:val="28"/>
        </w:rPr>
      </w:pPr>
    </w:p>
    <w:p w:rsidR="00A242C9" w:rsidRPr="00C90C97" w:rsidRDefault="00A242C9" w:rsidP="00A242C9">
      <w:pPr>
        <w:shd w:val="clear" w:color="auto" w:fill="FFFFFF"/>
        <w:ind w:left="6237"/>
        <w:jc w:val="center"/>
        <w:rPr>
          <w:sz w:val="28"/>
          <w:szCs w:val="28"/>
        </w:rPr>
      </w:pPr>
      <w:r w:rsidRPr="00C90C97">
        <w:rPr>
          <w:sz w:val="28"/>
          <w:szCs w:val="28"/>
        </w:rPr>
        <w:br w:type="page"/>
      </w:r>
      <w:r w:rsidRPr="00C90C97">
        <w:rPr>
          <w:sz w:val="28"/>
          <w:szCs w:val="28"/>
        </w:rPr>
        <w:lastRenderedPageBreak/>
        <w:t>Приложение</w:t>
      </w:r>
    </w:p>
    <w:p w:rsidR="00A242C9" w:rsidRPr="00C90C97" w:rsidRDefault="00A242C9" w:rsidP="00A242C9">
      <w:pPr>
        <w:shd w:val="clear" w:color="auto" w:fill="FFFFFF"/>
        <w:ind w:left="6237"/>
        <w:jc w:val="center"/>
        <w:rPr>
          <w:sz w:val="28"/>
          <w:szCs w:val="28"/>
        </w:rPr>
      </w:pPr>
      <w:r w:rsidRPr="00C90C97">
        <w:rPr>
          <w:sz w:val="28"/>
          <w:szCs w:val="28"/>
        </w:rPr>
        <w:t>к заявлению о заключении договора о размещении мобильного торгового объекта (мобильного пункта быстрого питания) без проведения торгов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ind w:firstLine="709"/>
        <w:contextualSpacing/>
        <w:jc w:val="center"/>
        <w:rPr>
          <w:color w:val="000000"/>
          <w:sz w:val="28"/>
          <w:szCs w:val="28"/>
        </w:rPr>
      </w:pPr>
    </w:p>
    <w:p w:rsidR="00A242C9" w:rsidRPr="00C90C97" w:rsidRDefault="00A242C9" w:rsidP="00A242C9">
      <w:pPr>
        <w:shd w:val="clear" w:color="auto" w:fill="FFFFFF"/>
        <w:tabs>
          <w:tab w:val="left" w:pos="142"/>
        </w:tabs>
        <w:ind w:firstLine="709"/>
        <w:contextualSpacing/>
        <w:jc w:val="center"/>
        <w:rPr>
          <w:color w:val="000000"/>
          <w:sz w:val="28"/>
          <w:szCs w:val="28"/>
        </w:rPr>
      </w:pPr>
    </w:p>
    <w:p w:rsidR="00A242C9" w:rsidRPr="00C90C97" w:rsidRDefault="00A242C9" w:rsidP="00A242C9">
      <w:pPr>
        <w:shd w:val="clear" w:color="auto" w:fill="FFFFFF"/>
        <w:tabs>
          <w:tab w:val="left" w:pos="142"/>
        </w:tabs>
        <w:contextualSpacing/>
        <w:jc w:val="center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>ПЕРЕЧЕНЬ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autoSpaceDN w:val="0"/>
        <w:adjustRightInd w:val="0"/>
        <w:spacing w:line="218" w:lineRule="auto"/>
        <w:jc w:val="center"/>
        <w:rPr>
          <w:sz w:val="28"/>
          <w:szCs w:val="28"/>
        </w:rPr>
      </w:pPr>
      <w:r w:rsidRPr="00C90C97">
        <w:rPr>
          <w:sz w:val="28"/>
          <w:szCs w:val="28"/>
        </w:rPr>
        <w:t>мобильных торговых объектов (мобильных пунктов быстрого питания)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ind w:firstLine="709"/>
        <w:contextualSpacing/>
        <w:jc w:val="both"/>
        <w:rPr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008"/>
      </w:tblGrid>
      <w:tr w:rsidR="00A242C9" w:rsidRPr="00C90C97" w:rsidTr="00A34C9C">
        <w:tc>
          <w:tcPr>
            <w:tcW w:w="675" w:type="dxa"/>
            <w:shd w:val="clear" w:color="auto" w:fill="auto"/>
          </w:tcPr>
          <w:p w:rsidR="00A242C9" w:rsidRPr="00C90C97" w:rsidRDefault="00A242C9" w:rsidP="00A34C9C">
            <w:pPr>
              <w:tabs>
                <w:tab w:val="left" w:pos="142"/>
              </w:tabs>
              <w:contextualSpacing/>
              <w:rPr>
                <w:color w:val="000000"/>
                <w:sz w:val="28"/>
                <w:szCs w:val="28"/>
              </w:rPr>
            </w:pPr>
            <w:r w:rsidRPr="00C90C97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C90C97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C90C97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9292" w:type="dxa"/>
            <w:shd w:val="clear" w:color="auto" w:fill="auto"/>
          </w:tcPr>
          <w:p w:rsidR="00A242C9" w:rsidRPr="00C90C97" w:rsidRDefault="00A242C9" w:rsidP="00A34C9C">
            <w:pPr>
              <w:tabs>
                <w:tab w:val="left" w:pos="142"/>
              </w:tabs>
              <w:contextualSpacing/>
              <w:rPr>
                <w:color w:val="000000"/>
                <w:sz w:val="28"/>
                <w:szCs w:val="28"/>
              </w:rPr>
            </w:pPr>
            <w:r w:rsidRPr="00C90C97">
              <w:rPr>
                <w:color w:val="000000"/>
                <w:sz w:val="28"/>
                <w:szCs w:val="28"/>
              </w:rPr>
              <w:t xml:space="preserve">Сведения о </w:t>
            </w:r>
            <w:r w:rsidRPr="00C90C97">
              <w:rPr>
                <w:sz w:val="28"/>
                <w:szCs w:val="28"/>
              </w:rPr>
              <w:t>мобильном торговом объекте (мобильном пункте быстрого питания)</w:t>
            </w:r>
          </w:p>
        </w:tc>
      </w:tr>
      <w:tr w:rsidR="00A242C9" w:rsidRPr="00C90C97" w:rsidTr="00A34C9C">
        <w:tc>
          <w:tcPr>
            <w:tcW w:w="675" w:type="dxa"/>
            <w:shd w:val="clear" w:color="auto" w:fill="auto"/>
          </w:tcPr>
          <w:p w:rsidR="00A242C9" w:rsidRPr="00C90C97" w:rsidRDefault="00A242C9" w:rsidP="00A34C9C">
            <w:pPr>
              <w:tabs>
                <w:tab w:val="left" w:pos="142"/>
              </w:tabs>
              <w:contextualSpacing/>
              <w:rPr>
                <w:color w:val="000000"/>
                <w:sz w:val="28"/>
                <w:szCs w:val="28"/>
              </w:rPr>
            </w:pPr>
            <w:r w:rsidRPr="00C90C9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9292" w:type="dxa"/>
            <w:shd w:val="clear" w:color="auto" w:fill="auto"/>
          </w:tcPr>
          <w:p w:rsidR="00A242C9" w:rsidRPr="00C90C97" w:rsidRDefault="00A242C9" w:rsidP="00A34C9C">
            <w:pPr>
              <w:tabs>
                <w:tab w:val="left" w:pos="142"/>
              </w:tabs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C90C97">
              <w:rPr>
                <w:color w:val="000000"/>
                <w:sz w:val="28"/>
                <w:szCs w:val="28"/>
              </w:rPr>
              <w:t xml:space="preserve">Тип </w:t>
            </w:r>
            <w:r w:rsidRPr="00C90C97">
              <w:rPr>
                <w:sz w:val="28"/>
                <w:szCs w:val="28"/>
              </w:rPr>
              <w:t>мобильного торгового объекта (мобильного пункта быстрого питания)</w:t>
            </w:r>
            <w:r w:rsidRPr="00C90C97">
              <w:rPr>
                <w:color w:val="000000"/>
                <w:sz w:val="28"/>
                <w:szCs w:val="28"/>
              </w:rPr>
              <w:t xml:space="preserve"> ____________________________________________________________________,</w:t>
            </w:r>
          </w:p>
          <w:p w:rsidR="00A242C9" w:rsidRPr="00C90C97" w:rsidRDefault="00A242C9" w:rsidP="00A34C9C">
            <w:pPr>
              <w:tabs>
                <w:tab w:val="left" w:pos="142"/>
              </w:tabs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C90C97">
              <w:rPr>
                <w:color w:val="000000"/>
                <w:sz w:val="28"/>
                <w:szCs w:val="28"/>
              </w:rPr>
              <w:t>Государственный регистрационный знак_________________________________,</w:t>
            </w:r>
          </w:p>
          <w:p w:rsidR="00A242C9" w:rsidRPr="00C90C97" w:rsidRDefault="00A242C9" w:rsidP="00A34C9C">
            <w:pPr>
              <w:tabs>
                <w:tab w:val="left" w:pos="142"/>
              </w:tabs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C90C97">
              <w:rPr>
                <w:color w:val="000000"/>
                <w:sz w:val="28"/>
                <w:szCs w:val="28"/>
              </w:rPr>
              <w:t>Марка, модель_______________________________________________________,</w:t>
            </w:r>
          </w:p>
          <w:p w:rsidR="00A242C9" w:rsidRPr="00C90C97" w:rsidRDefault="00A242C9" w:rsidP="00A34C9C">
            <w:pPr>
              <w:tabs>
                <w:tab w:val="left" w:pos="142"/>
              </w:tabs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C90C97">
              <w:rPr>
                <w:color w:val="000000"/>
                <w:sz w:val="28"/>
                <w:szCs w:val="28"/>
              </w:rPr>
              <w:t>Год выпуска транспортного средства _____________, идентификационный номер транспортного средства (VIN) ______________ _____________________</w:t>
            </w:r>
          </w:p>
          <w:p w:rsidR="00A242C9" w:rsidRPr="00C90C97" w:rsidRDefault="00A242C9" w:rsidP="00A34C9C">
            <w:pPr>
              <w:tabs>
                <w:tab w:val="left" w:pos="142"/>
              </w:tabs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C90C97">
              <w:rPr>
                <w:color w:val="000000"/>
                <w:sz w:val="28"/>
                <w:szCs w:val="28"/>
              </w:rPr>
              <w:t xml:space="preserve">Документ, устанавливающий право владения транспортным средством, </w:t>
            </w:r>
          </w:p>
          <w:p w:rsidR="00A242C9" w:rsidRPr="00C90C97" w:rsidRDefault="00A242C9" w:rsidP="00A34C9C">
            <w:pPr>
              <w:tabs>
                <w:tab w:val="left" w:pos="142"/>
              </w:tabs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C90C97">
              <w:rPr>
                <w:color w:val="000000"/>
                <w:sz w:val="28"/>
                <w:szCs w:val="28"/>
              </w:rPr>
              <w:t>№ _____________________________________________________________</w:t>
            </w:r>
          </w:p>
        </w:tc>
      </w:tr>
      <w:tr w:rsidR="00A242C9" w:rsidRPr="00C90C97" w:rsidTr="00A34C9C">
        <w:tc>
          <w:tcPr>
            <w:tcW w:w="675" w:type="dxa"/>
            <w:shd w:val="clear" w:color="auto" w:fill="auto"/>
          </w:tcPr>
          <w:p w:rsidR="00A242C9" w:rsidRPr="00C90C97" w:rsidRDefault="00A242C9" w:rsidP="00A34C9C">
            <w:pPr>
              <w:tabs>
                <w:tab w:val="left" w:pos="142"/>
              </w:tabs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C90C97">
              <w:rPr>
                <w:color w:val="000000"/>
                <w:sz w:val="28"/>
                <w:szCs w:val="28"/>
              </w:rPr>
              <w:t>…</w:t>
            </w:r>
          </w:p>
        </w:tc>
        <w:tc>
          <w:tcPr>
            <w:tcW w:w="9292" w:type="dxa"/>
            <w:shd w:val="clear" w:color="auto" w:fill="auto"/>
          </w:tcPr>
          <w:p w:rsidR="00A242C9" w:rsidRPr="00C90C97" w:rsidRDefault="00A242C9" w:rsidP="00A34C9C">
            <w:pPr>
              <w:tabs>
                <w:tab w:val="left" w:pos="142"/>
              </w:tabs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C90C97">
              <w:rPr>
                <w:color w:val="000000"/>
                <w:sz w:val="28"/>
                <w:szCs w:val="28"/>
              </w:rPr>
              <w:t>…</w:t>
            </w:r>
          </w:p>
        </w:tc>
      </w:tr>
    </w:tbl>
    <w:p w:rsidR="00A242C9" w:rsidRPr="00C90C97" w:rsidRDefault="00A242C9" w:rsidP="00A242C9"/>
    <w:p w:rsidR="00A242C9" w:rsidRPr="00C90C97" w:rsidRDefault="00A242C9" w:rsidP="00A242C9">
      <w:pPr>
        <w:shd w:val="clear" w:color="auto" w:fill="FFFFFF"/>
        <w:tabs>
          <w:tab w:val="left" w:pos="142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90C97">
        <w:rPr>
          <w:color w:val="000000"/>
          <w:sz w:val="28"/>
          <w:szCs w:val="28"/>
        </w:rPr>
        <w:t>Заявитель: __________________________________________________    _________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autoSpaceDE w:val="0"/>
        <w:autoSpaceDN w:val="0"/>
        <w:adjustRightInd w:val="0"/>
        <w:jc w:val="both"/>
        <w:rPr>
          <w:color w:val="000000"/>
          <w:sz w:val="24"/>
          <w:szCs w:val="28"/>
        </w:rPr>
      </w:pPr>
      <w:r w:rsidRPr="00C90C97">
        <w:rPr>
          <w:color w:val="000000"/>
          <w:sz w:val="24"/>
          <w:szCs w:val="28"/>
        </w:rPr>
        <w:t xml:space="preserve">                             (Ф.И.О., должность представителя хозяйствующего субъекта)           (подпись)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autoSpaceDE w:val="0"/>
        <w:autoSpaceDN w:val="0"/>
        <w:adjustRightInd w:val="0"/>
        <w:jc w:val="both"/>
        <w:rPr>
          <w:color w:val="000000"/>
          <w:sz w:val="24"/>
          <w:szCs w:val="28"/>
        </w:rPr>
      </w:pPr>
    </w:p>
    <w:p w:rsidR="00A242C9" w:rsidRPr="00C90C97" w:rsidRDefault="00A242C9" w:rsidP="00A242C9">
      <w:pPr>
        <w:rPr>
          <w:sz w:val="28"/>
        </w:rPr>
      </w:pPr>
      <w:r w:rsidRPr="00C90C97">
        <w:rPr>
          <w:color w:val="000000"/>
          <w:sz w:val="28"/>
          <w:szCs w:val="28"/>
        </w:rPr>
        <w:t>«__» _________ 20__ г.                                                             М.П. (при наличии)</w:t>
      </w:r>
    </w:p>
    <w:p w:rsidR="00A242C9" w:rsidRPr="00C90C97" w:rsidRDefault="00A242C9" w:rsidP="00A242C9">
      <w:pPr>
        <w:shd w:val="clear" w:color="auto" w:fill="FFFFFF"/>
        <w:tabs>
          <w:tab w:val="left" w:pos="142"/>
        </w:tabs>
        <w:contextualSpacing/>
        <w:jc w:val="both"/>
        <w:rPr>
          <w:color w:val="000000"/>
          <w:sz w:val="28"/>
          <w:szCs w:val="28"/>
        </w:rPr>
      </w:pPr>
    </w:p>
    <w:p w:rsidR="00A242C9" w:rsidRPr="00C90C97" w:rsidRDefault="00A242C9" w:rsidP="00A242C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242C9" w:rsidRPr="00C90C97" w:rsidRDefault="00A242C9" w:rsidP="00A242C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242C9" w:rsidRPr="00C90C97" w:rsidRDefault="00A242C9" w:rsidP="00A242C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242C9" w:rsidRPr="00C90C97" w:rsidRDefault="00A242C9" w:rsidP="00A242C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242C9" w:rsidRPr="00C90C97" w:rsidRDefault="00A242C9" w:rsidP="00A242C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242C9" w:rsidRPr="00C90C97" w:rsidRDefault="00A242C9" w:rsidP="00A242C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E7BCB" w:rsidRPr="00CE7BCB" w:rsidRDefault="00CE7BCB" w:rsidP="00CE7BC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  <w:sectPr w:rsidR="00CE7BCB" w:rsidRPr="00CE7BCB" w:rsidSect="003E7A29">
          <w:footerReference w:type="default" r:id="rId20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3D4A9A" w:rsidRPr="00B9705B" w:rsidRDefault="00AC15BE" w:rsidP="007F26C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</w:t>
      </w:r>
      <w:r w:rsidR="003D4A9A" w:rsidRPr="00B9705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D4A9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AC15BE" w:rsidRPr="00C90C97" w:rsidRDefault="00AC15BE" w:rsidP="00AC15BE">
      <w:pPr>
        <w:widowControl w:val="0"/>
        <w:ind w:left="6237"/>
        <w:jc w:val="center"/>
        <w:rPr>
          <w:sz w:val="28"/>
          <w:szCs w:val="28"/>
        </w:rPr>
      </w:pPr>
      <w:r w:rsidRPr="00C90C97">
        <w:rPr>
          <w:sz w:val="28"/>
          <w:szCs w:val="28"/>
        </w:rPr>
        <w:t xml:space="preserve">Порядку размещения нестационарных торговых объектов на территории </w:t>
      </w:r>
      <w:r>
        <w:rPr>
          <w:sz w:val="28"/>
          <w:szCs w:val="28"/>
        </w:rPr>
        <w:t>Семикаракорского городского поселения</w:t>
      </w:r>
    </w:p>
    <w:p w:rsidR="003D4A9A" w:rsidRPr="00B9705B" w:rsidRDefault="003D4A9A" w:rsidP="003D4A9A">
      <w:pPr>
        <w:pStyle w:val="ConsPlusNormal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3D4A9A" w:rsidRDefault="003D4A9A" w:rsidP="003D4A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D4A9A" w:rsidRDefault="003D4A9A" w:rsidP="003D4A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D4A9A" w:rsidRDefault="003D4A9A" w:rsidP="003D4A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D4A9A" w:rsidRPr="00B9705B" w:rsidRDefault="003D4A9A" w:rsidP="003D4A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>ЗАЯВЛЕНИЕ</w:t>
      </w:r>
    </w:p>
    <w:p w:rsidR="003D4A9A" w:rsidRPr="00B9705B" w:rsidRDefault="00907F85" w:rsidP="003D4A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D4A9A">
        <w:rPr>
          <w:rFonts w:ascii="Times New Roman" w:hAnsi="Times New Roman" w:cs="Times New Roman"/>
          <w:sz w:val="28"/>
          <w:szCs w:val="28"/>
        </w:rPr>
        <w:t xml:space="preserve">о </w:t>
      </w:r>
      <w:r w:rsidR="007459DD">
        <w:rPr>
          <w:rFonts w:ascii="Times New Roman" w:hAnsi="Times New Roman" w:cs="Times New Roman"/>
          <w:sz w:val="28"/>
          <w:szCs w:val="28"/>
        </w:rPr>
        <w:t xml:space="preserve">внесении изменений в план </w:t>
      </w:r>
      <w:r w:rsidR="003D4A9A">
        <w:rPr>
          <w:rFonts w:ascii="Times New Roman" w:hAnsi="Times New Roman" w:cs="Times New Roman"/>
          <w:sz w:val="28"/>
          <w:szCs w:val="28"/>
        </w:rPr>
        <w:t>по размещению</w:t>
      </w:r>
    </w:p>
    <w:p w:rsidR="003D4A9A" w:rsidRDefault="003D4A9A" w:rsidP="003D4A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нестационарных торговых объектов на территории </w:t>
      </w:r>
    </w:p>
    <w:p w:rsidR="003D4A9A" w:rsidRPr="00B9705B" w:rsidRDefault="003D4A9A" w:rsidP="003D4A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</w:p>
    <w:p w:rsidR="003D4A9A" w:rsidRDefault="003D4A9A" w:rsidP="003D4A9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9705B" w:rsidRPr="00B9705B" w:rsidRDefault="00B970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705B" w:rsidRPr="00B9705B" w:rsidRDefault="00B9705B" w:rsidP="00907F8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 xml:space="preserve">                              Председателю    комиссии    по    размещению</w:t>
      </w:r>
    </w:p>
    <w:p w:rsidR="00B9705B" w:rsidRPr="00B9705B" w:rsidRDefault="00B9705B" w:rsidP="00907F8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 xml:space="preserve">                              нестационарных торговых объектов</w:t>
      </w:r>
    </w:p>
    <w:p w:rsidR="00B9705B" w:rsidRPr="00B9705B" w:rsidRDefault="00B9705B" w:rsidP="00907F8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B9705B" w:rsidRPr="00B9705B" w:rsidRDefault="00B9705B" w:rsidP="00907F8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 xml:space="preserve">                              от _________________________________________</w:t>
      </w:r>
    </w:p>
    <w:p w:rsidR="00B9705B" w:rsidRPr="00B9705B" w:rsidRDefault="00B9705B" w:rsidP="00907F8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____________________________________________</w:t>
      </w:r>
    </w:p>
    <w:p w:rsidR="00B9705B" w:rsidRPr="00B9705B" w:rsidRDefault="00B9705B" w:rsidP="00907F8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gramStart"/>
      <w:r w:rsidRPr="00B9705B">
        <w:rPr>
          <w:rFonts w:ascii="Times New Roman" w:hAnsi="Times New Roman" w:cs="Times New Roman"/>
          <w:sz w:val="28"/>
          <w:szCs w:val="28"/>
        </w:rPr>
        <w:t>(для юридических лиц - полное наименование,</w:t>
      </w:r>
      <w:proofErr w:type="gramEnd"/>
    </w:p>
    <w:p w:rsidR="00B9705B" w:rsidRPr="00B9705B" w:rsidRDefault="00B9705B" w:rsidP="00907F8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 xml:space="preserve">                              сведения о государственной регистрации, ИНН;</w:t>
      </w:r>
    </w:p>
    <w:p w:rsidR="00B9705B" w:rsidRPr="00B9705B" w:rsidRDefault="00B9705B" w:rsidP="00907F8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 xml:space="preserve">                              для индивидуальных предпринимателей -</w:t>
      </w:r>
    </w:p>
    <w:p w:rsidR="00B9705B" w:rsidRPr="00B9705B" w:rsidRDefault="00B9705B" w:rsidP="00907F8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 xml:space="preserve">                              фамилия, имя, отчество, ИНН</w:t>
      </w:r>
    </w:p>
    <w:p w:rsidR="00B9705B" w:rsidRPr="00B9705B" w:rsidRDefault="00B9705B" w:rsidP="00907F8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 xml:space="preserve">                              (далее - заявитель)</w:t>
      </w:r>
    </w:p>
    <w:p w:rsidR="00B9705B" w:rsidRPr="00B9705B" w:rsidRDefault="00B9705B" w:rsidP="00907F8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B9705B" w:rsidRPr="00B9705B" w:rsidRDefault="00B9705B" w:rsidP="00907F8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 xml:space="preserve">                              Адрес заявител</w:t>
      </w:r>
      <w:proofErr w:type="gramStart"/>
      <w:r w:rsidRPr="00B9705B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B9705B">
        <w:rPr>
          <w:rFonts w:ascii="Times New Roman" w:hAnsi="Times New Roman" w:cs="Times New Roman"/>
          <w:sz w:val="28"/>
          <w:szCs w:val="28"/>
        </w:rPr>
        <w:t>ей):</w:t>
      </w:r>
    </w:p>
    <w:p w:rsidR="00B9705B" w:rsidRPr="00B9705B" w:rsidRDefault="00B9705B" w:rsidP="00907F8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____________________________________________</w:t>
      </w:r>
    </w:p>
    <w:p w:rsidR="00B9705B" w:rsidRPr="00B9705B" w:rsidRDefault="00B9705B" w:rsidP="00907F8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____________________________________________</w:t>
      </w:r>
    </w:p>
    <w:p w:rsidR="00B9705B" w:rsidRPr="00B9705B" w:rsidRDefault="00B9705B" w:rsidP="00907F8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gramStart"/>
      <w:r w:rsidRPr="00B9705B">
        <w:rPr>
          <w:rFonts w:ascii="Times New Roman" w:hAnsi="Times New Roman" w:cs="Times New Roman"/>
          <w:sz w:val="28"/>
          <w:szCs w:val="28"/>
        </w:rPr>
        <w:t>(место нахождения юридического лица,</w:t>
      </w:r>
      <w:proofErr w:type="gramEnd"/>
    </w:p>
    <w:p w:rsidR="00B9705B" w:rsidRPr="00B9705B" w:rsidRDefault="00B9705B" w:rsidP="00907F8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 xml:space="preserve">                                   место регистрации физического лица)</w:t>
      </w:r>
    </w:p>
    <w:p w:rsidR="00B9705B" w:rsidRPr="00B9705B" w:rsidRDefault="00B9705B" w:rsidP="00907F8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B9705B" w:rsidRPr="00B9705B" w:rsidRDefault="00B9705B" w:rsidP="00907F8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 xml:space="preserve">                              Телефон (факс) заявител</w:t>
      </w:r>
      <w:proofErr w:type="gramStart"/>
      <w:r w:rsidRPr="00B9705B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B9705B">
        <w:rPr>
          <w:rFonts w:ascii="Times New Roman" w:hAnsi="Times New Roman" w:cs="Times New Roman"/>
          <w:sz w:val="28"/>
          <w:szCs w:val="28"/>
        </w:rPr>
        <w:t>ей):</w:t>
      </w:r>
    </w:p>
    <w:p w:rsidR="00B9705B" w:rsidRPr="00B9705B" w:rsidRDefault="00B9705B" w:rsidP="00907F8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____________________________________________</w:t>
      </w:r>
    </w:p>
    <w:p w:rsidR="00B9705B" w:rsidRPr="00B9705B" w:rsidRDefault="00B970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705B" w:rsidRPr="00B9705B" w:rsidRDefault="00B970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6" w:name="P552"/>
      <w:bookmarkEnd w:id="6"/>
    </w:p>
    <w:p w:rsidR="003D4A9A" w:rsidRDefault="00B97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 xml:space="preserve">Прошу внести изменения в </w:t>
      </w:r>
      <w:r w:rsidR="003D4A9A">
        <w:rPr>
          <w:rFonts w:ascii="Times New Roman" w:hAnsi="Times New Roman" w:cs="Times New Roman"/>
          <w:sz w:val="28"/>
          <w:szCs w:val="28"/>
        </w:rPr>
        <w:t>план по</w:t>
      </w:r>
      <w:r w:rsidRPr="00B9705B">
        <w:rPr>
          <w:rFonts w:ascii="Times New Roman" w:hAnsi="Times New Roman" w:cs="Times New Roman"/>
          <w:sz w:val="28"/>
          <w:szCs w:val="28"/>
        </w:rPr>
        <w:t xml:space="preserve"> размещени</w:t>
      </w:r>
      <w:r w:rsidR="003D4A9A">
        <w:rPr>
          <w:rFonts w:ascii="Times New Roman" w:hAnsi="Times New Roman" w:cs="Times New Roman"/>
          <w:sz w:val="28"/>
          <w:szCs w:val="28"/>
        </w:rPr>
        <w:t>ю</w:t>
      </w:r>
      <w:r w:rsidRPr="00B9705B">
        <w:rPr>
          <w:rFonts w:ascii="Times New Roman" w:hAnsi="Times New Roman" w:cs="Times New Roman"/>
          <w:sz w:val="28"/>
          <w:szCs w:val="28"/>
        </w:rPr>
        <w:t xml:space="preserve"> нестационарных торговых объектов в части: </w:t>
      </w:r>
    </w:p>
    <w:p w:rsidR="003D4A9A" w:rsidRDefault="00B97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 xml:space="preserve">размещения нового объекта по имеющемуся адресу; </w:t>
      </w:r>
    </w:p>
    <w:p w:rsidR="00B9705B" w:rsidRPr="00B9705B" w:rsidRDefault="00B97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>нового адреса для размещения нового объекта.</w:t>
      </w:r>
    </w:p>
    <w:p w:rsidR="00B9705B" w:rsidRPr="00B9705B" w:rsidRDefault="00B9705B" w:rsidP="003D4A9A">
      <w:pPr>
        <w:pStyle w:val="ConsPlusNonformat"/>
        <w:spacing w:before="200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 xml:space="preserve">    Кадастровый квартал </w:t>
      </w:r>
      <w:r w:rsidR="003D4A9A">
        <w:rPr>
          <w:rFonts w:ascii="Times New Roman" w:hAnsi="Times New Roman" w:cs="Times New Roman"/>
          <w:sz w:val="28"/>
          <w:szCs w:val="28"/>
        </w:rPr>
        <w:t xml:space="preserve">№ </w:t>
      </w:r>
      <w:r w:rsidRPr="00B9705B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B9705B" w:rsidRPr="00B9705B" w:rsidRDefault="00B97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>Адресны</w:t>
      </w:r>
      <w:r w:rsidR="003D4A9A">
        <w:rPr>
          <w:rFonts w:ascii="Times New Roman" w:hAnsi="Times New Roman" w:cs="Times New Roman"/>
          <w:sz w:val="28"/>
          <w:szCs w:val="28"/>
        </w:rPr>
        <w:t>е</w:t>
      </w:r>
      <w:r w:rsidRPr="00B9705B">
        <w:rPr>
          <w:rFonts w:ascii="Times New Roman" w:hAnsi="Times New Roman" w:cs="Times New Roman"/>
          <w:sz w:val="28"/>
          <w:szCs w:val="28"/>
        </w:rPr>
        <w:t xml:space="preserve"> ориентиры для размещения нестационарного торгового объекта:</w:t>
      </w:r>
    </w:p>
    <w:p w:rsidR="00B9705B" w:rsidRPr="00B9705B" w:rsidRDefault="00B97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</w:p>
    <w:p w:rsidR="00B9705B" w:rsidRPr="00B9705B" w:rsidRDefault="00B97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3D4A9A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Pr="00B9705B">
        <w:rPr>
          <w:rFonts w:ascii="Times New Roman" w:hAnsi="Times New Roman" w:cs="Times New Roman"/>
          <w:sz w:val="28"/>
          <w:szCs w:val="28"/>
        </w:rPr>
        <w:t>________</w:t>
      </w:r>
    </w:p>
    <w:p w:rsidR="00B9705B" w:rsidRPr="00B9705B" w:rsidRDefault="00B97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>Сведения о нестационарном торговом объекте:</w:t>
      </w:r>
    </w:p>
    <w:p w:rsidR="00B9705B" w:rsidRPr="00B9705B" w:rsidRDefault="00B970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118"/>
        <w:gridCol w:w="3005"/>
      </w:tblGrid>
      <w:tr w:rsidR="00B9705B" w:rsidRPr="00B9705B">
        <w:tc>
          <w:tcPr>
            <w:tcW w:w="2948" w:type="dxa"/>
          </w:tcPr>
          <w:p w:rsidR="00B9705B" w:rsidRPr="00B9705B" w:rsidRDefault="00B97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05B">
              <w:rPr>
                <w:rFonts w:ascii="Times New Roman" w:hAnsi="Times New Roman" w:cs="Times New Roman"/>
                <w:sz w:val="28"/>
                <w:szCs w:val="28"/>
              </w:rPr>
              <w:t>Специализация объекта</w:t>
            </w:r>
          </w:p>
        </w:tc>
        <w:tc>
          <w:tcPr>
            <w:tcW w:w="3118" w:type="dxa"/>
          </w:tcPr>
          <w:p w:rsidR="00B9705B" w:rsidRPr="00B9705B" w:rsidRDefault="00B97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05B">
              <w:rPr>
                <w:rFonts w:ascii="Times New Roman" w:hAnsi="Times New Roman" w:cs="Times New Roman"/>
                <w:sz w:val="28"/>
                <w:szCs w:val="28"/>
              </w:rPr>
              <w:t>Площадь территории для размещения объекта</w:t>
            </w:r>
          </w:p>
          <w:p w:rsidR="00B9705B" w:rsidRPr="00B9705B" w:rsidRDefault="00B97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05B">
              <w:rPr>
                <w:rFonts w:ascii="Times New Roman" w:hAnsi="Times New Roman" w:cs="Times New Roman"/>
                <w:sz w:val="28"/>
                <w:szCs w:val="28"/>
              </w:rPr>
              <w:t>(габаритные размеры)</w:t>
            </w:r>
          </w:p>
        </w:tc>
        <w:tc>
          <w:tcPr>
            <w:tcW w:w="3005" w:type="dxa"/>
          </w:tcPr>
          <w:p w:rsidR="00B9705B" w:rsidRPr="00B9705B" w:rsidRDefault="00B97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05B">
              <w:rPr>
                <w:rFonts w:ascii="Times New Roman" w:hAnsi="Times New Roman" w:cs="Times New Roman"/>
                <w:sz w:val="28"/>
                <w:szCs w:val="28"/>
              </w:rPr>
              <w:t>Планируемые мощности для подключения к сетям (при необходимости)</w:t>
            </w:r>
          </w:p>
        </w:tc>
      </w:tr>
      <w:tr w:rsidR="00B9705B" w:rsidRPr="00B9705B">
        <w:tc>
          <w:tcPr>
            <w:tcW w:w="2948" w:type="dxa"/>
          </w:tcPr>
          <w:p w:rsidR="00B9705B" w:rsidRPr="00B9705B" w:rsidRDefault="00B97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0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B9705B" w:rsidRPr="00B9705B" w:rsidRDefault="00B97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0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05" w:type="dxa"/>
          </w:tcPr>
          <w:p w:rsidR="00B9705B" w:rsidRPr="00B9705B" w:rsidRDefault="00B97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0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D4A9A" w:rsidRPr="00B9705B">
        <w:tc>
          <w:tcPr>
            <w:tcW w:w="2948" w:type="dxa"/>
          </w:tcPr>
          <w:p w:rsidR="003D4A9A" w:rsidRPr="00B9705B" w:rsidRDefault="003D4A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D4A9A" w:rsidRPr="00B9705B" w:rsidRDefault="003D4A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3D4A9A" w:rsidRPr="00B9705B" w:rsidRDefault="003D4A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705B" w:rsidRPr="00B9705B" w:rsidRDefault="00B970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705B" w:rsidRPr="00B9705B" w:rsidRDefault="00B97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 xml:space="preserve">Заявитель: ___________________________________________________ </w:t>
      </w:r>
      <w:r w:rsidR="003D4A9A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Pr="00B9705B">
        <w:rPr>
          <w:rFonts w:ascii="Times New Roman" w:hAnsi="Times New Roman" w:cs="Times New Roman"/>
          <w:sz w:val="28"/>
          <w:szCs w:val="28"/>
        </w:rPr>
        <w:t>___________</w:t>
      </w:r>
    </w:p>
    <w:p w:rsidR="00B9705B" w:rsidRPr="00B9705B" w:rsidRDefault="00B97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B9705B">
        <w:rPr>
          <w:rFonts w:ascii="Times New Roman" w:hAnsi="Times New Roman" w:cs="Times New Roman"/>
          <w:sz w:val="28"/>
          <w:szCs w:val="28"/>
        </w:rPr>
        <w:t>(Ф.И.О., должность представителя юридического лица,  (подпись)</w:t>
      </w:r>
      <w:proofErr w:type="gramEnd"/>
    </w:p>
    <w:p w:rsidR="00B9705B" w:rsidRPr="00B9705B" w:rsidRDefault="00B97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D4A9A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 w:rsidRPr="00B9705B">
        <w:rPr>
          <w:rFonts w:ascii="Times New Roman" w:hAnsi="Times New Roman" w:cs="Times New Roman"/>
          <w:sz w:val="28"/>
          <w:szCs w:val="28"/>
        </w:rPr>
        <w:t>Ф.И.О. физического лица)</w:t>
      </w:r>
      <w:proofErr w:type="gramEnd"/>
    </w:p>
    <w:p w:rsidR="00B9705B" w:rsidRPr="00B9705B" w:rsidRDefault="00B970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705B" w:rsidRPr="00B9705B" w:rsidRDefault="00B970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3742"/>
      </w:tblGrid>
      <w:tr w:rsidR="00B9705B" w:rsidRPr="00B9705B"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B9705B" w:rsidRPr="00B9705B" w:rsidRDefault="003D4A9A" w:rsidP="003D4A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9705B" w:rsidRPr="00B9705B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9705B" w:rsidRPr="00B9705B">
              <w:rPr>
                <w:rFonts w:ascii="Times New Roman" w:hAnsi="Times New Roman" w:cs="Times New Roman"/>
                <w:sz w:val="28"/>
                <w:szCs w:val="28"/>
              </w:rPr>
              <w:t xml:space="preserve"> _________ 20__ г.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B9705B" w:rsidRPr="00B9705B" w:rsidRDefault="003D4A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B9705B" w:rsidRPr="00B9705B">
              <w:rPr>
                <w:rFonts w:ascii="Times New Roman" w:hAnsi="Times New Roman" w:cs="Times New Roman"/>
                <w:sz w:val="28"/>
                <w:szCs w:val="28"/>
              </w:rPr>
              <w:t>М.П. (при наличии)</w:t>
            </w:r>
          </w:p>
        </w:tc>
      </w:tr>
    </w:tbl>
    <w:p w:rsidR="00B9705B" w:rsidRPr="00B9705B" w:rsidRDefault="00B970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705B" w:rsidRPr="00B9705B" w:rsidRDefault="00B970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705B" w:rsidRPr="00B9705B" w:rsidRDefault="00B970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705B" w:rsidRPr="00B9705B" w:rsidRDefault="00B970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705B" w:rsidRPr="00B9705B" w:rsidRDefault="00B970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4A9A" w:rsidRDefault="003D4A9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D4A9A" w:rsidRDefault="003D4A9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D4A9A" w:rsidRDefault="003D4A9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121B8" w:rsidRDefault="003D4A9A" w:rsidP="003D4A9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0121B8" w:rsidRDefault="000121B8" w:rsidP="003D4A9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121B8" w:rsidRDefault="000121B8" w:rsidP="003D4A9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121B8" w:rsidRDefault="000121B8" w:rsidP="003D4A9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121B8" w:rsidRDefault="000121B8" w:rsidP="003D4A9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121B8" w:rsidRDefault="000121B8" w:rsidP="003D4A9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121B8" w:rsidRDefault="000121B8" w:rsidP="003D4A9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16953" w:rsidRDefault="00416953" w:rsidP="00416953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416953" w:rsidRDefault="00416953" w:rsidP="00416953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416953" w:rsidRDefault="00416953" w:rsidP="00416953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7F26C0" w:rsidRDefault="00416953" w:rsidP="00416953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7A3E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6C0" w:rsidRDefault="007F26C0" w:rsidP="00416953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7F26C0" w:rsidRDefault="007F26C0" w:rsidP="00416953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376529" w:rsidRDefault="007F26C0" w:rsidP="00416953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3063A9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376529" w:rsidRDefault="00376529" w:rsidP="00416953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376529" w:rsidRDefault="00376529" w:rsidP="00416953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</w:t>
      </w:r>
    </w:p>
    <w:p w:rsidR="00376529" w:rsidRDefault="00376529" w:rsidP="00416953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376529" w:rsidRDefault="00376529" w:rsidP="00416953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3D4A9A" w:rsidRPr="00B9705B" w:rsidRDefault="00376529" w:rsidP="00416953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3D4A9A" w:rsidRPr="00B9705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D4A9A">
        <w:rPr>
          <w:rFonts w:ascii="Times New Roman" w:hAnsi="Times New Roman" w:cs="Times New Roman"/>
          <w:sz w:val="28"/>
          <w:szCs w:val="28"/>
        </w:rPr>
        <w:t xml:space="preserve">№ </w:t>
      </w:r>
      <w:r w:rsidR="003063A9">
        <w:rPr>
          <w:rFonts w:ascii="Times New Roman" w:hAnsi="Times New Roman" w:cs="Times New Roman"/>
          <w:sz w:val="28"/>
          <w:szCs w:val="28"/>
        </w:rPr>
        <w:t>8</w:t>
      </w:r>
    </w:p>
    <w:p w:rsidR="003063A9" w:rsidRPr="00C90C97" w:rsidRDefault="003063A9" w:rsidP="003063A9">
      <w:pPr>
        <w:widowControl w:val="0"/>
        <w:ind w:left="6237"/>
        <w:jc w:val="center"/>
        <w:rPr>
          <w:sz w:val="28"/>
          <w:szCs w:val="28"/>
        </w:rPr>
      </w:pPr>
      <w:r w:rsidRPr="00C90C97">
        <w:rPr>
          <w:sz w:val="28"/>
          <w:szCs w:val="28"/>
        </w:rPr>
        <w:t xml:space="preserve">Порядку размещения нестационарных торговых объектов на территории </w:t>
      </w:r>
      <w:r>
        <w:rPr>
          <w:sz w:val="28"/>
          <w:szCs w:val="28"/>
        </w:rPr>
        <w:t>Семикаракорского городского поселения</w:t>
      </w:r>
    </w:p>
    <w:p w:rsidR="003D4A9A" w:rsidRDefault="003D4A9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54E31" w:rsidRDefault="00654E31" w:rsidP="00D9121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596"/>
      <w:bookmarkEnd w:id="7"/>
    </w:p>
    <w:p w:rsidR="00B9705B" w:rsidRPr="00B9705B" w:rsidRDefault="00B9705B" w:rsidP="00D9121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 xml:space="preserve">Акт </w:t>
      </w:r>
      <w:r w:rsidR="000121B8">
        <w:rPr>
          <w:rFonts w:ascii="Times New Roman" w:hAnsi="Times New Roman" w:cs="Times New Roman"/>
          <w:sz w:val="28"/>
          <w:szCs w:val="28"/>
        </w:rPr>
        <w:t>№</w:t>
      </w:r>
      <w:r w:rsidRPr="00B9705B">
        <w:rPr>
          <w:rFonts w:ascii="Times New Roman" w:hAnsi="Times New Roman" w:cs="Times New Roman"/>
          <w:sz w:val="28"/>
          <w:szCs w:val="28"/>
        </w:rPr>
        <w:t xml:space="preserve"> ______ от ____________ </w:t>
      </w:r>
      <w:proofErr w:type="gramStart"/>
      <w:r w:rsidRPr="00B9705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9705B">
        <w:rPr>
          <w:rFonts w:ascii="Times New Roman" w:hAnsi="Times New Roman" w:cs="Times New Roman"/>
          <w:sz w:val="28"/>
          <w:szCs w:val="28"/>
        </w:rPr>
        <w:t>.</w:t>
      </w:r>
    </w:p>
    <w:p w:rsidR="00B9705B" w:rsidRPr="00B9705B" w:rsidRDefault="00B9705B" w:rsidP="000121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>обследования нестационарного торгового объекта</w:t>
      </w:r>
    </w:p>
    <w:p w:rsidR="00B9705B" w:rsidRPr="00B9705B" w:rsidRDefault="00B9705B" w:rsidP="000121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 xml:space="preserve">на соответствие требованиям </w:t>
      </w:r>
      <w:r w:rsidR="000121B8">
        <w:rPr>
          <w:rFonts w:ascii="Times New Roman" w:hAnsi="Times New Roman" w:cs="Times New Roman"/>
          <w:sz w:val="28"/>
          <w:szCs w:val="28"/>
        </w:rPr>
        <w:t>д</w:t>
      </w:r>
      <w:r w:rsidRPr="00B9705B">
        <w:rPr>
          <w:rFonts w:ascii="Times New Roman" w:hAnsi="Times New Roman" w:cs="Times New Roman"/>
          <w:sz w:val="28"/>
          <w:szCs w:val="28"/>
        </w:rPr>
        <w:t>оговора о размещении</w:t>
      </w:r>
    </w:p>
    <w:p w:rsidR="00B9705B" w:rsidRPr="00B9705B" w:rsidRDefault="00B9705B" w:rsidP="000121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>нестационарных торговых объектов на территории</w:t>
      </w:r>
    </w:p>
    <w:p w:rsidR="00B9705B" w:rsidRPr="00B9705B" w:rsidRDefault="000121B8" w:rsidP="000121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</w:p>
    <w:p w:rsidR="00B9705B" w:rsidRPr="00B9705B" w:rsidRDefault="00B9705B" w:rsidP="000121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121B8" w:rsidRDefault="00B97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 xml:space="preserve">    Отдел </w:t>
      </w:r>
      <w:r w:rsidR="000121B8">
        <w:rPr>
          <w:rFonts w:ascii="Times New Roman" w:hAnsi="Times New Roman" w:cs="Times New Roman"/>
          <w:sz w:val="28"/>
          <w:szCs w:val="28"/>
        </w:rPr>
        <w:t xml:space="preserve">финансово-экономического и бухгалтерского учета в составе: </w:t>
      </w:r>
    </w:p>
    <w:p w:rsidR="00B9705B" w:rsidRDefault="00B97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 xml:space="preserve">специалиста </w:t>
      </w:r>
      <w:r w:rsidR="000121B8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Pr="00B9705B">
        <w:rPr>
          <w:rFonts w:ascii="Times New Roman" w:hAnsi="Times New Roman" w:cs="Times New Roman"/>
          <w:sz w:val="28"/>
          <w:szCs w:val="28"/>
        </w:rPr>
        <w:t xml:space="preserve"> </w:t>
      </w:r>
      <w:r w:rsidR="000121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21B8" w:rsidRDefault="00EF0D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121B8">
        <w:rPr>
          <w:rFonts w:ascii="Times New Roman" w:hAnsi="Times New Roman" w:cs="Times New Roman"/>
          <w:sz w:val="28"/>
          <w:szCs w:val="28"/>
        </w:rPr>
        <w:t>Отдел архитектуры, градостроительства и земельно-имущественных отношений в составе:</w:t>
      </w:r>
    </w:p>
    <w:p w:rsidR="000121B8" w:rsidRDefault="00012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специалиста____________________________________________________ </w:t>
      </w:r>
    </w:p>
    <w:p w:rsidR="00B9705B" w:rsidRPr="00B9705B" w:rsidRDefault="00B9705B" w:rsidP="000121B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>осуществили обследование нестационарного то</w:t>
      </w:r>
      <w:r w:rsidR="000121B8">
        <w:rPr>
          <w:rFonts w:ascii="Times New Roman" w:hAnsi="Times New Roman" w:cs="Times New Roman"/>
          <w:sz w:val="28"/>
          <w:szCs w:val="28"/>
        </w:rPr>
        <w:t xml:space="preserve">ргового объекта, расположенного </w:t>
      </w:r>
      <w:r w:rsidRPr="00B9705B">
        <w:rPr>
          <w:rFonts w:ascii="Times New Roman" w:hAnsi="Times New Roman" w:cs="Times New Roman"/>
          <w:sz w:val="28"/>
          <w:szCs w:val="28"/>
        </w:rPr>
        <w:t xml:space="preserve">по адресному ориентиру: </w:t>
      </w:r>
      <w:r w:rsidR="000121B8">
        <w:rPr>
          <w:rFonts w:ascii="Times New Roman" w:hAnsi="Times New Roman" w:cs="Times New Roman"/>
          <w:sz w:val="28"/>
          <w:szCs w:val="28"/>
        </w:rPr>
        <w:t>________________</w:t>
      </w:r>
      <w:r w:rsidRPr="00B9705B">
        <w:rPr>
          <w:rFonts w:ascii="Times New Roman" w:hAnsi="Times New Roman" w:cs="Times New Roman"/>
          <w:sz w:val="28"/>
          <w:szCs w:val="28"/>
        </w:rPr>
        <w:t>___________________</w:t>
      </w:r>
      <w:r w:rsidR="000121B8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9705B" w:rsidRPr="00B9705B" w:rsidRDefault="00B97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121B8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9705B" w:rsidRPr="00B9705B" w:rsidRDefault="00B97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0121B8">
        <w:rPr>
          <w:rFonts w:ascii="Times New Roman" w:hAnsi="Times New Roman" w:cs="Times New Roman"/>
          <w:sz w:val="28"/>
          <w:szCs w:val="28"/>
        </w:rPr>
        <w:t>__</w:t>
      </w:r>
    </w:p>
    <w:p w:rsidR="00B9705B" w:rsidRPr="00B9705B" w:rsidRDefault="00B97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 xml:space="preserve">    Параметры  нестационарного торгового объ</w:t>
      </w:r>
      <w:r w:rsidR="000121B8">
        <w:rPr>
          <w:rFonts w:ascii="Times New Roman" w:hAnsi="Times New Roman" w:cs="Times New Roman"/>
          <w:sz w:val="28"/>
          <w:szCs w:val="28"/>
        </w:rPr>
        <w:t xml:space="preserve">екта в соответствии с договором </w:t>
      </w:r>
      <w:r w:rsidRPr="00B9705B">
        <w:rPr>
          <w:rFonts w:ascii="Times New Roman" w:hAnsi="Times New Roman" w:cs="Times New Roman"/>
          <w:sz w:val="28"/>
          <w:szCs w:val="28"/>
        </w:rPr>
        <w:t xml:space="preserve">о размещении нестационарных торговых объектов, заключенным </w:t>
      </w:r>
      <w:proofErr w:type="gramStart"/>
      <w:r w:rsidRPr="00B9705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9705B">
        <w:rPr>
          <w:rFonts w:ascii="Times New Roman" w:hAnsi="Times New Roman" w:cs="Times New Roman"/>
          <w:sz w:val="28"/>
          <w:szCs w:val="28"/>
        </w:rPr>
        <w:t>:</w:t>
      </w:r>
    </w:p>
    <w:p w:rsidR="00B9705B" w:rsidRPr="00B9705B" w:rsidRDefault="00B97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9705B" w:rsidRPr="00B9705B" w:rsidRDefault="00012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B9705B" w:rsidRPr="00B9705B">
        <w:rPr>
          <w:rFonts w:ascii="Times New Roman" w:hAnsi="Times New Roman" w:cs="Times New Roman"/>
          <w:sz w:val="28"/>
          <w:szCs w:val="28"/>
        </w:rPr>
        <w:t xml:space="preserve"> объекта в соответствии со схемой размещения: 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B9705B" w:rsidRPr="00B9705B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B9705B" w:rsidRPr="00B9705B" w:rsidRDefault="00B9705B" w:rsidP="000121B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 xml:space="preserve">Тип объекта: </w:t>
      </w:r>
      <w:r w:rsidR="000121B8">
        <w:rPr>
          <w:rFonts w:ascii="Times New Roman" w:hAnsi="Times New Roman" w:cs="Times New Roman"/>
          <w:sz w:val="28"/>
          <w:szCs w:val="28"/>
        </w:rPr>
        <w:t>____</w:t>
      </w:r>
      <w:r w:rsidRPr="00B9705B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B9705B" w:rsidRPr="00B9705B" w:rsidRDefault="00B9705B" w:rsidP="000121B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 xml:space="preserve">Вид деятельности: </w:t>
      </w:r>
      <w:r w:rsidR="000121B8">
        <w:rPr>
          <w:rFonts w:ascii="Times New Roman" w:hAnsi="Times New Roman" w:cs="Times New Roman"/>
          <w:sz w:val="28"/>
          <w:szCs w:val="28"/>
        </w:rPr>
        <w:t>_________</w:t>
      </w:r>
      <w:r w:rsidRPr="00B9705B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B9705B" w:rsidRPr="00B9705B" w:rsidRDefault="00B9705B" w:rsidP="000121B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>Площадь: __________________________________________________________________</w:t>
      </w:r>
    </w:p>
    <w:p w:rsidR="00B9705B" w:rsidRPr="00B9705B" w:rsidRDefault="00B9705B" w:rsidP="000121B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 xml:space="preserve">Габаритные размеры: </w:t>
      </w:r>
      <w:r w:rsidR="000121B8">
        <w:rPr>
          <w:rFonts w:ascii="Times New Roman" w:hAnsi="Times New Roman" w:cs="Times New Roman"/>
          <w:sz w:val="28"/>
          <w:szCs w:val="28"/>
        </w:rPr>
        <w:t>___________</w:t>
      </w:r>
      <w:r w:rsidRPr="00B9705B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B9705B" w:rsidRPr="00B9705B" w:rsidRDefault="00B9705B" w:rsidP="000121B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 xml:space="preserve">Срок размещения: </w:t>
      </w:r>
      <w:r w:rsidR="000121B8">
        <w:rPr>
          <w:rFonts w:ascii="Times New Roman" w:hAnsi="Times New Roman" w:cs="Times New Roman"/>
          <w:sz w:val="28"/>
          <w:szCs w:val="28"/>
        </w:rPr>
        <w:t>________</w:t>
      </w:r>
      <w:r w:rsidRPr="00B9705B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B9705B" w:rsidRPr="00B9705B" w:rsidRDefault="00B9705B" w:rsidP="000121B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 xml:space="preserve">Годовой размер платы: </w:t>
      </w:r>
      <w:r w:rsidR="00AA74DA">
        <w:rPr>
          <w:rFonts w:ascii="Times New Roman" w:hAnsi="Times New Roman" w:cs="Times New Roman"/>
          <w:sz w:val="28"/>
          <w:szCs w:val="28"/>
        </w:rPr>
        <w:t>__________</w:t>
      </w:r>
      <w:r w:rsidRPr="00B9705B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B9705B" w:rsidRPr="00B9705B" w:rsidRDefault="00B97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lastRenderedPageBreak/>
        <w:t xml:space="preserve">    По   результатам   обследования   установлено,   что   размещение   НТО</w:t>
      </w:r>
    </w:p>
    <w:p w:rsidR="00B9705B" w:rsidRPr="00B9705B" w:rsidRDefault="00B97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 xml:space="preserve">соответствует  (не  соответствует)  требованиям о размещении </w:t>
      </w:r>
      <w:r w:rsidR="000121B8">
        <w:rPr>
          <w:rFonts w:ascii="Times New Roman" w:hAnsi="Times New Roman" w:cs="Times New Roman"/>
          <w:sz w:val="28"/>
          <w:szCs w:val="28"/>
        </w:rPr>
        <w:t xml:space="preserve">нестационарных </w:t>
      </w:r>
      <w:r w:rsidRPr="00B9705B">
        <w:rPr>
          <w:rFonts w:ascii="Times New Roman" w:hAnsi="Times New Roman" w:cs="Times New Roman"/>
          <w:sz w:val="28"/>
          <w:szCs w:val="28"/>
        </w:rPr>
        <w:t xml:space="preserve">торговых  объектов  на  территории </w:t>
      </w:r>
      <w:r w:rsidR="000121B8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Pr="00B9705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B9705B">
        <w:rPr>
          <w:rFonts w:ascii="Times New Roman" w:hAnsi="Times New Roman" w:cs="Times New Roman"/>
          <w:sz w:val="28"/>
          <w:szCs w:val="28"/>
        </w:rPr>
        <w:t>ненужное</w:t>
      </w:r>
      <w:proofErr w:type="gramEnd"/>
      <w:r w:rsidRPr="00B9705B">
        <w:rPr>
          <w:rFonts w:ascii="Times New Roman" w:hAnsi="Times New Roman" w:cs="Times New Roman"/>
          <w:sz w:val="28"/>
          <w:szCs w:val="28"/>
        </w:rPr>
        <w:t xml:space="preserve"> зачеркнуть).</w:t>
      </w:r>
    </w:p>
    <w:p w:rsidR="00B9705B" w:rsidRPr="00B9705B" w:rsidRDefault="00B9705B" w:rsidP="00D9121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 xml:space="preserve">Выявленные рабочей группой нарушения: </w:t>
      </w:r>
      <w:r w:rsidR="00D91219">
        <w:rPr>
          <w:rFonts w:ascii="Times New Roman" w:hAnsi="Times New Roman" w:cs="Times New Roman"/>
          <w:sz w:val="28"/>
          <w:szCs w:val="28"/>
        </w:rPr>
        <w:t>____</w:t>
      </w:r>
      <w:r w:rsidR="000121B8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Pr="00B9705B">
        <w:rPr>
          <w:rFonts w:ascii="Times New Roman" w:hAnsi="Times New Roman" w:cs="Times New Roman"/>
          <w:sz w:val="28"/>
          <w:szCs w:val="28"/>
        </w:rPr>
        <w:t>_________</w:t>
      </w:r>
    </w:p>
    <w:p w:rsidR="00B9705B" w:rsidRPr="00B9705B" w:rsidRDefault="00B97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0121B8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Pr="00B9705B">
        <w:rPr>
          <w:rFonts w:ascii="Times New Roman" w:hAnsi="Times New Roman" w:cs="Times New Roman"/>
          <w:sz w:val="28"/>
          <w:szCs w:val="28"/>
        </w:rPr>
        <w:t>_________</w:t>
      </w:r>
    </w:p>
    <w:p w:rsidR="00B9705B" w:rsidRPr="00B9705B" w:rsidRDefault="00B97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0121B8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Pr="00B9705B">
        <w:rPr>
          <w:rFonts w:ascii="Times New Roman" w:hAnsi="Times New Roman" w:cs="Times New Roman"/>
          <w:sz w:val="28"/>
          <w:szCs w:val="28"/>
        </w:rPr>
        <w:t>_________</w:t>
      </w:r>
    </w:p>
    <w:p w:rsidR="00B9705B" w:rsidRPr="00B9705B" w:rsidRDefault="00B97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>Организатору  нестационарного  торгового</w:t>
      </w:r>
      <w:r w:rsidR="000121B8">
        <w:rPr>
          <w:rFonts w:ascii="Times New Roman" w:hAnsi="Times New Roman" w:cs="Times New Roman"/>
          <w:sz w:val="28"/>
          <w:szCs w:val="28"/>
        </w:rPr>
        <w:t xml:space="preserve">  объекта  предложено устранить </w:t>
      </w:r>
      <w:r w:rsidRPr="00B9705B">
        <w:rPr>
          <w:rFonts w:ascii="Times New Roman" w:hAnsi="Times New Roman" w:cs="Times New Roman"/>
          <w:sz w:val="28"/>
          <w:szCs w:val="28"/>
        </w:rPr>
        <w:t xml:space="preserve">выявленные нарушения в срок до </w:t>
      </w:r>
      <w:r w:rsidR="00D91219">
        <w:rPr>
          <w:rFonts w:ascii="Times New Roman" w:hAnsi="Times New Roman" w:cs="Times New Roman"/>
          <w:sz w:val="28"/>
          <w:szCs w:val="28"/>
        </w:rPr>
        <w:t>«</w:t>
      </w:r>
      <w:r w:rsidRPr="00B9705B">
        <w:rPr>
          <w:rFonts w:ascii="Times New Roman" w:hAnsi="Times New Roman" w:cs="Times New Roman"/>
          <w:sz w:val="28"/>
          <w:szCs w:val="28"/>
        </w:rPr>
        <w:t>___</w:t>
      </w:r>
      <w:r w:rsidR="00D91219">
        <w:rPr>
          <w:rFonts w:ascii="Times New Roman" w:hAnsi="Times New Roman" w:cs="Times New Roman"/>
          <w:sz w:val="28"/>
          <w:szCs w:val="28"/>
        </w:rPr>
        <w:t>»</w:t>
      </w:r>
      <w:r w:rsidRPr="00B9705B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:rsidR="00B9705B" w:rsidRPr="00B9705B" w:rsidRDefault="00B97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05B" w:rsidRPr="00B9705B" w:rsidRDefault="00012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отдела финансово-экономического и бухгалтерского учета </w:t>
      </w:r>
      <w:r w:rsidR="00B9705B" w:rsidRPr="00B9705B">
        <w:rPr>
          <w:rFonts w:ascii="Times New Roman" w:hAnsi="Times New Roman" w:cs="Times New Roman"/>
          <w:sz w:val="28"/>
          <w:szCs w:val="28"/>
        </w:rPr>
        <w:t xml:space="preserve"> ____________________ _________________________________</w:t>
      </w:r>
    </w:p>
    <w:p w:rsidR="00B9705B" w:rsidRPr="00B9705B" w:rsidRDefault="00B97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 xml:space="preserve">                  (подпись)                   </w:t>
      </w:r>
      <w:r w:rsidR="000121B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9705B">
        <w:rPr>
          <w:rFonts w:ascii="Times New Roman" w:hAnsi="Times New Roman" w:cs="Times New Roman"/>
          <w:sz w:val="28"/>
          <w:szCs w:val="28"/>
        </w:rPr>
        <w:t>(расшифровка)</w:t>
      </w:r>
    </w:p>
    <w:p w:rsidR="000121B8" w:rsidRDefault="00B97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0121B8">
        <w:rPr>
          <w:rFonts w:ascii="Times New Roman" w:hAnsi="Times New Roman" w:cs="Times New Roman"/>
          <w:sz w:val="28"/>
          <w:szCs w:val="28"/>
        </w:rPr>
        <w:t>отдела архитектуры, градостроительства и земельно-имущественных отношений</w:t>
      </w:r>
    </w:p>
    <w:p w:rsidR="00B9705B" w:rsidRPr="00B9705B" w:rsidRDefault="00B97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>______</w:t>
      </w:r>
      <w:r w:rsidR="00D91219">
        <w:rPr>
          <w:rFonts w:ascii="Times New Roman" w:hAnsi="Times New Roman" w:cs="Times New Roman"/>
          <w:sz w:val="28"/>
          <w:szCs w:val="28"/>
        </w:rPr>
        <w:t>_________________</w:t>
      </w:r>
      <w:r w:rsidRPr="00B9705B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B9705B" w:rsidRPr="00B9705B" w:rsidRDefault="00B97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 xml:space="preserve">                  (подпись)                   </w:t>
      </w:r>
      <w:r w:rsidR="00D9121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9705B">
        <w:rPr>
          <w:rFonts w:ascii="Times New Roman" w:hAnsi="Times New Roman" w:cs="Times New Roman"/>
          <w:sz w:val="28"/>
          <w:szCs w:val="28"/>
        </w:rPr>
        <w:t>(расшифровка)</w:t>
      </w:r>
    </w:p>
    <w:p w:rsidR="00B9705B" w:rsidRPr="00B9705B" w:rsidRDefault="00B97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 xml:space="preserve">Повторное обследование </w:t>
      </w:r>
      <w:proofErr w:type="gramStart"/>
      <w:r w:rsidRPr="00B9705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B9705B">
        <w:rPr>
          <w:rFonts w:ascii="Times New Roman" w:hAnsi="Times New Roman" w:cs="Times New Roman"/>
          <w:sz w:val="28"/>
          <w:szCs w:val="28"/>
        </w:rPr>
        <w:t xml:space="preserve"> ______________________.</w:t>
      </w:r>
    </w:p>
    <w:p w:rsidR="00B9705B" w:rsidRPr="00B9705B" w:rsidRDefault="00B97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05B" w:rsidRPr="00B9705B" w:rsidRDefault="00B97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 xml:space="preserve">    По  результатам повторного обследования </w:t>
      </w:r>
      <w:r w:rsidR="00D91219">
        <w:rPr>
          <w:rFonts w:ascii="Times New Roman" w:hAnsi="Times New Roman" w:cs="Times New Roman"/>
          <w:sz w:val="28"/>
          <w:szCs w:val="28"/>
        </w:rPr>
        <w:t xml:space="preserve">установлено, что размещение НТО </w:t>
      </w:r>
      <w:r w:rsidRPr="00B9705B">
        <w:rPr>
          <w:rFonts w:ascii="Times New Roman" w:hAnsi="Times New Roman" w:cs="Times New Roman"/>
          <w:sz w:val="28"/>
          <w:szCs w:val="28"/>
        </w:rPr>
        <w:t>соответствует  (не  соответствует)  требован</w:t>
      </w:r>
      <w:r w:rsidR="00D91219">
        <w:rPr>
          <w:rFonts w:ascii="Times New Roman" w:hAnsi="Times New Roman" w:cs="Times New Roman"/>
          <w:sz w:val="28"/>
          <w:szCs w:val="28"/>
        </w:rPr>
        <w:t xml:space="preserve">иям о размещении нестационарных </w:t>
      </w:r>
      <w:r w:rsidRPr="00B9705B">
        <w:rPr>
          <w:rFonts w:ascii="Times New Roman" w:hAnsi="Times New Roman" w:cs="Times New Roman"/>
          <w:sz w:val="28"/>
          <w:szCs w:val="28"/>
        </w:rPr>
        <w:t xml:space="preserve">торговых  объектов  на  территории </w:t>
      </w:r>
      <w:r w:rsidR="00D91219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Pr="00B9705B">
        <w:rPr>
          <w:rFonts w:ascii="Times New Roman" w:hAnsi="Times New Roman" w:cs="Times New Roman"/>
          <w:sz w:val="28"/>
          <w:szCs w:val="28"/>
        </w:rPr>
        <w:t>(ненужное зачеркнуть).</w:t>
      </w:r>
    </w:p>
    <w:p w:rsidR="00B9705B" w:rsidRPr="00B9705B" w:rsidRDefault="00B9705B" w:rsidP="007A3EC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 xml:space="preserve">   </w:t>
      </w:r>
      <w:r w:rsidR="00AA74DA">
        <w:rPr>
          <w:rFonts w:ascii="Times New Roman" w:hAnsi="Times New Roman" w:cs="Times New Roman"/>
          <w:sz w:val="28"/>
          <w:szCs w:val="28"/>
        </w:rPr>
        <w:t xml:space="preserve">  </w:t>
      </w:r>
      <w:r w:rsidRPr="00B9705B">
        <w:rPr>
          <w:rFonts w:ascii="Times New Roman" w:hAnsi="Times New Roman" w:cs="Times New Roman"/>
          <w:sz w:val="28"/>
          <w:szCs w:val="28"/>
        </w:rPr>
        <w:t xml:space="preserve">Выявленные рабочей группой нарушения: </w:t>
      </w:r>
    </w:p>
    <w:p w:rsidR="00B9705B" w:rsidRPr="00B9705B" w:rsidRDefault="00B97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D91219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Pr="00B9705B">
        <w:rPr>
          <w:rFonts w:ascii="Times New Roman" w:hAnsi="Times New Roman" w:cs="Times New Roman"/>
          <w:sz w:val="28"/>
          <w:szCs w:val="28"/>
        </w:rPr>
        <w:t>_________</w:t>
      </w:r>
    </w:p>
    <w:p w:rsidR="00B9705B" w:rsidRPr="00B9705B" w:rsidRDefault="00B97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D91219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Pr="00B9705B">
        <w:rPr>
          <w:rFonts w:ascii="Times New Roman" w:hAnsi="Times New Roman" w:cs="Times New Roman"/>
          <w:sz w:val="28"/>
          <w:szCs w:val="28"/>
        </w:rPr>
        <w:t>_________</w:t>
      </w:r>
    </w:p>
    <w:p w:rsidR="00B9705B" w:rsidRPr="00B9705B" w:rsidRDefault="00B97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9705B" w:rsidRPr="00B9705B" w:rsidRDefault="00B97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91219" w:rsidRPr="00B9705B" w:rsidRDefault="00D91219" w:rsidP="00D912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отдела финансово-экономического и бухгалтерского учета </w:t>
      </w:r>
      <w:r w:rsidRPr="00B9705B">
        <w:rPr>
          <w:rFonts w:ascii="Times New Roman" w:hAnsi="Times New Roman" w:cs="Times New Roman"/>
          <w:sz w:val="28"/>
          <w:szCs w:val="28"/>
        </w:rPr>
        <w:t xml:space="preserve"> ____________________ _________________________________</w:t>
      </w:r>
    </w:p>
    <w:p w:rsidR="00D91219" w:rsidRPr="00B9705B" w:rsidRDefault="00D91219" w:rsidP="00D912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 xml:space="preserve">                  (подпись)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9705B">
        <w:rPr>
          <w:rFonts w:ascii="Times New Roman" w:hAnsi="Times New Roman" w:cs="Times New Roman"/>
          <w:sz w:val="28"/>
          <w:szCs w:val="28"/>
        </w:rPr>
        <w:t>(расшифровка)</w:t>
      </w:r>
    </w:p>
    <w:p w:rsidR="00D91219" w:rsidRDefault="00D91219" w:rsidP="00D912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 xml:space="preserve">Специалист </w:t>
      </w:r>
      <w:r>
        <w:rPr>
          <w:rFonts w:ascii="Times New Roman" w:hAnsi="Times New Roman" w:cs="Times New Roman"/>
          <w:sz w:val="28"/>
          <w:szCs w:val="28"/>
        </w:rPr>
        <w:t>отдела архитектуры, градостроительства и земельно-имущественных отношений</w:t>
      </w:r>
    </w:p>
    <w:p w:rsidR="00D91219" w:rsidRPr="00B9705B" w:rsidRDefault="00D91219" w:rsidP="00D912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B9705B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D91219" w:rsidRPr="00B9705B" w:rsidRDefault="00D91219" w:rsidP="00D912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 xml:space="preserve">                  (подпись)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9705B">
        <w:rPr>
          <w:rFonts w:ascii="Times New Roman" w:hAnsi="Times New Roman" w:cs="Times New Roman"/>
          <w:sz w:val="28"/>
          <w:szCs w:val="28"/>
        </w:rPr>
        <w:t>(расшифровка)</w:t>
      </w:r>
    </w:p>
    <w:p w:rsidR="00B9705B" w:rsidRPr="00B9705B" w:rsidRDefault="00B97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B9705B" w:rsidRPr="00B9705B" w:rsidRDefault="00B970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  <w:gridCol w:w="2375"/>
      </w:tblGrid>
      <w:tr w:rsidR="00D91219" w:rsidTr="00322110">
        <w:tc>
          <w:tcPr>
            <w:tcW w:w="7196" w:type="dxa"/>
          </w:tcPr>
          <w:p w:rsidR="00D91219" w:rsidRDefault="00376529" w:rsidP="003221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D91219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D91219">
              <w:rPr>
                <w:rFonts w:ascii="Times New Roman" w:hAnsi="Times New Roman" w:cs="Times New Roman"/>
                <w:sz w:val="28"/>
                <w:szCs w:val="28"/>
              </w:rPr>
              <w:t xml:space="preserve"> главы Администрации</w:t>
            </w:r>
          </w:p>
          <w:p w:rsidR="00D91219" w:rsidRDefault="00D91219" w:rsidP="003221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Семикаракорского городского поселения</w:t>
            </w:r>
          </w:p>
          <w:p w:rsidR="00D91219" w:rsidRDefault="00D91219" w:rsidP="003221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социальному развитию и организационной работе</w:t>
            </w:r>
          </w:p>
        </w:tc>
        <w:tc>
          <w:tcPr>
            <w:tcW w:w="2375" w:type="dxa"/>
          </w:tcPr>
          <w:p w:rsidR="00D91219" w:rsidRDefault="00D91219" w:rsidP="003221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219" w:rsidRDefault="00D91219" w:rsidP="003221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219" w:rsidRDefault="00D91219" w:rsidP="0037652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76529">
              <w:rPr>
                <w:rFonts w:ascii="Times New Roman" w:hAnsi="Times New Roman" w:cs="Times New Roman"/>
                <w:sz w:val="28"/>
                <w:szCs w:val="28"/>
              </w:rPr>
              <w:t>Г.В. Юсина</w:t>
            </w:r>
          </w:p>
        </w:tc>
      </w:tr>
    </w:tbl>
    <w:p w:rsidR="004F0CFC" w:rsidRDefault="004F0CFC" w:rsidP="00FC3CC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8" w:name="P919"/>
      <w:bookmarkEnd w:id="8"/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E02DD2" w:rsidRPr="00B9705B" w:rsidRDefault="004F0CFC" w:rsidP="00FC3CC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</w:t>
      </w:r>
      <w:r w:rsidR="00E02DD2" w:rsidRPr="00B9705B">
        <w:rPr>
          <w:rFonts w:ascii="Times New Roman" w:hAnsi="Times New Roman" w:cs="Times New Roman"/>
          <w:sz w:val="28"/>
          <w:szCs w:val="28"/>
        </w:rPr>
        <w:t>влению</w:t>
      </w:r>
    </w:p>
    <w:p w:rsidR="00E02DD2" w:rsidRPr="00B9705B" w:rsidRDefault="00E02DD2" w:rsidP="00FC3CC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E02DD2" w:rsidRDefault="00E02DD2" w:rsidP="00FC3CC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Семикаракорского</w:t>
      </w:r>
    </w:p>
    <w:p w:rsidR="00E02DD2" w:rsidRPr="00B9705B" w:rsidRDefault="00E02DD2" w:rsidP="00FC3CC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B9705B" w:rsidRPr="00B9705B" w:rsidRDefault="00E02DD2" w:rsidP="00FC3CC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 xml:space="preserve">от </w:t>
      </w:r>
      <w:r w:rsidR="004F0CFC">
        <w:rPr>
          <w:rFonts w:ascii="Times New Roman" w:hAnsi="Times New Roman" w:cs="Times New Roman"/>
          <w:sz w:val="28"/>
          <w:szCs w:val="28"/>
        </w:rPr>
        <w:t>__</w:t>
      </w:r>
      <w:r w:rsidRPr="00B9705B">
        <w:rPr>
          <w:rFonts w:ascii="Times New Roman" w:hAnsi="Times New Roman" w:cs="Times New Roman"/>
          <w:sz w:val="28"/>
          <w:szCs w:val="28"/>
        </w:rPr>
        <w:t>.</w:t>
      </w:r>
      <w:r w:rsidR="004F0CFC">
        <w:rPr>
          <w:rFonts w:ascii="Times New Roman" w:hAnsi="Times New Roman" w:cs="Times New Roman"/>
          <w:sz w:val="28"/>
          <w:szCs w:val="28"/>
        </w:rPr>
        <w:t>__</w:t>
      </w:r>
      <w:r w:rsidRPr="00B9705B">
        <w:rPr>
          <w:rFonts w:ascii="Times New Roman" w:hAnsi="Times New Roman" w:cs="Times New Roman"/>
          <w:sz w:val="28"/>
          <w:szCs w:val="28"/>
        </w:rPr>
        <w:t>.</w:t>
      </w:r>
      <w:r w:rsidR="00FC3CC9">
        <w:rPr>
          <w:rFonts w:ascii="Times New Roman" w:hAnsi="Times New Roman" w:cs="Times New Roman"/>
          <w:sz w:val="28"/>
          <w:szCs w:val="28"/>
        </w:rPr>
        <w:t xml:space="preserve"> </w:t>
      </w:r>
      <w:r w:rsidRPr="00B9705B">
        <w:rPr>
          <w:rFonts w:ascii="Times New Roman" w:hAnsi="Times New Roman" w:cs="Times New Roman"/>
          <w:sz w:val="28"/>
          <w:szCs w:val="28"/>
        </w:rPr>
        <w:t>20</w:t>
      </w:r>
      <w:r w:rsidR="004F0CFC">
        <w:rPr>
          <w:rFonts w:ascii="Times New Roman" w:hAnsi="Times New Roman" w:cs="Times New Roman"/>
          <w:sz w:val="28"/>
          <w:szCs w:val="28"/>
        </w:rPr>
        <w:t>21</w:t>
      </w:r>
      <w:r w:rsidRPr="00B970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F0CFC">
        <w:rPr>
          <w:rFonts w:ascii="Times New Roman" w:hAnsi="Times New Roman" w:cs="Times New Roman"/>
          <w:sz w:val="28"/>
          <w:szCs w:val="28"/>
        </w:rPr>
        <w:t xml:space="preserve"> __</w:t>
      </w:r>
    </w:p>
    <w:p w:rsidR="00B9705B" w:rsidRPr="00B9705B" w:rsidRDefault="00B9705B" w:rsidP="00FC3CC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9705B" w:rsidRPr="00B9705B" w:rsidRDefault="00B970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705B" w:rsidRPr="00A37A6A" w:rsidRDefault="00B9705B" w:rsidP="00FC3C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998"/>
      <w:bookmarkEnd w:id="9"/>
      <w:r w:rsidRPr="00A37A6A">
        <w:rPr>
          <w:rFonts w:ascii="Times New Roman" w:hAnsi="Times New Roman" w:cs="Times New Roman"/>
          <w:sz w:val="28"/>
          <w:szCs w:val="28"/>
        </w:rPr>
        <w:t>ПОЛОЖЕНИЕ</w:t>
      </w:r>
    </w:p>
    <w:p w:rsidR="00B9705B" w:rsidRPr="00A37A6A" w:rsidRDefault="00625536" w:rsidP="00625536">
      <w:pPr>
        <w:spacing w:after="1"/>
        <w:jc w:val="center"/>
        <w:rPr>
          <w:b/>
          <w:sz w:val="28"/>
          <w:szCs w:val="28"/>
        </w:rPr>
      </w:pPr>
      <w:r w:rsidRPr="00A37A6A">
        <w:rPr>
          <w:b/>
          <w:sz w:val="28"/>
          <w:szCs w:val="28"/>
        </w:rPr>
        <w:t>о комиссии по размещению нестационарных торговых объектов на территории Семикаракорского городского поселения</w:t>
      </w:r>
    </w:p>
    <w:p w:rsidR="00B9705B" w:rsidRPr="00A37A6A" w:rsidRDefault="00B9705B" w:rsidP="0062553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05B" w:rsidRPr="00A37A6A" w:rsidRDefault="00B9705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7A6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B9705B" w:rsidRPr="00B9705B" w:rsidRDefault="00B970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705B" w:rsidRDefault="00671BFD" w:rsidP="00671B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1.1. </w:t>
      </w:r>
      <w:r w:rsidR="00B9705B" w:rsidRPr="00B9705B">
        <w:rPr>
          <w:rFonts w:ascii="Times New Roman" w:hAnsi="Times New Roman" w:cs="Times New Roman"/>
          <w:sz w:val="28"/>
          <w:szCs w:val="28"/>
        </w:rPr>
        <w:t xml:space="preserve">Настоящее Положение о комиссии по размещению нестационарных торговых объектов (далее - Комиссия) разработано в целях установления полномочий и пределов компетенции указанной Комиссии при рассмотрении вопросов, связанных с размещением нестационарных торговых объектов (далее - НТО) на территории </w:t>
      </w:r>
      <w:r w:rsidR="00625536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="00B9705B" w:rsidRPr="00B9705B">
        <w:rPr>
          <w:rFonts w:ascii="Times New Roman" w:hAnsi="Times New Roman" w:cs="Times New Roman"/>
          <w:sz w:val="28"/>
          <w:szCs w:val="28"/>
        </w:rPr>
        <w:t>.</w:t>
      </w:r>
    </w:p>
    <w:p w:rsidR="00671BFD" w:rsidRDefault="00671BFD" w:rsidP="00671B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своей деятельности Комиссия руководствуется </w:t>
      </w:r>
      <w:r w:rsidRPr="00B9705B">
        <w:rPr>
          <w:rFonts w:ascii="Times New Roman" w:hAnsi="Times New Roman" w:cs="Times New Roman"/>
          <w:sz w:val="28"/>
          <w:szCs w:val="28"/>
        </w:rPr>
        <w:t xml:space="preserve">Земельным </w:t>
      </w:r>
      <w:hyperlink r:id="rId21" w:history="1">
        <w:r w:rsidRPr="00B9705B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кодексом</w:t>
        </w:r>
      </w:hyperlink>
      <w:r w:rsidRPr="00B9705B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22" w:history="1">
        <w:r w:rsidRPr="00B9705B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законом</w:t>
        </w:r>
      </w:hyperlink>
      <w:r w:rsidRPr="00B9705B">
        <w:rPr>
          <w:rFonts w:ascii="Times New Roman" w:hAnsi="Times New Roman" w:cs="Times New Roman"/>
          <w:sz w:val="28"/>
          <w:szCs w:val="28"/>
        </w:rPr>
        <w:t xml:space="preserve"> от 28.12.2009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9705B">
        <w:rPr>
          <w:rFonts w:ascii="Times New Roman" w:hAnsi="Times New Roman" w:cs="Times New Roman"/>
          <w:sz w:val="28"/>
          <w:szCs w:val="28"/>
        </w:rPr>
        <w:t xml:space="preserve"> 381-ФЗ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9705B">
        <w:rPr>
          <w:rFonts w:ascii="Times New Roman" w:hAnsi="Times New Roman" w:cs="Times New Roman"/>
          <w:sz w:val="28"/>
          <w:szCs w:val="28"/>
        </w:rPr>
        <w:t>Об основах государственного регулирования торговой деятельности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705B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23" w:history="1">
        <w:r w:rsidRPr="00B9705B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законом</w:t>
        </w:r>
      </w:hyperlink>
      <w:r w:rsidRPr="00B9705B">
        <w:rPr>
          <w:rFonts w:ascii="Times New Roman" w:hAnsi="Times New Roman" w:cs="Times New Roman"/>
          <w:sz w:val="28"/>
          <w:szCs w:val="28"/>
        </w:rPr>
        <w:t xml:space="preserve">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9705B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9705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705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распоряжением Правительства Российской Федерации от 30.01.2021 № 208-р, Областным законом от 16.04.2010 № 389-ЗС «О полномочиях органов государственной власти Ростовской области в сфере государственного регулирования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торговой деятельности в Ростовской области», </w:t>
      </w:r>
      <w:r w:rsidRPr="00B9705B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B9705B">
        <w:rPr>
          <w:rFonts w:ascii="Times New Roman" w:hAnsi="Times New Roman" w:cs="Times New Roman"/>
          <w:sz w:val="28"/>
          <w:szCs w:val="28"/>
        </w:rPr>
        <w:t xml:space="preserve"> Правительства Ростовской области от 18.09.2015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9705B">
        <w:rPr>
          <w:rFonts w:ascii="Times New Roman" w:hAnsi="Times New Roman" w:cs="Times New Roman"/>
          <w:sz w:val="28"/>
          <w:szCs w:val="28"/>
        </w:rPr>
        <w:t xml:space="preserve"> 583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9705B">
        <w:rPr>
          <w:rFonts w:ascii="Times New Roman" w:hAnsi="Times New Roman" w:cs="Times New Roman"/>
          <w:sz w:val="28"/>
          <w:szCs w:val="28"/>
        </w:rPr>
        <w:t>О некоторых вопросах, связанных с размещением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</w:t>
      </w:r>
      <w:r>
        <w:rPr>
          <w:rFonts w:ascii="Times New Roman" w:hAnsi="Times New Roman" w:cs="Times New Roman"/>
          <w:sz w:val="28"/>
          <w:szCs w:val="28"/>
        </w:rPr>
        <w:t>», методическими  рекомендациями, разработанными департаментом потребительского рынка Ростовской области по вопросам, связанным с размещением нестационарных торговых объектов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землях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земельных участках, находящихся</w:t>
      </w:r>
      <w:r w:rsidRPr="00B970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муниципальной собственности, а также на землях или земельных участках, государственная собственность на которые не разграничена, Уставом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Семикаракорское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городское поселение»</w:t>
      </w:r>
    </w:p>
    <w:p w:rsidR="00671BFD" w:rsidRDefault="00671BFD" w:rsidP="00671B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1BFD" w:rsidRPr="00B9705B" w:rsidRDefault="00671BFD" w:rsidP="00671B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705B" w:rsidRPr="00A37A6A" w:rsidRDefault="00671BFD" w:rsidP="00671BFD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</w:t>
      </w:r>
      <w:r w:rsidR="00B9705B" w:rsidRPr="00A37A6A">
        <w:rPr>
          <w:rFonts w:ascii="Times New Roman" w:hAnsi="Times New Roman" w:cs="Times New Roman"/>
          <w:sz w:val="28"/>
          <w:szCs w:val="28"/>
        </w:rPr>
        <w:t>2. Состав Комиссии</w:t>
      </w:r>
    </w:p>
    <w:p w:rsidR="00B9705B" w:rsidRPr="00B9705B" w:rsidRDefault="00B970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0CFC" w:rsidRDefault="00B9705B" w:rsidP="004F0C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 xml:space="preserve">2.1. Комиссия формируется из муниципальных служащих - руководителей и специалистов структурных подразделений, отраслевых </w:t>
      </w:r>
      <w:r w:rsidRPr="00B9705B">
        <w:rPr>
          <w:rFonts w:ascii="Times New Roman" w:hAnsi="Times New Roman" w:cs="Times New Roman"/>
          <w:sz w:val="28"/>
          <w:szCs w:val="28"/>
        </w:rPr>
        <w:lastRenderedPageBreak/>
        <w:t xml:space="preserve">(функциональных) органов Администрации </w:t>
      </w:r>
      <w:r w:rsidR="00C86C51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B9705B">
        <w:rPr>
          <w:rFonts w:ascii="Times New Roman" w:hAnsi="Times New Roman" w:cs="Times New Roman"/>
          <w:sz w:val="28"/>
          <w:szCs w:val="28"/>
        </w:rPr>
        <w:t>, в чьи профессиональные обяза</w:t>
      </w:r>
      <w:r w:rsidR="004F0CFC">
        <w:rPr>
          <w:rFonts w:ascii="Times New Roman" w:hAnsi="Times New Roman" w:cs="Times New Roman"/>
          <w:sz w:val="28"/>
          <w:szCs w:val="28"/>
        </w:rPr>
        <w:t>нности входит решение вопросов:</w:t>
      </w:r>
    </w:p>
    <w:p w:rsidR="004F0CFC" w:rsidRDefault="00B9705B" w:rsidP="004F0C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>- управления и рационального ис</w:t>
      </w:r>
      <w:r w:rsidR="004F0CFC">
        <w:rPr>
          <w:rFonts w:ascii="Times New Roman" w:hAnsi="Times New Roman" w:cs="Times New Roman"/>
          <w:sz w:val="28"/>
          <w:szCs w:val="28"/>
        </w:rPr>
        <w:t>пользования земельных ресурсов;</w:t>
      </w:r>
    </w:p>
    <w:p w:rsidR="004F0CFC" w:rsidRDefault="00B9705B" w:rsidP="004F0C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 xml:space="preserve">- развития отраслей экономики </w:t>
      </w:r>
      <w:r w:rsidR="00C86C51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="004F0CFC">
        <w:rPr>
          <w:rFonts w:ascii="Times New Roman" w:hAnsi="Times New Roman" w:cs="Times New Roman"/>
          <w:sz w:val="28"/>
          <w:szCs w:val="28"/>
        </w:rPr>
        <w:t>;</w:t>
      </w:r>
    </w:p>
    <w:p w:rsidR="004F0CFC" w:rsidRDefault="00B9705B" w:rsidP="004F0C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 xml:space="preserve">- координации деятельности потребительского рынка </w:t>
      </w:r>
      <w:r w:rsidR="00C86C51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B9705B">
        <w:rPr>
          <w:rFonts w:ascii="Times New Roman" w:hAnsi="Times New Roman" w:cs="Times New Roman"/>
          <w:sz w:val="28"/>
          <w:szCs w:val="28"/>
        </w:rPr>
        <w:t>.</w:t>
      </w:r>
    </w:p>
    <w:p w:rsidR="004F0CFC" w:rsidRDefault="004F0CFC" w:rsidP="004F0C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 состав Комиссии входят:</w:t>
      </w:r>
    </w:p>
    <w:p w:rsidR="004F0CFC" w:rsidRDefault="004F0CFC" w:rsidP="004F0C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председатель;</w:t>
      </w:r>
    </w:p>
    <w:p w:rsidR="00B9705B" w:rsidRPr="00B9705B" w:rsidRDefault="00B9705B" w:rsidP="004F0C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>- заместитель председателя;</w:t>
      </w:r>
    </w:p>
    <w:p w:rsidR="00B9705B" w:rsidRPr="00B9705B" w:rsidRDefault="00B9705B" w:rsidP="004F0C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>- секретарь Комиссии;</w:t>
      </w:r>
    </w:p>
    <w:p w:rsidR="004F0CFC" w:rsidRDefault="00B9705B" w:rsidP="004F0C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>- члены Коми</w:t>
      </w:r>
      <w:r w:rsidR="004F0CFC">
        <w:rPr>
          <w:rFonts w:ascii="Times New Roman" w:hAnsi="Times New Roman" w:cs="Times New Roman"/>
          <w:sz w:val="28"/>
          <w:szCs w:val="28"/>
        </w:rPr>
        <w:t>ссии.</w:t>
      </w:r>
    </w:p>
    <w:p w:rsidR="00B9705B" w:rsidRPr="00B9705B" w:rsidRDefault="00B9705B" w:rsidP="004F0C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 xml:space="preserve">2.3. Состав Комиссии утверждается постановлением Администрации </w:t>
      </w:r>
      <w:r w:rsidR="00C86C51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="00810917">
        <w:rPr>
          <w:rFonts w:ascii="Times New Roman" w:hAnsi="Times New Roman" w:cs="Times New Roman"/>
          <w:sz w:val="28"/>
          <w:szCs w:val="28"/>
        </w:rPr>
        <w:t>.</w:t>
      </w:r>
    </w:p>
    <w:p w:rsidR="00B9705B" w:rsidRPr="00B9705B" w:rsidRDefault="00B970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705B" w:rsidRPr="00A37A6A" w:rsidRDefault="00B9705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7A6A">
        <w:rPr>
          <w:rFonts w:ascii="Times New Roman" w:hAnsi="Times New Roman" w:cs="Times New Roman"/>
          <w:sz w:val="28"/>
          <w:szCs w:val="28"/>
        </w:rPr>
        <w:t>3. Полномочия Комиссии</w:t>
      </w:r>
    </w:p>
    <w:p w:rsidR="00B9705B" w:rsidRPr="00A37A6A" w:rsidRDefault="00B9705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705B" w:rsidRPr="00B9705B" w:rsidRDefault="00B97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 xml:space="preserve">3.1. В своей деятельности Комиссия </w:t>
      </w:r>
      <w:proofErr w:type="gramStart"/>
      <w:r w:rsidRPr="00B9705B">
        <w:rPr>
          <w:rFonts w:ascii="Times New Roman" w:hAnsi="Times New Roman" w:cs="Times New Roman"/>
          <w:sz w:val="28"/>
          <w:szCs w:val="28"/>
        </w:rPr>
        <w:t>полномочна</w:t>
      </w:r>
      <w:proofErr w:type="gramEnd"/>
      <w:r w:rsidRPr="00B9705B">
        <w:rPr>
          <w:rFonts w:ascii="Times New Roman" w:hAnsi="Times New Roman" w:cs="Times New Roman"/>
          <w:sz w:val="28"/>
          <w:szCs w:val="28"/>
        </w:rPr>
        <w:t xml:space="preserve"> рассматривать следующие вопросы:</w:t>
      </w:r>
    </w:p>
    <w:p w:rsidR="004F0CFC" w:rsidRDefault="00B9705B" w:rsidP="004F0C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 xml:space="preserve">- формирование </w:t>
      </w:r>
      <w:r w:rsidR="00C86C51">
        <w:rPr>
          <w:rFonts w:ascii="Times New Roman" w:hAnsi="Times New Roman" w:cs="Times New Roman"/>
          <w:sz w:val="28"/>
          <w:szCs w:val="28"/>
        </w:rPr>
        <w:t xml:space="preserve">плана по </w:t>
      </w:r>
      <w:r w:rsidRPr="00B9705B">
        <w:rPr>
          <w:rFonts w:ascii="Times New Roman" w:hAnsi="Times New Roman" w:cs="Times New Roman"/>
          <w:sz w:val="28"/>
          <w:szCs w:val="28"/>
        </w:rPr>
        <w:t>размещени</w:t>
      </w:r>
      <w:r w:rsidR="00C86C51">
        <w:rPr>
          <w:rFonts w:ascii="Times New Roman" w:hAnsi="Times New Roman" w:cs="Times New Roman"/>
          <w:sz w:val="28"/>
          <w:szCs w:val="28"/>
        </w:rPr>
        <w:t>ю</w:t>
      </w:r>
      <w:r w:rsidR="004F0CFC">
        <w:rPr>
          <w:rFonts w:ascii="Times New Roman" w:hAnsi="Times New Roman" w:cs="Times New Roman"/>
          <w:sz w:val="28"/>
          <w:szCs w:val="28"/>
        </w:rPr>
        <w:t xml:space="preserve"> НТО;</w:t>
      </w:r>
    </w:p>
    <w:p w:rsidR="004F0CFC" w:rsidRDefault="00B9705B" w:rsidP="004F0C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 xml:space="preserve">- рассмотрение (одобрение или отклонение) предложений по внесению изменений в </w:t>
      </w:r>
      <w:r w:rsidR="00C86C51">
        <w:rPr>
          <w:rFonts w:ascii="Times New Roman" w:hAnsi="Times New Roman" w:cs="Times New Roman"/>
          <w:sz w:val="28"/>
          <w:szCs w:val="28"/>
        </w:rPr>
        <w:t xml:space="preserve">план по размещению </w:t>
      </w:r>
      <w:r w:rsidRPr="00B9705B">
        <w:rPr>
          <w:rFonts w:ascii="Times New Roman" w:hAnsi="Times New Roman" w:cs="Times New Roman"/>
          <w:sz w:val="28"/>
          <w:szCs w:val="28"/>
        </w:rPr>
        <w:t>НТО;</w:t>
      </w:r>
    </w:p>
    <w:p w:rsidR="004F0CFC" w:rsidRDefault="00B9705B" w:rsidP="004F0C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 xml:space="preserve">- иные вопросы, связанные с функционированием НТО на территории </w:t>
      </w:r>
      <w:r w:rsidR="00C86C51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B9705B">
        <w:rPr>
          <w:rFonts w:ascii="Times New Roman" w:hAnsi="Times New Roman" w:cs="Times New Roman"/>
          <w:sz w:val="28"/>
          <w:szCs w:val="28"/>
        </w:rPr>
        <w:t>.</w:t>
      </w:r>
    </w:p>
    <w:p w:rsidR="00B9705B" w:rsidRPr="00B9705B" w:rsidRDefault="00B9705B" w:rsidP="004F0C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>3.2. Комиссия правомочна принимать решения, если на ее заседании присутствует не менее 2/3 от общего числа членов Комиссии.</w:t>
      </w:r>
    </w:p>
    <w:p w:rsidR="00B9705B" w:rsidRPr="00B9705B" w:rsidRDefault="00B970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705B" w:rsidRPr="00A37A6A" w:rsidRDefault="00B9705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7A6A">
        <w:rPr>
          <w:rFonts w:ascii="Times New Roman" w:hAnsi="Times New Roman" w:cs="Times New Roman"/>
          <w:sz w:val="28"/>
          <w:szCs w:val="28"/>
        </w:rPr>
        <w:t>4. Регламент работы Комиссии</w:t>
      </w:r>
    </w:p>
    <w:p w:rsidR="00B9705B" w:rsidRPr="00B9705B" w:rsidRDefault="00B970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0CFC" w:rsidRDefault="00B9705B" w:rsidP="004F0C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>4.1. Организационно-техническое обеспечение деятельности Комиссии осуществляет отдел</w:t>
      </w:r>
      <w:r w:rsidR="00C86C51">
        <w:rPr>
          <w:rFonts w:ascii="Times New Roman" w:hAnsi="Times New Roman" w:cs="Times New Roman"/>
          <w:sz w:val="28"/>
          <w:szCs w:val="28"/>
        </w:rPr>
        <w:t xml:space="preserve"> финансово-экономического и бухгалтерского учета Администрации Семикаракорского городского поселения</w:t>
      </w:r>
      <w:r w:rsidR="004F0CFC">
        <w:rPr>
          <w:rFonts w:ascii="Times New Roman" w:hAnsi="Times New Roman" w:cs="Times New Roman"/>
          <w:sz w:val="28"/>
          <w:szCs w:val="28"/>
        </w:rPr>
        <w:t>.</w:t>
      </w:r>
    </w:p>
    <w:p w:rsidR="004F0CFC" w:rsidRDefault="00B9705B" w:rsidP="004F0C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>4.2. Решения Комиссии оформляются протоколом, подписываемым членами комиссии. За изготовление протокола и отражение в нем принятых решений ответственен секретарь Комиссии.</w:t>
      </w:r>
    </w:p>
    <w:p w:rsidR="00B9705B" w:rsidRPr="00B9705B" w:rsidRDefault="00B9705B" w:rsidP="004F0C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>4.3. Комиссия собирается по мере необходимости, но не реже 1 раза в квартал.</w:t>
      </w:r>
    </w:p>
    <w:p w:rsidR="00B9705B" w:rsidRPr="00B9705B" w:rsidRDefault="00B970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705B" w:rsidRPr="00B9705B" w:rsidRDefault="00B970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705B" w:rsidRPr="00B9705B" w:rsidRDefault="00B970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  <w:gridCol w:w="2375"/>
      </w:tblGrid>
      <w:tr w:rsidR="00C86C51" w:rsidTr="00F749B3">
        <w:tc>
          <w:tcPr>
            <w:tcW w:w="7196" w:type="dxa"/>
          </w:tcPr>
          <w:p w:rsidR="00C86C51" w:rsidRDefault="004F0CFC" w:rsidP="00F749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267DEB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C86C51">
              <w:rPr>
                <w:rFonts w:ascii="Times New Roman" w:hAnsi="Times New Roman" w:cs="Times New Roman"/>
                <w:sz w:val="28"/>
                <w:szCs w:val="28"/>
              </w:rPr>
              <w:t xml:space="preserve"> главы Администрации</w:t>
            </w:r>
          </w:p>
          <w:p w:rsidR="00C86C51" w:rsidRDefault="00C86C51" w:rsidP="00F749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Семикаракорского городского поселения</w:t>
            </w:r>
          </w:p>
          <w:p w:rsidR="00C86C51" w:rsidRDefault="00C86C51" w:rsidP="00F749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социальному развитию и организационной работе</w:t>
            </w:r>
          </w:p>
        </w:tc>
        <w:tc>
          <w:tcPr>
            <w:tcW w:w="2375" w:type="dxa"/>
          </w:tcPr>
          <w:p w:rsidR="00C86C51" w:rsidRDefault="00C86C51" w:rsidP="00F749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C51" w:rsidRDefault="00C86C51" w:rsidP="00F749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C51" w:rsidRDefault="004F0CFC" w:rsidP="004F0CFC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Г.В. Юсина</w:t>
            </w:r>
            <w:r w:rsidR="00C86C5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</w:tbl>
    <w:p w:rsidR="00B9705B" w:rsidRPr="00B9705B" w:rsidRDefault="00B970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705B" w:rsidRPr="00B9705B" w:rsidRDefault="00B970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46E2" w:rsidRDefault="00C86C51" w:rsidP="00C86C51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1846E2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C86C51" w:rsidRPr="00B9705B" w:rsidRDefault="001846E2" w:rsidP="00C86C51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</w:t>
      </w:r>
      <w:r w:rsidR="00C86C51" w:rsidRPr="00B9705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C0EA2">
        <w:rPr>
          <w:rFonts w:ascii="Times New Roman" w:hAnsi="Times New Roman" w:cs="Times New Roman"/>
          <w:sz w:val="28"/>
          <w:szCs w:val="28"/>
        </w:rPr>
        <w:t xml:space="preserve"> </w:t>
      </w:r>
      <w:r w:rsidR="004F0CFC">
        <w:rPr>
          <w:rFonts w:ascii="Times New Roman" w:hAnsi="Times New Roman" w:cs="Times New Roman"/>
          <w:sz w:val="28"/>
          <w:szCs w:val="28"/>
        </w:rPr>
        <w:t>3</w:t>
      </w:r>
    </w:p>
    <w:p w:rsidR="00C86C51" w:rsidRPr="00B9705B" w:rsidRDefault="00A87F69" w:rsidP="00A87F6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C86C51" w:rsidRPr="00B9705B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C86C51" w:rsidRPr="00B9705B" w:rsidRDefault="00A87F69" w:rsidP="00A87F6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C86C51" w:rsidRPr="00B9705B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C86C51" w:rsidRDefault="00A87F69" w:rsidP="00A87F6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C86C51">
        <w:rPr>
          <w:rFonts w:ascii="Times New Roman" w:hAnsi="Times New Roman" w:cs="Times New Roman"/>
          <w:sz w:val="28"/>
          <w:szCs w:val="28"/>
        </w:rPr>
        <w:t>Семикаракорского</w:t>
      </w:r>
    </w:p>
    <w:p w:rsidR="00C86C51" w:rsidRPr="00B9705B" w:rsidRDefault="00C86C51" w:rsidP="00C86C5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C86C51" w:rsidRPr="00B9705B" w:rsidRDefault="00C86C51" w:rsidP="00C86C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267DEB">
        <w:rPr>
          <w:rFonts w:ascii="Times New Roman" w:hAnsi="Times New Roman" w:cs="Times New Roman"/>
          <w:sz w:val="28"/>
          <w:szCs w:val="28"/>
        </w:rPr>
        <w:t xml:space="preserve">  </w:t>
      </w:r>
      <w:r w:rsidR="00A87F69">
        <w:rPr>
          <w:rFonts w:ascii="Times New Roman" w:hAnsi="Times New Roman" w:cs="Times New Roman"/>
          <w:sz w:val="28"/>
          <w:szCs w:val="28"/>
        </w:rPr>
        <w:t xml:space="preserve"> </w:t>
      </w:r>
      <w:r w:rsidRPr="00B9705B">
        <w:rPr>
          <w:rFonts w:ascii="Times New Roman" w:hAnsi="Times New Roman" w:cs="Times New Roman"/>
          <w:sz w:val="28"/>
          <w:szCs w:val="28"/>
        </w:rPr>
        <w:t xml:space="preserve">от </w:t>
      </w:r>
      <w:r w:rsidR="004F0CFC">
        <w:rPr>
          <w:rFonts w:ascii="Times New Roman" w:hAnsi="Times New Roman" w:cs="Times New Roman"/>
          <w:sz w:val="28"/>
          <w:szCs w:val="28"/>
        </w:rPr>
        <w:t>__</w:t>
      </w:r>
      <w:r w:rsidRPr="00B9705B">
        <w:rPr>
          <w:rFonts w:ascii="Times New Roman" w:hAnsi="Times New Roman" w:cs="Times New Roman"/>
          <w:sz w:val="28"/>
          <w:szCs w:val="28"/>
        </w:rPr>
        <w:t>.</w:t>
      </w:r>
      <w:r w:rsidR="004F0CFC">
        <w:rPr>
          <w:rFonts w:ascii="Times New Roman" w:hAnsi="Times New Roman" w:cs="Times New Roman"/>
          <w:sz w:val="28"/>
          <w:szCs w:val="28"/>
        </w:rPr>
        <w:t>___</w:t>
      </w:r>
      <w:r w:rsidRPr="00B9705B">
        <w:rPr>
          <w:rFonts w:ascii="Times New Roman" w:hAnsi="Times New Roman" w:cs="Times New Roman"/>
          <w:sz w:val="28"/>
          <w:szCs w:val="28"/>
        </w:rPr>
        <w:t>.20</w:t>
      </w:r>
      <w:r w:rsidR="004F0CFC">
        <w:rPr>
          <w:rFonts w:ascii="Times New Roman" w:hAnsi="Times New Roman" w:cs="Times New Roman"/>
          <w:sz w:val="28"/>
          <w:szCs w:val="28"/>
        </w:rPr>
        <w:t>21</w:t>
      </w:r>
      <w:r w:rsidRPr="00B970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F97264">
        <w:rPr>
          <w:rFonts w:ascii="Times New Roman" w:hAnsi="Times New Roman" w:cs="Times New Roman"/>
          <w:sz w:val="28"/>
          <w:szCs w:val="28"/>
        </w:rPr>
        <w:t xml:space="preserve"> </w:t>
      </w:r>
      <w:r w:rsidR="004F0CF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C86C51" w:rsidRPr="00B9705B" w:rsidRDefault="00C86C51" w:rsidP="00C86C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705B" w:rsidRPr="00B9705B" w:rsidRDefault="00B970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705B" w:rsidRPr="00B9705B" w:rsidRDefault="00B970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705B" w:rsidRPr="00A37A6A" w:rsidRDefault="00B970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1051"/>
      <w:bookmarkEnd w:id="10"/>
      <w:r w:rsidRPr="00A37A6A">
        <w:rPr>
          <w:rFonts w:ascii="Times New Roman" w:hAnsi="Times New Roman" w:cs="Times New Roman"/>
          <w:sz w:val="28"/>
          <w:szCs w:val="28"/>
        </w:rPr>
        <w:t>СОСТАВ</w:t>
      </w:r>
    </w:p>
    <w:p w:rsidR="00C86C51" w:rsidRPr="00A37A6A" w:rsidRDefault="00C86C51" w:rsidP="00C86C5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A6A">
        <w:rPr>
          <w:rFonts w:ascii="Times New Roman" w:hAnsi="Times New Roman" w:cs="Times New Roman"/>
          <w:b/>
          <w:sz w:val="28"/>
          <w:szCs w:val="28"/>
        </w:rPr>
        <w:t>комиссии по размещению нестационарных торговых объектов</w:t>
      </w:r>
    </w:p>
    <w:p w:rsidR="00B9705B" w:rsidRPr="00A37A6A" w:rsidRDefault="00C86C51" w:rsidP="00C86C5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A6A">
        <w:rPr>
          <w:rFonts w:ascii="Times New Roman" w:hAnsi="Times New Roman" w:cs="Times New Roman"/>
          <w:b/>
          <w:sz w:val="28"/>
          <w:szCs w:val="28"/>
        </w:rPr>
        <w:t xml:space="preserve"> на территории Семикаракорского городского поселения</w:t>
      </w:r>
    </w:p>
    <w:p w:rsidR="00C86C51" w:rsidRPr="00B9705B" w:rsidRDefault="00C86C51" w:rsidP="00C86C5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510"/>
        <w:gridCol w:w="5499"/>
      </w:tblGrid>
      <w:tr w:rsidR="00B9705B" w:rsidRPr="00B9705B" w:rsidTr="000064C7"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:rsidR="00B9705B" w:rsidRPr="00B9705B" w:rsidRDefault="00C86C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Ильин </w:t>
            </w:r>
          </w:p>
          <w:p w:rsidR="00B9705B" w:rsidRPr="00B9705B" w:rsidRDefault="00C651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 Николаевич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9705B" w:rsidRPr="00B9705B" w:rsidRDefault="00B97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0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B9705B" w:rsidRPr="00B9705B" w:rsidRDefault="00B9705B" w:rsidP="000064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05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</w:t>
            </w:r>
            <w:r w:rsidR="00C6517C">
              <w:rPr>
                <w:rFonts w:ascii="Times New Roman" w:hAnsi="Times New Roman" w:cs="Times New Roman"/>
                <w:sz w:val="28"/>
                <w:szCs w:val="28"/>
              </w:rPr>
              <w:t>Семикаракорского городского поселения по городскому хозяйству</w:t>
            </w:r>
            <w:r w:rsidRPr="00B9705B"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</w:t>
            </w:r>
          </w:p>
        </w:tc>
      </w:tr>
      <w:tr w:rsidR="00B9705B" w:rsidRPr="00B9705B" w:rsidTr="000064C7"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:rsidR="00B9705B" w:rsidRPr="00B9705B" w:rsidRDefault="00C651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Сулименко</w:t>
            </w:r>
          </w:p>
          <w:p w:rsidR="00B9705B" w:rsidRPr="00B9705B" w:rsidRDefault="00C651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Васильевна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9705B" w:rsidRPr="00B9705B" w:rsidRDefault="00B97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0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B9705B" w:rsidRPr="00B9705B" w:rsidRDefault="00C6517C" w:rsidP="000064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отделом архитектуры, градостроительства и земельно-имущественных отношений Администрации Семикаракорского городского поселения</w:t>
            </w:r>
            <w:r w:rsidR="00BC5D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74E4">
              <w:rPr>
                <w:rFonts w:ascii="Times New Roman" w:hAnsi="Times New Roman" w:cs="Times New Roman"/>
                <w:sz w:val="28"/>
                <w:szCs w:val="28"/>
              </w:rPr>
              <w:t>- главный архитектор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комиссии</w:t>
            </w:r>
          </w:p>
        </w:tc>
      </w:tr>
      <w:tr w:rsidR="00B9705B" w:rsidRPr="00B9705B" w:rsidTr="000064C7"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:rsidR="000064C7" w:rsidRDefault="00C651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Чайкина </w:t>
            </w:r>
          </w:p>
          <w:p w:rsidR="00B9705B" w:rsidRPr="00B9705B" w:rsidRDefault="00C651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Юрьевна</w:t>
            </w:r>
          </w:p>
          <w:p w:rsidR="00B9705B" w:rsidRPr="00B9705B" w:rsidRDefault="00B97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9705B" w:rsidRPr="00B9705B" w:rsidRDefault="00B97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0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B9705B" w:rsidRPr="00B9705B" w:rsidRDefault="00B9705B" w:rsidP="000064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05B">
              <w:rPr>
                <w:rFonts w:ascii="Times New Roman" w:hAnsi="Times New Roman" w:cs="Times New Roman"/>
                <w:sz w:val="28"/>
                <w:szCs w:val="28"/>
              </w:rPr>
              <w:t>заведующий сектором</w:t>
            </w:r>
            <w:r w:rsidR="00C6517C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социально-экономического </w:t>
            </w:r>
            <w:r w:rsidR="00BC5D48">
              <w:rPr>
                <w:rFonts w:ascii="Times New Roman" w:hAnsi="Times New Roman" w:cs="Times New Roman"/>
                <w:sz w:val="28"/>
                <w:szCs w:val="28"/>
              </w:rPr>
              <w:t>прогнозирования и развития предпринимательства Администрации Семикаракорского городского поселения</w:t>
            </w:r>
            <w:r w:rsidRPr="00B9705B">
              <w:rPr>
                <w:rFonts w:ascii="Times New Roman" w:hAnsi="Times New Roman" w:cs="Times New Roman"/>
                <w:sz w:val="28"/>
                <w:szCs w:val="28"/>
              </w:rPr>
              <w:t>, секретарь комиссии</w:t>
            </w:r>
          </w:p>
        </w:tc>
      </w:tr>
      <w:tr w:rsidR="00B9705B" w:rsidRPr="00B9705B" w:rsidTr="000064C7"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:rsidR="00B9705B" w:rsidRPr="00B9705B" w:rsidRDefault="00B97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05B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9705B" w:rsidRPr="00B9705B" w:rsidRDefault="00B97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B9705B" w:rsidRPr="00B9705B" w:rsidRDefault="00B97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D48" w:rsidRPr="00B9705B" w:rsidTr="000064C7"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:rsidR="00BC5D48" w:rsidRDefault="004F0C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</w:t>
            </w:r>
            <w:r w:rsidR="00BC5D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5D48" w:rsidRDefault="004F0C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5D48" w:rsidRPr="00B9705B" w:rsidRDefault="00BC5D48" w:rsidP="00BC5D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BC5D48" w:rsidRDefault="00BC5D48" w:rsidP="000064C7">
            <w:pPr>
              <w:pStyle w:val="ConsPlusNormal"/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отделом муниципального хозяйства Администрации Семикаракорского городского поселения</w:t>
            </w:r>
          </w:p>
        </w:tc>
      </w:tr>
      <w:tr w:rsidR="00DC0EA2" w:rsidRPr="00B9705B" w:rsidTr="000064C7"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:rsidR="00DC0EA2" w:rsidRPr="00B9705B" w:rsidRDefault="00DC0EA2" w:rsidP="004C59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Горяинова</w:t>
            </w:r>
            <w:proofErr w:type="spellEnd"/>
          </w:p>
          <w:p w:rsidR="00DC0EA2" w:rsidRPr="00B9705B" w:rsidRDefault="00DC0EA2" w:rsidP="004C59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Викторовна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0EA2" w:rsidRPr="00B9705B" w:rsidRDefault="00DC0EA2" w:rsidP="004C59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0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DC0EA2" w:rsidRPr="00B9705B" w:rsidRDefault="00DC0EA2" w:rsidP="004C59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05B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финансово-экономического и бухгалтерского учета Администрации Семикаракорского городского поселения</w:t>
            </w:r>
          </w:p>
        </w:tc>
      </w:tr>
      <w:tr w:rsidR="00DC0EA2" w:rsidRPr="00B9705B" w:rsidTr="000064C7"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:rsidR="00DC0EA2" w:rsidRDefault="00DC0EA2" w:rsidP="004C59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Студеникин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0EA2" w:rsidRDefault="00DC0EA2" w:rsidP="004C59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Александрович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0EA2" w:rsidRPr="00B9705B" w:rsidRDefault="00DC0EA2" w:rsidP="004C59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DC0EA2" w:rsidRPr="00B9705B" w:rsidRDefault="00DC0EA2" w:rsidP="004C59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правовой работе (юрист) сектора закупок и правовой работы Администрации Семикаракорского городского поселения;</w:t>
            </w:r>
          </w:p>
        </w:tc>
      </w:tr>
      <w:tr w:rsidR="00DC0EA2" w:rsidRPr="00B9705B" w:rsidTr="000064C7"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:rsidR="00DC0EA2" w:rsidRDefault="00DC0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Запевалова</w:t>
            </w:r>
            <w:proofErr w:type="spellEnd"/>
          </w:p>
          <w:p w:rsidR="00DC0EA2" w:rsidRPr="00B9705B" w:rsidRDefault="00DC0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Сергеевна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0EA2" w:rsidRPr="00B9705B" w:rsidRDefault="00DC0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0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DC0EA2" w:rsidRPr="00B9705B" w:rsidRDefault="00DC0EA2" w:rsidP="000064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инспектор отдела архитектуры, градостроительства и земельно-имущественных отношений Администрации Семикаракорского городского поселения</w:t>
            </w:r>
          </w:p>
        </w:tc>
      </w:tr>
    </w:tbl>
    <w:p w:rsidR="00B9705B" w:rsidRPr="00B9705B" w:rsidRDefault="00B970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  <w:gridCol w:w="2375"/>
      </w:tblGrid>
      <w:tr w:rsidR="000064C7" w:rsidTr="00F749B3">
        <w:tc>
          <w:tcPr>
            <w:tcW w:w="7196" w:type="dxa"/>
          </w:tcPr>
          <w:p w:rsidR="00E91F9B" w:rsidRDefault="00E91F9B" w:rsidP="00F749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4C7" w:rsidRDefault="004F0CFC" w:rsidP="00F749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0064C7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0064C7">
              <w:rPr>
                <w:rFonts w:ascii="Times New Roman" w:hAnsi="Times New Roman" w:cs="Times New Roman"/>
                <w:sz w:val="28"/>
                <w:szCs w:val="28"/>
              </w:rPr>
              <w:t xml:space="preserve"> главы Администрации</w:t>
            </w:r>
          </w:p>
          <w:p w:rsidR="000064C7" w:rsidRDefault="000064C7" w:rsidP="00F749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Семикаракорского городского поселения</w:t>
            </w:r>
          </w:p>
          <w:p w:rsidR="000064C7" w:rsidRDefault="000064C7" w:rsidP="00F749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социальному развитию и организационной работе</w:t>
            </w:r>
          </w:p>
        </w:tc>
        <w:tc>
          <w:tcPr>
            <w:tcW w:w="2375" w:type="dxa"/>
          </w:tcPr>
          <w:p w:rsidR="000064C7" w:rsidRDefault="000064C7" w:rsidP="00F749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4C7" w:rsidRDefault="000064C7" w:rsidP="00F749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F9B" w:rsidRDefault="000064C7" w:rsidP="00F749B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0064C7" w:rsidRDefault="004F0CFC" w:rsidP="00F749B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Г.В. Юсина</w:t>
            </w:r>
          </w:p>
        </w:tc>
      </w:tr>
    </w:tbl>
    <w:p w:rsidR="000064C7" w:rsidRPr="00B9705B" w:rsidRDefault="000064C7" w:rsidP="000064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705B" w:rsidRPr="00B9705B" w:rsidRDefault="00B970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705B" w:rsidRPr="00B9705B" w:rsidRDefault="00B970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705B" w:rsidRPr="00B9705B" w:rsidRDefault="00B970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705B" w:rsidRPr="00B9705B" w:rsidRDefault="00B970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1F9B" w:rsidRDefault="000064C7" w:rsidP="000064C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E91F9B" w:rsidRDefault="00E91F9B" w:rsidP="000064C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91F9B" w:rsidRDefault="00E91F9B" w:rsidP="000064C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91F9B" w:rsidRDefault="00E91F9B" w:rsidP="000064C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91F9B" w:rsidRDefault="00E91F9B" w:rsidP="000064C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91F9B" w:rsidRDefault="00E91F9B" w:rsidP="000064C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91F9B" w:rsidRDefault="00E91F9B" w:rsidP="000064C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91F9B" w:rsidRDefault="00E91F9B" w:rsidP="000064C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91F9B" w:rsidRDefault="00E91F9B" w:rsidP="000064C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91F9B" w:rsidRDefault="00E91F9B" w:rsidP="000064C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91F9B" w:rsidRDefault="00E91F9B" w:rsidP="000064C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91F9B" w:rsidRDefault="00E91F9B" w:rsidP="000064C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91F9B" w:rsidRDefault="00E91F9B" w:rsidP="000064C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91F9B" w:rsidRDefault="00E91F9B" w:rsidP="000064C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91F9B" w:rsidRDefault="00E91F9B" w:rsidP="000064C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91F9B" w:rsidRDefault="00E91F9B" w:rsidP="000064C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91F9B" w:rsidRDefault="00E91F9B" w:rsidP="000064C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91F9B" w:rsidRDefault="00E91F9B" w:rsidP="000064C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91F9B" w:rsidRDefault="00E91F9B" w:rsidP="000064C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91F9B" w:rsidRDefault="00E91F9B" w:rsidP="000064C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91F9B" w:rsidRDefault="00E91F9B" w:rsidP="000064C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4518D2" w:rsidRDefault="00E91F9B" w:rsidP="000064C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4518D2" w:rsidRDefault="004518D2" w:rsidP="000064C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4518D2" w:rsidRDefault="004518D2" w:rsidP="000064C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4518D2" w:rsidRDefault="004518D2" w:rsidP="000064C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4518D2" w:rsidRDefault="004518D2" w:rsidP="000064C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810917" w:rsidRDefault="004518D2" w:rsidP="000064C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810917" w:rsidRDefault="00810917" w:rsidP="000064C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810917" w:rsidRDefault="00810917" w:rsidP="000064C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810917" w:rsidRDefault="00810917" w:rsidP="000064C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0064C7" w:rsidRPr="00B9705B" w:rsidRDefault="00810917" w:rsidP="000064C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</w:t>
      </w:r>
      <w:r w:rsidR="000A661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64C7" w:rsidRPr="00B9705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C0EA2">
        <w:rPr>
          <w:rFonts w:ascii="Times New Roman" w:hAnsi="Times New Roman" w:cs="Times New Roman"/>
          <w:sz w:val="28"/>
          <w:szCs w:val="28"/>
        </w:rPr>
        <w:t xml:space="preserve"> </w:t>
      </w:r>
      <w:r w:rsidR="00DE13C0">
        <w:rPr>
          <w:rFonts w:ascii="Times New Roman" w:hAnsi="Times New Roman" w:cs="Times New Roman"/>
          <w:sz w:val="28"/>
          <w:szCs w:val="28"/>
        </w:rPr>
        <w:t>4</w:t>
      </w:r>
    </w:p>
    <w:p w:rsidR="000064C7" w:rsidRPr="00B9705B" w:rsidRDefault="000064C7" w:rsidP="000064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0064C7" w:rsidRPr="00B9705B" w:rsidRDefault="000064C7" w:rsidP="000064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0064C7" w:rsidRDefault="000064C7" w:rsidP="000064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Семикаракорского</w:t>
      </w:r>
    </w:p>
    <w:p w:rsidR="000064C7" w:rsidRPr="00B9705B" w:rsidRDefault="000064C7" w:rsidP="000064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0064C7" w:rsidRPr="00B9705B" w:rsidRDefault="000064C7" w:rsidP="000064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0A6611">
        <w:rPr>
          <w:rFonts w:ascii="Times New Roman" w:hAnsi="Times New Roman" w:cs="Times New Roman"/>
          <w:sz w:val="28"/>
          <w:szCs w:val="28"/>
        </w:rPr>
        <w:t xml:space="preserve">  </w:t>
      </w:r>
      <w:r w:rsidRPr="00B9705B">
        <w:rPr>
          <w:rFonts w:ascii="Times New Roman" w:hAnsi="Times New Roman" w:cs="Times New Roman"/>
          <w:sz w:val="28"/>
          <w:szCs w:val="28"/>
        </w:rPr>
        <w:t xml:space="preserve">от </w:t>
      </w:r>
      <w:r w:rsidR="00DE13C0">
        <w:rPr>
          <w:rFonts w:ascii="Times New Roman" w:hAnsi="Times New Roman" w:cs="Times New Roman"/>
          <w:sz w:val="28"/>
          <w:szCs w:val="28"/>
        </w:rPr>
        <w:t>___</w:t>
      </w:r>
      <w:r w:rsidRPr="00B9705B">
        <w:rPr>
          <w:rFonts w:ascii="Times New Roman" w:hAnsi="Times New Roman" w:cs="Times New Roman"/>
          <w:sz w:val="28"/>
          <w:szCs w:val="28"/>
        </w:rPr>
        <w:t>.</w:t>
      </w:r>
      <w:r w:rsidR="00DE13C0">
        <w:rPr>
          <w:rFonts w:ascii="Times New Roman" w:hAnsi="Times New Roman" w:cs="Times New Roman"/>
          <w:sz w:val="28"/>
          <w:szCs w:val="28"/>
        </w:rPr>
        <w:t>__</w:t>
      </w:r>
      <w:r w:rsidRPr="00B9705B">
        <w:rPr>
          <w:rFonts w:ascii="Times New Roman" w:hAnsi="Times New Roman" w:cs="Times New Roman"/>
          <w:sz w:val="28"/>
          <w:szCs w:val="28"/>
        </w:rPr>
        <w:t>.20</w:t>
      </w:r>
      <w:r w:rsidR="00DE13C0">
        <w:rPr>
          <w:rFonts w:ascii="Times New Roman" w:hAnsi="Times New Roman" w:cs="Times New Roman"/>
          <w:sz w:val="28"/>
          <w:szCs w:val="28"/>
        </w:rPr>
        <w:t>21</w:t>
      </w:r>
      <w:r w:rsidRPr="00B970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0A6611">
        <w:rPr>
          <w:rFonts w:ascii="Times New Roman" w:hAnsi="Times New Roman" w:cs="Times New Roman"/>
          <w:sz w:val="28"/>
          <w:szCs w:val="28"/>
        </w:rPr>
        <w:t xml:space="preserve"> </w:t>
      </w:r>
      <w:r w:rsidR="00DE13C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B9705B" w:rsidRDefault="00B970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1F9B" w:rsidRDefault="00E91F9B" w:rsidP="00E91F9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1F9B" w:rsidRPr="005630F3" w:rsidRDefault="00E91F9B" w:rsidP="00E91F9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630F3">
        <w:rPr>
          <w:b/>
          <w:sz w:val="28"/>
          <w:szCs w:val="28"/>
        </w:rPr>
        <w:t>МЕТОДИКА</w:t>
      </w:r>
    </w:p>
    <w:p w:rsidR="00E91F9B" w:rsidRDefault="00E91F9B" w:rsidP="00E91F9B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5630F3">
        <w:rPr>
          <w:b/>
          <w:sz w:val="28"/>
          <w:szCs w:val="28"/>
        </w:rPr>
        <w:t xml:space="preserve">определения начальной цены при объявлении торгов </w:t>
      </w:r>
      <w:r w:rsidR="00CE1D5D">
        <w:rPr>
          <w:b/>
          <w:sz w:val="28"/>
          <w:szCs w:val="28"/>
        </w:rPr>
        <w:t>в электронно</w:t>
      </w:r>
      <w:r w:rsidR="00DC2366">
        <w:rPr>
          <w:b/>
          <w:sz w:val="28"/>
          <w:szCs w:val="28"/>
        </w:rPr>
        <w:t>й</w:t>
      </w:r>
      <w:r w:rsidR="00CE1D5D">
        <w:rPr>
          <w:b/>
          <w:sz w:val="28"/>
          <w:szCs w:val="28"/>
        </w:rPr>
        <w:t xml:space="preserve"> </w:t>
      </w:r>
      <w:r w:rsidR="00DC2366">
        <w:rPr>
          <w:b/>
          <w:sz w:val="28"/>
          <w:szCs w:val="28"/>
        </w:rPr>
        <w:t>форме</w:t>
      </w:r>
      <w:r w:rsidR="00CE1D5D">
        <w:rPr>
          <w:b/>
          <w:sz w:val="28"/>
          <w:szCs w:val="28"/>
        </w:rPr>
        <w:t xml:space="preserve"> </w:t>
      </w:r>
      <w:r w:rsidR="00CE1D5D" w:rsidRPr="00CE1D5D">
        <w:rPr>
          <w:b/>
          <w:sz w:val="28"/>
          <w:szCs w:val="28"/>
        </w:rPr>
        <w:t>на право размещения нестационарных торговых объектов на земельных участках, в зданиях, строениях сооружениях, находящихся в собственности муниципального образования «</w:t>
      </w:r>
      <w:proofErr w:type="spellStart"/>
      <w:r w:rsidR="00CE1D5D" w:rsidRPr="00CE1D5D">
        <w:rPr>
          <w:b/>
          <w:sz w:val="28"/>
          <w:szCs w:val="28"/>
        </w:rPr>
        <w:t>Семикаракорское</w:t>
      </w:r>
      <w:proofErr w:type="spellEnd"/>
      <w:r w:rsidR="00CE1D5D" w:rsidRPr="00CE1D5D">
        <w:rPr>
          <w:b/>
          <w:sz w:val="28"/>
          <w:szCs w:val="28"/>
        </w:rPr>
        <w:t xml:space="preserve"> городское поселение», а также на землях или земельных участках, государственная собственность на которые не разграничена на территории Семикаракорского городского поселения</w:t>
      </w:r>
    </w:p>
    <w:p w:rsidR="00CE1D5D" w:rsidRPr="00CE1D5D" w:rsidRDefault="00CE1D5D" w:rsidP="00E91F9B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E91F9B" w:rsidRDefault="00E91F9B" w:rsidP="00E91F9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C0EA2">
        <w:rPr>
          <w:sz w:val="28"/>
          <w:szCs w:val="28"/>
        </w:rPr>
        <w:t xml:space="preserve"> </w:t>
      </w:r>
      <w:r>
        <w:rPr>
          <w:sz w:val="28"/>
          <w:szCs w:val="28"/>
        </w:rPr>
        <w:t>Нормативной базой для определения величины начальной цены являются:</w:t>
      </w:r>
    </w:p>
    <w:p w:rsidR="00E91F9B" w:rsidRDefault="00E91F9B" w:rsidP="00E91F9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Областной закон об областном бюджете на очередной финансовый год и плановый период;</w:t>
      </w:r>
    </w:p>
    <w:p w:rsidR="00E91F9B" w:rsidRDefault="00E91F9B" w:rsidP="00E91F9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Правительства Ростовской области от 25.11.2014 № 778 «Об утверждении средних </w:t>
      </w:r>
      <w:proofErr w:type="gramStart"/>
      <w:r>
        <w:rPr>
          <w:sz w:val="28"/>
          <w:szCs w:val="28"/>
        </w:rPr>
        <w:t>значений удельных показателей кадастровой стоимости земельных участков населенных пунктов</w:t>
      </w:r>
      <w:proofErr w:type="gramEnd"/>
      <w:r>
        <w:rPr>
          <w:sz w:val="28"/>
          <w:szCs w:val="28"/>
        </w:rPr>
        <w:t xml:space="preserve"> по кадастровым кварталам, населенным пунктам, муниципальным районам (городским округам) Ростовской области и групп видов разрешенного использования земельных участков».</w:t>
      </w:r>
    </w:p>
    <w:p w:rsidR="00E91F9B" w:rsidRDefault="00E91F9B" w:rsidP="00E91F9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Методика основана на применении индексного метода к величине значения удельного показателя кадастровой стоимости земельного участка по кадастровым кварталам для 5 группы видов разрешенного использования. При этом учтено, что значение удельного показателя кадастровой стоимости земельного участка по кадастровым кварталам является официально утвержденным показателем, характеризующим стоимость земельных участков для целей налогообложения, и учитывает их ценность, как ресурса, в том числе в зависимости от месторасположения.</w:t>
      </w:r>
    </w:p>
    <w:p w:rsidR="00E91F9B" w:rsidRDefault="00E91F9B" w:rsidP="00E91F9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основе анализа рыночной стоимости земельных участков, сформированной по результатам торгов на право аренды земельных участков и сопоставление ее со значением удельного показателя кадастровой стоимости земельного участка по соответствующим кадастровым кварталам, произведен расчет приемлемого значения величины понижающего коэффициента.</w:t>
      </w:r>
    </w:p>
    <w:p w:rsidR="00E91F9B" w:rsidRDefault="00E91F9B" w:rsidP="00E91F9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Избрание в качестве базы результатов торгов на право аренды земельных участков обосновано заложенным законодателем принципом, согласно которому Договор на размещение нестационарных торговых объектов является альтернативным вариантом заключения договора аренды </w:t>
      </w:r>
      <w:r>
        <w:rPr>
          <w:sz w:val="28"/>
          <w:szCs w:val="28"/>
        </w:rPr>
        <w:lastRenderedPageBreak/>
        <w:t xml:space="preserve">земельного участка. </w:t>
      </w:r>
    </w:p>
    <w:p w:rsidR="00E91F9B" w:rsidRDefault="00E91F9B" w:rsidP="00E91F9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Начальная цена при объявлении торгов на право заключения договора о размещении нестационарных торговых объектов рассчитывается:</w:t>
      </w:r>
    </w:p>
    <w:p w:rsidR="00E91F9B" w:rsidRDefault="00E91F9B" w:rsidP="00E91F9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Для НТО круглогодичного функционирования</w:t>
      </w:r>
    </w:p>
    <w:p w:rsidR="00E91F9B" w:rsidRDefault="00E91F9B" w:rsidP="00E91F9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91F9B" w:rsidRDefault="00E91F9B" w:rsidP="00E91F9B">
      <w:pPr>
        <w:widowControl w:val="0"/>
        <w:autoSpaceDE w:val="0"/>
        <w:autoSpaceDN w:val="0"/>
        <w:adjustRightInd w:val="0"/>
        <w:ind w:firstLine="709"/>
        <w:jc w:val="center"/>
        <w:rPr>
          <w:sz w:val="32"/>
          <w:szCs w:val="32"/>
        </w:rPr>
      </w:pPr>
      <w:r>
        <w:rPr>
          <w:position w:val="-12"/>
          <w:sz w:val="28"/>
          <w:szCs w:val="28"/>
        </w:rPr>
        <w:object w:dxaOrig="22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.75pt;height:24pt" o:ole="">
            <v:imagedata r:id="rId24" o:title=""/>
          </v:shape>
          <o:OLEObject Type="Embed" ProgID="Equation.3" ShapeID="_x0000_i1025" DrawAspect="Content" ObjectID="_1699101942" r:id="rId25"/>
        </w:object>
      </w:r>
      <w:r>
        <w:rPr>
          <w:sz w:val="32"/>
          <w:szCs w:val="32"/>
        </w:rPr>
        <w:t xml:space="preserve">, </w:t>
      </w:r>
    </w:p>
    <w:p w:rsidR="00E91F9B" w:rsidRDefault="005538DD" w:rsidP="005538D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91F9B">
        <w:rPr>
          <w:sz w:val="28"/>
          <w:szCs w:val="28"/>
        </w:rPr>
        <w:t>где</w:t>
      </w:r>
    </w:p>
    <w:p w:rsidR="00E91F9B" w:rsidRDefault="00E91F9B" w:rsidP="00E91F9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Ц</w:t>
      </w:r>
      <w:r>
        <w:rPr>
          <w:sz w:val="28"/>
          <w:szCs w:val="28"/>
          <w:vertAlign w:val="subscript"/>
        </w:rPr>
        <w:t>н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– начальная цена объекта, соответствующая плате за размещение нестационарного торгового объекта в год;</w:t>
      </w:r>
    </w:p>
    <w:p w:rsidR="00E91F9B" w:rsidRDefault="00E91F9B" w:rsidP="00E91F9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площадь</w:t>
      </w:r>
      <w:proofErr w:type="gramEnd"/>
      <w:r>
        <w:rPr>
          <w:sz w:val="28"/>
          <w:szCs w:val="28"/>
        </w:rPr>
        <w:t xml:space="preserve"> объекта в соответствии со схемой размещения нестационарных торговых объектов,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;</w:t>
      </w:r>
    </w:p>
    <w:p w:rsidR="00E91F9B" w:rsidRDefault="00E91F9B" w:rsidP="00E91F9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У</w:t>
      </w:r>
      <w:r>
        <w:rPr>
          <w:sz w:val="28"/>
          <w:szCs w:val="28"/>
          <w:vertAlign w:val="subscript"/>
        </w:rPr>
        <w:t>к</w:t>
      </w:r>
      <w:proofErr w:type="spellEnd"/>
      <w:r>
        <w:rPr>
          <w:sz w:val="28"/>
          <w:szCs w:val="28"/>
        </w:rPr>
        <w:t xml:space="preserve"> - средние значение удельного показателя кадастровой стоимости земельного участка по кадастровым кварталам для 5-ой группы вида разрешенного использования для Семикаракорского городского поселения, в соответствии с постановлением Правительства Ростовской области от 25.11.2014 № 778 «Об утверждении средних значений удельных показателей кадастровой стоимости земельных участков населенных пунктов по кадастровым кварталам, населенным пунктам, муниципальным районам (городским округам) Ростовской области и групп видов разрешенного использования</w:t>
      </w:r>
      <w:proofErr w:type="gramEnd"/>
      <w:r>
        <w:rPr>
          <w:sz w:val="28"/>
          <w:szCs w:val="28"/>
        </w:rPr>
        <w:t xml:space="preserve"> земельных участков», руб./м</w:t>
      </w:r>
      <w:proofErr w:type="gramStart"/>
      <w:r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>;</w:t>
      </w:r>
    </w:p>
    <w:p w:rsidR="00E91F9B" w:rsidRDefault="00E91F9B" w:rsidP="00E91F9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proofErr w:type="gramStart"/>
      <w:r>
        <w:rPr>
          <w:sz w:val="28"/>
          <w:szCs w:val="28"/>
          <w:vertAlign w:val="subscript"/>
        </w:rPr>
        <w:t>1</w:t>
      </w:r>
      <w:proofErr w:type="gramEnd"/>
      <w:r>
        <w:rPr>
          <w:sz w:val="28"/>
          <w:szCs w:val="28"/>
        </w:rPr>
        <w:t xml:space="preserve"> – понижающий коэффициент, принимаемый равным – 0,0</w:t>
      </w:r>
      <w:r w:rsidR="00DE13C0">
        <w:rPr>
          <w:sz w:val="28"/>
          <w:szCs w:val="28"/>
        </w:rPr>
        <w:t>7</w:t>
      </w:r>
      <w:r>
        <w:rPr>
          <w:sz w:val="28"/>
          <w:szCs w:val="28"/>
        </w:rPr>
        <w:t>;</w:t>
      </w:r>
    </w:p>
    <w:p w:rsidR="00E91F9B" w:rsidRDefault="00E91F9B" w:rsidP="00E91F9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proofErr w:type="gramStart"/>
      <w:r>
        <w:rPr>
          <w:sz w:val="28"/>
          <w:szCs w:val="28"/>
          <w:vertAlign w:val="subscript"/>
        </w:rPr>
        <w:t>2</w:t>
      </w:r>
      <w:proofErr w:type="gramEnd"/>
      <w:r>
        <w:rPr>
          <w:sz w:val="28"/>
          <w:szCs w:val="28"/>
        </w:rPr>
        <w:t xml:space="preserve"> – коэффициент, учитывающий уровень инфляции к 2014 году. Определяется как произведение индексов инфляции, установленных Областным законом об областном бюджете на очередной финансовый год и плановый период для каждого последующего года, следующего за годом по состоянию на который были утверждены средние значения удельных показателей кадастровой стоимости земельных участков по кадастровым кварталам.</w:t>
      </w:r>
    </w:p>
    <w:p w:rsidR="006F3F15" w:rsidRDefault="006F3F15" w:rsidP="00E91F9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НТО круглогодичного функционирования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специализацией «Печатная продукция»</w:t>
      </w:r>
    </w:p>
    <w:p w:rsidR="00D444D8" w:rsidRDefault="00D444D8" w:rsidP="00D444D8">
      <w:pPr>
        <w:widowControl w:val="0"/>
        <w:autoSpaceDE w:val="0"/>
        <w:autoSpaceDN w:val="0"/>
        <w:adjustRightInd w:val="0"/>
        <w:ind w:firstLine="709"/>
        <w:jc w:val="center"/>
        <w:rPr>
          <w:sz w:val="32"/>
          <w:szCs w:val="32"/>
        </w:rPr>
      </w:pPr>
      <w:r>
        <w:rPr>
          <w:position w:val="-12"/>
          <w:sz w:val="28"/>
          <w:szCs w:val="28"/>
        </w:rPr>
        <w:object w:dxaOrig="2200" w:dyaOrig="360">
          <v:shape id="_x0000_i1026" type="#_x0000_t75" style="width:138.75pt;height:24pt" o:ole="">
            <v:imagedata r:id="rId24" o:title=""/>
          </v:shape>
          <o:OLEObject Type="Embed" ProgID="Equation.3" ShapeID="_x0000_i1026" DrawAspect="Content" ObjectID="_1699101943" r:id="rId26"/>
        </w:object>
      </w:r>
      <w:r>
        <w:rPr>
          <w:sz w:val="32"/>
          <w:szCs w:val="32"/>
        </w:rPr>
        <w:t xml:space="preserve">, </w:t>
      </w:r>
    </w:p>
    <w:p w:rsidR="00D444D8" w:rsidRDefault="005538DD" w:rsidP="005538D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444D8">
        <w:rPr>
          <w:sz w:val="28"/>
          <w:szCs w:val="28"/>
        </w:rPr>
        <w:t>где</w:t>
      </w:r>
    </w:p>
    <w:p w:rsidR="00D444D8" w:rsidRDefault="00D444D8" w:rsidP="00D444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Ц</w:t>
      </w:r>
      <w:r>
        <w:rPr>
          <w:sz w:val="28"/>
          <w:szCs w:val="28"/>
          <w:vertAlign w:val="subscript"/>
        </w:rPr>
        <w:t>н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– начальная цена объекта, соответствующая плате за размещение нестационарного торгового объекта в год;</w:t>
      </w:r>
    </w:p>
    <w:p w:rsidR="00D444D8" w:rsidRDefault="00D444D8" w:rsidP="00D444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площадь</w:t>
      </w:r>
      <w:proofErr w:type="gramEnd"/>
      <w:r>
        <w:rPr>
          <w:sz w:val="28"/>
          <w:szCs w:val="28"/>
        </w:rPr>
        <w:t xml:space="preserve"> объекта в соответствии со схемой размещения нестационарных торговых объектов,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;</w:t>
      </w:r>
    </w:p>
    <w:p w:rsidR="00D444D8" w:rsidRDefault="00D444D8" w:rsidP="00D444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У</w:t>
      </w:r>
      <w:r>
        <w:rPr>
          <w:sz w:val="28"/>
          <w:szCs w:val="28"/>
          <w:vertAlign w:val="subscript"/>
        </w:rPr>
        <w:t>к</w:t>
      </w:r>
      <w:proofErr w:type="spellEnd"/>
      <w:r>
        <w:rPr>
          <w:sz w:val="28"/>
          <w:szCs w:val="28"/>
        </w:rPr>
        <w:t xml:space="preserve"> - средние значение удельного показателя кадастровой стоимости земельного участка по кадастровым кварталам для 5-ой группы вида разрешенного использования для Семикаракорского городского поселения, в соответствии с постановлением Правительства Ростовской области от 25.11.2014 № 778 «Об утверждении средних значений удельных показателей кадастровой стоимости земельных участков населенных пунктов по кадастровым кварталам, населенным пунктам, муниципальным районам (городским округам) Ростовской области и групп видов разрешенного </w:t>
      </w:r>
      <w:r>
        <w:rPr>
          <w:sz w:val="28"/>
          <w:szCs w:val="28"/>
        </w:rPr>
        <w:lastRenderedPageBreak/>
        <w:t>использования</w:t>
      </w:r>
      <w:proofErr w:type="gramEnd"/>
      <w:r>
        <w:rPr>
          <w:sz w:val="28"/>
          <w:szCs w:val="28"/>
        </w:rPr>
        <w:t xml:space="preserve"> земельных участков», руб./м</w:t>
      </w:r>
      <w:proofErr w:type="gramStart"/>
      <w:r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>;</w:t>
      </w:r>
    </w:p>
    <w:p w:rsidR="00D444D8" w:rsidRDefault="00D444D8" w:rsidP="00D444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proofErr w:type="gramStart"/>
      <w:r>
        <w:rPr>
          <w:sz w:val="28"/>
          <w:szCs w:val="28"/>
          <w:vertAlign w:val="subscript"/>
        </w:rPr>
        <w:t>1</w:t>
      </w:r>
      <w:proofErr w:type="gramEnd"/>
      <w:r>
        <w:rPr>
          <w:sz w:val="28"/>
          <w:szCs w:val="28"/>
        </w:rPr>
        <w:t xml:space="preserve"> – понижающий коэффициент, принимаемый равным – 0,05;</w:t>
      </w:r>
    </w:p>
    <w:p w:rsidR="00D444D8" w:rsidRDefault="00D444D8" w:rsidP="00D444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proofErr w:type="gramStart"/>
      <w:r>
        <w:rPr>
          <w:sz w:val="28"/>
          <w:szCs w:val="28"/>
          <w:vertAlign w:val="subscript"/>
        </w:rPr>
        <w:t>2</w:t>
      </w:r>
      <w:proofErr w:type="gramEnd"/>
      <w:r>
        <w:rPr>
          <w:sz w:val="28"/>
          <w:szCs w:val="28"/>
        </w:rPr>
        <w:t xml:space="preserve"> – коэффициент, учитывающий уровень инфляции к 2014 году. Определяется как произведение индексов инфляции, установленных Областным законом об областном бюджете на очередной финансовый год и плановый период для каждого последующего года, следующего за годом по состоянию на который были утверждены средние значения удельных показателей кадастровой стоимости земельных участков по кадастровым кварталам</w:t>
      </w:r>
      <w:proofErr w:type="gramStart"/>
      <w:r>
        <w:rPr>
          <w:sz w:val="28"/>
          <w:szCs w:val="28"/>
        </w:rPr>
        <w:t>.».</w:t>
      </w:r>
      <w:proofErr w:type="gramEnd"/>
    </w:p>
    <w:p w:rsidR="006F3F15" w:rsidRDefault="006F3F15" w:rsidP="00E91F9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91F9B" w:rsidRDefault="00D444D8" w:rsidP="00D444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91F9B">
        <w:rPr>
          <w:sz w:val="28"/>
          <w:szCs w:val="28"/>
        </w:rPr>
        <w:t xml:space="preserve">3.2. Для НТО временного характера использования </w:t>
      </w:r>
    </w:p>
    <w:p w:rsidR="00E91F9B" w:rsidRDefault="00E91F9B" w:rsidP="00E91F9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91F9B" w:rsidRDefault="00E91F9B" w:rsidP="00E91F9B">
      <w:pPr>
        <w:widowControl w:val="0"/>
        <w:autoSpaceDE w:val="0"/>
        <w:autoSpaceDN w:val="0"/>
        <w:adjustRightInd w:val="0"/>
        <w:ind w:firstLine="709"/>
        <w:jc w:val="center"/>
        <w:rPr>
          <w:sz w:val="32"/>
          <w:szCs w:val="32"/>
        </w:rPr>
      </w:pPr>
      <w:r>
        <w:rPr>
          <w:position w:val="-24"/>
          <w:sz w:val="28"/>
          <w:szCs w:val="28"/>
        </w:rPr>
        <w:object w:dxaOrig="2419" w:dyaOrig="620">
          <v:shape id="_x0000_i1027" type="#_x0000_t75" style="width:152.25pt;height:40.5pt" o:ole="">
            <v:imagedata r:id="rId27" o:title=""/>
          </v:shape>
          <o:OLEObject Type="Embed" ProgID="Equation.3" ShapeID="_x0000_i1027" DrawAspect="Content" ObjectID="_1699101944" r:id="rId28"/>
        </w:object>
      </w:r>
      <w:r>
        <w:rPr>
          <w:sz w:val="32"/>
          <w:szCs w:val="32"/>
        </w:rPr>
        <w:t xml:space="preserve">, </w:t>
      </w:r>
    </w:p>
    <w:p w:rsidR="00E91F9B" w:rsidRDefault="005538DD" w:rsidP="005538D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91F9B">
        <w:rPr>
          <w:sz w:val="28"/>
          <w:szCs w:val="28"/>
        </w:rPr>
        <w:t>где</w:t>
      </w:r>
    </w:p>
    <w:p w:rsidR="00E91F9B" w:rsidRDefault="00E91F9B" w:rsidP="00E91F9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Ц</w:t>
      </w:r>
      <w:r>
        <w:rPr>
          <w:sz w:val="28"/>
          <w:szCs w:val="28"/>
          <w:vertAlign w:val="subscript"/>
        </w:rPr>
        <w:t>н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– начальная цена объекта, соответствующая плате за размещение нестационарного торгового объекта временного характера использования за весь период использования;</w:t>
      </w:r>
    </w:p>
    <w:p w:rsidR="00E91F9B" w:rsidRDefault="00E91F9B" w:rsidP="00E91F9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площадь</w:t>
      </w:r>
      <w:proofErr w:type="gramEnd"/>
      <w:r>
        <w:rPr>
          <w:sz w:val="28"/>
          <w:szCs w:val="28"/>
        </w:rPr>
        <w:t xml:space="preserve"> объекта в соответствии со схемой размещения нестационарных торговых объектов,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;</w:t>
      </w:r>
    </w:p>
    <w:p w:rsidR="00E91F9B" w:rsidRDefault="00E91F9B" w:rsidP="00E91F9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У</w:t>
      </w:r>
      <w:r>
        <w:rPr>
          <w:sz w:val="28"/>
          <w:szCs w:val="28"/>
          <w:vertAlign w:val="subscript"/>
        </w:rPr>
        <w:t>к</w:t>
      </w:r>
      <w:proofErr w:type="spellEnd"/>
      <w:r>
        <w:rPr>
          <w:sz w:val="28"/>
          <w:szCs w:val="28"/>
        </w:rPr>
        <w:t xml:space="preserve"> - средние значение удельного показателя кадастровой стоимости земельного участка по кадастровым кварталам для 5-ой группы вида разрешенного использования для Семикаракорского городского поселения, в соответствии с постановлением Правительства Ростовской области от 25.11.2014 № 778 «Об утверждении средних значений удельных показателей кадастровой стоимости земельных участков населенных пунктов по кадастровым кварталам, населенным пунктам, муниципальным районам (городским округам) Ростовской области и групп видов разрешенного использования</w:t>
      </w:r>
      <w:proofErr w:type="gramEnd"/>
      <w:r>
        <w:rPr>
          <w:sz w:val="28"/>
          <w:szCs w:val="28"/>
        </w:rPr>
        <w:t xml:space="preserve"> земельных участков», руб./м</w:t>
      </w:r>
      <w:proofErr w:type="gramStart"/>
      <w:r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>;</w:t>
      </w:r>
    </w:p>
    <w:p w:rsidR="00E91F9B" w:rsidRDefault="00E91F9B" w:rsidP="00E91F9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proofErr w:type="gramStart"/>
      <w:r>
        <w:rPr>
          <w:sz w:val="28"/>
          <w:szCs w:val="28"/>
          <w:vertAlign w:val="subscript"/>
        </w:rPr>
        <w:t>1</w:t>
      </w:r>
      <w:proofErr w:type="gramEnd"/>
      <w:r>
        <w:rPr>
          <w:sz w:val="28"/>
          <w:szCs w:val="28"/>
        </w:rPr>
        <w:t xml:space="preserve"> – понижающий коэффициент, принимаемый равным – 0,0</w:t>
      </w:r>
      <w:r w:rsidR="006F3F15">
        <w:rPr>
          <w:sz w:val="28"/>
          <w:szCs w:val="28"/>
        </w:rPr>
        <w:t>7</w:t>
      </w:r>
      <w:r>
        <w:rPr>
          <w:sz w:val="28"/>
          <w:szCs w:val="28"/>
        </w:rPr>
        <w:t>;</w:t>
      </w:r>
    </w:p>
    <w:p w:rsidR="00E91F9B" w:rsidRDefault="00E91F9B" w:rsidP="00E91F9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proofErr w:type="gramStart"/>
      <w:r>
        <w:rPr>
          <w:sz w:val="28"/>
          <w:szCs w:val="28"/>
          <w:vertAlign w:val="subscript"/>
        </w:rPr>
        <w:t>2</w:t>
      </w:r>
      <w:proofErr w:type="gramEnd"/>
      <w:r>
        <w:rPr>
          <w:sz w:val="28"/>
          <w:szCs w:val="28"/>
        </w:rPr>
        <w:t xml:space="preserve"> – коэффициент, учитывающий уровень инфляции к 2014 году. Определяется как произведение индексов инфляции, установленных Федеральным законом о федеральном бюджете на очередной финансовый год и плановый период для каждого последующего года, следующего за годом по состоянию на который были утверждены средние значения удельных показателей кадастровой стоимости земельных участков по кадастровым кварталам;</w:t>
      </w:r>
    </w:p>
    <w:p w:rsidR="00E91F9B" w:rsidRDefault="00E91F9B" w:rsidP="00E91F9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период</w:t>
      </w:r>
      <w:proofErr w:type="gramEnd"/>
      <w:r>
        <w:rPr>
          <w:sz w:val="28"/>
          <w:szCs w:val="28"/>
        </w:rPr>
        <w:t xml:space="preserve"> использования нестационарного торгового объекта, согласно схемы размещения, месяц.</w:t>
      </w:r>
    </w:p>
    <w:p w:rsidR="00E91F9B" w:rsidRDefault="00E91F9B" w:rsidP="00E91F9B">
      <w:pPr>
        <w:rPr>
          <w:sz w:val="28"/>
          <w:szCs w:val="28"/>
        </w:rPr>
      </w:pPr>
    </w:p>
    <w:p w:rsidR="00E91F9B" w:rsidRDefault="00E91F9B" w:rsidP="00E91F9B">
      <w:pPr>
        <w:rPr>
          <w:sz w:val="28"/>
          <w:szCs w:val="28"/>
        </w:rPr>
      </w:pPr>
    </w:p>
    <w:p w:rsidR="00E91F9B" w:rsidRDefault="00D444D8" w:rsidP="00E91F9B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E91F9B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="00E91F9B">
        <w:rPr>
          <w:sz w:val="28"/>
          <w:szCs w:val="28"/>
        </w:rPr>
        <w:t xml:space="preserve"> </w:t>
      </w:r>
      <w:r w:rsidR="00663E87">
        <w:rPr>
          <w:sz w:val="28"/>
          <w:szCs w:val="28"/>
        </w:rPr>
        <w:t>г</w:t>
      </w:r>
      <w:r w:rsidR="00E91F9B">
        <w:rPr>
          <w:sz w:val="28"/>
          <w:szCs w:val="28"/>
        </w:rPr>
        <w:t xml:space="preserve">лавы Администрации </w:t>
      </w:r>
    </w:p>
    <w:p w:rsidR="00E91F9B" w:rsidRDefault="00E91F9B" w:rsidP="00E91F9B">
      <w:pPr>
        <w:rPr>
          <w:sz w:val="28"/>
          <w:szCs w:val="28"/>
        </w:rPr>
      </w:pPr>
      <w:r>
        <w:rPr>
          <w:sz w:val="28"/>
          <w:szCs w:val="28"/>
        </w:rPr>
        <w:t xml:space="preserve">Семикаракорского городского поселения </w:t>
      </w:r>
    </w:p>
    <w:p w:rsidR="000064C7" w:rsidRDefault="00E91F9B" w:rsidP="00E91F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91F9B">
        <w:rPr>
          <w:rFonts w:ascii="Times New Roman" w:hAnsi="Times New Roman" w:cs="Times New Roman"/>
          <w:sz w:val="28"/>
          <w:szCs w:val="28"/>
        </w:rPr>
        <w:t xml:space="preserve">по социальному развитию и организационной работе </w:t>
      </w:r>
      <w:r w:rsidRPr="00E91F9B">
        <w:rPr>
          <w:rFonts w:ascii="Times New Roman" w:hAnsi="Times New Roman" w:cs="Times New Roman"/>
          <w:sz w:val="28"/>
          <w:szCs w:val="28"/>
        </w:rPr>
        <w:tab/>
      </w:r>
      <w:r w:rsidR="00D11455">
        <w:rPr>
          <w:rFonts w:ascii="Times New Roman" w:hAnsi="Times New Roman" w:cs="Times New Roman"/>
          <w:sz w:val="28"/>
          <w:szCs w:val="28"/>
        </w:rPr>
        <w:t xml:space="preserve">  </w:t>
      </w:r>
      <w:r w:rsidR="00D444D8">
        <w:rPr>
          <w:rFonts w:ascii="Times New Roman" w:hAnsi="Times New Roman" w:cs="Times New Roman"/>
          <w:sz w:val="28"/>
          <w:szCs w:val="28"/>
        </w:rPr>
        <w:t xml:space="preserve">       Г.В. Юсина</w:t>
      </w:r>
    </w:p>
    <w:p w:rsidR="003351B3" w:rsidRDefault="003351B3" w:rsidP="00E91F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51B3" w:rsidRDefault="003351B3" w:rsidP="00E91F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51B3" w:rsidRDefault="003351B3" w:rsidP="00E91F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51B3" w:rsidRDefault="003351B3" w:rsidP="00E91F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51B3" w:rsidRDefault="003351B3" w:rsidP="00E91F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51B3" w:rsidRDefault="003351B3" w:rsidP="00E91F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GoBack"/>
      <w:bookmarkEnd w:id="11"/>
    </w:p>
    <w:p w:rsidR="003351B3" w:rsidRDefault="003351B3" w:rsidP="00E91F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51B3" w:rsidRDefault="003351B3" w:rsidP="00E91F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51B3" w:rsidRDefault="003351B3" w:rsidP="00E91F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51B3" w:rsidRDefault="003351B3" w:rsidP="00E91F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51B3" w:rsidRDefault="003351B3" w:rsidP="00E91F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51B3" w:rsidRDefault="003351B3" w:rsidP="00E91F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51B3" w:rsidRDefault="003351B3" w:rsidP="00E91F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51B3" w:rsidRDefault="003351B3" w:rsidP="00E91F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51B3" w:rsidRDefault="003351B3" w:rsidP="00E91F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51B3" w:rsidRDefault="003351B3" w:rsidP="00E91F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51B3" w:rsidRDefault="003351B3" w:rsidP="00E91F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51B3" w:rsidRDefault="003351B3" w:rsidP="00E91F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51B3" w:rsidRDefault="003351B3" w:rsidP="00E91F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51B3" w:rsidRDefault="003351B3" w:rsidP="00E91F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18D2" w:rsidRDefault="003351B3" w:rsidP="003351B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3351B3" w:rsidRDefault="001A18F2" w:rsidP="00D444D8">
      <w:pPr>
        <w:pStyle w:val="aa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F6E19">
        <w:rPr>
          <w:sz w:val="28"/>
          <w:szCs w:val="28"/>
        </w:rPr>
        <w:br/>
      </w:r>
    </w:p>
    <w:p w:rsidR="003351B3" w:rsidRDefault="003351B3" w:rsidP="003351B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3351B3" w:rsidRDefault="003351B3" w:rsidP="003351B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3351B3" w:rsidRDefault="003351B3" w:rsidP="003351B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3351B3" w:rsidRDefault="003351B3" w:rsidP="003351B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3351B3" w:rsidRDefault="003351B3" w:rsidP="003351B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3351B3" w:rsidRDefault="003351B3" w:rsidP="003351B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3351B3" w:rsidRPr="00E91F9B" w:rsidRDefault="003351B3" w:rsidP="00E91F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705B" w:rsidRPr="00B9705B" w:rsidRDefault="00B970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111"/>
      <w:bookmarkEnd w:id="12"/>
    </w:p>
    <w:p w:rsidR="00B9705B" w:rsidRPr="00B9705B" w:rsidRDefault="00B970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705B" w:rsidRPr="00B9705B" w:rsidRDefault="00B970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B9705B" w:rsidRPr="00B9705B" w:rsidSect="0046305C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BB9" w:rsidRDefault="00505BB9" w:rsidP="00E01AE1">
      <w:r>
        <w:separator/>
      </w:r>
    </w:p>
  </w:endnote>
  <w:endnote w:type="continuationSeparator" w:id="0">
    <w:p w:rsidR="00505BB9" w:rsidRDefault="00505BB9" w:rsidP="00E01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C9C" w:rsidRDefault="00A34C9C" w:rsidP="00A34C9C">
    <w:pPr>
      <w:pStyle w:val="a6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D0CD2">
      <w:rPr>
        <w:rStyle w:val="ac"/>
        <w:noProof/>
      </w:rPr>
      <w:t>24</w:t>
    </w:r>
    <w:r>
      <w:rPr>
        <w:rStyle w:val="ac"/>
      </w:rPr>
      <w:fldChar w:fldCharType="end"/>
    </w:r>
  </w:p>
  <w:p w:rsidR="00A34C9C" w:rsidRPr="00476995" w:rsidRDefault="00A34C9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9705763"/>
      <w:docPartObj>
        <w:docPartGallery w:val="Page Numbers (Bottom of Page)"/>
        <w:docPartUnique/>
      </w:docPartObj>
    </w:sdtPr>
    <w:sdtEndPr/>
    <w:sdtContent>
      <w:p w:rsidR="00A34C9C" w:rsidRDefault="00A34C9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CD2">
          <w:rPr>
            <w:noProof/>
          </w:rPr>
          <w:t>53</w:t>
        </w:r>
        <w:r>
          <w:fldChar w:fldCharType="end"/>
        </w:r>
      </w:p>
    </w:sdtContent>
  </w:sdt>
  <w:p w:rsidR="00A34C9C" w:rsidRDefault="00A34C9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BB9" w:rsidRDefault="00505BB9" w:rsidP="00E01AE1">
      <w:r>
        <w:separator/>
      </w:r>
    </w:p>
  </w:footnote>
  <w:footnote w:type="continuationSeparator" w:id="0">
    <w:p w:rsidR="00505BB9" w:rsidRDefault="00505BB9" w:rsidP="00E01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23168"/>
    <w:multiLevelType w:val="multilevel"/>
    <w:tmpl w:val="B066E108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05B"/>
    <w:rsid w:val="0000052F"/>
    <w:rsid w:val="000064C7"/>
    <w:rsid w:val="0001180B"/>
    <w:rsid w:val="000121B8"/>
    <w:rsid w:val="00014B38"/>
    <w:rsid w:val="00016E93"/>
    <w:rsid w:val="0002300F"/>
    <w:rsid w:val="0004211F"/>
    <w:rsid w:val="00073129"/>
    <w:rsid w:val="000816F3"/>
    <w:rsid w:val="000A0934"/>
    <w:rsid w:val="000A2C51"/>
    <w:rsid w:val="000A34F9"/>
    <w:rsid w:val="000A6611"/>
    <w:rsid w:val="000B08FA"/>
    <w:rsid w:val="000C74E4"/>
    <w:rsid w:val="000D26BE"/>
    <w:rsid w:val="000D7973"/>
    <w:rsid w:val="000E189C"/>
    <w:rsid w:val="000E6978"/>
    <w:rsid w:val="000F3081"/>
    <w:rsid w:val="0010208C"/>
    <w:rsid w:val="0010259E"/>
    <w:rsid w:val="0010621A"/>
    <w:rsid w:val="001242A5"/>
    <w:rsid w:val="001253A0"/>
    <w:rsid w:val="00134CF9"/>
    <w:rsid w:val="00135D03"/>
    <w:rsid w:val="001444B6"/>
    <w:rsid w:val="00145BCB"/>
    <w:rsid w:val="00171D68"/>
    <w:rsid w:val="00174341"/>
    <w:rsid w:val="00180835"/>
    <w:rsid w:val="001846E2"/>
    <w:rsid w:val="00197E02"/>
    <w:rsid w:val="001A18F2"/>
    <w:rsid w:val="001A68B1"/>
    <w:rsid w:val="001B24BF"/>
    <w:rsid w:val="001B2AD1"/>
    <w:rsid w:val="001B2B28"/>
    <w:rsid w:val="001C31BF"/>
    <w:rsid w:val="001C3FF0"/>
    <w:rsid w:val="001C602C"/>
    <w:rsid w:val="001D7326"/>
    <w:rsid w:val="001F14C8"/>
    <w:rsid w:val="00217163"/>
    <w:rsid w:val="002174E8"/>
    <w:rsid w:val="00225840"/>
    <w:rsid w:val="00226D1B"/>
    <w:rsid w:val="00251BB8"/>
    <w:rsid w:val="002665FC"/>
    <w:rsid w:val="002666D8"/>
    <w:rsid w:val="00266942"/>
    <w:rsid w:val="00266BA1"/>
    <w:rsid w:val="00267DEB"/>
    <w:rsid w:val="00277DA3"/>
    <w:rsid w:val="00282BA8"/>
    <w:rsid w:val="00283DAD"/>
    <w:rsid w:val="002A0BA3"/>
    <w:rsid w:val="002B00C0"/>
    <w:rsid w:val="002B47DD"/>
    <w:rsid w:val="002B51CF"/>
    <w:rsid w:val="002B618D"/>
    <w:rsid w:val="002C3627"/>
    <w:rsid w:val="002E0B13"/>
    <w:rsid w:val="002E77A5"/>
    <w:rsid w:val="002F2B68"/>
    <w:rsid w:val="002F791C"/>
    <w:rsid w:val="00302B45"/>
    <w:rsid w:val="003063A9"/>
    <w:rsid w:val="0031500F"/>
    <w:rsid w:val="00317F0F"/>
    <w:rsid w:val="00322110"/>
    <w:rsid w:val="003317D2"/>
    <w:rsid w:val="003351B3"/>
    <w:rsid w:val="00340162"/>
    <w:rsid w:val="00342D1A"/>
    <w:rsid w:val="0034593B"/>
    <w:rsid w:val="00374D57"/>
    <w:rsid w:val="00376529"/>
    <w:rsid w:val="00376B1F"/>
    <w:rsid w:val="00395704"/>
    <w:rsid w:val="003B472A"/>
    <w:rsid w:val="003B7500"/>
    <w:rsid w:val="003D4A9A"/>
    <w:rsid w:val="003E46EF"/>
    <w:rsid w:val="003E7A29"/>
    <w:rsid w:val="003F7756"/>
    <w:rsid w:val="00401346"/>
    <w:rsid w:val="004026FA"/>
    <w:rsid w:val="0040759E"/>
    <w:rsid w:val="00412A00"/>
    <w:rsid w:val="00414198"/>
    <w:rsid w:val="00414B48"/>
    <w:rsid w:val="00416272"/>
    <w:rsid w:val="00416953"/>
    <w:rsid w:val="004468D5"/>
    <w:rsid w:val="00450A8F"/>
    <w:rsid w:val="0045156D"/>
    <w:rsid w:val="00451879"/>
    <w:rsid w:val="004518D2"/>
    <w:rsid w:val="0046305C"/>
    <w:rsid w:val="00464725"/>
    <w:rsid w:val="00464A9E"/>
    <w:rsid w:val="00467D2A"/>
    <w:rsid w:val="004717D7"/>
    <w:rsid w:val="00482089"/>
    <w:rsid w:val="00483CA6"/>
    <w:rsid w:val="0048593F"/>
    <w:rsid w:val="0048629D"/>
    <w:rsid w:val="004A55BB"/>
    <w:rsid w:val="004B046D"/>
    <w:rsid w:val="004B119A"/>
    <w:rsid w:val="004B34F7"/>
    <w:rsid w:val="004C0F15"/>
    <w:rsid w:val="004C279E"/>
    <w:rsid w:val="004C5958"/>
    <w:rsid w:val="004C698E"/>
    <w:rsid w:val="004C76D0"/>
    <w:rsid w:val="004D06A2"/>
    <w:rsid w:val="004D07EB"/>
    <w:rsid w:val="004E607B"/>
    <w:rsid w:val="004F0CFC"/>
    <w:rsid w:val="004F16B1"/>
    <w:rsid w:val="0050517D"/>
    <w:rsid w:val="00505BB9"/>
    <w:rsid w:val="0050609B"/>
    <w:rsid w:val="00515683"/>
    <w:rsid w:val="00524AB0"/>
    <w:rsid w:val="00535836"/>
    <w:rsid w:val="00550E70"/>
    <w:rsid w:val="00552649"/>
    <w:rsid w:val="005538DD"/>
    <w:rsid w:val="00554E73"/>
    <w:rsid w:val="005630F3"/>
    <w:rsid w:val="00570795"/>
    <w:rsid w:val="00573541"/>
    <w:rsid w:val="005854EB"/>
    <w:rsid w:val="005909B2"/>
    <w:rsid w:val="00597D4F"/>
    <w:rsid w:val="00597EF5"/>
    <w:rsid w:val="005A1498"/>
    <w:rsid w:val="005A2663"/>
    <w:rsid w:val="005A6C69"/>
    <w:rsid w:val="005B788A"/>
    <w:rsid w:val="006071F0"/>
    <w:rsid w:val="00612152"/>
    <w:rsid w:val="00625536"/>
    <w:rsid w:val="00630E19"/>
    <w:rsid w:val="00643723"/>
    <w:rsid w:val="00647051"/>
    <w:rsid w:val="00647ED8"/>
    <w:rsid w:val="00651B19"/>
    <w:rsid w:val="00654E31"/>
    <w:rsid w:val="00657836"/>
    <w:rsid w:val="00663E87"/>
    <w:rsid w:val="0066459E"/>
    <w:rsid w:val="006665BB"/>
    <w:rsid w:val="00671BFD"/>
    <w:rsid w:val="00695B48"/>
    <w:rsid w:val="006A4383"/>
    <w:rsid w:val="006B7EFB"/>
    <w:rsid w:val="006D1502"/>
    <w:rsid w:val="006D56C7"/>
    <w:rsid w:val="006E4359"/>
    <w:rsid w:val="006E4518"/>
    <w:rsid w:val="006F0E54"/>
    <w:rsid w:val="006F11E0"/>
    <w:rsid w:val="006F3F15"/>
    <w:rsid w:val="0070709E"/>
    <w:rsid w:val="007101C4"/>
    <w:rsid w:val="007121ED"/>
    <w:rsid w:val="00712A30"/>
    <w:rsid w:val="00722A0A"/>
    <w:rsid w:val="00733C5A"/>
    <w:rsid w:val="007459DD"/>
    <w:rsid w:val="007540E0"/>
    <w:rsid w:val="00755E8D"/>
    <w:rsid w:val="00776DE1"/>
    <w:rsid w:val="0077766A"/>
    <w:rsid w:val="007871B9"/>
    <w:rsid w:val="007A3ECC"/>
    <w:rsid w:val="007A5A57"/>
    <w:rsid w:val="007A5E3A"/>
    <w:rsid w:val="007B06E7"/>
    <w:rsid w:val="007B534C"/>
    <w:rsid w:val="007B7AFE"/>
    <w:rsid w:val="007D7931"/>
    <w:rsid w:val="007E5B97"/>
    <w:rsid w:val="007F26C0"/>
    <w:rsid w:val="007F7318"/>
    <w:rsid w:val="00807FC5"/>
    <w:rsid w:val="00810917"/>
    <w:rsid w:val="008171CA"/>
    <w:rsid w:val="0082784A"/>
    <w:rsid w:val="00831058"/>
    <w:rsid w:val="008361E3"/>
    <w:rsid w:val="00881A0A"/>
    <w:rsid w:val="008903A6"/>
    <w:rsid w:val="008A2D59"/>
    <w:rsid w:val="008A601F"/>
    <w:rsid w:val="008B0F6B"/>
    <w:rsid w:val="008B16F6"/>
    <w:rsid w:val="008B26E1"/>
    <w:rsid w:val="008D189B"/>
    <w:rsid w:val="008D27FA"/>
    <w:rsid w:val="008E0B87"/>
    <w:rsid w:val="008F2BD5"/>
    <w:rsid w:val="008F4EF9"/>
    <w:rsid w:val="008F5D93"/>
    <w:rsid w:val="00907F85"/>
    <w:rsid w:val="00912AF2"/>
    <w:rsid w:val="009138C7"/>
    <w:rsid w:val="00915881"/>
    <w:rsid w:val="00924DD1"/>
    <w:rsid w:val="00925556"/>
    <w:rsid w:val="00972CE0"/>
    <w:rsid w:val="0098095F"/>
    <w:rsid w:val="0098704D"/>
    <w:rsid w:val="009874C5"/>
    <w:rsid w:val="009A1E62"/>
    <w:rsid w:val="009A6995"/>
    <w:rsid w:val="009B31E5"/>
    <w:rsid w:val="009B6BF5"/>
    <w:rsid w:val="009C7B74"/>
    <w:rsid w:val="009D4AE7"/>
    <w:rsid w:val="009F6E19"/>
    <w:rsid w:val="00A242C9"/>
    <w:rsid w:val="00A2672B"/>
    <w:rsid w:val="00A34C9C"/>
    <w:rsid w:val="00A37A6A"/>
    <w:rsid w:val="00A42B2D"/>
    <w:rsid w:val="00A42F58"/>
    <w:rsid w:val="00A45F87"/>
    <w:rsid w:val="00A55DB7"/>
    <w:rsid w:val="00A7126E"/>
    <w:rsid w:val="00A7161A"/>
    <w:rsid w:val="00A73AC0"/>
    <w:rsid w:val="00A75171"/>
    <w:rsid w:val="00A87F69"/>
    <w:rsid w:val="00AA1A0F"/>
    <w:rsid w:val="00AA74DA"/>
    <w:rsid w:val="00AB1145"/>
    <w:rsid w:val="00AB45E9"/>
    <w:rsid w:val="00AC15BE"/>
    <w:rsid w:val="00AC5D87"/>
    <w:rsid w:val="00AD2E99"/>
    <w:rsid w:val="00AE07EC"/>
    <w:rsid w:val="00AE3106"/>
    <w:rsid w:val="00AF2790"/>
    <w:rsid w:val="00AF5004"/>
    <w:rsid w:val="00B02C8B"/>
    <w:rsid w:val="00B035C4"/>
    <w:rsid w:val="00B05C5A"/>
    <w:rsid w:val="00B147A9"/>
    <w:rsid w:val="00B3489B"/>
    <w:rsid w:val="00B35608"/>
    <w:rsid w:val="00B35DF2"/>
    <w:rsid w:val="00B40F51"/>
    <w:rsid w:val="00B55EB0"/>
    <w:rsid w:val="00B62E56"/>
    <w:rsid w:val="00B71D57"/>
    <w:rsid w:val="00B7287D"/>
    <w:rsid w:val="00B919B7"/>
    <w:rsid w:val="00B9433C"/>
    <w:rsid w:val="00B962ED"/>
    <w:rsid w:val="00B9705B"/>
    <w:rsid w:val="00BB168A"/>
    <w:rsid w:val="00BB611C"/>
    <w:rsid w:val="00BC3ACE"/>
    <w:rsid w:val="00BC5D48"/>
    <w:rsid w:val="00BE1F63"/>
    <w:rsid w:val="00C06287"/>
    <w:rsid w:val="00C064A9"/>
    <w:rsid w:val="00C14D9A"/>
    <w:rsid w:val="00C240E3"/>
    <w:rsid w:val="00C35A9B"/>
    <w:rsid w:val="00C47416"/>
    <w:rsid w:val="00C5125B"/>
    <w:rsid w:val="00C512AB"/>
    <w:rsid w:val="00C64643"/>
    <w:rsid w:val="00C6517C"/>
    <w:rsid w:val="00C86C51"/>
    <w:rsid w:val="00C97B86"/>
    <w:rsid w:val="00CA36CF"/>
    <w:rsid w:val="00CB26A2"/>
    <w:rsid w:val="00CE005C"/>
    <w:rsid w:val="00CE1D5D"/>
    <w:rsid w:val="00CE7BCB"/>
    <w:rsid w:val="00D069A1"/>
    <w:rsid w:val="00D11455"/>
    <w:rsid w:val="00D17FA6"/>
    <w:rsid w:val="00D2034D"/>
    <w:rsid w:val="00D36F48"/>
    <w:rsid w:val="00D43DD4"/>
    <w:rsid w:val="00D444D8"/>
    <w:rsid w:val="00D60A2D"/>
    <w:rsid w:val="00D91219"/>
    <w:rsid w:val="00DB71CC"/>
    <w:rsid w:val="00DC01EB"/>
    <w:rsid w:val="00DC0EA2"/>
    <w:rsid w:val="00DC2366"/>
    <w:rsid w:val="00DC3CE3"/>
    <w:rsid w:val="00DC4C07"/>
    <w:rsid w:val="00DE13C0"/>
    <w:rsid w:val="00DE13D6"/>
    <w:rsid w:val="00DE1992"/>
    <w:rsid w:val="00DE72B0"/>
    <w:rsid w:val="00DF07BA"/>
    <w:rsid w:val="00DF4798"/>
    <w:rsid w:val="00E01AE1"/>
    <w:rsid w:val="00E02DD2"/>
    <w:rsid w:val="00E04299"/>
    <w:rsid w:val="00E131E1"/>
    <w:rsid w:val="00E13D9A"/>
    <w:rsid w:val="00E22964"/>
    <w:rsid w:val="00E22D8C"/>
    <w:rsid w:val="00E33D39"/>
    <w:rsid w:val="00E44065"/>
    <w:rsid w:val="00E57AB0"/>
    <w:rsid w:val="00E73F1B"/>
    <w:rsid w:val="00E91F9B"/>
    <w:rsid w:val="00E925C5"/>
    <w:rsid w:val="00E940B0"/>
    <w:rsid w:val="00EA0C53"/>
    <w:rsid w:val="00EA60B1"/>
    <w:rsid w:val="00EB5DFB"/>
    <w:rsid w:val="00EC70B4"/>
    <w:rsid w:val="00EC7590"/>
    <w:rsid w:val="00ED0CD2"/>
    <w:rsid w:val="00ED2B00"/>
    <w:rsid w:val="00ED5444"/>
    <w:rsid w:val="00EE771E"/>
    <w:rsid w:val="00EF0D95"/>
    <w:rsid w:val="00EF56FD"/>
    <w:rsid w:val="00F17F23"/>
    <w:rsid w:val="00F30F2C"/>
    <w:rsid w:val="00F3452D"/>
    <w:rsid w:val="00F356C5"/>
    <w:rsid w:val="00F54B1E"/>
    <w:rsid w:val="00F578DA"/>
    <w:rsid w:val="00F60278"/>
    <w:rsid w:val="00F65524"/>
    <w:rsid w:val="00F65841"/>
    <w:rsid w:val="00F73DCC"/>
    <w:rsid w:val="00F749B3"/>
    <w:rsid w:val="00F835B2"/>
    <w:rsid w:val="00F96313"/>
    <w:rsid w:val="00F97264"/>
    <w:rsid w:val="00FA1504"/>
    <w:rsid w:val="00FA6C95"/>
    <w:rsid w:val="00FA70FF"/>
    <w:rsid w:val="00FB4672"/>
    <w:rsid w:val="00FB4CE0"/>
    <w:rsid w:val="00FC3554"/>
    <w:rsid w:val="00FC3CC9"/>
    <w:rsid w:val="00FD0D72"/>
    <w:rsid w:val="00FD7705"/>
    <w:rsid w:val="00FD7F07"/>
    <w:rsid w:val="00FE68B0"/>
    <w:rsid w:val="00FF4ABD"/>
    <w:rsid w:val="00FF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05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B970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B970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70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B970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A42F5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3">
    <w:name w:val="Table Grid"/>
    <w:basedOn w:val="a1"/>
    <w:uiPriority w:val="59"/>
    <w:rsid w:val="00707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01A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01AE1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E01A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01AE1"/>
    <w:rPr>
      <w:rFonts w:ascii="Times New Roman" w:eastAsiaTheme="minorEastAsia" w:hAnsi="Times New Roman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665F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65FC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1A18F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C35A9B"/>
    <w:rPr>
      <w:color w:val="0000FF" w:themeColor="hyperlink"/>
      <w:u w:val="single"/>
    </w:rPr>
  </w:style>
  <w:style w:type="paragraph" w:customStyle="1" w:styleId="paragraph">
    <w:name w:val="paragraph"/>
    <w:basedOn w:val="a"/>
    <w:rsid w:val="00AF279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ormaltextrun">
    <w:name w:val="normaltextrun"/>
    <w:rsid w:val="00AF2790"/>
  </w:style>
  <w:style w:type="character" w:customStyle="1" w:styleId="eop">
    <w:name w:val="eop"/>
    <w:rsid w:val="00AF2790"/>
  </w:style>
  <w:style w:type="character" w:customStyle="1" w:styleId="scxw31113688">
    <w:name w:val="scxw31113688"/>
    <w:rsid w:val="00AF2790"/>
  </w:style>
  <w:style w:type="character" w:styleId="ac">
    <w:name w:val="page number"/>
    <w:basedOn w:val="a0"/>
    <w:rsid w:val="00A242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05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B970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B970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70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B970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A42F5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3">
    <w:name w:val="Table Grid"/>
    <w:basedOn w:val="a1"/>
    <w:uiPriority w:val="59"/>
    <w:rsid w:val="00707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01A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01AE1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E01A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01AE1"/>
    <w:rPr>
      <w:rFonts w:ascii="Times New Roman" w:eastAsiaTheme="minorEastAsia" w:hAnsi="Times New Roman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665F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65FC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1A18F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C35A9B"/>
    <w:rPr>
      <w:color w:val="0000FF" w:themeColor="hyperlink"/>
      <w:u w:val="single"/>
    </w:rPr>
  </w:style>
  <w:style w:type="paragraph" w:customStyle="1" w:styleId="paragraph">
    <w:name w:val="paragraph"/>
    <w:basedOn w:val="a"/>
    <w:rsid w:val="00AF279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ormaltextrun">
    <w:name w:val="normaltextrun"/>
    <w:rsid w:val="00AF2790"/>
  </w:style>
  <w:style w:type="character" w:customStyle="1" w:styleId="eop">
    <w:name w:val="eop"/>
    <w:rsid w:val="00AF2790"/>
  </w:style>
  <w:style w:type="character" w:customStyle="1" w:styleId="scxw31113688">
    <w:name w:val="scxw31113688"/>
    <w:rsid w:val="00AF2790"/>
  </w:style>
  <w:style w:type="character" w:styleId="ac">
    <w:name w:val="page number"/>
    <w:basedOn w:val="a0"/>
    <w:rsid w:val="00A24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2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46B1EE2E9C338C1AF3A272516C70DC9DAACE6952C52568BD8BC3D7FD3796766A56A5B1BFF947FFDC30F30142E433F0973F89A6B2E131F68D9A6F7aAN7M" TargetMode="External"/><Relationship Id="rId18" Type="http://schemas.openxmlformats.org/officeDocument/2006/relationships/hyperlink" Target="http://www.semikarakorsk-adm.ru/" TargetMode="External"/><Relationship Id="rId26" Type="http://schemas.openxmlformats.org/officeDocument/2006/relationships/oleObject" Target="embeddings/oleObject2.bin"/><Relationship Id="rId3" Type="http://schemas.openxmlformats.org/officeDocument/2006/relationships/styles" Target="styles.xml"/><Relationship Id="rId21" Type="http://schemas.openxmlformats.org/officeDocument/2006/relationships/hyperlink" Target="consultantplus://offline/ref=C46B1EE2E9C338C1AF3A392800AB52CCDFA4B8902F5B58DD83E3662284706D31F0255A55B99860FCC311321C24a1NEM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46B1EE2E9C338C1AF3A272516C70DC9DAACE6952C52568BD8BC3D7FD3796766A56A5B1BFF947FFDC30F30142E433F0973F89A6B2E131F68D9A6F7aAN7M" TargetMode="External"/><Relationship Id="rId17" Type="http://schemas.openxmlformats.org/officeDocument/2006/relationships/hyperlink" Target="file:///C:\Users\&#1055;&#1086;&#1083;&#1100;&#1079;&#1086;&#1074;&#1072;&#1090;&#1077;&#1083;&#1100;\Desktop\&#1072;&#1091;&#1082;&#1094;&#1080;&#1086;&#1085;&#1099;%20&#1053;&#1058;&#1054;\&#1053;&#1055;&#1040;%20_&#1075;&#1086;&#1088;&#1086;&#1076;_&#1074;%20&#1085;&#1086;&#1074;&#1086;&#1081;%20&#1088;&#1077;&#1076;&#1072;&#1082;&#1094;&#1080;&#1080;\&#1087;&#1086;&#1089;&#1090;&#1072;&#1085;&#1086;&#1074;&#1083;&#1077;&#1085;&#1080;&#1077;%20&#1055;&#1086;&#1088;&#1103;&#1076;&#1086;&#1082;%20&#1088;&#1072;&#1079;&#1084;&#1077;&#1097;&#1077;&#1085;&#1080;&#1103;%20&#1053;&#1058;&#1054;.docx" TargetMode="External"/><Relationship Id="rId25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hyperlink" Target="file:///C:\Users\&#1055;&#1086;&#1083;&#1100;&#1079;&#1086;&#1074;&#1072;&#1090;&#1077;&#1083;&#1100;\Desktop\&#1072;&#1091;&#1082;&#1094;&#1080;&#1086;&#1085;&#1099;%20&#1053;&#1058;&#1054;\&#1053;&#1055;&#1040;%20_&#1075;&#1086;&#1088;&#1086;&#1076;_&#1074;%20&#1085;&#1086;&#1074;&#1086;&#1081;%20&#1088;&#1077;&#1076;&#1072;&#1082;&#1094;&#1080;&#1080;\&#1087;&#1086;&#1089;&#1090;&#1072;&#1085;&#1086;&#1074;&#1083;&#1077;&#1085;&#1080;&#1077;%20&#1055;&#1086;&#1088;&#1103;&#1076;&#1086;&#1082;%20&#1088;&#1072;&#1079;&#1084;&#1077;&#1097;&#1077;&#1085;&#1080;&#1103;%20&#1053;&#1058;&#1054;.docx" TargetMode="External"/><Relationship Id="rId20" Type="http://schemas.openxmlformats.org/officeDocument/2006/relationships/footer" Target="footer2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46B1EE2E9C338C1AF3A392800AB52CCDFA4B89A2D5D58DD83E3662284706D31F0255A55B99860FCC311321C24a1NEM" TargetMode="External"/><Relationship Id="rId24" Type="http://schemas.openxmlformats.org/officeDocument/2006/relationships/image" Target="media/image1.wmf"/><Relationship Id="rId5" Type="http://schemas.openxmlformats.org/officeDocument/2006/relationships/settings" Target="settings.xml"/><Relationship Id="rId15" Type="http://schemas.openxmlformats.org/officeDocument/2006/relationships/hyperlink" Target="file:///C:\Users\&#1055;&#1086;&#1083;&#1100;&#1079;&#1086;&#1074;&#1072;&#1090;&#1077;&#1083;&#1100;\Desktop\&#1072;&#1091;&#1082;&#1094;&#1080;&#1086;&#1085;&#1099;%20&#1053;&#1058;&#1054;\&#1053;&#1055;&#1040;%20_&#1075;&#1086;&#1088;&#1086;&#1076;_&#1074;%20&#1085;&#1086;&#1074;&#1086;&#1081;%20&#1088;&#1077;&#1076;&#1072;&#1082;&#1094;&#1080;&#1080;\&#1087;&#1086;&#1089;&#1090;&#1072;&#1085;&#1086;&#1074;&#1083;&#1077;&#1085;&#1080;&#1077;%20&#1055;&#1086;&#1088;&#1103;&#1076;&#1086;&#1082;%20&#1088;&#1072;&#1079;&#1084;&#1077;&#1097;&#1077;&#1085;&#1080;&#1103;%20&#1053;&#1058;&#1054;.docx" TargetMode="External"/><Relationship Id="rId23" Type="http://schemas.openxmlformats.org/officeDocument/2006/relationships/hyperlink" Target="consultantplus://offline/ref=C46B1EE2E9C338C1AF3A392800AB52CCDFA4B89A2D5D58DD83E3662284706D31F0255A55B99860FCC311321C24a1NEM" TargetMode="External"/><Relationship Id="rId28" Type="http://schemas.openxmlformats.org/officeDocument/2006/relationships/oleObject" Target="embeddings/oleObject3.bin"/><Relationship Id="rId10" Type="http://schemas.openxmlformats.org/officeDocument/2006/relationships/hyperlink" Target="consultantplus://offline/ref=C46B1EE2E9C338C1AF3A392800AB52CCDFA7B99F225C58DD83E3662284706D31F0255A55B99860FCC311321C24a1NEM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46B1EE2E9C338C1AF3A392800AB52CCDFA4B8902F5B58DD83E3662284706D31F0255A55B99860FCC311321C24a1NEM" TargetMode="External"/><Relationship Id="rId14" Type="http://schemas.openxmlformats.org/officeDocument/2006/relationships/hyperlink" Target="http://www.semikarakorsk-adm.ru/" TargetMode="External"/><Relationship Id="rId22" Type="http://schemas.openxmlformats.org/officeDocument/2006/relationships/hyperlink" Target="consultantplus://offline/ref=C46B1EE2E9C338C1AF3A392800AB52CCDFA7B99F225C58DD83E3662284706D31F0255A55B99860FCC311321C24a1NEM" TargetMode="External"/><Relationship Id="rId27" Type="http://schemas.openxmlformats.org/officeDocument/2006/relationships/image" Target="media/image2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A5D3B-414F-4261-A55D-25F575E6A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53</Pages>
  <Words>16259</Words>
  <Characters>92682</Characters>
  <Application>Microsoft Office Word</Application>
  <DocSecurity>0</DocSecurity>
  <Lines>772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114</cp:revision>
  <cp:lastPrinted>2021-11-17T13:32:00Z</cp:lastPrinted>
  <dcterms:created xsi:type="dcterms:W3CDTF">2021-10-25T11:25:00Z</dcterms:created>
  <dcterms:modified xsi:type="dcterms:W3CDTF">2021-11-22T12:59:00Z</dcterms:modified>
</cp:coreProperties>
</file>