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A5" w:rsidRPr="0083378C" w:rsidRDefault="0083378C" w:rsidP="00ED7D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right"/>
        <w:rPr>
          <w:szCs w:val="28"/>
        </w:rPr>
      </w:pPr>
      <w:r w:rsidRPr="0083378C">
        <w:rPr>
          <w:szCs w:val="28"/>
        </w:rPr>
        <w:t>ПРОЕКТ</w:t>
      </w:r>
    </w:p>
    <w:p w:rsidR="002F54A5" w:rsidRPr="0083378C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Cs w:val="28"/>
        </w:rPr>
      </w:pPr>
    </w:p>
    <w:p w:rsidR="002F54A5" w:rsidRPr="00BB5D45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 w:val="16"/>
          <w:szCs w:val="28"/>
        </w:rPr>
      </w:pPr>
      <w:r w:rsidRPr="00C95FC4">
        <w:rPr>
          <w:szCs w:val="28"/>
        </w:rPr>
        <w:t>Российская Федерация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Ростовская область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Администрация Семикаракорского городского поселения</w:t>
      </w:r>
    </w:p>
    <w:p w:rsidR="002F54A5" w:rsidRPr="00DC757D" w:rsidRDefault="002F54A5" w:rsidP="007D15C4">
      <w:pPr>
        <w:spacing w:after="0" w:line="240" w:lineRule="auto"/>
        <w:jc w:val="center"/>
        <w:rPr>
          <w:sz w:val="22"/>
          <w:szCs w:val="28"/>
        </w:rPr>
      </w:pP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ПОСТАНОВЛЕНИЕ</w:t>
      </w:r>
    </w:p>
    <w:p w:rsidR="002F54A5" w:rsidRPr="00DC757D" w:rsidRDefault="002F54A5" w:rsidP="007D15C4">
      <w:pPr>
        <w:spacing w:after="0" w:line="240" w:lineRule="auto"/>
        <w:ind w:firstLine="720"/>
        <w:jc w:val="center"/>
        <w:rPr>
          <w:sz w:val="22"/>
          <w:szCs w:val="28"/>
        </w:rPr>
      </w:pPr>
    </w:p>
    <w:p w:rsidR="002F54A5" w:rsidRP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</w:t>
      </w:r>
      <w:r w:rsidR="00161BC6">
        <w:rPr>
          <w:szCs w:val="28"/>
        </w:rPr>
        <w:t>09</w:t>
      </w:r>
      <w:r>
        <w:rPr>
          <w:szCs w:val="28"/>
        </w:rPr>
        <w:t>.</w:t>
      </w:r>
      <w:r w:rsidR="00E44E9C">
        <w:rPr>
          <w:szCs w:val="28"/>
        </w:rPr>
        <w:t xml:space="preserve"> </w:t>
      </w:r>
      <w:r w:rsidRPr="00C95FC4">
        <w:rPr>
          <w:szCs w:val="28"/>
        </w:rPr>
        <w:t>201</w:t>
      </w:r>
      <w:r w:rsidRPr="002F54A5">
        <w:rPr>
          <w:szCs w:val="28"/>
        </w:rPr>
        <w:t>5</w:t>
      </w:r>
      <w:r>
        <w:rPr>
          <w:szCs w:val="28"/>
        </w:rPr>
        <w:t xml:space="preserve">          </w:t>
      </w:r>
      <w:r w:rsidRPr="00C95FC4">
        <w:rPr>
          <w:szCs w:val="28"/>
        </w:rPr>
        <w:tab/>
      </w:r>
      <w:r w:rsidRPr="00C95FC4">
        <w:rPr>
          <w:szCs w:val="28"/>
        </w:rPr>
        <w:tab/>
        <w:t xml:space="preserve">      </w:t>
      </w:r>
      <w:r>
        <w:rPr>
          <w:szCs w:val="28"/>
        </w:rPr>
        <w:t xml:space="preserve"> </w:t>
      </w:r>
      <w:r w:rsidRPr="00C95FC4">
        <w:rPr>
          <w:szCs w:val="28"/>
        </w:rPr>
        <w:t xml:space="preserve">  г. Семикаракорск                                        №</w:t>
      </w:r>
    </w:p>
    <w:p w:rsidR="002F54A5" w:rsidRPr="00DC757D" w:rsidRDefault="002F54A5" w:rsidP="007D15C4">
      <w:pPr>
        <w:tabs>
          <w:tab w:val="left" w:pos="3377"/>
        </w:tabs>
        <w:spacing w:after="0" w:line="240" w:lineRule="auto"/>
        <w:jc w:val="center"/>
        <w:rPr>
          <w:sz w:val="20"/>
          <w:szCs w:val="28"/>
        </w:rPr>
      </w:pP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  <w:r w:rsidR="003C6AC2">
        <w:rPr>
          <w:szCs w:val="28"/>
        </w:rPr>
        <w:t xml:space="preserve">в </w:t>
      </w:r>
      <w:r>
        <w:rPr>
          <w:szCs w:val="28"/>
        </w:rPr>
        <w:t>постановление Администрации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Семикаракорского городского поселения от 31.10.2013 № 491</w:t>
      </w:r>
    </w:p>
    <w:p w:rsidR="002F54A5" w:rsidRDefault="00917D3E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</w:t>
      </w:r>
      <w:r w:rsidR="002F54A5">
        <w:rPr>
          <w:szCs w:val="28"/>
        </w:rPr>
        <w:t xml:space="preserve">Об утверждении </w:t>
      </w:r>
      <w:r w:rsidR="002F54A5" w:rsidRPr="00C95FC4">
        <w:rPr>
          <w:szCs w:val="28"/>
        </w:rPr>
        <w:t>муниципальной  программы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Семикаракорского городского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поселения</w:t>
      </w:r>
      <w:r>
        <w:rPr>
          <w:szCs w:val="28"/>
        </w:rPr>
        <w:t xml:space="preserve"> </w:t>
      </w:r>
      <w:r w:rsidRPr="000E6A94">
        <w:rPr>
          <w:szCs w:val="28"/>
        </w:rPr>
        <w:t>«</w:t>
      </w:r>
      <w:r>
        <w:rPr>
          <w:szCs w:val="28"/>
        </w:rPr>
        <w:t>Развитие культуры и досуга»</w:t>
      </w:r>
    </w:p>
    <w:p w:rsidR="002F54A5" w:rsidRPr="00DC757D" w:rsidRDefault="002F54A5" w:rsidP="007D15C4">
      <w:pPr>
        <w:pStyle w:val="a4"/>
        <w:jc w:val="both"/>
        <w:rPr>
          <w:rFonts w:ascii="Times New Roman" w:hAnsi="Times New Roman"/>
          <w:sz w:val="12"/>
          <w:szCs w:val="28"/>
        </w:rPr>
      </w:pPr>
    </w:p>
    <w:p w:rsidR="0059137B" w:rsidRPr="00C95FC4" w:rsidRDefault="002F54A5" w:rsidP="00E9598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FC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</w:t>
      </w:r>
      <w:r>
        <w:rPr>
          <w:rFonts w:ascii="Times New Roman" w:hAnsi="Times New Roman"/>
          <w:sz w:val="28"/>
          <w:szCs w:val="28"/>
        </w:rPr>
        <w:t xml:space="preserve"> решением Собрания депутатов Семикаракорского городского поселения</w:t>
      </w:r>
      <w:r w:rsidRPr="00987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12E97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.0</w:t>
      </w:r>
      <w:r w:rsidR="00C12E9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.2015  № </w:t>
      </w:r>
      <w:r w:rsidRPr="008E046E">
        <w:rPr>
          <w:rFonts w:ascii="Times New Roman" w:hAnsi="Times New Roman"/>
          <w:sz w:val="28"/>
          <w:szCs w:val="28"/>
        </w:rPr>
        <w:t>1</w:t>
      </w:r>
      <w:r w:rsidR="00C12E97">
        <w:rPr>
          <w:rFonts w:ascii="Times New Roman" w:hAnsi="Times New Roman"/>
          <w:sz w:val="28"/>
          <w:szCs w:val="28"/>
        </w:rPr>
        <w:t>3</w:t>
      </w:r>
      <w:r w:rsidRPr="008E046E">
        <w:rPr>
          <w:rFonts w:ascii="Times New Roman" w:hAnsi="Times New Roman"/>
          <w:sz w:val="28"/>
          <w:szCs w:val="28"/>
        </w:rPr>
        <w:t>1</w:t>
      </w:r>
      <w:r w:rsidR="00917D3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C12E9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</w:t>
      </w:r>
      <w:proofErr w:type="gramEnd"/>
      <w:r>
        <w:rPr>
          <w:rFonts w:ascii="Times New Roman" w:hAnsi="Times New Roman"/>
          <w:sz w:val="28"/>
          <w:szCs w:val="28"/>
        </w:rPr>
        <w:t xml:space="preserve"> 2016 и 2017 годов»</w:t>
      </w:r>
      <w:r w:rsidR="00C12E97">
        <w:rPr>
          <w:rFonts w:ascii="Times New Roman" w:hAnsi="Times New Roman"/>
          <w:sz w:val="28"/>
          <w:szCs w:val="28"/>
        </w:rPr>
        <w:t xml:space="preserve"> </w:t>
      </w:r>
    </w:p>
    <w:p w:rsidR="002F54A5" w:rsidRPr="00C95FC4" w:rsidRDefault="002F54A5" w:rsidP="007D15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54A5" w:rsidRPr="00C95FC4" w:rsidRDefault="002F54A5" w:rsidP="00917D3E">
      <w:pPr>
        <w:spacing w:after="0" w:line="240" w:lineRule="auto"/>
        <w:ind w:firstLine="851"/>
        <w:jc w:val="center"/>
        <w:rPr>
          <w:szCs w:val="28"/>
        </w:rPr>
      </w:pPr>
      <w:r w:rsidRPr="00C95FC4">
        <w:rPr>
          <w:szCs w:val="28"/>
        </w:rPr>
        <w:t>ПОСТАНОВЛЯЮ:</w:t>
      </w:r>
    </w:p>
    <w:p w:rsidR="002F54A5" w:rsidRPr="00DC757D" w:rsidRDefault="002F54A5" w:rsidP="007D15C4">
      <w:pPr>
        <w:spacing w:after="0" w:line="240" w:lineRule="auto"/>
        <w:ind w:firstLine="851"/>
        <w:rPr>
          <w:sz w:val="14"/>
          <w:szCs w:val="28"/>
        </w:rPr>
      </w:pPr>
    </w:p>
    <w:p w:rsidR="006F543A" w:rsidRDefault="002F54A5" w:rsidP="00707981">
      <w:pPr>
        <w:tabs>
          <w:tab w:val="left" w:pos="1134"/>
          <w:tab w:val="left" w:pos="9355"/>
        </w:tabs>
        <w:spacing w:after="0"/>
        <w:ind w:right="-5" w:firstLine="851"/>
        <w:contextualSpacing/>
        <w:rPr>
          <w:kern w:val="28"/>
          <w:szCs w:val="28"/>
        </w:rPr>
      </w:pPr>
      <w:r>
        <w:rPr>
          <w:szCs w:val="28"/>
        </w:rPr>
        <w:t>1.</w:t>
      </w:r>
      <w:r w:rsidR="003C6AC2">
        <w:rPr>
          <w:szCs w:val="28"/>
        </w:rPr>
        <w:t xml:space="preserve"> </w:t>
      </w:r>
      <w:r>
        <w:rPr>
          <w:szCs w:val="28"/>
        </w:rPr>
        <w:t>В постановление Администрации Семикаракорского городского поселения от 31.10.2013 №</w:t>
      </w:r>
      <w:r w:rsidRPr="00DC757D">
        <w:rPr>
          <w:szCs w:val="28"/>
        </w:rPr>
        <w:t xml:space="preserve"> </w:t>
      </w:r>
      <w:r>
        <w:rPr>
          <w:szCs w:val="28"/>
        </w:rPr>
        <w:t>491</w:t>
      </w:r>
      <w:r w:rsidRPr="00FD6CFD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Pr="00FD6CFD">
        <w:rPr>
          <w:szCs w:val="28"/>
        </w:rPr>
        <w:t>муниципальн</w:t>
      </w:r>
      <w:r>
        <w:rPr>
          <w:szCs w:val="28"/>
        </w:rPr>
        <w:t>ой</w:t>
      </w:r>
      <w:r w:rsidRPr="00FD6CFD">
        <w:rPr>
          <w:szCs w:val="28"/>
        </w:rPr>
        <w:t xml:space="preserve">  программ</w:t>
      </w:r>
      <w:r>
        <w:rPr>
          <w:szCs w:val="28"/>
        </w:rPr>
        <w:t>ы</w:t>
      </w:r>
      <w:r w:rsidRPr="00FD6CFD">
        <w:rPr>
          <w:szCs w:val="28"/>
        </w:rPr>
        <w:t xml:space="preserve"> Семикаракорского городского поселения «Развитие культуры и досуга»</w:t>
      </w:r>
      <w:r>
        <w:rPr>
          <w:szCs w:val="28"/>
        </w:rPr>
        <w:t xml:space="preserve"> </w:t>
      </w:r>
      <w:r w:rsidRPr="00CE6AF2">
        <w:rPr>
          <w:kern w:val="28"/>
          <w:szCs w:val="28"/>
        </w:rPr>
        <w:t>внести следующие изменения:</w:t>
      </w:r>
      <w:r>
        <w:rPr>
          <w:kern w:val="28"/>
          <w:szCs w:val="28"/>
        </w:rPr>
        <w:t xml:space="preserve"> </w:t>
      </w:r>
    </w:p>
    <w:p w:rsidR="00CC6CC3" w:rsidRDefault="00F3455A" w:rsidP="00707981">
      <w:pPr>
        <w:spacing w:after="0" w:line="240" w:lineRule="auto"/>
        <w:ind w:firstLine="851"/>
        <w:contextualSpacing/>
        <w:rPr>
          <w:kern w:val="28"/>
          <w:szCs w:val="28"/>
        </w:rPr>
      </w:pPr>
      <w:r>
        <w:rPr>
          <w:kern w:val="28"/>
          <w:szCs w:val="28"/>
        </w:rPr>
        <w:t xml:space="preserve">  1.1. В Приложении </w:t>
      </w:r>
      <w:r w:rsidR="00CC6CC3">
        <w:rPr>
          <w:kern w:val="28"/>
          <w:szCs w:val="28"/>
        </w:rPr>
        <w:t>к Постановлению: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>
        <w:rPr>
          <w:kern w:val="28"/>
          <w:szCs w:val="28"/>
        </w:rPr>
        <w:t xml:space="preserve">  </w:t>
      </w:r>
      <w:r w:rsidR="00A86183">
        <w:rPr>
          <w:kern w:val="28"/>
          <w:szCs w:val="28"/>
        </w:rPr>
        <w:t xml:space="preserve">  </w:t>
      </w:r>
      <w:r w:rsidR="00917D3E">
        <w:rPr>
          <w:kern w:val="28"/>
          <w:szCs w:val="28"/>
        </w:rPr>
        <w:t xml:space="preserve">1.1.1. В </w:t>
      </w:r>
      <w:r w:rsidRPr="00A86183">
        <w:rPr>
          <w:kern w:val="28"/>
          <w:szCs w:val="28"/>
        </w:rPr>
        <w:t xml:space="preserve"> разделе </w:t>
      </w:r>
      <w:r w:rsidRPr="00A86183">
        <w:rPr>
          <w:szCs w:val="28"/>
        </w:rPr>
        <w:t>Паспорт муниципальной программы Семикаракорского городского поселения «Развитие культуры и досуга» в строке «Ресурсное обеспечение муниципальной программы»: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>- после слов «Общий объем финансирования Программы» цифры «</w:t>
      </w:r>
      <w:r w:rsidR="00DE6A23" w:rsidRPr="00A86183">
        <w:rPr>
          <w:szCs w:val="28"/>
        </w:rPr>
        <w:t>74</w:t>
      </w:r>
      <w:r w:rsidR="00DE6A23" w:rsidRPr="00A86183">
        <w:rPr>
          <w:szCs w:val="28"/>
          <w:lang w:val="en-US"/>
        </w:rPr>
        <w:t> </w:t>
      </w:r>
      <w:r w:rsidR="00DE6A23" w:rsidRPr="00A86183">
        <w:rPr>
          <w:szCs w:val="28"/>
        </w:rPr>
        <w:t>676</w:t>
      </w:r>
      <w:r w:rsidR="00DE6A23" w:rsidRPr="00A86183">
        <w:rPr>
          <w:szCs w:val="28"/>
          <w:lang w:val="en-US"/>
        </w:rPr>
        <w:t> </w:t>
      </w:r>
      <w:r w:rsidR="00DE6A23" w:rsidRPr="00A86183">
        <w:rPr>
          <w:szCs w:val="28"/>
        </w:rPr>
        <w:t>054,118</w:t>
      </w:r>
      <w:r w:rsidRPr="00A86183">
        <w:rPr>
          <w:szCs w:val="28"/>
        </w:rPr>
        <w:t>»  заменить цифрами «74</w:t>
      </w:r>
      <w:r w:rsidRPr="00A86183">
        <w:rPr>
          <w:szCs w:val="28"/>
          <w:lang w:val="en-US"/>
        </w:rPr>
        <w:t> </w:t>
      </w:r>
      <w:r w:rsidRPr="00A86183">
        <w:rPr>
          <w:szCs w:val="28"/>
        </w:rPr>
        <w:t>67</w:t>
      </w:r>
      <w:r w:rsidR="00DE6A23">
        <w:rPr>
          <w:szCs w:val="28"/>
        </w:rPr>
        <w:t>7</w:t>
      </w:r>
      <w:r w:rsidRPr="00A86183">
        <w:rPr>
          <w:szCs w:val="28"/>
          <w:lang w:val="en-US"/>
        </w:rPr>
        <w:t> </w:t>
      </w:r>
      <w:r w:rsidR="00DE6A23">
        <w:rPr>
          <w:szCs w:val="28"/>
        </w:rPr>
        <w:t>978</w:t>
      </w:r>
      <w:r w:rsidRPr="00A86183">
        <w:rPr>
          <w:szCs w:val="28"/>
        </w:rPr>
        <w:t xml:space="preserve">,8»; 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>- после слов «2015год» – цифры «11474,53» заменить цифрами «</w:t>
      </w:r>
      <w:r w:rsidR="00DE6A23">
        <w:rPr>
          <w:szCs w:val="28"/>
        </w:rPr>
        <w:t>13262,3</w:t>
      </w:r>
      <w:r w:rsidR="00C12E97">
        <w:rPr>
          <w:szCs w:val="28"/>
        </w:rPr>
        <w:t>18</w:t>
      </w:r>
      <w:r w:rsidRPr="00A86183">
        <w:rPr>
          <w:szCs w:val="28"/>
        </w:rPr>
        <w:t xml:space="preserve">». 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t xml:space="preserve">  </w:t>
      </w:r>
      <w:r w:rsidR="00A86183">
        <w:t xml:space="preserve">  </w:t>
      </w:r>
      <w:r w:rsidRPr="00A86183">
        <w:t>1.</w:t>
      </w:r>
      <w:r w:rsidR="00A86183" w:rsidRPr="00A86183">
        <w:t>1.</w:t>
      </w:r>
      <w:r w:rsidRPr="00A86183">
        <w:t xml:space="preserve">2. В </w:t>
      </w:r>
      <w:r w:rsidR="00917D3E">
        <w:t xml:space="preserve">абзаце втором </w:t>
      </w:r>
      <w:r w:rsidRPr="00A86183">
        <w:t>раздел</w:t>
      </w:r>
      <w:r w:rsidR="00917D3E">
        <w:t>а</w:t>
      </w:r>
      <w:r w:rsidRPr="00A86183">
        <w:t xml:space="preserve"> 4</w:t>
      </w:r>
      <w:r w:rsidRPr="00A86183">
        <w:rPr>
          <w:szCs w:val="28"/>
        </w:rPr>
        <w:t xml:space="preserve"> </w:t>
      </w:r>
      <w:r w:rsidR="00917D3E">
        <w:rPr>
          <w:szCs w:val="28"/>
        </w:rPr>
        <w:t xml:space="preserve"> </w:t>
      </w:r>
      <w:r w:rsidRPr="00A86183">
        <w:rPr>
          <w:szCs w:val="28"/>
        </w:rPr>
        <w:t xml:space="preserve"> «Информация по ресурсному обеспечению муниципальной програм</w:t>
      </w:r>
      <w:r w:rsidR="00917D3E">
        <w:rPr>
          <w:szCs w:val="28"/>
        </w:rPr>
        <w:t>мы «Развитие культуры и досуга»</w:t>
      </w:r>
      <w:r w:rsidRPr="00A86183">
        <w:rPr>
          <w:szCs w:val="28"/>
        </w:rPr>
        <w:t>:</w:t>
      </w:r>
    </w:p>
    <w:p w:rsidR="00DE6A23" w:rsidRPr="00A86183" w:rsidRDefault="00E8678A" w:rsidP="00DE6A23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 xml:space="preserve">- после слов «Общий объем финансирования Программы» цифры </w:t>
      </w:r>
      <w:r w:rsidR="00DE6A23" w:rsidRPr="00A86183">
        <w:rPr>
          <w:szCs w:val="28"/>
        </w:rPr>
        <w:t>«74</w:t>
      </w:r>
      <w:r w:rsidR="00DE6A23" w:rsidRPr="00A86183">
        <w:rPr>
          <w:szCs w:val="28"/>
          <w:lang w:val="en-US"/>
        </w:rPr>
        <w:t> </w:t>
      </w:r>
      <w:r w:rsidR="00DE6A23" w:rsidRPr="00A86183">
        <w:rPr>
          <w:szCs w:val="28"/>
        </w:rPr>
        <w:t>676</w:t>
      </w:r>
      <w:r w:rsidR="00DE6A23" w:rsidRPr="00A86183">
        <w:rPr>
          <w:szCs w:val="28"/>
          <w:lang w:val="en-US"/>
        </w:rPr>
        <w:t> </w:t>
      </w:r>
      <w:r w:rsidR="00DE6A23" w:rsidRPr="00A86183">
        <w:rPr>
          <w:szCs w:val="28"/>
        </w:rPr>
        <w:t>054,118»  заменить цифрами «74</w:t>
      </w:r>
      <w:r w:rsidR="00DE6A23" w:rsidRPr="00A86183">
        <w:rPr>
          <w:szCs w:val="28"/>
          <w:lang w:val="en-US"/>
        </w:rPr>
        <w:t> </w:t>
      </w:r>
      <w:r w:rsidR="00DE6A23" w:rsidRPr="00A86183">
        <w:rPr>
          <w:szCs w:val="28"/>
        </w:rPr>
        <w:t>67</w:t>
      </w:r>
      <w:r w:rsidR="00DE6A23">
        <w:rPr>
          <w:szCs w:val="28"/>
        </w:rPr>
        <w:t>7</w:t>
      </w:r>
      <w:r w:rsidR="00DE6A23" w:rsidRPr="00A86183">
        <w:rPr>
          <w:szCs w:val="28"/>
          <w:lang w:val="en-US"/>
        </w:rPr>
        <w:t> </w:t>
      </w:r>
      <w:r w:rsidR="00DE6A23">
        <w:rPr>
          <w:szCs w:val="28"/>
        </w:rPr>
        <w:t>978</w:t>
      </w:r>
      <w:r w:rsidR="00DE6A23" w:rsidRPr="00A86183">
        <w:rPr>
          <w:szCs w:val="28"/>
        </w:rPr>
        <w:t xml:space="preserve">,8»; </w:t>
      </w:r>
    </w:p>
    <w:p w:rsidR="00E8678A" w:rsidRDefault="00DE6A23" w:rsidP="00707981">
      <w:pPr>
        <w:spacing w:after="0" w:line="240" w:lineRule="auto"/>
        <w:ind w:firstLine="851"/>
        <w:rPr>
          <w:kern w:val="28"/>
          <w:szCs w:val="28"/>
        </w:rPr>
      </w:pPr>
      <w:r w:rsidRPr="00A86183">
        <w:rPr>
          <w:szCs w:val="28"/>
        </w:rPr>
        <w:t>- после слов «2015год» – цифры «11474,53» заменить цифрами «</w:t>
      </w:r>
      <w:r>
        <w:rPr>
          <w:szCs w:val="28"/>
        </w:rPr>
        <w:t>13262,3</w:t>
      </w:r>
      <w:r w:rsidR="00C12E97">
        <w:rPr>
          <w:szCs w:val="28"/>
        </w:rPr>
        <w:t>18</w:t>
      </w:r>
      <w:r w:rsidRPr="00A86183">
        <w:rPr>
          <w:szCs w:val="28"/>
        </w:rPr>
        <w:t xml:space="preserve">». </w:t>
      </w:r>
    </w:p>
    <w:p w:rsidR="0083378C" w:rsidRDefault="00C12E97" w:rsidP="00DE6A23">
      <w:pPr>
        <w:spacing w:after="0" w:line="240" w:lineRule="auto"/>
        <w:ind w:firstLine="851"/>
        <w:contextualSpacing/>
        <w:rPr>
          <w:kern w:val="28"/>
          <w:szCs w:val="28"/>
        </w:rPr>
      </w:pPr>
      <w:r>
        <w:rPr>
          <w:kern w:val="28"/>
          <w:szCs w:val="28"/>
        </w:rPr>
        <w:t xml:space="preserve"> </w:t>
      </w:r>
      <w:r w:rsidR="0083378C">
        <w:rPr>
          <w:kern w:val="28"/>
          <w:szCs w:val="28"/>
        </w:rPr>
        <w:t>1.</w:t>
      </w:r>
      <w:r w:rsidR="008F40F3">
        <w:rPr>
          <w:kern w:val="28"/>
          <w:szCs w:val="28"/>
        </w:rPr>
        <w:t>2</w:t>
      </w:r>
      <w:r w:rsidR="0083378C">
        <w:rPr>
          <w:kern w:val="28"/>
          <w:szCs w:val="28"/>
        </w:rPr>
        <w:t>.</w:t>
      </w:r>
      <w:r w:rsidR="003C6AC2">
        <w:rPr>
          <w:kern w:val="28"/>
          <w:szCs w:val="28"/>
        </w:rPr>
        <w:t xml:space="preserve"> </w:t>
      </w:r>
      <w:r w:rsidR="0083378C">
        <w:rPr>
          <w:kern w:val="28"/>
          <w:szCs w:val="28"/>
        </w:rPr>
        <w:t>Приложение</w:t>
      </w:r>
      <w:r w:rsidR="003C6AC2">
        <w:rPr>
          <w:kern w:val="28"/>
          <w:szCs w:val="28"/>
        </w:rPr>
        <w:t xml:space="preserve"> </w:t>
      </w:r>
      <w:r w:rsidR="0083378C">
        <w:rPr>
          <w:kern w:val="28"/>
          <w:szCs w:val="28"/>
        </w:rPr>
        <w:t>1 к программе</w:t>
      </w:r>
      <w:r w:rsidR="0083378C" w:rsidRPr="00CE6AF2">
        <w:rPr>
          <w:kern w:val="28"/>
          <w:szCs w:val="28"/>
        </w:rPr>
        <w:t xml:space="preserve"> </w:t>
      </w:r>
      <w:r w:rsidR="003C6AC2" w:rsidRPr="006115DC">
        <w:rPr>
          <w:szCs w:val="28"/>
        </w:rPr>
        <w:t>«Развитие</w:t>
      </w:r>
      <w:r w:rsidR="003C6AC2">
        <w:rPr>
          <w:szCs w:val="28"/>
        </w:rPr>
        <w:t xml:space="preserve"> культуры и досуга</w:t>
      </w:r>
      <w:r w:rsidR="003C6AC2" w:rsidRPr="006115DC">
        <w:rPr>
          <w:szCs w:val="28"/>
        </w:rPr>
        <w:t>»</w:t>
      </w:r>
      <w:r w:rsidR="003C6AC2">
        <w:rPr>
          <w:szCs w:val="28"/>
        </w:rPr>
        <w:t xml:space="preserve"> </w:t>
      </w:r>
      <w:r w:rsidR="0083378C" w:rsidRPr="00CE6AF2">
        <w:rPr>
          <w:kern w:val="28"/>
          <w:szCs w:val="28"/>
        </w:rPr>
        <w:t>изложить в редакции согласно приложению</w:t>
      </w:r>
      <w:r w:rsidR="003C6AC2">
        <w:rPr>
          <w:kern w:val="28"/>
          <w:szCs w:val="28"/>
        </w:rPr>
        <w:t xml:space="preserve"> </w:t>
      </w:r>
      <w:r w:rsidR="0083378C">
        <w:rPr>
          <w:kern w:val="28"/>
          <w:szCs w:val="28"/>
        </w:rPr>
        <w:t>1</w:t>
      </w:r>
      <w:r w:rsidR="0083378C" w:rsidRPr="00CE6AF2">
        <w:rPr>
          <w:kern w:val="28"/>
          <w:szCs w:val="28"/>
        </w:rPr>
        <w:t xml:space="preserve"> к настоящему постановлению</w:t>
      </w:r>
      <w:r w:rsidR="0083378C">
        <w:rPr>
          <w:kern w:val="28"/>
          <w:szCs w:val="28"/>
        </w:rPr>
        <w:t>;</w:t>
      </w:r>
    </w:p>
    <w:p w:rsidR="002F54A5" w:rsidRPr="00C95FC4" w:rsidRDefault="002F54A5" w:rsidP="00707981">
      <w:pPr>
        <w:spacing w:after="0" w:line="240" w:lineRule="auto"/>
        <w:ind w:firstLine="851"/>
        <w:contextualSpacing/>
        <w:rPr>
          <w:szCs w:val="28"/>
        </w:rPr>
      </w:pPr>
      <w:r>
        <w:rPr>
          <w:szCs w:val="28"/>
        </w:rPr>
        <w:t>2</w:t>
      </w:r>
      <w:r w:rsidRPr="00C95FC4">
        <w:rPr>
          <w:szCs w:val="28"/>
        </w:rPr>
        <w:t xml:space="preserve">. Настоящее постановление подлежит  обнародованию на информационных стендах в здании Администрации Семикаракорского городского поселения и </w:t>
      </w:r>
      <w:r w:rsidRPr="00C95FC4">
        <w:rPr>
          <w:szCs w:val="28"/>
        </w:rPr>
        <w:lastRenderedPageBreak/>
        <w:t xml:space="preserve">библиотеках, расположенных на территории  Семикаракорского городского поселения, вступает в законную силу </w:t>
      </w:r>
      <w:r>
        <w:rPr>
          <w:szCs w:val="28"/>
        </w:rPr>
        <w:t>после</w:t>
      </w:r>
      <w:r w:rsidRPr="00C95FC4">
        <w:rPr>
          <w:szCs w:val="28"/>
        </w:rPr>
        <w:t xml:space="preserve"> его официального обнар</w:t>
      </w:r>
      <w:r>
        <w:rPr>
          <w:szCs w:val="28"/>
        </w:rPr>
        <w:t>одования</w:t>
      </w:r>
      <w:r w:rsidRPr="00C95FC4">
        <w:rPr>
          <w:szCs w:val="28"/>
        </w:rPr>
        <w:t>.</w:t>
      </w:r>
    </w:p>
    <w:p w:rsidR="002F54A5" w:rsidRPr="00C95FC4" w:rsidRDefault="002F54A5" w:rsidP="00707981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5FC4">
        <w:rPr>
          <w:rFonts w:ascii="Times New Roman" w:hAnsi="Times New Roman"/>
          <w:sz w:val="28"/>
          <w:szCs w:val="28"/>
        </w:rPr>
        <w:t>.</w:t>
      </w:r>
      <w:r w:rsidR="003C6AC2">
        <w:rPr>
          <w:rFonts w:ascii="Times New Roman" w:hAnsi="Times New Roman"/>
          <w:sz w:val="28"/>
          <w:szCs w:val="28"/>
        </w:rPr>
        <w:t xml:space="preserve"> </w:t>
      </w:r>
      <w:r w:rsidRPr="00C95F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5F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95FC4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Pr="00C95FC4">
        <w:rPr>
          <w:rFonts w:ascii="Times New Roman" w:hAnsi="Times New Roman"/>
          <w:sz w:val="28"/>
          <w:szCs w:val="28"/>
        </w:rPr>
        <w:t>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2F54A5" w:rsidRPr="00763C8E" w:rsidRDefault="002F54A5" w:rsidP="00707981">
      <w:pPr>
        <w:spacing w:after="0" w:line="240" w:lineRule="auto"/>
        <w:contextualSpacing/>
        <w:rPr>
          <w:szCs w:val="28"/>
        </w:rPr>
      </w:pPr>
    </w:p>
    <w:p w:rsidR="002F54A5" w:rsidRPr="00763C8E" w:rsidRDefault="002F54A5" w:rsidP="007D15C4">
      <w:pPr>
        <w:spacing w:after="0" w:line="240" w:lineRule="auto"/>
        <w:rPr>
          <w:szCs w:val="28"/>
        </w:rPr>
      </w:pP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 xml:space="preserve">Глава Семикаракорского  </w:t>
      </w: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>городского поселения                                                                     А.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Н.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Черненко</w:t>
      </w:r>
    </w:p>
    <w:p w:rsidR="002F54A5" w:rsidRDefault="002F54A5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Pr="002F54A5" w:rsidRDefault="00AA3A9E" w:rsidP="007D15C4">
      <w:pPr>
        <w:spacing w:after="0"/>
        <w:rPr>
          <w:sz w:val="18"/>
          <w:szCs w:val="18"/>
        </w:rPr>
      </w:pPr>
    </w:p>
    <w:p w:rsidR="002F54A5" w:rsidRPr="00917D3E" w:rsidRDefault="002F54A5" w:rsidP="00917D3E">
      <w:pPr>
        <w:spacing w:after="0" w:line="240" w:lineRule="auto"/>
        <w:rPr>
          <w:sz w:val="20"/>
        </w:rPr>
      </w:pPr>
      <w:r w:rsidRPr="00917D3E">
        <w:rPr>
          <w:sz w:val="20"/>
        </w:rPr>
        <w:t>Постановление вносит:</w:t>
      </w:r>
    </w:p>
    <w:p w:rsidR="00917D3E" w:rsidRDefault="00E44E9C" w:rsidP="00917D3E">
      <w:pPr>
        <w:spacing w:after="0" w:line="240" w:lineRule="auto"/>
        <w:rPr>
          <w:sz w:val="20"/>
        </w:rPr>
      </w:pPr>
      <w:r w:rsidRPr="00917D3E">
        <w:rPr>
          <w:sz w:val="20"/>
        </w:rPr>
        <w:t xml:space="preserve">Директор «МБУ ГКДЦ» </w:t>
      </w:r>
    </w:p>
    <w:p w:rsidR="000E22C1" w:rsidRPr="00917D3E" w:rsidRDefault="00E44E9C" w:rsidP="00917D3E">
      <w:pPr>
        <w:spacing w:after="0" w:line="240" w:lineRule="auto"/>
        <w:rPr>
          <w:sz w:val="20"/>
          <w:szCs w:val="28"/>
        </w:rPr>
      </w:pPr>
      <w:r w:rsidRPr="00917D3E">
        <w:rPr>
          <w:sz w:val="20"/>
        </w:rPr>
        <w:t>А.</w:t>
      </w:r>
      <w:r w:rsidR="001A6360" w:rsidRPr="00917D3E">
        <w:rPr>
          <w:sz w:val="20"/>
        </w:rPr>
        <w:t xml:space="preserve"> </w:t>
      </w:r>
      <w:r w:rsidRPr="00917D3E">
        <w:rPr>
          <w:sz w:val="20"/>
        </w:rPr>
        <w:t>Н.</w:t>
      </w:r>
      <w:r w:rsidR="001A6360" w:rsidRPr="00917D3E">
        <w:rPr>
          <w:sz w:val="20"/>
        </w:rPr>
        <w:t xml:space="preserve"> </w:t>
      </w:r>
      <w:r w:rsidRPr="00917D3E">
        <w:rPr>
          <w:sz w:val="20"/>
        </w:rPr>
        <w:t>Рыженко</w:t>
      </w:r>
    </w:p>
    <w:p w:rsidR="000E22C1" w:rsidRPr="00917D3E" w:rsidRDefault="000E22C1" w:rsidP="00917D3E">
      <w:pPr>
        <w:spacing w:after="0" w:line="240" w:lineRule="auto"/>
        <w:rPr>
          <w:sz w:val="20"/>
          <w:szCs w:val="28"/>
        </w:rPr>
      </w:pPr>
    </w:p>
    <w:p w:rsidR="001A6360" w:rsidRDefault="001A6360" w:rsidP="00917D3E">
      <w:pPr>
        <w:spacing w:after="0"/>
        <w:rPr>
          <w:szCs w:val="28"/>
        </w:rPr>
        <w:sectPr w:rsidR="001A6360" w:rsidSect="001A6360">
          <w:pgSz w:w="11906" w:h="16838" w:code="9"/>
          <w:pgMar w:top="539" w:right="567" w:bottom="1134" w:left="851" w:header="0" w:footer="0" w:gutter="0"/>
          <w:cols w:space="708"/>
          <w:docGrid w:linePitch="360"/>
        </w:sectPr>
      </w:pPr>
    </w:p>
    <w:p w:rsidR="007548F3" w:rsidRDefault="007548F3" w:rsidP="007548F3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7548F3" w:rsidRDefault="007548F3" w:rsidP="007548F3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от                2015 №   </w:t>
      </w:r>
    </w:p>
    <w:p w:rsidR="007548F3" w:rsidRDefault="007548F3" w:rsidP="007548F3">
      <w:pPr>
        <w:spacing w:after="0" w:line="240" w:lineRule="auto"/>
        <w:jc w:val="right"/>
        <w:rPr>
          <w:szCs w:val="28"/>
        </w:rPr>
      </w:pPr>
    </w:p>
    <w:p w:rsidR="007548F3" w:rsidRDefault="007548F3" w:rsidP="007548F3">
      <w:pPr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«</w:t>
      </w:r>
      <w:r w:rsidRPr="00A6265E">
        <w:rPr>
          <w:sz w:val="24"/>
          <w:szCs w:val="28"/>
        </w:rPr>
        <w:t>Приложение № 1</w:t>
      </w:r>
    </w:p>
    <w:p w:rsidR="007548F3" w:rsidRPr="00ED7DEC" w:rsidRDefault="007548F3" w:rsidP="007548F3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к муниципальной программе</w:t>
      </w:r>
    </w:p>
    <w:p w:rsidR="007548F3" w:rsidRPr="00ED7DEC" w:rsidRDefault="007548F3" w:rsidP="007548F3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Семикаракорского городского поселения</w:t>
      </w:r>
    </w:p>
    <w:p w:rsidR="007548F3" w:rsidRPr="00ED7DEC" w:rsidRDefault="007548F3" w:rsidP="007548F3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 xml:space="preserve">«Развитие культуры и досуга» </w:t>
      </w:r>
    </w:p>
    <w:p w:rsidR="007548F3" w:rsidRPr="00ED7DEC" w:rsidRDefault="007548F3" w:rsidP="007548F3">
      <w:pPr>
        <w:spacing w:after="0" w:line="240" w:lineRule="auto"/>
        <w:jc w:val="right"/>
        <w:rPr>
          <w:color w:val="000000"/>
          <w:szCs w:val="28"/>
        </w:rPr>
      </w:pPr>
    </w:p>
    <w:p w:rsidR="00A54C57" w:rsidRPr="00A6265E" w:rsidRDefault="00A54C57" w:rsidP="00A54C57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</w:rPr>
      </w:pPr>
      <w:r w:rsidRPr="00A6265E">
        <w:rPr>
          <w:color w:val="000000"/>
          <w:sz w:val="24"/>
          <w:szCs w:val="24"/>
        </w:rPr>
        <w:t xml:space="preserve">Расходы местного бюджета </w:t>
      </w:r>
    </w:p>
    <w:p w:rsidR="00A54C57" w:rsidRPr="00A6265E" w:rsidRDefault="00A54C57" w:rsidP="00A54C57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</w:rPr>
      </w:pPr>
      <w:r w:rsidRPr="00A6265E">
        <w:rPr>
          <w:color w:val="000000"/>
          <w:sz w:val="24"/>
          <w:szCs w:val="24"/>
        </w:rPr>
        <w:t>на реализацию муниципальной программы</w:t>
      </w:r>
    </w:p>
    <w:p w:rsidR="00A54C57" w:rsidRDefault="00A54C57" w:rsidP="00A54C57">
      <w:pPr>
        <w:spacing w:after="0" w:line="240" w:lineRule="auto"/>
        <w:jc w:val="center"/>
        <w:rPr>
          <w:sz w:val="24"/>
          <w:szCs w:val="24"/>
        </w:rPr>
      </w:pPr>
      <w:r w:rsidRPr="00A6265E">
        <w:rPr>
          <w:sz w:val="24"/>
          <w:szCs w:val="24"/>
        </w:rPr>
        <w:t>Семикаракорского городского поселения «Развитие культуры и досуга»</w:t>
      </w:r>
    </w:p>
    <w:p w:rsidR="00A02768" w:rsidRPr="00A6265E" w:rsidRDefault="00A02768" w:rsidP="00A54C5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49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930"/>
        <w:gridCol w:w="2177"/>
        <w:gridCol w:w="749"/>
        <w:gridCol w:w="747"/>
        <w:gridCol w:w="748"/>
        <w:gridCol w:w="530"/>
        <w:gridCol w:w="1232"/>
        <w:gridCol w:w="1056"/>
        <w:gridCol w:w="1046"/>
        <w:gridCol w:w="876"/>
        <w:gridCol w:w="1023"/>
        <w:gridCol w:w="972"/>
        <w:gridCol w:w="992"/>
      </w:tblGrid>
      <w:tr w:rsidR="00A54C57" w:rsidRPr="00EB0D2F" w:rsidTr="00E155D3">
        <w:trPr>
          <w:trHeight w:val="557"/>
        </w:trPr>
        <w:tc>
          <w:tcPr>
            <w:tcW w:w="1420" w:type="dxa"/>
            <w:vMerge w:val="restart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Статус</w:t>
            </w:r>
          </w:p>
        </w:tc>
        <w:tc>
          <w:tcPr>
            <w:tcW w:w="1930" w:type="dxa"/>
            <w:vMerge w:val="restart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74" w:type="dxa"/>
            <w:gridSpan w:val="4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Код бюджетной классификации </w:t>
            </w:r>
            <w:hyperlink r:id="rId6" w:anchor="Par866" w:history="1">
              <w:r w:rsidRPr="00EB0D2F">
                <w:rPr>
                  <w:rStyle w:val="a3"/>
                  <w:sz w:val="22"/>
                  <w:szCs w:val="24"/>
                </w:rPr>
                <w:t>&lt;1&gt;</w:t>
              </w:r>
            </w:hyperlink>
          </w:p>
        </w:tc>
        <w:tc>
          <w:tcPr>
            <w:tcW w:w="7197" w:type="dxa"/>
            <w:gridSpan w:val="7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Расходы </w:t>
            </w:r>
            <w:hyperlink r:id="rId7" w:anchor="Par867" w:history="1">
              <w:r w:rsidRPr="00EB0D2F">
                <w:rPr>
                  <w:rStyle w:val="a3"/>
                  <w:sz w:val="22"/>
                  <w:szCs w:val="24"/>
                </w:rPr>
                <w:t>&lt;2&gt;</w:t>
              </w:r>
            </w:hyperlink>
            <w:r w:rsidRPr="00EB0D2F">
              <w:rPr>
                <w:sz w:val="22"/>
                <w:szCs w:val="24"/>
              </w:rPr>
              <w:t xml:space="preserve"> (тыс. руб.), годы</w:t>
            </w:r>
          </w:p>
        </w:tc>
      </w:tr>
      <w:tr w:rsidR="00A54C57" w:rsidRPr="00EB0D2F" w:rsidTr="00E155D3">
        <w:trPr>
          <w:trHeight w:val="145"/>
        </w:trPr>
        <w:tc>
          <w:tcPr>
            <w:tcW w:w="1420" w:type="dxa"/>
            <w:vMerge/>
            <w:vAlign w:val="center"/>
          </w:tcPr>
          <w:p w:rsidR="00A54C57" w:rsidRPr="00EB0D2F" w:rsidRDefault="00A54C57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A54C57" w:rsidRPr="00EB0D2F" w:rsidRDefault="00A54C57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A54C57" w:rsidRPr="00EB0D2F" w:rsidRDefault="00A54C57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749" w:type="dxa"/>
          </w:tcPr>
          <w:p w:rsidR="00A54C57" w:rsidRPr="00EB0D2F" w:rsidRDefault="00A54C57" w:rsidP="007548F3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ГРБС</w:t>
            </w:r>
          </w:p>
        </w:tc>
        <w:tc>
          <w:tcPr>
            <w:tcW w:w="747" w:type="dxa"/>
          </w:tcPr>
          <w:p w:rsidR="00A54C57" w:rsidRPr="00EB0D2F" w:rsidRDefault="00A54C57" w:rsidP="007548F3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РзПр</w:t>
            </w:r>
            <w:proofErr w:type="spellEnd"/>
          </w:p>
        </w:tc>
        <w:tc>
          <w:tcPr>
            <w:tcW w:w="748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ЦСР</w:t>
            </w:r>
          </w:p>
        </w:tc>
        <w:tc>
          <w:tcPr>
            <w:tcW w:w="530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ВР</w:t>
            </w:r>
          </w:p>
        </w:tc>
        <w:tc>
          <w:tcPr>
            <w:tcW w:w="1232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2014</w:t>
            </w:r>
          </w:p>
        </w:tc>
        <w:tc>
          <w:tcPr>
            <w:tcW w:w="1056" w:type="dxa"/>
          </w:tcPr>
          <w:p w:rsidR="00A54C57" w:rsidRPr="00EB0D2F" w:rsidRDefault="00A54C57" w:rsidP="007548F3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2015</w:t>
            </w:r>
          </w:p>
        </w:tc>
        <w:tc>
          <w:tcPr>
            <w:tcW w:w="1046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2016</w:t>
            </w:r>
          </w:p>
        </w:tc>
        <w:tc>
          <w:tcPr>
            <w:tcW w:w="876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2017</w:t>
            </w:r>
          </w:p>
        </w:tc>
        <w:tc>
          <w:tcPr>
            <w:tcW w:w="1023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2018</w:t>
            </w:r>
          </w:p>
        </w:tc>
        <w:tc>
          <w:tcPr>
            <w:tcW w:w="97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2019</w:t>
            </w:r>
          </w:p>
        </w:tc>
        <w:tc>
          <w:tcPr>
            <w:tcW w:w="99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2020</w:t>
            </w:r>
          </w:p>
        </w:tc>
      </w:tr>
      <w:tr w:rsidR="00A54C57" w:rsidRPr="00EB0D2F" w:rsidTr="00E155D3">
        <w:trPr>
          <w:trHeight w:val="271"/>
        </w:trPr>
        <w:tc>
          <w:tcPr>
            <w:tcW w:w="1420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1</w:t>
            </w:r>
          </w:p>
        </w:tc>
        <w:tc>
          <w:tcPr>
            <w:tcW w:w="1930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</w:t>
            </w:r>
          </w:p>
        </w:tc>
        <w:tc>
          <w:tcPr>
            <w:tcW w:w="2177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3</w:t>
            </w:r>
          </w:p>
        </w:tc>
        <w:tc>
          <w:tcPr>
            <w:tcW w:w="749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47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748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530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232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8</w:t>
            </w:r>
          </w:p>
        </w:tc>
        <w:tc>
          <w:tcPr>
            <w:tcW w:w="1056" w:type="dxa"/>
          </w:tcPr>
          <w:p w:rsidR="00A54C57" w:rsidRPr="00774939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774939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9</w:t>
            </w:r>
          </w:p>
        </w:tc>
        <w:tc>
          <w:tcPr>
            <w:tcW w:w="1046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10</w:t>
            </w:r>
          </w:p>
        </w:tc>
        <w:tc>
          <w:tcPr>
            <w:tcW w:w="876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11</w:t>
            </w:r>
          </w:p>
        </w:tc>
        <w:tc>
          <w:tcPr>
            <w:tcW w:w="1023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12</w:t>
            </w:r>
          </w:p>
        </w:tc>
        <w:tc>
          <w:tcPr>
            <w:tcW w:w="97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13</w:t>
            </w:r>
          </w:p>
        </w:tc>
        <w:tc>
          <w:tcPr>
            <w:tcW w:w="99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14</w:t>
            </w:r>
          </w:p>
        </w:tc>
      </w:tr>
      <w:tr w:rsidR="007548F3" w:rsidRPr="00EB0D2F" w:rsidTr="00E155D3">
        <w:trPr>
          <w:trHeight w:val="1269"/>
        </w:trPr>
        <w:tc>
          <w:tcPr>
            <w:tcW w:w="1420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Муниципальная программа</w:t>
            </w:r>
          </w:p>
        </w:tc>
        <w:tc>
          <w:tcPr>
            <w:tcW w:w="1930" w:type="dxa"/>
          </w:tcPr>
          <w:p w:rsidR="007548F3" w:rsidRPr="00EB0D2F" w:rsidRDefault="007548F3" w:rsidP="007548F3">
            <w:pPr>
              <w:spacing w:after="0" w:line="240" w:lineRule="auto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 «Развитие культуры и досуга»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поселения, «МБУ ГКДЦ» 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spacing w:after="0" w:line="240" w:lineRule="auto"/>
              <w:ind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A02768" w:rsidRDefault="007548F3" w:rsidP="007548F3">
            <w:pPr>
              <w:spacing w:after="0" w:line="240" w:lineRule="auto"/>
              <w:ind w:left="-108"/>
              <w:jc w:val="center"/>
              <w:rPr>
                <w:spacing w:val="-26"/>
                <w:sz w:val="22"/>
              </w:rPr>
            </w:pPr>
            <w:r w:rsidRPr="00A02768">
              <w:rPr>
                <w:spacing w:val="-26"/>
                <w:sz w:val="22"/>
              </w:rPr>
              <w:t>17 431,8</w:t>
            </w:r>
          </w:p>
        </w:tc>
        <w:tc>
          <w:tcPr>
            <w:tcW w:w="1056" w:type="dxa"/>
          </w:tcPr>
          <w:p w:rsidR="007548F3" w:rsidRPr="00E03295" w:rsidRDefault="007548F3" w:rsidP="00DE6A2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 xml:space="preserve"> </w:t>
            </w:r>
            <w:r w:rsidR="00DE6A23">
              <w:rPr>
                <w:sz w:val="20"/>
                <w:szCs w:val="20"/>
              </w:rPr>
              <w:t>13262,3</w:t>
            </w:r>
            <w:r w:rsidR="00E155D3">
              <w:rPr>
                <w:sz w:val="20"/>
                <w:szCs w:val="20"/>
              </w:rPr>
              <w:t>18</w:t>
            </w:r>
          </w:p>
        </w:tc>
        <w:tc>
          <w:tcPr>
            <w:tcW w:w="1046" w:type="dxa"/>
          </w:tcPr>
          <w:p w:rsidR="007548F3" w:rsidRPr="00E03295" w:rsidRDefault="007548F3" w:rsidP="007548F3">
            <w:pPr>
              <w:spacing w:after="0" w:line="240" w:lineRule="auto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 xml:space="preserve"> 11 129,8</w:t>
            </w:r>
          </w:p>
        </w:tc>
        <w:tc>
          <w:tcPr>
            <w:tcW w:w="876" w:type="dxa"/>
          </w:tcPr>
          <w:p w:rsidR="007548F3" w:rsidRPr="00E03295" w:rsidRDefault="007548F3" w:rsidP="007548F3">
            <w:pPr>
              <w:spacing w:after="0" w:line="240" w:lineRule="auto"/>
              <w:ind w:left="-63" w:right="-44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>10 418,7</w:t>
            </w:r>
          </w:p>
        </w:tc>
        <w:tc>
          <w:tcPr>
            <w:tcW w:w="1023" w:type="dxa"/>
          </w:tcPr>
          <w:p w:rsidR="007548F3" w:rsidRPr="00BB5D45" w:rsidRDefault="007548F3" w:rsidP="007548F3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7 670 111,9</w:t>
            </w:r>
          </w:p>
        </w:tc>
        <w:tc>
          <w:tcPr>
            <w:tcW w:w="972" w:type="dxa"/>
          </w:tcPr>
          <w:p w:rsidR="007548F3" w:rsidRPr="00BB5D45" w:rsidRDefault="007548F3" w:rsidP="007548F3">
            <w:pPr>
              <w:spacing w:after="0" w:line="240" w:lineRule="auto"/>
              <w:ind w:left="-84" w:right="-63" w:hanging="44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8 051 064,2</w:t>
            </w:r>
          </w:p>
        </w:tc>
        <w:tc>
          <w:tcPr>
            <w:tcW w:w="992" w:type="dxa"/>
          </w:tcPr>
          <w:p w:rsidR="007548F3" w:rsidRPr="00BB5D45" w:rsidRDefault="007548F3" w:rsidP="007548F3">
            <w:pPr>
              <w:spacing w:after="0" w:line="240" w:lineRule="auto"/>
              <w:ind w:right="-156" w:hanging="10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8 451 064,1</w:t>
            </w:r>
          </w:p>
        </w:tc>
      </w:tr>
      <w:tr w:rsidR="007548F3" w:rsidRPr="00EB0D2F" w:rsidTr="003F35A0">
        <w:trPr>
          <w:trHeight w:val="1016"/>
        </w:trPr>
        <w:tc>
          <w:tcPr>
            <w:tcW w:w="1420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1.1.</w:t>
            </w:r>
          </w:p>
        </w:tc>
        <w:tc>
          <w:tcPr>
            <w:tcW w:w="1930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Сохранение объектов культурного </w:t>
            </w:r>
            <w:r w:rsidRPr="00EB0D2F">
              <w:rPr>
                <w:kern w:val="2"/>
                <w:sz w:val="22"/>
                <w:szCs w:val="24"/>
              </w:rPr>
              <w:t>наследия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8954,4</w:t>
            </w:r>
          </w:p>
        </w:tc>
        <w:tc>
          <w:tcPr>
            <w:tcW w:w="1056" w:type="dxa"/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125,7</w:t>
            </w:r>
          </w:p>
        </w:tc>
        <w:tc>
          <w:tcPr>
            <w:tcW w:w="1046" w:type="dxa"/>
          </w:tcPr>
          <w:p w:rsidR="007548F3" w:rsidRPr="00E1140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0</w:t>
            </w:r>
            <w:r w:rsidRPr="00E1140F">
              <w:rPr>
                <w:spacing w:val="-20"/>
                <w:sz w:val="22"/>
                <w:szCs w:val="24"/>
              </w:rPr>
              <w:t>,0</w:t>
            </w:r>
          </w:p>
        </w:tc>
        <w:tc>
          <w:tcPr>
            <w:tcW w:w="876" w:type="dxa"/>
          </w:tcPr>
          <w:p w:rsidR="007548F3" w:rsidRPr="00A02768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</w:rPr>
            </w:pPr>
            <w:r w:rsidRPr="00A02768">
              <w:rPr>
                <w:spacing w:val="-20"/>
                <w:sz w:val="22"/>
              </w:rPr>
              <w:t>0,0</w:t>
            </w:r>
          </w:p>
        </w:tc>
        <w:tc>
          <w:tcPr>
            <w:tcW w:w="1023" w:type="dxa"/>
          </w:tcPr>
          <w:p w:rsidR="007548F3" w:rsidRPr="00BB5D4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243 101,25</w:t>
            </w:r>
          </w:p>
        </w:tc>
        <w:tc>
          <w:tcPr>
            <w:tcW w:w="972" w:type="dxa"/>
          </w:tcPr>
          <w:p w:rsidR="007548F3" w:rsidRPr="00BB5D4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255 256,31</w:t>
            </w:r>
          </w:p>
        </w:tc>
        <w:tc>
          <w:tcPr>
            <w:tcW w:w="992" w:type="dxa"/>
          </w:tcPr>
          <w:p w:rsidR="007548F3" w:rsidRPr="00BB5D4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268 019,12</w:t>
            </w:r>
          </w:p>
        </w:tc>
      </w:tr>
      <w:tr w:rsidR="007548F3" w:rsidRPr="00EB0D2F" w:rsidTr="003F35A0">
        <w:trPr>
          <w:trHeight w:val="1173"/>
        </w:trPr>
        <w:tc>
          <w:tcPr>
            <w:tcW w:w="1420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1.2.</w:t>
            </w:r>
          </w:p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7548F3" w:rsidRPr="00EB0D2F" w:rsidRDefault="007548F3" w:rsidP="007548F3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bCs/>
                <w:kern w:val="2"/>
                <w:sz w:val="22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6162,8</w:t>
            </w:r>
          </w:p>
        </w:tc>
        <w:tc>
          <w:tcPr>
            <w:tcW w:w="1056" w:type="dxa"/>
          </w:tcPr>
          <w:p w:rsidR="007548F3" w:rsidRPr="00E03295" w:rsidRDefault="00E155D3" w:rsidP="007548F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9467,6</w:t>
            </w:r>
          </w:p>
        </w:tc>
        <w:tc>
          <w:tcPr>
            <w:tcW w:w="1046" w:type="dxa"/>
          </w:tcPr>
          <w:p w:rsidR="007548F3" w:rsidRPr="00E1140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9979,4</w:t>
            </w:r>
          </w:p>
        </w:tc>
        <w:tc>
          <w:tcPr>
            <w:tcW w:w="876" w:type="dxa"/>
          </w:tcPr>
          <w:p w:rsidR="007548F3" w:rsidRPr="00A02768" w:rsidRDefault="007548F3" w:rsidP="007548F3">
            <w:pPr>
              <w:spacing w:after="0" w:line="240" w:lineRule="auto"/>
              <w:rPr>
                <w:sz w:val="22"/>
              </w:rPr>
            </w:pPr>
            <w:r w:rsidRPr="00A02768">
              <w:rPr>
                <w:sz w:val="22"/>
              </w:rPr>
              <w:t>9925,6</w:t>
            </w:r>
          </w:p>
        </w:tc>
        <w:tc>
          <w:tcPr>
            <w:tcW w:w="1023" w:type="dxa"/>
          </w:tcPr>
          <w:p w:rsidR="007548F3" w:rsidRPr="00BB5D45" w:rsidRDefault="007548F3" w:rsidP="007548F3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7 375 945,5</w:t>
            </w:r>
          </w:p>
        </w:tc>
        <w:tc>
          <w:tcPr>
            <w:tcW w:w="972" w:type="dxa"/>
          </w:tcPr>
          <w:p w:rsidR="007548F3" w:rsidRPr="00BB5D45" w:rsidRDefault="007548F3" w:rsidP="007548F3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7 744 742,7</w:t>
            </w:r>
          </w:p>
        </w:tc>
        <w:tc>
          <w:tcPr>
            <w:tcW w:w="992" w:type="dxa"/>
          </w:tcPr>
          <w:p w:rsidR="007548F3" w:rsidRPr="00BB5D45" w:rsidRDefault="007548F3" w:rsidP="007548F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8 131 979,8</w:t>
            </w:r>
          </w:p>
        </w:tc>
      </w:tr>
      <w:tr w:rsidR="003F35A0" w:rsidRPr="00EB0D2F" w:rsidTr="00754D66">
        <w:trPr>
          <w:trHeight w:val="267"/>
        </w:trPr>
        <w:tc>
          <w:tcPr>
            <w:tcW w:w="1420" w:type="dxa"/>
          </w:tcPr>
          <w:p w:rsidR="003F35A0" w:rsidRDefault="003F35A0" w:rsidP="00E155D3">
            <w:pPr>
              <w:ind w:left="-106"/>
            </w:pPr>
            <w:r w:rsidRPr="00043ABA">
              <w:rPr>
                <w:sz w:val="22"/>
                <w:szCs w:val="24"/>
              </w:rPr>
              <w:t>Основное мероприятие 1.2.</w:t>
            </w:r>
            <w:r>
              <w:rPr>
                <w:sz w:val="22"/>
                <w:szCs w:val="24"/>
              </w:rPr>
              <w:t>1</w:t>
            </w:r>
          </w:p>
        </w:tc>
        <w:tc>
          <w:tcPr>
            <w:tcW w:w="1930" w:type="dxa"/>
          </w:tcPr>
          <w:p w:rsidR="003F35A0" w:rsidRPr="00E155D3" w:rsidRDefault="003F35A0" w:rsidP="00E155D3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заработной платы работникам муниципальных учреждений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культуры за счет средств местного бюджета</w:t>
            </w:r>
          </w:p>
        </w:tc>
        <w:tc>
          <w:tcPr>
            <w:tcW w:w="2177" w:type="dxa"/>
          </w:tcPr>
          <w:p w:rsidR="003F35A0" w:rsidRPr="00EB0D2F" w:rsidRDefault="003F35A0" w:rsidP="008A256C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lastRenderedPageBreak/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3F35A0" w:rsidRPr="00EB0D2F" w:rsidRDefault="003F35A0" w:rsidP="00BC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3F35A0" w:rsidRDefault="003F35A0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3F35A0" w:rsidRDefault="003F35A0" w:rsidP="008A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16,9</w:t>
            </w:r>
          </w:p>
        </w:tc>
        <w:tc>
          <w:tcPr>
            <w:tcW w:w="1046" w:type="dxa"/>
          </w:tcPr>
          <w:p w:rsidR="003F35A0" w:rsidRDefault="003F35A0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76" w:type="dxa"/>
          </w:tcPr>
          <w:p w:rsidR="003F35A0" w:rsidRPr="00BB5D45" w:rsidRDefault="003F35A0" w:rsidP="007548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F35A0" w:rsidRPr="00BB5D45" w:rsidRDefault="003F35A0" w:rsidP="007548F3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3F35A0" w:rsidRPr="00BB5D45" w:rsidRDefault="003F35A0" w:rsidP="007548F3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F35A0" w:rsidRPr="00BB5D45" w:rsidRDefault="003F35A0" w:rsidP="007548F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3F35A0" w:rsidRPr="00EB0D2F" w:rsidTr="00E155D3">
        <w:trPr>
          <w:trHeight w:val="1386"/>
        </w:trPr>
        <w:tc>
          <w:tcPr>
            <w:tcW w:w="1420" w:type="dxa"/>
          </w:tcPr>
          <w:p w:rsidR="003F35A0" w:rsidRDefault="003F35A0" w:rsidP="00E155D3">
            <w:pPr>
              <w:ind w:left="-106"/>
            </w:pPr>
            <w:r w:rsidRPr="00043ABA">
              <w:rPr>
                <w:sz w:val="22"/>
                <w:szCs w:val="24"/>
              </w:rPr>
              <w:lastRenderedPageBreak/>
              <w:t>Основное мероприятие 1.2.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1930" w:type="dxa"/>
          </w:tcPr>
          <w:p w:rsidR="003F35A0" w:rsidRPr="00E155D3" w:rsidRDefault="003F35A0" w:rsidP="00E155D3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софинансирование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заработной платы работникам муниципальных учреждений культуры за счет средств областного бюджета</w:t>
            </w:r>
          </w:p>
        </w:tc>
        <w:tc>
          <w:tcPr>
            <w:tcW w:w="2177" w:type="dxa"/>
          </w:tcPr>
          <w:p w:rsidR="003F35A0" w:rsidRPr="00EB0D2F" w:rsidRDefault="003F35A0" w:rsidP="008A256C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3F35A0" w:rsidRPr="00EB0D2F" w:rsidRDefault="003F35A0" w:rsidP="00BC2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3F35A0" w:rsidRDefault="003F35A0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3F35A0" w:rsidRDefault="003F35A0" w:rsidP="008A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211,6</w:t>
            </w:r>
          </w:p>
        </w:tc>
        <w:tc>
          <w:tcPr>
            <w:tcW w:w="1046" w:type="dxa"/>
          </w:tcPr>
          <w:p w:rsidR="003F35A0" w:rsidRDefault="003F35A0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76" w:type="dxa"/>
          </w:tcPr>
          <w:p w:rsidR="003F35A0" w:rsidRPr="00BB5D45" w:rsidRDefault="003F35A0" w:rsidP="007548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F35A0" w:rsidRPr="00BB5D45" w:rsidRDefault="003F35A0" w:rsidP="007548F3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3F35A0" w:rsidRPr="00BB5D45" w:rsidRDefault="003F35A0" w:rsidP="007548F3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F35A0" w:rsidRPr="00BB5D45" w:rsidRDefault="003F35A0" w:rsidP="007548F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E155D3" w:rsidRPr="00EB0D2F" w:rsidTr="003F35A0">
        <w:trPr>
          <w:trHeight w:val="1197"/>
        </w:trPr>
        <w:tc>
          <w:tcPr>
            <w:tcW w:w="1420" w:type="dxa"/>
          </w:tcPr>
          <w:p w:rsidR="00E155D3" w:rsidRPr="00EB0D2F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1.3.</w:t>
            </w:r>
          </w:p>
          <w:p w:rsidR="00E155D3" w:rsidRPr="00EB0D2F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E155D3" w:rsidRPr="00EB0D2F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Развитие материально-технической базы учреждений культуры</w:t>
            </w:r>
          </w:p>
        </w:tc>
        <w:tc>
          <w:tcPr>
            <w:tcW w:w="2177" w:type="dxa"/>
          </w:tcPr>
          <w:p w:rsidR="00E155D3" w:rsidRPr="00EB0D2F" w:rsidRDefault="00E155D3" w:rsidP="007548F3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49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55D3" w:rsidRPr="00EB0D2F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 400</w:t>
            </w:r>
          </w:p>
        </w:tc>
        <w:tc>
          <w:tcPr>
            <w:tcW w:w="1056" w:type="dxa"/>
          </w:tcPr>
          <w:p w:rsidR="00E155D3" w:rsidRPr="00E03295" w:rsidRDefault="00E155D3" w:rsidP="00E8678A">
            <w:pPr>
              <w:spacing w:after="0" w:line="240" w:lineRule="auto"/>
              <w:rPr>
                <w:sz w:val="22"/>
              </w:rPr>
            </w:pPr>
            <w:r>
              <w:rPr>
                <w:spacing w:val="-20"/>
                <w:sz w:val="22"/>
              </w:rPr>
              <w:t>3329,018</w:t>
            </w:r>
          </w:p>
        </w:tc>
        <w:tc>
          <w:tcPr>
            <w:tcW w:w="1046" w:type="dxa"/>
          </w:tcPr>
          <w:p w:rsidR="00E155D3" w:rsidRPr="00E1140F" w:rsidRDefault="00E155D3" w:rsidP="007548F3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52,9</w:t>
            </w:r>
          </w:p>
        </w:tc>
        <w:tc>
          <w:tcPr>
            <w:tcW w:w="876" w:type="dxa"/>
          </w:tcPr>
          <w:p w:rsidR="00E155D3" w:rsidRPr="00E1140F" w:rsidRDefault="00E155D3" w:rsidP="007548F3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55,1</w:t>
            </w:r>
          </w:p>
        </w:tc>
        <w:tc>
          <w:tcPr>
            <w:tcW w:w="1023" w:type="dxa"/>
          </w:tcPr>
          <w:p w:rsidR="00E155D3" w:rsidRPr="00EB0D2F" w:rsidRDefault="00E155D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 xml:space="preserve"> 400</w:t>
            </w:r>
          </w:p>
        </w:tc>
        <w:tc>
          <w:tcPr>
            <w:tcW w:w="972" w:type="dxa"/>
          </w:tcPr>
          <w:p w:rsidR="00E155D3" w:rsidRPr="00EB0D2F" w:rsidRDefault="00E155D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 xml:space="preserve"> 400</w:t>
            </w:r>
          </w:p>
        </w:tc>
        <w:tc>
          <w:tcPr>
            <w:tcW w:w="992" w:type="dxa"/>
          </w:tcPr>
          <w:p w:rsidR="00E155D3" w:rsidRPr="00EB0D2F" w:rsidRDefault="00E155D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 xml:space="preserve">50 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>400</w:t>
            </w:r>
          </w:p>
        </w:tc>
      </w:tr>
      <w:tr w:rsidR="00E155D3" w:rsidRPr="00EB0D2F" w:rsidTr="00E155D3">
        <w:trPr>
          <w:trHeight w:val="1346"/>
        </w:trPr>
        <w:tc>
          <w:tcPr>
            <w:tcW w:w="1420" w:type="dxa"/>
          </w:tcPr>
          <w:p w:rsidR="00E155D3" w:rsidRPr="00EB0D2F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1.3.</w:t>
            </w:r>
            <w:r>
              <w:rPr>
                <w:sz w:val="22"/>
                <w:szCs w:val="24"/>
              </w:rPr>
              <w:t>1.</w:t>
            </w:r>
          </w:p>
          <w:p w:rsidR="00E155D3" w:rsidRPr="00EB0D2F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E155D3" w:rsidRPr="00EB0D2F" w:rsidRDefault="00E155D3" w:rsidP="003D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  <w:r w:rsidR="003D2D19">
              <w:rPr>
                <w:sz w:val="22"/>
                <w:szCs w:val="24"/>
              </w:rPr>
              <w:t>софинансирование из муниципального бюджета</w:t>
            </w:r>
          </w:p>
        </w:tc>
        <w:tc>
          <w:tcPr>
            <w:tcW w:w="2177" w:type="dxa"/>
          </w:tcPr>
          <w:p w:rsidR="00E155D3" w:rsidRPr="00EB0D2F" w:rsidRDefault="00E155D3" w:rsidP="003D2D19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749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55D3" w:rsidRPr="00EB0D2F" w:rsidRDefault="00E155D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55D3" w:rsidRPr="00EB0D2F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E155D3" w:rsidRPr="00E03295" w:rsidRDefault="00E155D3" w:rsidP="007548F3">
            <w:pPr>
              <w:spacing w:after="0" w:line="240" w:lineRule="auto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84,53</w:t>
            </w:r>
          </w:p>
        </w:tc>
        <w:tc>
          <w:tcPr>
            <w:tcW w:w="1046" w:type="dxa"/>
          </w:tcPr>
          <w:p w:rsidR="00E155D3" w:rsidRPr="00E1140F" w:rsidRDefault="00E155D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876" w:type="dxa"/>
          </w:tcPr>
          <w:p w:rsidR="00E155D3" w:rsidRPr="00E1140F" w:rsidRDefault="00E155D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E155D3" w:rsidRPr="00EB0D2F" w:rsidRDefault="00E155D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E155D3" w:rsidRPr="00EB0D2F" w:rsidRDefault="00E155D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E155D3" w:rsidRPr="00EB0D2F" w:rsidRDefault="00E155D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3F35A0" w:rsidRPr="00EB0D2F" w:rsidTr="00754D66">
        <w:trPr>
          <w:trHeight w:val="1181"/>
        </w:trPr>
        <w:tc>
          <w:tcPr>
            <w:tcW w:w="1420" w:type="dxa"/>
          </w:tcPr>
          <w:p w:rsidR="003F35A0" w:rsidRPr="00EB0D2F" w:rsidRDefault="003F35A0" w:rsidP="00E1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1.3.</w:t>
            </w:r>
            <w:r>
              <w:rPr>
                <w:sz w:val="22"/>
                <w:szCs w:val="24"/>
              </w:rPr>
              <w:t>2.</w:t>
            </w:r>
          </w:p>
          <w:p w:rsidR="003F35A0" w:rsidRPr="00EB0D2F" w:rsidRDefault="003F35A0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3F35A0" w:rsidRPr="00EB0D2F" w:rsidRDefault="003F35A0" w:rsidP="003D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>Приобретения кресел</w:t>
            </w:r>
            <w:r w:rsidR="003D2D19">
              <w:rPr>
                <w:bCs/>
                <w:kern w:val="2"/>
                <w:sz w:val="22"/>
                <w:szCs w:val="24"/>
              </w:rPr>
              <w:t xml:space="preserve"> </w:t>
            </w:r>
            <w:r w:rsidR="003D2D19">
              <w:rPr>
                <w:sz w:val="22"/>
                <w:szCs w:val="24"/>
              </w:rPr>
              <w:t>софинансирование из областного бюджета</w:t>
            </w:r>
            <w:r>
              <w:rPr>
                <w:bCs/>
                <w:kern w:val="2"/>
                <w:sz w:val="22"/>
                <w:szCs w:val="24"/>
              </w:rPr>
              <w:t xml:space="preserve"> </w:t>
            </w:r>
          </w:p>
        </w:tc>
        <w:tc>
          <w:tcPr>
            <w:tcW w:w="2177" w:type="dxa"/>
          </w:tcPr>
          <w:p w:rsidR="003F35A0" w:rsidRPr="00EB0D2F" w:rsidRDefault="003F35A0" w:rsidP="003D2D19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749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3F35A0" w:rsidRPr="00EB0D2F" w:rsidRDefault="003F35A0" w:rsidP="00BC2F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3F35A0" w:rsidRPr="00EB0D2F" w:rsidRDefault="003F35A0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3F35A0" w:rsidRPr="00E03295" w:rsidRDefault="003F35A0" w:rsidP="007548F3">
            <w:pPr>
              <w:spacing w:after="0" w:line="240" w:lineRule="auto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1713,1</w:t>
            </w:r>
          </w:p>
        </w:tc>
        <w:tc>
          <w:tcPr>
            <w:tcW w:w="1046" w:type="dxa"/>
          </w:tcPr>
          <w:p w:rsidR="003F35A0" w:rsidRPr="00E1140F" w:rsidRDefault="003F35A0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876" w:type="dxa"/>
          </w:tcPr>
          <w:p w:rsidR="003F35A0" w:rsidRPr="00E1140F" w:rsidRDefault="003F35A0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3F35A0" w:rsidRPr="00EB0D2F" w:rsidRDefault="003F35A0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3F35A0" w:rsidRPr="00EB0D2F" w:rsidRDefault="003F35A0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3F35A0" w:rsidRPr="00EB0D2F" w:rsidRDefault="003F35A0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E155D3" w:rsidRPr="00E03295" w:rsidTr="00754D66">
        <w:trPr>
          <w:trHeight w:val="14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 xml:space="preserve"> Подпрограмма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 подпрограмма «Развитие физической культуры и массового спорта»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3D2D19" w:rsidP="003D2D19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Семикаракорского городского поселения</w:t>
            </w:r>
            <w:r w:rsidRPr="00E03295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всего</w:t>
            </w:r>
            <w:r w:rsidR="00A02768">
              <w:rPr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2 264,2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1097,5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665,2</w:t>
            </w:r>
          </w:p>
        </w:tc>
      </w:tr>
      <w:tr w:rsidR="00E155D3" w:rsidRPr="00E03295" w:rsidTr="003F35A0">
        <w:trPr>
          <w:trHeight w:val="104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 w:rsidR="00A02768">
              <w:rPr>
                <w:sz w:val="22"/>
                <w:szCs w:val="24"/>
              </w:rPr>
              <w:t xml:space="preserve"> 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физической культуры и массового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A02768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 w:rsidR="00A02768">
              <w:rPr>
                <w:sz w:val="22"/>
                <w:szCs w:val="24"/>
              </w:rPr>
              <w:t xml:space="preserve">: муниципальный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A02768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8F3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E155D3" w:rsidRPr="00E03295" w:rsidTr="00E155D3">
        <w:trPr>
          <w:trHeight w:val="9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lastRenderedPageBreak/>
              <w:t>Основное мероприятие 1.1.</w:t>
            </w:r>
          </w:p>
          <w:p w:rsidR="00E155D3" w:rsidRPr="00E03295" w:rsidRDefault="00E155D3" w:rsidP="00754D66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>Физическое воспитание населения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E155D3" w:rsidRPr="00E03295" w:rsidTr="00754D66">
        <w:trPr>
          <w:trHeight w:val="99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 w:rsidR="00A02768">
              <w:rPr>
                <w:sz w:val="22"/>
                <w:szCs w:val="24"/>
              </w:rPr>
              <w:t xml:space="preserve">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инфраструктуры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A02768" w:rsidP="00754D66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</w:t>
            </w:r>
            <w:r w:rsidRPr="00E03295">
              <w:rPr>
                <w:sz w:val="22"/>
                <w:szCs w:val="24"/>
              </w:rPr>
              <w:t xml:space="preserve"> </w:t>
            </w:r>
            <w:r w:rsidR="00E155D3" w:rsidRPr="00E03295">
              <w:rPr>
                <w:sz w:val="22"/>
                <w:szCs w:val="24"/>
              </w:rPr>
              <w:t>всего: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03295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55D3" w:rsidRPr="00EB0D2F" w:rsidTr="00754D66">
        <w:trPr>
          <w:trHeight w:val="4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A02768" w:rsidP="00754D66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 xml:space="preserve">: </w:t>
            </w:r>
            <w:r w:rsidR="00E155D3">
              <w:rPr>
                <w:sz w:val="22"/>
                <w:szCs w:val="24"/>
              </w:rPr>
              <w:t>Областной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CA0594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1140F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1140F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A02768" w:rsidRPr="00EB0D2F" w:rsidTr="00754D66">
        <w:trPr>
          <w:trHeight w:val="76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03295" w:rsidRDefault="00A02768" w:rsidP="00754D66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 xml:space="preserve">: муниципальный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CA0594" w:rsidRDefault="00A02768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1140F" w:rsidRDefault="00A02768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1140F" w:rsidRDefault="00A02768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68" w:rsidRPr="00EB0D2F" w:rsidRDefault="00A02768" w:rsidP="00754D66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55D3" w:rsidRPr="00EB0D2F" w:rsidTr="00E155D3">
        <w:trPr>
          <w:trHeight w:val="16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2.1.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Строительство и реконструкция спортивных объектов  по направлению «Массовый спорт»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CA0594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1140F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1140F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D3" w:rsidRPr="00EB0D2F" w:rsidRDefault="00E155D3" w:rsidP="00754D66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</w:tbl>
    <w:p w:rsidR="00CA0594" w:rsidRDefault="00CA0594" w:rsidP="00754D66">
      <w:pPr>
        <w:spacing w:after="0" w:line="240" w:lineRule="auto"/>
        <w:jc w:val="right"/>
        <w:rPr>
          <w:szCs w:val="28"/>
        </w:rPr>
      </w:pPr>
    </w:p>
    <w:sectPr w:rsidR="00CA0594" w:rsidSect="00ED7DEC">
      <w:pgSz w:w="16838" w:h="11906" w:orient="landscape" w:code="9"/>
      <w:pgMar w:top="851" w:right="536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9AE"/>
    <w:multiLevelType w:val="hybridMultilevel"/>
    <w:tmpl w:val="792C2494"/>
    <w:lvl w:ilvl="0" w:tplc="04190001">
      <w:start w:val="1"/>
      <w:numFmt w:val="bullet"/>
      <w:lvlText w:val=""/>
      <w:lvlJc w:val="left"/>
      <w:pPr>
        <w:ind w:left="1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7"/>
    <w:rsid w:val="000E22C1"/>
    <w:rsid w:val="00161BC6"/>
    <w:rsid w:val="001A6360"/>
    <w:rsid w:val="002F54A5"/>
    <w:rsid w:val="0032049C"/>
    <w:rsid w:val="003C6AC2"/>
    <w:rsid w:val="003D2D19"/>
    <w:rsid w:val="003F35A0"/>
    <w:rsid w:val="004244C0"/>
    <w:rsid w:val="00467293"/>
    <w:rsid w:val="00554DD2"/>
    <w:rsid w:val="00585248"/>
    <w:rsid w:val="0059137B"/>
    <w:rsid w:val="005A3649"/>
    <w:rsid w:val="005C683E"/>
    <w:rsid w:val="006D3A81"/>
    <w:rsid w:val="006F543A"/>
    <w:rsid w:val="00707981"/>
    <w:rsid w:val="007548F3"/>
    <w:rsid w:val="00754D66"/>
    <w:rsid w:val="007D15C4"/>
    <w:rsid w:val="0083378C"/>
    <w:rsid w:val="008F40F3"/>
    <w:rsid w:val="00917D3E"/>
    <w:rsid w:val="0097458B"/>
    <w:rsid w:val="00A02768"/>
    <w:rsid w:val="00A54C57"/>
    <w:rsid w:val="00A82ED6"/>
    <w:rsid w:val="00A86183"/>
    <w:rsid w:val="00AA3A9E"/>
    <w:rsid w:val="00BA66E9"/>
    <w:rsid w:val="00C0512E"/>
    <w:rsid w:val="00C12E97"/>
    <w:rsid w:val="00C2629D"/>
    <w:rsid w:val="00CA0594"/>
    <w:rsid w:val="00CC6CC3"/>
    <w:rsid w:val="00DE6A23"/>
    <w:rsid w:val="00E03295"/>
    <w:rsid w:val="00E155D3"/>
    <w:rsid w:val="00E44E9C"/>
    <w:rsid w:val="00E8678A"/>
    <w:rsid w:val="00E95980"/>
    <w:rsid w:val="00ED7DEC"/>
    <w:rsid w:val="00F075F7"/>
    <w:rsid w:val="00F3455A"/>
    <w:rsid w:val="00F4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cp:lastPrinted>2015-08-31T09:07:00Z</cp:lastPrinted>
  <dcterms:created xsi:type="dcterms:W3CDTF">2015-09-07T11:40:00Z</dcterms:created>
  <dcterms:modified xsi:type="dcterms:W3CDTF">2015-09-07T12:21:00Z</dcterms:modified>
</cp:coreProperties>
</file>