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146" w:rsidRPr="00F0604E" w:rsidRDefault="007C3146" w:rsidP="007C3146">
      <w:pPr>
        <w:spacing w:after="0" w:line="240" w:lineRule="auto"/>
        <w:jc w:val="center"/>
        <w:rPr>
          <w:rFonts w:ascii="Times New Roman" w:hAnsi="Times New Roman"/>
          <w:color w:val="auto"/>
          <w:sz w:val="28"/>
          <w:szCs w:val="28"/>
        </w:rPr>
      </w:pPr>
      <w:bookmarkStart w:id="0" w:name="_GoBack"/>
      <w:r w:rsidRPr="00F0604E">
        <w:rPr>
          <w:rFonts w:ascii="Times New Roman" w:hAnsi="Times New Roman"/>
          <w:color w:val="auto"/>
          <w:sz w:val="28"/>
          <w:szCs w:val="28"/>
        </w:rPr>
        <w:t>Российская Федерация</w:t>
      </w:r>
    </w:p>
    <w:p w:rsidR="007C3146" w:rsidRPr="00F0604E" w:rsidRDefault="007C3146" w:rsidP="007C3146">
      <w:pPr>
        <w:spacing w:after="0" w:line="240" w:lineRule="auto"/>
        <w:jc w:val="center"/>
        <w:rPr>
          <w:rFonts w:ascii="Times New Roman" w:hAnsi="Times New Roman"/>
          <w:color w:val="auto"/>
          <w:sz w:val="28"/>
          <w:szCs w:val="28"/>
        </w:rPr>
      </w:pPr>
      <w:r w:rsidRPr="00F0604E">
        <w:rPr>
          <w:rFonts w:ascii="Times New Roman" w:hAnsi="Times New Roman"/>
          <w:color w:val="auto"/>
          <w:sz w:val="28"/>
          <w:szCs w:val="28"/>
        </w:rPr>
        <w:t>Ростовская область</w:t>
      </w:r>
    </w:p>
    <w:p w:rsidR="007C3146" w:rsidRPr="00F0604E" w:rsidRDefault="007C3146" w:rsidP="007C3146">
      <w:pPr>
        <w:spacing w:after="0" w:line="240" w:lineRule="auto"/>
        <w:jc w:val="center"/>
        <w:rPr>
          <w:rFonts w:ascii="Times New Roman" w:hAnsi="Times New Roman"/>
          <w:color w:val="auto"/>
          <w:sz w:val="28"/>
          <w:szCs w:val="28"/>
        </w:rPr>
      </w:pPr>
      <w:r w:rsidRPr="00F0604E">
        <w:rPr>
          <w:rFonts w:ascii="Times New Roman" w:hAnsi="Times New Roman"/>
          <w:color w:val="auto"/>
          <w:sz w:val="28"/>
          <w:szCs w:val="28"/>
        </w:rPr>
        <w:t>Администрация Семикаракорского городского поселения</w:t>
      </w:r>
    </w:p>
    <w:p w:rsidR="007C3146" w:rsidRPr="00F0604E" w:rsidRDefault="007C3146" w:rsidP="007C3146">
      <w:pPr>
        <w:spacing w:after="0" w:line="240" w:lineRule="auto"/>
        <w:jc w:val="center"/>
        <w:rPr>
          <w:rFonts w:ascii="Times New Roman" w:hAnsi="Times New Roman"/>
          <w:color w:val="auto"/>
          <w:sz w:val="28"/>
          <w:szCs w:val="28"/>
        </w:rPr>
      </w:pPr>
    </w:p>
    <w:p w:rsidR="007C3146" w:rsidRPr="00F0604E" w:rsidRDefault="007C3146" w:rsidP="007C3146">
      <w:pPr>
        <w:spacing w:after="0" w:line="240" w:lineRule="auto"/>
        <w:jc w:val="center"/>
        <w:rPr>
          <w:rFonts w:ascii="Times New Roman" w:hAnsi="Times New Roman"/>
          <w:color w:val="auto"/>
          <w:sz w:val="28"/>
          <w:szCs w:val="28"/>
        </w:rPr>
      </w:pPr>
      <w:r w:rsidRPr="00F0604E">
        <w:rPr>
          <w:rFonts w:ascii="Times New Roman" w:hAnsi="Times New Roman"/>
          <w:color w:val="auto"/>
          <w:sz w:val="28"/>
          <w:szCs w:val="28"/>
        </w:rPr>
        <w:t>ПОСТАНОВЛЕНИЕ</w:t>
      </w:r>
    </w:p>
    <w:p w:rsidR="007C3146" w:rsidRPr="00F0604E" w:rsidRDefault="007C3146" w:rsidP="007C3146">
      <w:pPr>
        <w:spacing w:after="0" w:line="240" w:lineRule="auto"/>
        <w:jc w:val="center"/>
        <w:rPr>
          <w:rFonts w:ascii="Times New Roman" w:hAnsi="Times New Roman"/>
          <w:color w:val="auto"/>
          <w:sz w:val="28"/>
          <w:szCs w:val="28"/>
        </w:rPr>
      </w:pPr>
    </w:p>
    <w:p w:rsidR="00F71594" w:rsidRPr="00F0604E" w:rsidRDefault="00BE528B" w:rsidP="007C3146">
      <w:pPr>
        <w:widowControl w:val="0"/>
        <w:spacing w:after="0" w:line="240" w:lineRule="auto"/>
        <w:jc w:val="center"/>
        <w:rPr>
          <w:rFonts w:ascii="Times New Roman" w:hAnsi="Times New Roman"/>
          <w:sz w:val="28"/>
          <w:szCs w:val="28"/>
        </w:rPr>
      </w:pPr>
      <w:r w:rsidRPr="00F0604E">
        <w:rPr>
          <w:rFonts w:ascii="Times New Roman" w:hAnsi="Times New Roman"/>
          <w:color w:val="auto"/>
          <w:sz w:val="28"/>
          <w:szCs w:val="28"/>
        </w:rPr>
        <w:t>19.02</w:t>
      </w:r>
      <w:r w:rsidR="007C3146" w:rsidRPr="00F0604E">
        <w:rPr>
          <w:rFonts w:ascii="Times New Roman" w:hAnsi="Times New Roman"/>
          <w:color w:val="auto"/>
          <w:sz w:val="28"/>
          <w:szCs w:val="28"/>
        </w:rPr>
        <w:t>.202</w:t>
      </w:r>
      <w:r w:rsidR="00CD19E7" w:rsidRPr="00F0604E">
        <w:rPr>
          <w:rFonts w:ascii="Times New Roman" w:hAnsi="Times New Roman"/>
          <w:color w:val="auto"/>
          <w:sz w:val="28"/>
          <w:szCs w:val="28"/>
        </w:rPr>
        <w:t>6</w:t>
      </w:r>
      <w:r w:rsidR="007C3146" w:rsidRPr="00F0604E">
        <w:rPr>
          <w:rFonts w:ascii="Times New Roman" w:hAnsi="Times New Roman"/>
          <w:color w:val="auto"/>
          <w:sz w:val="28"/>
          <w:szCs w:val="28"/>
        </w:rPr>
        <w:t xml:space="preserve">                           г. Семикаракорск                                          №</w:t>
      </w:r>
      <w:r w:rsidRPr="00F0604E">
        <w:rPr>
          <w:rFonts w:ascii="Times New Roman" w:hAnsi="Times New Roman"/>
          <w:color w:val="auto"/>
          <w:sz w:val="28"/>
          <w:szCs w:val="28"/>
        </w:rPr>
        <w:t xml:space="preserve"> 97</w:t>
      </w:r>
    </w:p>
    <w:p w:rsidR="007C3146" w:rsidRPr="00F0604E" w:rsidRDefault="007C3146">
      <w:pPr>
        <w:spacing w:after="0" w:line="240" w:lineRule="auto"/>
        <w:jc w:val="center"/>
        <w:rPr>
          <w:rFonts w:ascii="Times New Roman" w:hAnsi="Times New Roman"/>
          <w:sz w:val="28"/>
          <w:szCs w:val="28"/>
        </w:rPr>
      </w:pP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О внесении изменений в постановление </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Администрации Семикаракорского </w:t>
      </w:r>
      <w:r w:rsidR="007C3146" w:rsidRPr="00F0604E">
        <w:rPr>
          <w:rFonts w:ascii="Times New Roman" w:hAnsi="Times New Roman"/>
          <w:sz w:val="28"/>
          <w:szCs w:val="28"/>
        </w:rPr>
        <w:t>городского поселения</w:t>
      </w:r>
      <w:r w:rsidRPr="00F0604E">
        <w:rPr>
          <w:rFonts w:ascii="Times New Roman" w:hAnsi="Times New Roman"/>
          <w:sz w:val="28"/>
          <w:szCs w:val="28"/>
        </w:rPr>
        <w:t xml:space="preserve"> </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от </w:t>
      </w:r>
      <w:r w:rsidR="007C3146" w:rsidRPr="00F0604E">
        <w:rPr>
          <w:rFonts w:ascii="Times New Roman" w:hAnsi="Times New Roman"/>
          <w:sz w:val="28"/>
          <w:szCs w:val="28"/>
        </w:rPr>
        <w:t>23.09.2024 № 626</w:t>
      </w:r>
      <w:r w:rsidRPr="00F0604E">
        <w:rPr>
          <w:rFonts w:ascii="Times New Roman" w:hAnsi="Times New Roman"/>
          <w:sz w:val="28"/>
          <w:szCs w:val="28"/>
        </w:rPr>
        <w:t xml:space="preserve"> «Об утверждении  Методических рекомендаций </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по разработке и реализации муниципальных программ </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Семикаракорского </w:t>
      </w:r>
      <w:r w:rsidR="007C3146" w:rsidRPr="00F0604E">
        <w:rPr>
          <w:rFonts w:ascii="Times New Roman" w:hAnsi="Times New Roman"/>
          <w:sz w:val="28"/>
          <w:szCs w:val="28"/>
        </w:rPr>
        <w:t>городского поселения</w:t>
      </w:r>
      <w:r w:rsidRPr="00F0604E">
        <w:rPr>
          <w:rFonts w:ascii="Times New Roman" w:hAnsi="Times New Roman"/>
          <w:sz w:val="28"/>
          <w:szCs w:val="28"/>
        </w:rPr>
        <w:t>»</w:t>
      </w:r>
    </w:p>
    <w:p w:rsidR="00F71594" w:rsidRPr="00F0604E" w:rsidRDefault="00F71594">
      <w:pPr>
        <w:widowControl w:val="0"/>
        <w:spacing w:after="0" w:line="240" w:lineRule="auto"/>
        <w:jc w:val="center"/>
        <w:rPr>
          <w:rFonts w:ascii="Times New Roman" w:hAnsi="Times New Roman"/>
          <w:sz w:val="28"/>
          <w:szCs w:val="28"/>
        </w:rPr>
      </w:pPr>
    </w:p>
    <w:p w:rsidR="00CD19E7" w:rsidRPr="00F0604E" w:rsidRDefault="0049060E">
      <w:pPr>
        <w:widowControl w:val="0"/>
        <w:spacing w:after="0" w:line="240" w:lineRule="auto"/>
        <w:ind w:firstLine="709"/>
        <w:jc w:val="both"/>
        <w:rPr>
          <w:rFonts w:ascii="Times New Roman" w:hAnsi="Times New Roman"/>
          <w:sz w:val="28"/>
          <w:szCs w:val="28"/>
        </w:rPr>
      </w:pPr>
      <w:r w:rsidRPr="00F0604E">
        <w:rPr>
          <w:rFonts w:ascii="XO Thames" w:hAnsi="XO Thames"/>
          <w:sz w:val="28"/>
          <w:szCs w:val="28"/>
        </w:rPr>
        <w:t xml:space="preserve">    </w:t>
      </w:r>
      <w:r w:rsidRPr="00F0604E">
        <w:rPr>
          <w:rFonts w:ascii="Times New Roman" w:hAnsi="Times New Roman"/>
          <w:sz w:val="28"/>
          <w:szCs w:val="28"/>
        </w:rPr>
        <w:t xml:space="preserve">В целях совершенствования методологического обеспечения формирования и реализации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XO Thames" w:hAnsi="XO Thames"/>
          <w:sz w:val="28"/>
          <w:szCs w:val="28"/>
        </w:rPr>
        <w:t xml:space="preserve">, </w:t>
      </w:r>
      <w:r w:rsidRPr="00F0604E">
        <w:rPr>
          <w:rFonts w:ascii="Times New Roman" w:hAnsi="Times New Roman"/>
          <w:sz w:val="28"/>
          <w:szCs w:val="28"/>
        </w:rPr>
        <w:t xml:space="preserve">руководствуясь приказом </w:t>
      </w:r>
      <w:r w:rsidR="007C3146" w:rsidRPr="00F0604E">
        <w:rPr>
          <w:rFonts w:ascii="Times New Roman" w:hAnsi="Times New Roman"/>
          <w:sz w:val="28"/>
          <w:szCs w:val="28"/>
        </w:rPr>
        <w:t>М</w:t>
      </w:r>
      <w:r w:rsidRPr="00F0604E">
        <w:rPr>
          <w:rFonts w:ascii="Times New Roman" w:hAnsi="Times New Roman"/>
          <w:sz w:val="28"/>
          <w:szCs w:val="28"/>
        </w:rPr>
        <w:t>инистерства экономического развития Ростовской области от 24.07.2023 № 139 «Об утверждении  Методических  рекомендаций  по разработке  и реализации  государственных  программ Ростовской области» (ред. от 19.06.2025 № 113),</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    </w:t>
      </w:r>
    </w:p>
    <w:p w:rsidR="007560F0" w:rsidRPr="00F0604E" w:rsidRDefault="007560F0">
      <w:pPr>
        <w:widowControl w:val="0"/>
        <w:spacing w:after="0" w:line="240" w:lineRule="auto"/>
        <w:ind w:firstLine="709"/>
        <w:jc w:val="both"/>
        <w:rPr>
          <w:rFonts w:ascii="Times New Roman" w:hAnsi="Times New Roman"/>
          <w:sz w:val="28"/>
          <w:szCs w:val="28"/>
        </w:rPr>
      </w:pPr>
    </w:p>
    <w:p w:rsidR="00F71594" w:rsidRPr="00F0604E" w:rsidRDefault="0049060E">
      <w:pPr>
        <w:tabs>
          <w:tab w:val="left" w:pos="1843"/>
        </w:tabs>
        <w:spacing w:after="0" w:line="240" w:lineRule="auto"/>
        <w:jc w:val="center"/>
        <w:rPr>
          <w:rFonts w:ascii="Times New Roman" w:hAnsi="Times New Roman"/>
          <w:sz w:val="28"/>
          <w:szCs w:val="28"/>
        </w:rPr>
      </w:pPr>
      <w:r w:rsidRPr="00F0604E">
        <w:rPr>
          <w:rFonts w:ascii="Times New Roman" w:hAnsi="Times New Roman"/>
          <w:sz w:val="28"/>
          <w:szCs w:val="28"/>
        </w:rPr>
        <w:t>ПОСТАНОВЛЯЮ:</w:t>
      </w:r>
    </w:p>
    <w:p w:rsidR="007560F0" w:rsidRPr="00F0604E" w:rsidRDefault="007560F0">
      <w:pPr>
        <w:tabs>
          <w:tab w:val="left" w:pos="1843"/>
        </w:tabs>
        <w:spacing w:after="0" w:line="240" w:lineRule="auto"/>
        <w:jc w:val="center"/>
        <w:rPr>
          <w:rFonts w:ascii="Times New Roman" w:hAnsi="Times New Roman"/>
          <w:sz w:val="28"/>
          <w:szCs w:val="28"/>
        </w:rPr>
      </w:pPr>
    </w:p>
    <w:p w:rsidR="00F71594" w:rsidRPr="00F0604E" w:rsidRDefault="00F71594">
      <w:pPr>
        <w:tabs>
          <w:tab w:val="left" w:pos="1843"/>
        </w:tabs>
        <w:spacing w:after="0" w:line="240" w:lineRule="auto"/>
        <w:ind w:firstLine="709"/>
        <w:jc w:val="center"/>
        <w:rPr>
          <w:rFonts w:ascii="Times New Roman" w:hAnsi="Times New Roman"/>
          <w:sz w:val="28"/>
          <w:szCs w:val="28"/>
        </w:rPr>
      </w:pPr>
    </w:p>
    <w:p w:rsidR="00F71594" w:rsidRPr="00F0604E" w:rsidRDefault="0049060E">
      <w:pPr>
        <w:tabs>
          <w:tab w:val="center" w:pos="4590"/>
        </w:tabs>
        <w:spacing w:after="0" w:line="240" w:lineRule="auto"/>
        <w:ind w:firstLine="709"/>
        <w:jc w:val="both"/>
        <w:rPr>
          <w:rStyle w:val="1f0"/>
          <w:rFonts w:ascii="Times New Roman" w:hAnsi="Times New Roman"/>
          <w:sz w:val="28"/>
          <w:szCs w:val="28"/>
        </w:rPr>
      </w:pPr>
      <w:r w:rsidRPr="00F0604E">
        <w:rPr>
          <w:rStyle w:val="1f0"/>
          <w:rFonts w:ascii="Times New Roman" w:hAnsi="Times New Roman"/>
          <w:sz w:val="28"/>
          <w:szCs w:val="28"/>
        </w:rPr>
        <w:t xml:space="preserve">1. Внести изменения в постановление Администрации </w:t>
      </w:r>
      <w:r w:rsidR="007C3146" w:rsidRPr="00F0604E">
        <w:rPr>
          <w:rStyle w:val="1f0"/>
          <w:rFonts w:ascii="Times New Roman" w:hAnsi="Times New Roman"/>
          <w:sz w:val="28"/>
          <w:szCs w:val="28"/>
        </w:rPr>
        <w:t>Семикаракорского городского поселения</w:t>
      </w:r>
      <w:r w:rsidRPr="00F0604E">
        <w:rPr>
          <w:rStyle w:val="1f0"/>
          <w:rFonts w:ascii="Times New Roman" w:hAnsi="Times New Roman"/>
          <w:sz w:val="28"/>
          <w:szCs w:val="28"/>
        </w:rPr>
        <w:t xml:space="preserve"> от </w:t>
      </w:r>
      <w:r w:rsidR="007C3146" w:rsidRPr="00F0604E">
        <w:rPr>
          <w:rStyle w:val="1f0"/>
          <w:rFonts w:ascii="Times New Roman" w:hAnsi="Times New Roman"/>
          <w:sz w:val="28"/>
          <w:szCs w:val="28"/>
        </w:rPr>
        <w:t>23.09.2024 № 626</w:t>
      </w:r>
      <w:r w:rsidRPr="00F0604E">
        <w:rPr>
          <w:rStyle w:val="1f0"/>
          <w:rFonts w:ascii="Times New Roman" w:hAnsi="Times New Roman"/>
          <w:sz w:val="28"/>
          <w:szCs w:val="28"/>
        </w:rPr>
        <w:t xml:space="preserve"> «</w:t>
      </w:r>
      <w:r w:rsidRPr="00F0604E">
        <w:rPr>
          <w:rFonts w:ascii="Times New Roman" w:hAnsi="Times New Roman"/>
          <w:sz w:val="28"/>
          <w:szCs w:val="28"/>
        </w:rPr>
        <w:t xml:space="preserve">Об утверждении  Методических рекомендаций по разработке и реализации муниципальных программ </w:t>
      </w:r>
      <w:r w:rsidR="007C3146" w:rsidRPr="00F0604E">
        <w:rPr>
          <w:rFonts w:ascii="Times New Roman" w:hAnsi="Times New Roman"/>
          <w:sz w:val="28"/>
          <w:szCs w:val="28"/>
        </w:rPr>
        <w:t>Семикаракорского городского поселения</w:t>
      </w:r>
      <w:r w:rsidRPr="00F0604E">
        <w:rPr>
          <w:rStyle w:val="1f0"/>
          <w:rFonts w:ascii="Times New Roman" w:hAnsi="Times New Roman"/>
          <w:sz w:val="28"/>
          <w:szCs w:val="28"/>
        </w:rPr>
        <w:t>»,</w:t>
      </w:r>
      <w:r w:rsidR="007C3146" w:rsidRPr="00F0604E">
        <w:rPr>
          <w:rStyle w:val="1f0"/>
          <w:rFonts w:ascii="Times New Roman" w:hAnsi="Times New Roman"/>
          <w:sz w:val="28"/>
          <w:szCs w:val="28"/>
        </w:rPr>
        <w:t xml:space="preserve"> изложив приложение к постановлению в редакции</w:t>
      </w:r>
      <w:r w:rsidRPr="00F0604E">
        <w:rPr>
          <w:rStyle w:val="1f0"/>
          <w:rFonts w:ascii="Times New Roman" w:hAnsi="Times New Roman"/>
          <w:sz w:val="28"/>
          <w:szCs w:val="28"/>
        </w:rPr>
        <w:t xml:space="preserve"> согласно приложению к настоящему постановлению.</w:t>
      </w:r>
    </w:p>
    <w:p w:rsidR="007C3146" w:rsidRPr="00F0604E" w:rsidRDefault="007C3146" w:rsidP="00CD19E7">
      <w:pPr>
        <w:tabs>
          <w:tab w:val="center" w:pos="4590"/>
        </w:tabs>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2. </w:t>
      </w:r>
      <w:r w:rsidR="00CD19E7" w:rsidRPr="00F0604E">
        <w:rPr>
          <w:rFonts w:ascii="Times New Roman" w:hAnsi="Times New Roman"/>
          <w:sz w:val="28"/>
          <w:szCs w:val="28"/>
        </w:rPr>
        <w:t>П</w:t>
      </w:r>
      <w:r w:rsidRPr="00F0604E">
        <w:rPr>
          <w:rFonts w:ascii="Times New Roman" w:hAnsi="Times New Roman"/>
          <w:sz w:val="28"/>
          <w:szCs w:val="28"/>
        </w:rPr>
        <w:t>остановление Администрации Семикаракорского городского поселения от 05.08.2025 № 42 «О внесении  изменений в постановление Администрации Семикаракорского городского поселения от 23.09.2024 № 626</w:t>
      </w:r>
      <w:r w:rsidR="00CD19E7" w:rsidRPr="00F0604E">
        <w:rPr>
          <w:rFonts w:ascii="Times New Roman" w:hAnsi="Times New Roman"/>
          <w:sz w:val="28"/>
          <w:szCs w:val="28"/>
        </w:rPr>
        <w:t xml:space="preserve"> </w:t>
      </w:r>
      <w:r w:rsidRPr="00F0604E">
        <w:rPr>
          <w:rFonts w:ascii="Times New Roman" w:hAnsi="Times New Roman"/>
          <w:sz w:val="28"/>
          <w:szCs w:val="28"/>
        </w:rPr>
        <w:t>«Об утверждении методических рекомендаций по разработке и реализации муниципальных программ Семикаракорского городского поселения» признать утратившим силу.</w:t>
      </w:r>
    </w:p>
    <w:p w:rsidR="007C3146" w:rsidRPr="00F0604E" w:rsidRDefault="007C3146" w:rsidP="007C3146">
      <w:pPr>
        <w:spacing w:after="0" w:line="240" w:lineRule="auto"/>
        <w:ind w:firstLine="709"/>
        <w:jc w:val="both"/>
        <w:rPr>
          <w:rFonts w:ascii="Times New Roman" w:hAnsi="Times New Roman"/>
          <w:sz w:val="28"/>
          <w:szCs w:val="28"/>
        </w:rPr>
      </w:pPr>
      <w:r w:rsidRPr="00F0604E">
        <w:rPr>
          <w:rStyle w:val="1f0"/>
          <w:rFonts w:ascii="Times New Roman" w:hAnsi="Times New Roman"/>
          <w:sz w:val="28"/>
          <w:szCs w:val="28"/>
        </w:rPr>
        <w:t>3</w:t>
      </w:r>
      <w:r w:rsidR="0049060E" w:rsidRPr="00F0604E">
        <w:rPr>
          <w:rStyle w:val="1f0"/>
          <w:rFonts w:ascii="Times New Roman" w:hAnsi="Times New Roman"/>
          <w:sz w:val="28"/>
          <w:szCs w:val="28"/>
        </w:rPr>
        <w:t xml:space="preserve">. </w:t>
      </w:r>
      <w:r w:rsidRPr="00F0604E">
        <w:rPr>
          <w:rFonts w:ascii="Times New Roman" w:hAnsi="Times New Roman"/>
          <w:sz w:val="28"/>
          <w:szCs w:val="28"/>
        </w:rPr>
        <w:t>Настоящее постановление вступает в законную  силу  его официального опубликования в информационном бюллетене Семикаракорского городского поселения «Семикаракорск - официальный».</w:t>
      </w:r>
    </w:p>
    <w:p w:rsidR="00F71594" w:rsidRPr="00F0604E" w:rsidRDefault="007C3146" w:rsidP="007C3146">
      <w:pPr>
        <w:tabs>
          <w:tab w:val="center" w:pos="4590"/>
        </w:tabs>
        <w:spacing w:after="0" w:line="240" w:lineRule="auto"/>
        <w:ind w:firstLine="709"/>
        <w:jc w:val="both"/>
        <w:rPr>
          <w:rFonts w:ascii="Times New Roman" w:hAnsi="Times New Roman"/>
          <w:sz w:val="28"/>
          <w:szCs w:val="28"/>
        </w:rPr>
      </w:pPr>
      <w:r w:rsidRPr="00F0604E">
        <w:rPr>
          <w:rStyle w:val="1f0"/>
          <w:rFonts w:ascii="Times New Roman" w:hAnsi="Times New Roman"/>
          <w:sz w:val="28"/>
          <w:szCs w:val="28"/>
        </w:rPr>
        <w:t>4</w:t>
      </w:r>
      <w:r w:rsidR="0049060E" w:rsidRPr="00F0604E">
        <w:rPr>
          <w:rStyle w:val="1f0"/>
          <w:rFonts w:ascii="Times New Roman" w:hAnsi="Times New Roman"/>
          <w:sz w:val="28"/>
          <w:szCs w:val="28"/>
        </w:rPr>
        <w:t>. Контроль за исполнением настоящего постановлен</w:t>
      </w:r>
      <w:r w:rsidR="0049060E" w:rsidRPr="00F0604E">
        <w:rPr>
          <w:rFonts w:ascii="Times New Roman" w:hAnsi="Times New Roman"/>
          <w:sz w:val="28"/>
          <w:szCs w:val="28"/>
        </w:rPr>
        <w:t xml:space="preserve">ия возложить на заместителя главы Администрации </w:t>
      </w:r>
      <w:r w:rsidRPr="00F0604E">
        <w:rPr>
          <w:rFonts w:ascii="Times New Roman" w:hAnsi="Times New Roman"/>
          <w:sz w:val="28"/>
          <w:szCs w:val="28"/>
        </w:rPr>
        <w:t>Семикаракорского городского поселения</w:t>
      </w:r>
      <w:r w:rsidR="0049060E" w:rsidRPr="00F0604E">
        <w:rPr>
          <w:rFonts w:ascii="Times New Roman" w:hAnsi="Times New Roman"/>
          <w:sz w:val="28"/>
          <w:szCs w:val="28"/>
        </w:rPr>
        <w:t xml:space="preserve"> по </w:t>
      </w:r>
      <w:r w:rsidR="00CD19E7" w:rsidRPr="00F0604E">
        <w:rPr>
          <w:rFonts w:ascii="Times New Roman" w:hAnsi="Times New Roman"/>
          <w:sz w:val="28"/>
          <w:szCs w:val="28"/>
        </w:rPr>
        <w:t>социальному развитию и организационной работе Паршину Н.П.</w:t>
      </w:r>
    </w:p>
    <w:p w:rsidR="00F71594" w:rsidRPr="00F0604E" w:rsidRDefault="00F71594">
      <w:pPr>
        <w:spacing w:after="0" w:line="240" w:lineRule="auto"/>
        <w:jc w:val="both"/>
        <w:rPr>
          <w:rFonts w:ascii="Times New Roman" w:hAnsi="Times New Roman"/>
          <w:sz w:val="28"/>
          <w:szCs w:val="28"/>
        </w:rPr>
      </w:pPr>
    </w:p>
    <w:p w:rsidR="007C3146" w:rsidRPr="00F0604E" w:rsidRDefault="0049060E" w:rsidP="007C3146">
      <w:pPr>
        <w:tabs>
          <w:tab w:val="left" w:pos="7576"/>
        </w:tabs>
        <w:spacing w:after="0" w:line="240" w:lineRule="auto"/>
        <w:rPr>
          <w:rFonts w:ascii="Times New Roman" w:hAnsi="Times New Roman"/>
          <w:sz w:val="28"/>
          <w:szCs w:val="28"/>
        </w:rPr>
      </w:pPr>
      <w:r w:rsidRPr="00F0604E">
        <w:rPr>
          <w:rFonts w:ascii="Times New Roman" w:hAnsi="Times New Roman"/>
          <w:sz w:val="28"/>
          <w:szCs w:val="28"/>
        </w:rPr>
        <w:t xml:space="preserve">Глава </w:t>
      </w:r>
      <w:r w:rsidR="007C3146" w:rsidRPr="00F0604E">
        <w:rPr>
          <w:rFonts w:ascii="Times New Roman" w:hAnsi="Times New Roman"/>
          <w:sz w:val="28"/>
          <w:szCs w:val="28"/>
        </w:rPr>
        <w:t xml:space="preserve">Семикаракорского </w:t>
      </w:r>
    </w:p>
    <w:p w:rsidR="00F71594" w:rsidRPr="00F0604E" w:rsidRDefault="007C3146" w:rsidP="007C3146">
      <w:pPr>
        <w:tabs>
          <w:tab w:val="left" w:pos="7576"/>
        </w:tabs>
        <w:spacing w:after="0" w:line="240" w:lineRule="auto"/>
        <w:rPr>
          <w:rFonts w:ascii="Times New Roman" w:hAnsi="Times New Roman"/>
          <w:sz w:val="28"/>
          <w:szCs w:val="28"/>
        </w:rPr>
      </w:pPr>
      <w:r w:rsidRPr="00F0604E">
        <w:rPr>
          <w:rFonts w:ascii="Times New Roman" w:hAnsi="Times New Roman"/>
          <w:sz w:val="28"/>
          <w:szCs w:val="28"/>
        </w:rPr>
        <w:t>городского поселения</w:t>
      </w:r>
      <w:r w:rsidR="0049060E" w:rsidRPr="00F0604E">
        <w:rPr>
          <w:rFonts w:ascii="Times New Roman" w:hAnsi="Times New Roman"/>
          <w:sz w:val="28"/>
          <w:szCs w:val="28"/>
        </w:rPr>
        <w:t xml:space="preserve">           </w:t>
      </w:r>
      <w:r w:rsidR="007560F0" w:rsidRPr="00F0604E">
        <w:rPr>
          <w:rFonts w:ascii="Times New Roman" w:hAnsi="Times New Roman"/>
          <w:sz w:val="28"/>
          <w:szCs w:val="28"/>
        </w:rPr>
        <w:t xml:space="preserve">       </w:t>
      </w:r>
      <w:r w:rsidR="0049060E" w:rsidRPr="00F0604E">
        <w:rPr>
          <w:rFonts w:ascii="Times New Roman" w:hAnsi="Times New Roman"/>
          <w:sz w:val="28"/>
          <w:szCs w:val="28"/>
        </w:rPr>
        <w:t xml:space="preserve">                    </w:t>
      </w:r>
      <w:r w:rsidRPr="00F0604E">
        <w:rPr>
          <w:rFonts w:ascii="Times New Roman" w:hAnsi="Times New Roman"/>
          <w:sz w:val="28"/>
          <w:szCs w:val="28"/>
        </w:rPr>
        <w:t xml:space="preserve">             </w:t>
      </w:r>
      <w:r w:rsidR="0049060E" w:rsidRPr="00F0604E">
        <w:rPr>
          <w:rFonts w:ascii="Times New Roman" w:hAnsi="Times New Roman"/>
          <w:sz w:val="28"/>
          <w:szCs w:val="28"/>
        </w:rPr>
        <w:t xml:space="preserve">       </w:t>
      </w:r>
      <w:r w:rsidR="00CD19E7" w:rsidRPr="00F0604E">
        <w:rPr>
          <w:rFonts w:ascii="Times New Roman" w:hAnsi="Times New Roman"/>
          <w:sz w:val="28"/>
          <w:szCs w:val="28"/>
        </w:rPr>
        <w:t xml:space="preserve">      </w:t>
      </w:r>
      <w:r w:rsidR="0049060E" w:rsidRPr="00F0604E">
        <w:rPr>
          <w:rFonts w:ascii="Times New Roman" w:hAnsi="Times New Roman"/>
          <w:sz w:val="28"/>
          <w:szCs w:val="28"/>
        </w:rPr>
        <w:t xml:space="preserve"> </w:t>
      </w:r>
      <w:proofErr w:type="spellStart"/>
      <w:r w:rsidRPr="00F0604E">
        <w:rPr>
          <w:rFonts w:ascii="Times New Roman" w:hAnsi="Times New Roman"/>
          <w:sz w:val="28"/>
          <w:szCs w:val="28"/>
        </w:rPr>
        <w:t>Н.В.Пащенко</w:t>
      </w:r>
      <w:proofErr w:type="spellEnd"/>
    </w:p>
    <w:p w:rsidR="00F71594" w:rsidRPr="00F0604E" w:rsidRDefault="00F71594">
      <w:pPr>
        <w:spacing w:after="0" w:line="240" w:lineRule="auto"/>
        <w:jc w:val="both"/>
        <w:rPr>
          <w:rFonts w:ascii="Times New Roman" w:hAnsi="Times New Roman"/>
          <w:sz w:val="28"/>
          <w:szCs w:val="28"/>
        </w:rPr>
      </w:pPr>
    </w:p>
    <w:p w:rsidR="007560F0" w:rsidRPr="00F0604E" w:rsidRDefault="007560F0">
      <w:pPr>
        <w:spacing w:after="0" w:line="240" w:lineRule="auto"/>
        <w:jc w:val="both"/>
        <w:rPr>
          <w:rFonts w:ascii="Times New Roman" w:hAnsi="Times New Roman"/>
          <w:sz w:val="28"/>
          <w:szCs w:val="28"/>
        </w:rPr>
      </w:pP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Постановление вносит</w:t>
      </w:r>
    </w:p>
    <w:p w:rsidR="007C3146"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lastRenderedPageBreak/>
        <w:t xml:space="preserve">отдел </w:t>
      </w:r>
      <w:r w:rsidR="007C3146" w:rsidRPr="00F0604E">
        <w:rPr>
          <w:rFonts w:ascii="Times New Roman" w:hAnsi="Times New Roman"/>
          <w:sz w:val="28"/>
          <w:szCs w:val="28"/>
        </w:rPr>
        <w:t>финансово-</w:t>
      </w:r>
      <w:r w:rsidRPr="00F0604E">
        <w:rPr>
          <w:rFonts w:ascii="Times New Roman" w:hAnsi="Times New Roman"/>
          <w:sz w:val="28"/>
          <w:szCs w:val="28"/>
        </w:rPr>
        <w:t>экономи</w:t>
      </w:r>
      <w:r w:rsidR="007C3146" w:rsidRPr="00F0604E">
        <w:rPr>
          <w:rFonts w:ascii="Times New Roman" w:hAnsi="Times New Roman"/>
          <w:sz w:val="28"/>
          <w:szCs w:val="28"/>
        </w:rPr>
        <w:t>ческого</w:t>
      </w:r>
    </w:p>
    <w:p w:rsidR="00F71594" w:rsidRPr="00F0604E" w:rsidRDefault="007C3146">
      <w:pPr>
        <w:spacing w:after="0" w:line="240" w:lineRule="auto"/>
        <w:jc w:val="both"/>
        <w:rPr>
          <w:rFonts w:ascii="Times New Roman" w:hAnsi="Times New Roman"/>
          <w:sz w:val="28"/>
          <w:szCs w:val="28"/>
        </w:rPr>
      </w:pPr>
      <w:r w:rsidRPr="00F0604E">
        <w:rPr>
          <w:rFonts w:ascii="Times New Roman" w:hAnsi="Times New Roman"/>
          <w:sz w:val="28"/>
          <w:szCs w:val="28"/>
        </w:rPr>
        <w:t>и бухгалтерского учета</w:t>
      </w:r>
      <w:r w:rsidR="0049060E" w:rsidRPr="00F0604E">
        <w:rPr>
          <w:rFonts w:ascii="Times New Roman" w:hAnsi="Times New Roman"/>
          <w:sz w:val="28"/>
          <w:szCs w:val="28"/>
        </w:rPr>
        <w:t xml:space="preserve">  Администрации </w:t>
      </w:r>
    </w:p>
    <w:p w:rsidR="00F71594" w:rsidRPr="00F0604E" w:rsidRDefault="007C3146">
      <w:pPr>
        <w:spacing w:after="0" w:line="240" w:lineRule="auto"/>
        <w:jc w:val="both"/>
        <w:rPr>
          <w:rFonts w:ascii="Times New Roman" w:hAnsi="Times New Roman"/>
          <w:sz w:val="28"/>
          <w:szCs w:val="28"/>
        </w:rPr>
      </w:pPr>
      <w:r w:rsidRPr="00F0604E">
        <w:rPr>
          <w:rFonts w:ascii="Times New Roman" w:hAnsi="Times New Roman"/>
          <w:sz w:val="28"/>
          <w:szCs w:val="28"/>
        </w:rPr>
        <w:t>Семикаракорского городского поселения</w:t>
      </w:r>
      <w:r w:rsidR="0049060E" w:rsidRPr="00F0604E">
        <w:rPr>
          <w:rFonts w:ascii="Times New Roman" w:hAnsi="Times New Roman"/>
          <w:sz w:val="28"/>
          <w:szCs w:val="28"/>
        </w:rPr>
        <w:t xml:space="preserve">  </w:t>
      </w:r>
    </w:p>
    <w:p w:rsidR="007560F0" w:rsidRPr="00F0604E" w:rsidRDefault="007560F0" w:rsidP="007560F0">
      <w:pPr>
        <w:spacing w:after="0" w:line="240" w:lineRule="auto"/>
        <w:jc w:val="both"/>
        <w:rPr>
          <w:rFonts w:ascii="Times New Roman" w:hAnsi="Times New Roman"/>
          <w:sz w:val="28"/>
          <w:szCs w:val="28"/>
        </w:rPr>
        <w:sectPr w:rsidR="007560F0" w:rsidRPr="00F0604E" w:rsidSect="00B0386C">
          <w:headerReference w:type="default" r:id="rId9"/>
          <w:footerReference w:type="default" r:id="rId10"/>
          <w:pgSz w:w="11905" w:h="16838"/>
          <w:pgMar w:top="567" w:right="567" w:bottom="567" w:left="567" w:header="720" w:footer="720" w:gutter="0"/>
          <w:pgNumType w:start="1"/>
          <w:cols w:space="720"/>
        </w:sectPr>
      </w:pPr>
      <w:proofErr w:type="spellStart"/>
      <w:r w:rsidRPr="00F0604E">
        <w:rPr>
          <w:rFonts w:ascii="Times New Roman" w:hAnsi="Times New Roman"/>
          <w:sz w:val="28"/>
          <w:szCs w:val="28"/>
        </w:rPr>
        <w:t>Е.В.Горяинова</w:t>
      </w:r>
      <w:proofErr w:type="spellEnd"/>
    </w:p>
    <w:p w:rsidR="007C3146" w:rsidRPr="00F0604E" w:rsidRDefault="0049060E" w:rsidP="007560F0">
      <w:pPr>
        <w:pStyle w:val="af3"/>
        <w:rPr>
          <w:sz w:val="28"/>
          <w:szCs w:val="28"/>
        </w:rPr>
      </w:pPr>
      <w:r w:rsidRPr="00F0604E">
        <w:rPr>
          <w:sz w:val="28"/>
          <w:szCs w:val="28"/>
        </w:rPr>
        <w:lastRenderedPageBreak/>
        <w:t xml:space="preserve">            </w:t>
      </w:r>
      <w:r w:rsidR="007560F0" w:rsidRPr="00F0604E">
        <w:rPr>
          <w:sz w:val="28"/>
          <w:szCs w:val="28"/>
        </w:rPr>
        <w:t xml:space="preserve">                          </w:t>
      </w:r>
    </w:p>
    <w:p w:rsidR="00F71594" w:rsidRPr="00F0604E" w:rsidRDefault="007C3146" w:rsidP="007C3146">
      <w:pPr>
        <w:widowControl w:val="0"/>
        <w:spacing w:after="0" w:line="240" w:lineRule="auto"/>
        <w:jc w:val="right"/>
        <w:outlineLvl w:val="0"/>
        <w:rPr>
          <w:rFonts w:ascii="Times New Roman" w:hAnsi="Times New Roman"/>
          <w:sz w:val="28"/>
          <w:szCs w:val="28"/>
        </w:rPr>
      </w:pPr>
      <w:r w:rsidRPr="00F0604E">
        <w:rPr>
          <w:rFonts w:ascii="Times New Roman" w:hAnsi="Times New Roman"/>
          <w:sz w:val="28"/>
          <w:szCs w:val="28"/>
        </w:rPr>
        <w:t xml:space="preserve">                                                                                   </w:t>
      </w:r>
      <w:r w:rsidR="0049060E" w:rsidRPr="00F0604E">
        <w:rPr>
          <w:rFonts w:ascii="Times New Roman" w:hAnsi="Times New Roman"/>
          <w:sz w:val="28"/>
          <w:szCs w:val="28"/>
        </w:rPr>
        <w:t>Приложение</w:t>
      </w:r>
    </w:p>
    <w:p w:rsidR="00F71594" w:rsidRPr="00F0604E" w:rsidRDefault="0049060E" w:rsidP="007C3146">
      <w:pPr>
        <w:pStyle w:val="ConsPlusNormal"/>
        <w:widowControl/>
        <w:jc w:val="right"/>
        <w:rPr>
          <w:rFonts w:ascii="Times New Roman" w:hAnsi="Times New Roman"/>
          <w:sz w:val="28"/>
          <w:szCs w:val="28"/>
        </w:rPr>
      </w:pPr>
      <w:r w:rsidRPr="00F0604E">
        <w:rPr>
          <w:rFonts w:ascii="Times New Roman" w:hAnsi="Times New Roman"/>
          <w:sz w:val="28"/>
          <w:szCs w:val="28"/>
        </w:rPr>
        <w:t xml:space="preserve">к  постановлению Администрации </w:t>
      </w:r>
    </w:p>
    <w:p w:rsidR="00F71594" w:rsidRPr="00F0604E" w:rsidRDefault="007C3146" w:rsidP="007C3146">
      <w:pPr>
        <w:pStyle w:val="ConsPlusNormal"/>
        <w:widowControl/>
        <w:jc w:val="right"/>
        <w:rPr>
          <w:rFonts w:ascii="Times New Roman" w:hAnsi="Times New Roman"/>
          <w:sz w:val="28"/>
          <w:szCs w:val="28"/>
        </w:rPr>
      </w:pPr>
      <w:r w:rsidRPr="00F0604E">
        <w:rPr>
          <w:rFonts w:ascii="Times New Roman" w:hAnsi="Times New Roman"/>
          <w:sz w:val="28"/>
          <w:szCs w:val="28"/>
        </w:rPr>
        <w:t>Семикаракорского городского поселения</w:t>
      </w:r>
    </w:p>
    <w:p w:rsidR="00F71594" w:rsidRPr="00F0604E" w:rsidRDefault="0049060E" w:rsidP="007C3146">
      <w:pPr>
        <w:pStyle w:val="ConsPlusTitle"/>
        <w:widowControl/>
        <w:ind w:left="6120"/>
        <w:jc w:val="right"/>
        <w:rPr>
          <w:b w:val="0"/>
          <w:sz w:val="28"/>
          <w:szCs w:val="28"/>
        </w:rPr>
      </w:pPr>
      <w:r w:rsidRPr="00F0604E">
        <w:rPr>
          <w:b w:val="0"/>
          <w:sz w:val="28"/>
          <w:szCs w:val="28"/>
        </w:rPr>
        <w:t xml:space="preserve">от </w:t>
      </w:r>
      <w:r w:rsidR="00BE528B" w:rsidRPr="00F0604E">
        <w:rPr>
          <w:b w:val="0"/>
          <w:sz w:val="28"/>
          <w:szCs w:val="28"/>
        </w:rPr>
        <w:t>19.02</w:t>
      </w:r>
      <w:r w:rsidR="007C3146" w:rsidRPr="00F0604E">
        <w:rPr>
          <w:b w:val="0"/>
          <w:sz w:val="28"/>
          <w:szCs w:val="28"/>
        </w:rPr>
        <w:t>.2026</w:t>
      </w:r>
      <w:r w:rsidRPr="00F0604E">
        <w:rPr>
          <w:b w:val="0"/>
          <w:sz w:val="28"/>
          <w:szCs w:val="28"/>
        </w:rPr>
        <w:t xml:space="preserve"> № </w:t>
      </w:r>
      <w:r w:rsidR="00BE528B" w:rsidRPr="00F0604E">
        <w:rPr>
          <w:b w:val="0"/>
          <w:sz w:val="28"/>
          <w:szCs w:val="28"/>
        </w:rPr>
        <w:t>97</w:t>
      </w:r>
    </w:p>
    <w:p w:rsidR="00F71594" w:rsidRPr="00F0604E" w:rsidRDefault="00F71594">
      <w:pPr>
        <w:pStyle w:val="ConsPlusTitle"/>
        <w:widowControl/>
        <w:ind w:left="6120"/>
        <w:jc w:val="center"/>
        <w:rPr>
          <w:b w:val="0"/>
          <w:sz w:val="28"/>
          <w:szCs w:val="28"/>
        </w:rPr>
      </w:pPr>
    </w:p>
    <w:p w:rsidR="00F71594" w:rsidRPr="00F0604E" w:rsidRDefault="0049060E">
      <w:pPr>
        <w:pStyle w:val="ConsPlusTitle"/>
        <w:widowControl/>
        <w:ind w:left="6120"/>
        <w:rPr>
          <w:b w:val="0"/>
          <w:sz w:val="28"/>
          <w:szCs w:val="28"/>
        </w:rPr>
      </w:pPr>
      <w:r w:rsidRPr="00F0604E">
        <w:rPr>
          <w:b w:val="0"/>
          <w:sz w:val="28"/>
          <w:szCs w:val="28"/>
        </w:rPr>
        <w:t xml:space="preserve">                                                                                                  </w:t>
      </w:r>
    </w:p>
    <w:p w:rsidR="00F71594" w:rsidRPr="00F0604E" w:rsidRDefault="0049060E">
      <w:pPr>
        <w:pStyle w:val="Default"/>
        <w:ind w:left="6120"/>
        <w:jc w:val="center"/>
        <w:rPr>
          <w:sz w:val="28"/>
          <w:szCs w:val="28"/>
        </w:rPr>
      </w:pPr>
      <w:r w:rsidRPr="00F0604E">
        <w:rPr>
          <w:sz w:val="28"/>
          <w:szCs w:val="28"/>
        </w:rPr>
        <w:t xml:space="preserve">                                                                                                                                                            </w:t>
      </w:r>
    </w:p>
    <w:p w:rsidR="00F71594" w:rsidRPr="00F0604E" w:rsidRDefault="0049060E">
      <w:pPr>
        <w:spacing w:after="0" w:line="240" w:lineRule="auto"/>
        <w:jc w:val="center"/>
        <w:rPr>
          <w:rFonts w:ascii="Times New Roman" w:hAnsi="Times New Roman"/>
          <w:sz w:val="28"/>
          <w:szCs w:val="28"/>
        </w:rPr>
      </w:pPr>
      <w:r w:rsidRPr="00F0604E">
        <w:rPr>
          <w:rStyle w:val="1f0"/>
          <w:rFonts w:ascii="Times New Roman" w:hAnsi="Times New Roman"/>
          <w:sz w:val="28"/>
          <w:szCs w:val="28"/>
        </w:rPr>
        <w:t xml:space="preserve">Изменения, </w:t>
      </w:r>
    </w:p>
    <w:p w:rsidR="00F71594" w:rsidRPr="00F0604E" w:rsidRDefault="007560F0">
      <w:pPr>
        <w:spacing w:after="0" w:line="240" w:lineRule="auto"/>
        <w:jc w:val="center"/>
        <w:rPr>
          <w:rFonts w:ascii="Times New Roman" w:hAnsi="Times New Roman"/>
          <w:sz w:val="28"/>
          <w:szCs w:val="28"/>
        </w:rPr>
      </w:pPr>
      <w:r w:rsidRPr="00F0604E">
        <w:rPr>
          <w:rStyle w:val="1f0"/>
          <w:rFonts w:ascii="Times New Roman" w:hAnsi="Times New Roman"/>
          <w:sz w:val="28"/>
          <w:szCs w:val="28"/>
        </w:rPr>
        <w:t>вносимые в приложение</w:t>
      </w:r>
      <w:r w:rsidR="0049060E" w:rsidRPr="00F0604E">
        <w:rPr>
          <w:rStyle w:val="1f0"/>
          <w:rFonts w:ascii="Times New Roman" w:hAnsi="Times New Roman"/>
          <w:sz w:val="28"/>
          <w:szCs w:val="28"/>
        </w:rPr>
        <w:t xml:space="preserve"> </w:t>
      </w:r>
      <w:r w:rsidR="0049060E" w:rsidRPr="00F0604E">
        <w:rPr>
          <w:rFonts w:ascii="Times New Roman" w:hAnsi="Times New Roman"/>
          <w:sz w:val="28"/>
          <w:szCs w:val="28"/>
        </w:rPr>
        <w:t>постановления</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от </w:t>
      </w:r>
      <w:r w:rsidR="007C3146" w:rsidRPr="00F0604E">
        <w:rPr>
          <w:rFonts w:ascii="Times New Roman" w:hAnsi="Times New Roman"/>
          <w:sz w:val="28"/>
          <w:szCs w:val="28"/>
        </w:rPr>
        <w:t>23.09.2024 № 626</w:t>
      </w:r>
      <w:r w:rsidRPr="00F0604E">
        <w:rPr>
          <w:rFonts w:ascii="Times New Roman" w:hAnsi="Times New Roman"/>
          <w:sz w:val="28"/>
          <w:szCs w:val="28"/>
        </w:rPr>
        <w:t xml:space="preserve"> «Об утверждении  Методических рекомендаций по разработке и реализации муниципальных программ </w:t>
      </w:r>
    </w:p>
    <w:p w:rsidR="00F71594" w:rsidRPr="00F0604E" w:rsidRDefault="007C3146">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Семикаракорского городского поселения</w:t>
      </w:r>
      <w:r w:rsidR="0049060E" w:rsidRPr="00F0604E">
        <w:rPr>
          <w:rFonts w:ascii="Times New Roman" w:hAnsi="Times New Roman"/>
          <w:sz w:val="28"/>
          <w:szCs w:val="28"/>
        </w:rPr>
        <w:t>»</w:t>
      </w:r>
    </w:p>
    <w:p w:rsidR="00F71594" w:rsidRPr="00F0604E" w:rsidRDefault="0049060E" w:rsidP="007C3146">
      <w:pPr>
        <w:pStyle w:val="ConsPlusNormal"/>
        <w:widowControl/>
        <w:ind w:left="6120" w:firstLine="0"/>
        <w:jc w:val="right"/>
        <w:rPr>
          <w:rFonts w:ascii="Times New Roman" w:hAnsi="Times New Roman"/>
          <w:sz w:val="28"/>
          <w:szCs w:val="28"/>
        </w:rPr>
      </w:pPr>
      <w:r w:rsidRPr="00F0604E">
        <w:rPr>
          <w:rFonts w:ascii="Times New Roman" w:hAnsi="Times New Roman"/>
          <w:sz w:val="28"/>
          <w:szCs w:val="28"/>
        </w:rPr>
        <w:t xml:space="preserve">                                                                                    </w:t>
      </w:r>
      <w:r w:rsidR="007C3146" w:rsidRPr="00F0604E">
        <w:rPr>
          <w:rFonts w:ascii="Times New Roman" w:hAnsi="Times New Roman"/>
          <w:sz w:val="28"/>
          <w:szCs w:val="28"/>
        </w:rPr>
        <w:t xml:space="preserve">           </w:t>
      </w:r>
      <w:r w:rsidRPr="00F0604E">
        <w:rPr>
          <w:rFonts w:ascii="Times New Roman" w:hAnsi="Times New Roman"/>
          <w:sz w:val="28"/>
          <w:szCs w:val="28"/>
        </w:rPr>
        <w:t xml:space="preserve">«Приложение  </w:t>
      </w:r>
    </w:p>
    <w:p w:rsidR="00F71594" w:rsidRPr="00F0604E" w:rsidRDefault="0049060E" w:rsidP="007C3146">
      <w:pPr>
        <w:pStyle w:val="ConsPlusNormal"/>
        <w:widowControl/>
        <w:jc w:val="right"/>
        <w:rPr>
          <w:rFonts w:ascii="Times New Roman" w:hAnsi="Times New Roman"/>
          <w:sz w:val="28"/>
          <w:szCs w:val="28"/>
        </w:rPr>
      </w:pPr>
      <w:r w:rsidRPr="00F0604E">
        <w:rPr>
          <w:rFonts w:ascii="Times New Roman" w:hAnsi="Times New Roman"/>
          <w:sz w:val="28"/>
          <w:szCs w:val="28"/>
        </w:rPr>
        <w:t xml:space="preserve">к  постановлению Администрации </w:t>
      </w:r>
    </w:p>
    <w:p w:rsidR="00F71594" w:rsidRPr="00F0604E" w:rsidRDefault="007C3146" w:rsidP="007C3146">
      <w:pPr>
        <w:pStyle w:val="ConsPlusNormal"/>
        <w:widowControl/>
        <w:jc w:val="right"/>
        <w:rPr>
          <w:rFonts w:ascii="Times New Roman" w:hAnsi="Times New Roman"/>
          <w:sz w:val="28"/>
          <w:szCs w:val="28"/>
        </w:rPr>
      </w:pPr>
      <w:r w:rsidRPr="00F0604E">
        <w:rPr>
          <w:rFonts w:ascii="Times New Roman" w:hAnsi="Times New Roman"/>
          <w:sz w:val="28"/>
          <w:szCs w:val="28"/>
        </w:rPr>
        <w:t>Семикаракорского городского поселения</w:t>
      </w:r>
    </w:p>
    <w:p w:rsidR="00F71594" w:rsidRPr="00F0604E" w:rsidRDefault="0049060E" w:rsidP="007C3146">
      <w:pPr>
        <w:pStyle w:val="ConsPlusTitle"/>
        <w:widowControl/>
        <w:ind w:left="6120"/>
        <w:jc w:val="right"/>
        <w:rPr>
          <w:b w:val="0"/>
          <w:sz w:val="28"/>
          <w:szCs w:val="28"/>
        </w:rPr>
      </w:pPr>
      <w:r w:rsidRPr="00F0604E">
        <w:rPr>
          <w:b w:val="0"/>
          <w:sz w:val="28"/>
          <w:szCs w:val="28"/>
        </w:rPr>
        <w:t xml:space="preserve">от </w:t>
      </w:r>
      <w:r w:rsidR="007C3146" w:rsidRPr="00F0604E">
        <w:rPr>
          <w:b w:val="0"/>
          <w:sz w:val="28"/>
          <w:szCs w:val="28"/>
        </w:rPr>
        <w:t>23.09.2024 № 626</w:t>
      </w:r>
    </w:p>
    <w:p w:rsidR="00F71594" w:rsidRPr="00F0604E" w:rsidRDefault="0049060E">
      <w:pPr>
        <w:widowControl w:val="0"/>
        <w:spacing w:after="0" w:line="240" w:lineRule="auto"/>
        <w:jc w:val="center"/>
        <w:outlineLvl w:val="0"/>
        <w:rPr>
          <w:rFonts w:ascii="Times New Roman" w:hAnsi="Times New Roman"/>
          <w:sz w:val="28"/>
          <w:szCs w:val="28"/>
        </w:rPr>
      </w:pPr>
      <w:r w:rsidRPr="00F0604E">
        <w:rPr>
          <w:rFonts w:ascii="Times New Roman" w:hAnsi="Times New Roman"/>
          <w:sz w:val="28"/>
          <w:szCs w:val="28"/>
        </w:rPr>
        <w:t xml:space="preserve">                                                          </w:t>
      </w:r>
    </w:p>
    <w:p w:rsidR="00F71594" w:rsidRPr="00F0604E" w:rsidRDefault="0049060E">
      <w:pPr>
        <w:widowControl w:val="0"/>
        <w:spacing w:after="0" w:line="240" w:lineRule="auto"/>
        <w:jc w:val="center"/>
        <w:rPr>
          <w:rFonts w:ascii="Times New Roman" w:hAnsi="Times New Roman"/>
          <w:sz w:val="28"/>
          <w:szCs w:val="28"/>
        </w:rPr>
      </w:pPr>
      <w:bookmarkStart w:id="1" w:name="Par28"/>
      <w:bookmarkEnd w:id="1"/>
      <w:r w:rsidRPr="00F0604E">
        <w:rPr>
          <w:rFonts w:ascii="Times New Roman" w:hAnsi="Times New Roman"/>
          <w:sz w:val="28"/>
          <w:szCs w:val="28"/>
        </w:rPr>
        <w:t xml:space="preserve">Методические рекомендации </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по разработке и реализации муниципальных  </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w:t>
      </w:r>
    </w:p>
    <w:p w:rsidR="00F71594" w:rsidRPr="00F0604E" w:rsidRDefault="00F71594">
      <w:pPr>
        <w:widowControl w:val="0"/>
        <w:spacing w:after="0" w:line="240" w:lineRule="auto"/>
        <w:jc w:val="center"/>
        <w:rPr>
          <w:rFonts w:ascii="Times New Roman" w:hAnsi="Times New Roman"/>
          <w:sz w:val="28"/>
          <w:szCs w:val="28"/>
        </w:rPr>
      </w:pPr>
    </w:p>
    <w:p w:rsidR="00F71594" w:rsidRPr="00F0604E" w:rsidRDefault="0049060E">
      <w:pPr>
        <w:widowControl w:val="0"/>
        <w:spacing w:after="0" w:line="240" w:lineRule="auto"/>
        <w:jc w:val="center"/>
        <w:outlineLvl w:val="1"/>
        <w:rPr>
          <w:rFonts w:ascii="Times New Roman" w:hAnsi="Times New Roman"/>
          <w:b/>
          <w:sz w:val="28"/>
          <w:szCs w:val="28"/>
        </w:rPr>
      </w:pPr>
      <w:r w:rsidRPr="00F0604E">
        <w:rPr>
          <w:rFonts w:ascii="Times New Roman" w:hAnsi="Times New Roman"/>
          <w:b/>
          <w:sz w:val="28"/>
          <w:szCs w:val="28"/>
        </w:rPr>
        <w:t>1. Общие положения</w:t>
      </w:r>
    </w:p>
    <w:p w:rsidR="00F71594" w:rsidRPr="00F0604E" w:rsidRDefault="00F71594">
      <w:pPr>
        <w:widowControl w:val="0"/>
        <w:spacing w:after="0" w:line="240" w:lineRule="auto"/>
        <w:ind w:firstLine="540"/>
        <w:jc w:val="both"/>
        <w:rPr>
          <w:rFonts w:ascii="Times New Roman" w:hAnsi="Times New Roman"/>
          <w:sz w:val="28"/>
          <w:szCs w:val="28"/>
        </w:rPr>
      </w:pPr>
    </w:p>
    <w:p w:rsidR="00F71594" w:rsidRPr="00F0604E" w:rsidRDefault="0049060E">
      <w:pPr>
        <w:widowControl w:val="0"/>
        <w:spacing w:after="0" w:line="240" w:lineRule="auto"/>
        <w:ind w:firstLine="720"/>
        <w:jc w:val="both"/>
        <w:rPr>
          <w:rFonts w:ascii="Times New Roman" w:hAnsi="Times New Roman"/>
          <w:sz w:val="28"/>
          <w:szCs w:val="28"/>
        </w:rPr>
      </w:pPr>
      <w:r w:rsidRPr="00F0604E">
        <w:rPr>
          <w:rFonts w:ascii="Times New Roman" w:hAnsi="Times New Roman"/>
          <w:sz w:val="28"/>
          <w:szCs w:val="28"/>
        </w:rPr>
        <w:t xml:space="preserve">1.1 Методические рекомендации по разработке и реализации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(далее соответственно - Методические рекомендации, муниципальные программы) определяют требования к разработке проектов муниципальных  программ и подготовке отчетов о ходе их реализации и оценке эффективности.</w:t>
      </w:r>
    </w:p>
    <w:p w:rsidR="00F71594" w:rsidRPr="00F0604E" w:rsidRDefault="0049060E">
      <w:pPr>
        <w:widowControl w:val="0"/>
        <w:spacing w:after="0" w:line="240" w:lineRule="auto"/>
        <w:ind w:firstLine="720"/>
        <w:jc w:val="both"/>
        <w:rPr>
          <w:rFonts w:ascii="Times New Roman" w:hAnsi="Times New Roman"/>
          <w:sz w:val="28"/>
          <w:szCs w:val="28"/>
        </w:rPr>
      </w:pPr>
      <w:r w:rsidRPr="00F0604E">
        <w:rPr>
          <w:rFonts w:ascii="Times New Roman" w:hAnsi="Times New Roman"/>
          <w:sz w:val="28"/>
          <w:szCs w:val="28"/>
        </w:rPr>
        <w:t xml:space="preserve">1.2 В Методических рекомендациях используются  понятия, предусмотренные  </w:t>
      </w:r>
      <w:hyperlink r:id="rId11" w:history="1">
        <w:r w:rsidRPr="00F0604E">
          <w:rPr>
            <w:rFonts w:ascii="Times New Roman" w:hAnsi="Times New Roman"/>
            <w:sz w:val="28"/>
            <w:szCs w:val="28"/>
          </w:rPr>
          <w:t>Порядк</w:t>
        </w:r>
      </w:hyperlink>
      <w:r w:rsidRPr="00F0604E">
        <w:rPr>
          <w:rFonts w:ascii="Times New Roman" w:hAnsi="Times New Roman"/>
          <w:sz w:val="28"/>
          <w:szCs w:val="28"/>
        </w:rPr>
        <w:t xml:space="preserve">ом разработки, реализации и оценки эффективности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утвержденным постановлением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от </w:t>
      </w:r>
      <w:r w:rsidR="00404934" w:rsidRPr="00F0604E">
        <w:rPr>
          <w:rFonts w:ascii="Times New Roman" w:hAnsi="Times New Roman"/>
          <w:sz w:val="28"/>
          <w:szCs w:val="28"/>
        </w:rPr>
        <w:t>23.09.2024 № 625</w:t>
      </w:r>
      <w:r w:rsidRPr="00F0604E">
        <w:rPr>
          <w:rFonts w:ascii="Times New Roman" w:hAnsi="Times New Roman"/>
          <w:sz w:val="28"/>
          <w:szCs w:val="28"/>
        </w:rPr>
        <w:t xml:space="preserve"> (далее – Порядок).</w:t>
      </w:r>
    </w:p>
    <w:p w:rsidR="00F71594" w:rsidRPr="00F0604E" w:rsidRDefault="0049060E">
      <w:pPr>
        <w:widowControl w:val="0"/>
        <w:spacing w:after="0" w:line="240" w:lineRule="auto"/>
        <w:ind w:firstLine="720"/>
        <w:jc w:val="both"/>
        <w:rPr>
          <w:rFonts w:ascii="Times New Roman" w:hAnsi="Times New Roman"/>
          <w:sz w:val="28"/>
          <w:szCs w:val="28"/>
        </w:rPr>
      </w:pPr>
      <w:r w:rsidRPr="00F0604E">
        <w:rPr>
          <w:rFonts w:ascii="Times New Roman" w:hAnsi="Times New Roman"/>
          <w:sz w:val="28"/>
          <w:szCs w:val="28"/>
        </w:rPr>
        <w:t>1.3 В соответствии с Порядком выделяются следующие типы муниципальных программ:</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Style w:val="1c"/>
          <w:rFonts w:ascii="Times New Roman" w:hAnsi="Times New Roman"/>
          <w:sz w:val="28"/>
          <w:szCs w:val="28"/>
        </w:rPr>
        <w:t xml:space="preserve">муниципальная программа </w:t>
      </w:r>
      <w:r w:rsidR="007C3146" w:rsidRPr="00F0604E">
        <w:rPr>
          <w:rStyle w:val="1c"/>
          <w:rFonts w:ascii="Times New Roman" w:hAnsi="Times New Roman"/>
          <w:sz w:val="28"/>
          <w:szCs w:val="28"/>
        </w:rPr>
        <w:t>Семикаракорского городского поселения</w:t>
      </w:r>
      <w:r w:rsidRPr="00F0604E">
        <w:rPr>
          <w:rStyle w:val="1c"/>
          <w:rFonts w:ascii="Times New Roman" w:hAnsi="Times New Roman"/>
          <w:sz w:val="28"/>
          <w:szCs w:val="28"/>
        </w:rPr>
        <w:t xml:space="preserve">, предметом которой является достижение приоритетов и целей муниципальной политики, в том числе национальных  на достижение результатов государственных программ Ростовской области, в рамках конкретной отрасли или сферы социально-экономического развития </w:t>
      </w:r>
      <w:r w:rsidR="007C3146" w:rsidRPr="00F0604E">
        <w:rPr>
          <w:rStyle w:val="1c"/>
          <w:rFonts w:ascii="Times New Roman" w:hAnsi="Times New Roman"/>
          <w:sz w:val="28"/>
          <w:szCs w:val="28"/>
        </w:rPr>
        <w:t>Семикаракорского городского поселения</w:t>
      </w:r>
      <w:r w:rsidRPr="00F0604E">
        <w:rPr>
          <w:rStyle w:val="1c"/>
          <w:rFonts w:ascii="Times New Roman" w:hAnsi="Times New Roman"/>
          <w:sz w:val="28"/>
          <w:szCs w:val="28"/>
        </w:rPr>
        <w:t xml:space="preserve"> (далее – муниципальная программа);</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Style w:val="1c"/>
          <w:rFonts w:ascii="Times New Roman" w:hAnsi="Times New Roman"/>
          <w:sz w:val="28"/>
          <w:szCs w:val="28"/>
        </w:rPr>
        <w:t xml:space="preserve">муниципальная программа </w:t>
      </w:r>
      <w:r w:rsidR="007C3146" w:rsidRPr="00F0604E">
        <w:rPr>
          <w:rStyle w:val="1c"/>
          <w:rFonts w:ascii="Times New Roman" w:hAnsi="Times New Roman"/>
          <w:sz w:val="28"/>
          <w:szCs w:val="28"/>
        </w:rPr>
        <w:t>Семикаракорского городского поселения</w:t>
      </w:r>
      <w:r w:rsidRPr="00F0604E">
        <w:rPr>
          <w:rStyle w:val="1c"/>
          <w:rFonts w:ascii="Times New Roman" w:hAnsi="Times New Roman"/>
          <w:sz w:val="28"/>
          <w:szCs w:val="28"/>
        </w:rPr>
        <w:t xml:space="preserve">, предметом которой является достижение приоритетов и целей муниципальной политики межотраслевого и (или) территориального характера, в том числе  направленных на </w:t>
      </w:r>
      <w:r w:rsidRPr="00F0604E">
        <w:rPr>
          <w:rStyle w:val="1c"/>
          <w:rFonts w:ascii="Times New Roman" w:hAnsi="Times New Roman"/>
          <w:sz w:val="28"/>
          <w:szCs w:val="28"/>
        </w:rPr>
        <w:lastRenderedPageBreak/>
        <w:t>достижение результатов государственных программ Ростовской области, затрагивающих сферы реализации нескольких муниципальных программ (далее – комплексная программа).</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1.4.</w:t>
      </w:r>
      <w:r w:rsidRPr="00F0604E">
        <w:rPr>
          <w:spacing w:val="-4"/>
          <w:sz w:val="28"/>
          <w:szCs w:val="28"/>
        </w:rPr>
        <w:t> </w:t>
      </w:r>
      <w:r w:rsidRPr="00F0604E">
        <w:rPr>
          <w:rFonts w:ascii="Times New Roman" w:hAnsi="Times New Roman"/>
          <w:sz w:val="28"/>
          <w:szCs w:val="28"/>
        </w:rPr>
        <w:t>Формирование муниципальных (комплексных) программ осуществляется исходя из принципов:</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Style w:val="1c"/>
          <w:rFonts w:ascii="Times New Roman" w:hAnsi="Times New Roman"/>
          <w:sz w:val="28"/>
          <w:szCs w:val="28"/>
        </w:rPr>
        <w:t xml:space="preserve">обеспечение достижения целей и приоритетов социально-экономического развития </w:t>
      </w:r>
      <w:r w:rsidR="007C3146" w:rsidRPr="00F0604E">
        <w:rPr>
          <w:rStyle w:val="1c"/>
          <w:rFonts w:ascii="Times New Roman" w:hAnsi="Times New Roman"/>
          <w:sz w:val="28"/>
          <w:szCs w:val="28"/>
        </w:rPr>
        <w:t>Семикаракорского городского поселения</w:t>
      </w:r>
      <w:r w:rsidRPr="00F0604E">
        <w:rPr>
          <w:rStyle w:val="1c"/>
          <w:rFonts w:ascii="Times New Roman" w:hAnsi="Times New Roman"/>
          <w:sz w:val="28"/>
          <w:szCs w:val="28"/>
        </w:rPr>
        <w:t xml:space="preserve">, установленных стратегией социально-экономического развития </w:t>
      </w:r>
      <w:r w:rsidR="007C3146" w:rsidRPr="00F0604E">
        <w:rPr>
          <w:rStyle w:val="1c"/>
          <w:rFonts w:ascii="Times New Roman" w:hAnsi="Times New Roman"/>
          <w:sz w:val="28"/>
          <w:szCs w:val="28"/>
        </w:rPr>
        <w:t>Семикаракорского городского поселения</w:t>
      </w:r>
      <w:r w:rsidRPr="00F0604E">
        <w:rPr>
          <w:rStyle w:val="1c"/>
          <w:rFonts w:ascii="Times New Roman" w:hAnsi="Times New Roman"/>
          <w:sz w:val="28"/>
          <w:szCs w:val="28"/>
        </w:rPr>
        <w:t>;</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Style w:val="1c"/>
          <w:rFonts w:ascii="Times New Roman" w:hAnsi="Times New Roman"/>
          <w:sz w:val="28"/>
          <w:szCs w:val="28"/>
        </w:rPr>
        <w:t>включение в состав муниципальных (комплексных)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Style w:val="1c"/>
          <w:rFonts w:ascii="Times New Roman" w:hAnsi="Times New Roman"/>
          <w:sz w:val="28"/>
          <w:szCs w:val="28"/>
        </w:rPr>
        <w:t>синхронизация муниципальных (комплексных) программ с государственными программами Ростовской области;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Style w:val="1c"/>
          <w:rFonts w:ascii="Times New Roman" w:hAnsi="Times New Roman"/>
          <w:sz w:val="28"/>
          <w:szCs w:val="28"/>
        </w:rPr>
        <w:t xml:space="preserve">учет показателей оценки эффективности деятельности высшего должностного лица </w:t>
      </w:r>
      <w:r w:rsidR="007C3146" w:rsidRPr="00F0604E">
        <w:rPr>
          <w:rStyle w:val="1c"/>
          <w:rFonts w:ascii="Times New Roman" w:hAnsi="Times New Roman"/>
          <w:sz w:val="28"/>
          <w:szCs w:val="28"/>
        </w:rPr>
        <w:t>Семикаракорского городского поселения</w:t>
      </w:r>
      <w:r w:rsidRPr="00F0604E">
        <w:rPr>
          <w:rStyle w:val="1c"/>
          <w:rFonts w:ascii="Times New Roman" w:hAnsi="Times New Roman"/>
          <w:sz w:val="28"/>
          <w:szCs w:val="28"/>
        </w:rPr>
        <w:t xml:space="preserve"> и деятельности исполнительных органов </w:t>
      </w:r>
      <w:r w:rsidR="007C3146" w:rsidRPr="00F0604E">
        <w:rPr>
          <w:rStyle w:val="1c"/>
          <w:rFonts w:ascii="Times New Roman" w:hAnsi="Times New Roman"/>
          <w:sz w:val="28"/>
          <w:szCs w:val="28"/>
        </w:rPr>
        <w:t>Семикаракорского городского поселения</w:t>
      </w:r>
      <w:r w:rsidRPr="00F0604E">
        <w:rPr>
          <w:rStyle w:val="1c"/>
          <w:rFonts w:ascii="Times New Roman" w:hAnsi="Times New Roman"/>
          <w:sz w:val="28"/>
          <w:szCs w:val="28"/>
        </w:rPr>
        <w:t>;</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Style w:val="1c"/>
          <w:rFonts w:ascii="Times New Roman" w:hAnsi="Times New Roman"/>
          <w:sz w:val="28"/>
          <w:szCs w:val="28"/>
        </w:rPr>
        <w:t>выделение в структуре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Style w:val="1c"/>
          <w:rFonts w:ascii="Times New Roman" w:hAnsi="Times New Roman"/>
          <w:sz w:val="28"/>
          <w:szCs w:val="28"/>
        </w:rPr>
        <w:t xml:space="preserve">муниципальных проектов, определяемых, формируемых и реализуемых в соответствии с положением об организации проектной деятельности в исполнительных органах </w:t>
      </w:r>
      <w:r w:rsidR="007C3146" w:rsidRPr="00F0604E">
        <w:rPr>
          <w:rStyle w:val="1c"/>
          <w:rFonts w:ascii="Times New Roman" w:hAnsi="Times New Roman"/>
          <w:sz w:val="28"/>
          <w:szCs w:val="28"/>
        </w:rPr>
        <w:t>Семикаракорского городского поселения</w:t>
      </w:r>
      <w:r w:rsidRPr="00F0604E">
        <w:rPr>
          <w:rStyle w:val="1c"/>
          <w:rFonts w:ascii="Times New Roman" w:hAnsi="Times New Roman"/>
          <w:sz w:val="28"/>
          <w:szCs w:val="28"/>
        </w:rPr>
        <w:t xml:space="preserve">, утвержденным   Администрацией </w:t>
      </w:r>
      <w:r w:rsidR="007C3146" w:rsidRPr="00F0604E">
        <w:rPr>
          <w:rStyle w:val="1c"/>
          <w:rFonts w:ascii="Times New Roman" w:hAnsi="Times New Roman"/>
          <w:sz w:val="28"/>
          <w:szCs w:val="28"/>
        </w:rPr>
        <w:t>Семикаракорского городского поселения</w:t>
      </w:r>
      <w:r w:rsidRPr="00F0604E">
        <w:rPr>
          <w:rStyle w:val="1c"/>
          <w:rFonts w:ascii="Times New Roman" w:hAnsi="Times New Roman"/>
          <w:sz w:val="28"/>
          <w:szCs w:val="28"/>
        </w:rPr>
        <w:t>;</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Style w:val="1c"/>
          <w:rFonts w:ascii="Times New Roman" w:hAnsi="Times New Roman"/>
          <w:sz w:val="28"/>
          <w:szCs w:val="28"/>
        </w:rPr>
        <w:t>процессных мероприятий, реализуемых непрерывно либо на периодической основе;</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Style w:val="1c"/>
          <w:rFonts w:ascii="Times New Roman" w:hAnsi="Times New Roman"/>
          <w:sz w:val="28"/>
          <w:szCs w:val="28"/>
        </w:rPr>
        <w:t>закрепление должностного лица, ответственного за реализацию муниципальной (комплексной) программы и каждого структурного элемента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Style w:val="1c"/>
          <w:rFonts w:ascii="Times New Roman" w:hAnsi="Times New Roman"/>
          <w:sz w:val="28"/>
          <w:szCs w:val="28"/>
        </w:rPr>
        <w:t>однократность ввода данных при формировании муниципальных (комплексных) программ и их мониторинге;</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Style w:val="1c"/>
          <w:rFonts w:ascii="Times New Roman" w:hAnsi="Times New Roman"/>
          <w:sz w:val="28"/>
          <w:szCs w:val="28"/>
        </w:rPr>
        <w:t xml:space="preserve">интеграция информационного взаимодействия и обмена данными при разработке и реализации муниципальных (комплексных) программ </w:t>
      </w:r>
      <w:r w:rsidR="007C3146" w:rsidRPr="00F0604E">
        <w:rPr>
          <w:rStyle w:val="1c"/>
          <w:rFonts w:ascii="Times New Roman" w:hAnsi="Times New Roman"/>
          <w:sz w:val="28"/>
          <w:szCs w:val="28"/>
        </w:rPr>
        <w:t>Семикаракорского городского поселения</w:t>
      </w:r>
      <w:r w:rsidRPr="00F0604E">
        <w:rPr>
          <w:rStyle w:val="1c"/>
          <w:rFonts w:ascii="Times New Roman" w:hAnsi="Times New Roman"/>
          <w:sz w:val="28"/>
          <w:szCs w:val="28"/>
        </w:rPr>
        <w:t xml:space="preserve"> и государственных программ Ростовской области.</w:t>
      </w:r>
    </w:p>
    <w:p w:rsidR="009942FB" w:rsidRPr="00F0604E" w:rsidRDefault="009942FB">
      <w:pPr>
        <w:widowControl w:val="0"/>
        <w:spacing w:after="0" w:line="240" w:lineRule="auto"/>
        <w:jc w:val="center"/>
        <w:rPr>
          <w:rFonts w:ascii="Times New Roman" w:hAnsi="Times New Roman"/>
          <w:sz w:val="28"/>
          <w:szCs w:val="28"/>
        </w:rPr>
      </w:pP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 Формирование реестра документов, входящих в состав муниципальной (комплексной) программы</w:t>
      </w:r>
    </w:p>
    <w:p w:rsidR="00F71594" w:rsidRPr="00F0604E" w:rsidRDefault="00F71594">
      <w:pPr>
        <w:widowControl w:val="0"/>
        <w:spacing w:after="0" w:line="240" w:lineRule="auto"/>
        <w:jc w:val="center"/>
        <w:rPr>
          <w:rFonts w:ascii="Times New Roman" w:hAnsi="Times New Roman"/>
          <w:sz w:val="28"/>
          <w:szCs w:val="28"/>
        </w:rPr>
      </w:pPr>
    </w:p>
    <w:p w:rsidR="00F71594" w:rsidRPr="00F0604E" w:rsidRDefault="0049060E">
      <w:pPr>
        <w:widowControl w:val="0"/>
        <w:spacing w:after="0" w:line="240" w:lineRule="auto"/>
        <w:ind w:firstLine="709"/>
        <w:jc w:val="both"/>
        <w:rPr>
          <w:rFonts w:ascii="Times New Roman" w:hAnsi="Times New Roman"/>
          <w:spacing w:val="-4"/>
          <w:sz w:val="28"/>
          <w:szCs w:val="28"/>
        </w:rPr>
      </w:pPr>
      <w:r w:rsidRPr="00F0604E">
        <w:rPr>
          <w:rFonts w:ascii="Times New Roman" w:hAnsi="Times New Roman"/>
          <w:spacing w:val="-4"/>
          <w:sz w:val="28"/>
          <w:szCs w:val="28"/>
        </w:rPr>
        <w:t>2.1.</w:t>
      </w:r>
      <w:r w:rsidRPr="00F0604E">
        <w:rPr>
          <w:rFonts w:ascii="Times New Roman" w:hAnsi="Times New Roman"/>
          <w:sz w:val="28"/>
          <w:szCs w:val="28"/>
        </w:rPr>
        <w:t> </w:t>
      </w:r>
      <w:r w:rsidRPr="00F0604E">
        <w:rPr>
          <w:rFonts w:ascii="Times New Roman" w:hAnsi="Times New Roman"/>
          <w:spacing w:val="-4"/>
          <w:sz w:val="28"/>
          <w:szCs w:val="28"/>
        </w:rPr>
        <w:t xml:space="preserve">Ответственный исполнитель муниципальной (комплексной) программы осуществляет формирование реестра документов, входящих в состав муниципальной (комплексной) программы (далее – реестр документов).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Реестр документов ведется в подсистеме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 (далее – ГИИС «Электронный бюджет»). До ввода в опытную эксплуатацию соответствующих компонентов и модулей реестр документов ведется ответственным исполнителем в электронном виде, который обеспечивает его актуальность и полноту.</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lastRenderedPageBreak/>
        <w:t>2.2. Реестр документов размещается на официальном сайте ответственного исполнителя.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2.3. Реестр документов формируется по форме согласно приложению № 1 к настоящим Методическим рекомендациям.</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2.4. В реестре документов ответственным исполнителем муниципальной</w:t>
      </w:r>
      <w:r w:rsidR="009942FB" w:rsidRPr="00F0604E">
        <w:rPr>
          <w:rFonts w:ascii="Times New Roman" w:hAnsi="Times New Roman"/>
          <w:sz w:val="28"/>
          <w:szCs w:val="28"/>
        </w:rPr>
        <w:t xml:space="preserve"> </w:t>
      </w:r>
      <w:r w:rsidRPr="00F0604E">
        <w:rPr>
          <w:rFonts w:ascii="Times New Roman" w:hAnsi="Times New Roman"/>
          <w:sz w:val="28"/>
          <w:szCs w:val="28"/>
        </w:rPr>
        <w:t>(комплексной) программы приводится следующая информация: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тип документа:</w:t>
      </w:r>
    </w:p>
    <w:p w:rsidR="00F71594" w:rsidRPr="00F0604E" w:rsidRDefault="0049060E">
      <w:pPr>
        <w:widowControl w:val="0"/>
        <w:tabs>
          <w:tab w:val="left" w:pos="993"/>
        </w:tabs>
        <w:spacing w:after="0" w:line="240" w:lineRule="auto"/>
        <w:ind w:left="709"/>
        <w:jc w:val="both"/>
        <w:rPr>
          <w:rFonts w:ascii="Times New Roman" w:hAnsi="Times New Roman"/>
          <w:sz w:val="28"/>
          <w:szCs w:val="28"/>
        </w:rPr>
      </w:pPr>
      <w:r w:rsidRPr="00F0604E">
        <w:rPr>
          <w:rFonts w:ascii="Times New Roman" w:hAnsi="Times New Roman"/>
          <w:sz w:val="28"/>
          <w:szCs w:val="28"/>
        </w:rPr>
        <w:t>стратегические приоритеты;</w:t>
      </w:r>
    </w:p>
    <w:p w:rsidR="00F71594" w:rsidRPr="00F0604E" w:rsidRDefault="0049060E">
      <w:pPr>
        <w:widowControl w:val="0"/>
        <w:tabs>
          <w:tab w:val="left" w:pos="993"/>
        </w:tabs>
        <w:spacing w:after="0" w:line="240" w:lineRule="auto"/>
        <w:ind w:left="709"/>
        <w:jc w:val="both"/>
        <w:rPr>
          <w:rFonts w:ascii="Times New Roman" w:hAnsi="Times New Roman"/>
          <w:sz w:val="28"/>
          <w:szCs w:val="28"/>
        </w:rPr>
      </w:pPr>
      <w:r w:rsidRPr="00F0604E">
        <w:rPr>
          <w:rFonts w:ascii="Times New Roman" w:hAnsi="Times New Roman"/>
          <w:sz w:val="28"/>
          <w:szCs w:val="28"/>
        </w:rPr>
        <w:t>паспорт муниципальной  (комплексной) программы;</w:t>
      </w:r>
    </w:p>
    <w:p w:rsidR="00F71594" w:rsidRPr="00F0604E" w:rsidRDefault="0049060E">
      <w:pPr>
        <w:widowControl w:val="0"/>
        <w:tabs>
          <w:tab w:val="left" w:pos="993"/>
        </w:tabs>
        <w:spacing w:after="0" w:line="240" w:lineRule="auto"/>
        <w:ind w:firstLine="709"/>
        <w:jc w:val="both"/>
        <w:rPr>
          <w:rFonts w:ascii="Times New Roman" w:hAnsi="Times New Roman"/>
          <w:sz w:val="28"/>
          <w:szCs w:val="28"/>
        </w:rPr>
      </w:pPr>
      <w:r w:rsidRPr="00F0604E">
        <w:rPr>
          <w:rFonts w:ascii="Times New Roman" w:hAnsi="Times New Roman"/>
          <w:sz w:val="28"/>
          <w:szCs w:val="28"/>
        </w:rPr>
        <w:t>паспорт структурного элемента муниципальной</w:t>
      </w:r>
      <w:r w:rsidR="00CD19E7" w:rsidRPr="00F0604E">
        <w:rPr>
          <w:rFonts w:ascii="Times New Roman" w:hAnsi="Times New Roman"/>
          <w:sz w:val="28"/>
          <w:szCs w:val="28"/>
        </w:rPr>
        <w:t xml:space="preserve"> </w:t>
      </w:r>
      <w:r w:rsidRPr="00F0604E">
        <w:rPr>
          <w:rFonts w:ascii="Times New Roman" w:hAnsi="Times New Roman"/>
          <w:sz w:val="28"/>
          <w:szCs w:val="28"/>
        </w:rPr>
        <w:t>(комплексной) программы;</w:t>
      </w:r>
    </w:p>
    <w:p w:rsidR="00F71594" w:rsidRPr="00F0604E" w:rsidRDefault="0049060E">
      <w:pPr>
        <w:widowControl w:val="0"/>
        <w:tabs>
          <w:tab w:val="left" w:pos="993"/>
        </w:tabs>
        <w:spacing w:after="0" w:line="240" w:lineRule="auto"/>
        <w:ind w:firstLine="709"/>
        <w:jc w:val="both"/>
        <w:rPr>
          <w:rFonts w:ascii="XO Thames" w:hAnsi="XO Thames"/>
          <w:sz w:val="28"/>
          <w:szCs w:val="28"/>
        </w:rPr>
      </w:pPr>
      <w:r w:rsidRPr="00F0604E">
        <w:rPr>
          <w:rFonts w:ascii="XO Thames" w:hAnsi="XO Thames"/>
          <w:sz w:val="28"/>
          <w:szCs w:val="28"/>
        </w:rPr>
        <w:t xml:space="preserve">правила осуществления бюджетных инвестиций и предоставления субсидий из бюджета </w:t>
      </w:r>
      <w:r w:rsidR="004E140F" w:rsidRPr="00F0604E">
        <w:rPr>
          <w:rFonts w:ascii="XO Thames" w:hAnsi="XO Thames"/>
          <w:sz w:val="28"/>
          <w:szCs w:val="28"/>
        </w:rPr>
        <w:t>Семикаракорского городского поселения Семикаракорского района</w:t>
      </w:r>
      <w:r w:rsidRPr="00F0604E">
        <w:rPr>
          <w:rFonts w:ascii="XO Thames" w:hAnsi="XO Thames"/>
          <w:sz w:val="28"/>
          <w:szCs w:val="28"/>
        </w:rPr>
        <w:t xml:space="preserve"> юридическим лицам в рамках реализации муниципальной  (комплексной) программы (в случае если муниципальной  (комплексной) программой предусматривается предоставление таких субсидий);</w:t>
      </w:r>
    </w:p>
    <w:p w:rsidR="00F71594" w:rsidRPr="00F0604E" w:rsidRDefault="0049060E">
      <w:pPr>
        <w:widowControl w:val="0"/>
        <w:tabs>
          <w:tab w:val="left" w:pos="993"/>
        </w:tabs>
        <w:spacing w:after="0" w:line="240" w:lineRule="auto"/>
        <w:ind w:firstLine="709"/>
        <w:jc w:val="both"/>
        <w:rPr>
          <w:rFonts w:ascii="XO Thames" w:hAnsi="XO Thames"/>
          <w:sz w:val="28"/>
          <w:szCs w:val="28"/>
        </w:rPr>
      </w:pPr>
      <w:r w:rsidRPr="00F0604E">
        <w:rPr>
          <w:rFonts w:ascii="XO Thames" w:hAnsi="XO Thames"/>
          <w:sz w:val="28"/>
          <w:szCs w:val="28"/>
        </w:rPr>
        <w:t>решения об осуществлении капитальных вложений в рамках реализации муниципальной  (комплексной) программы (при необходимости);</w:t>
      </w:r>
    </w:p>
    <w:p w:rsidR="00F71594" w:rsidRPr="00F0604E" w:rsidRDefault="0049060E">
      <w:pPr>
        <w:widowControl w:val="0"/>
        <w:tabs>
          <w:tab w:val="left" w:pos="993"/>
        </w:tabs>
        <w:spacing w:after="0" w:line="240" w:lineRule="auto"/>
        <w:ind w:firstLine="709"/>
        <w:jc w:val="both"/>
        <w:rPr>
          <w:rFonts w:ascii="XO Thames" w:hAnsi="XO Thames"/>
          <w:strike/>
          <w:sz w:val="28"/>
          <w:szCs w:val="28"/>
        </w:rPr>
      </w:pPr>
      <w:r w:rsidRPr="00F0604E">
        <w:rPr>
          <w:rFonts w:ascii="XO Thames" w:hAnsi="XO Thames"/>
          <w:sz w:val="28"/>
          <w:szCs w:val="28"/>
        </w:rPr>
        <w:t xml:space="preserve">перечни инвестиционных проектов (объекты строительства, реконструкции, капитального ремонта, находящиеся в муниципальной собственности </w:t>
      </w:r>
      <w:r w:rsidR="007C3146" w:rsidRPr="00F0604E">
        <w:rPr>
          <w:rFonts w:ascii="XO Thames" w:hAnsi="XO Thames"/>
          <w:sz w:val="28"/>
          <w:szCs w:val="28"/>
        </w:rPr>
        <w:t>Семикаракорского городского поселения</w:t>
      </w:r>
      <w:r w:rsidRPr="00F0604E">
        <w:rPr>
          <w:rFonts w:ascii="XO Thames" w:hAnsi="XO Thames"/>
          <w:sz w:val="28"/>
          <w:szCs w:val="28"/>
        </w:rPr>
        <w:t>) (в случае если муниципальной  (комплексной) программой предусматривается реализация таких проектов).</w:t>
      </w:r>
    </w:p>
    <w:p w:rsidR="00F71594" w:rsidRPr="00F0604E" w:rsidRDefault="0049060E">
      <w:pPr>
        <w:widowControl w:val="0"/>
        <w:tabs>
          <w:tab w:val="left" w:pos="993"/>
        </w:tabs>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вид документа (постановление, распоряжение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протокол и другие);</w:t>
      </w:r>
    </w:p>
    <w:p w:rsidR="00F71594" w:rsidRPr="00F0604E" w:rsidRDefault="0049060E">
      <w:pPr>
        <w:widowControl w:val="0"/>
        <w:tabs>
          <w:tab w:val="left" w:pos="993"/>
        </w:tabs>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наименование исполнительного органа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ответственного за разработку документа;</w:t>
      </w:r>
    </w:p>
    <w:p w:rsidR="00F71594" w:rsidRPr="00F0604E" w:rsidRDefault="0049060E">
      <w:pPr>
        <w:widowControl w:val="0"/>
        <w:tabs>
          <w:tab w:val="left" w:pos="993"/>
        </w:tabs>
        <w:spacing w:after="0" w:line="240" w:lineRule="auto"/>
        <w:ind w:firstLine="709"/>
        <w:jc w:val="both"/>
        <w:rPr>
          <w:rFonts w:ascii="Times New Roman" w:hAnsi="Times New Roman"/>
          <w:sz w:val="28"/>
          <w:szCs w:val="28"/>
        </w:rPr>
      </w:pPr>
      <w:r w:rsidRPr="00F0604E">
        <w:rPr>
          <w:rFonts w:ascii="Times New Roman" w:hAnsi="Times New Roman"/>
          <w:sz w:val="28"/>
          <w:szCs w:val="28"/>
        </w:rPr>
        <w:t>наименование и реквизиты (дата и номер) утвержденного (принятого) документа);</w:t>
      </w:r>
    </w:p>
    <w:p w:rsidR="00F71594" w:rsidRPr="00F0604E" w:rsidRDefault="0049060E">
      <w:pPr>
        <w:widowControl w:val="0"/>
        <w:tabs>
          <w:tab w:val="left" w:pos="993"/>
        </w:tabs>
        <w:spacing w:after="0" w:line="240" w:lineRule="auto"/>
        <w:ind w:firstLine="709"/>
        <w:jc w:val="both"/>
        <w:rPr>
          <w:rFonts w:ascii="Times New Roman" w:hAnsi="Times New Roman"/>
          <w:sz w:val="28"/>
          <w:szCs w:val="28"/>
        </w:rPr>
      </w:pPr>
      <w:r w:rsidRPr="00F0604E">
        <w:rPr>
          <w:rFonts w:ascii="Times New Roman" w:hAnsi="Times New Roman"/>
          <w:sz w:val="28"/>
          <w:szCs w:val="28"/>
        </w:rPr>
        <w:t>гиперссылка на текст документа на официальном интернет-портале правовой информации (в случае размещения документов).</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2.5. 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муниципальной (комплексной) программе.</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2.6. При утверждении или внесении изменений в муниципальные программы одновременно с проектом постановления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w:t>
      </w:r>
      <w:r w:rsidR="00DE5789" w:rsidRPr="00F0604E">
        <w:rPr>
          <w:rFonts w:ascii="Times New Roman" w:hAnsi="Times New Roman"/>
          <w:sz w:val="28"/>
          <w:szCs w:val="28"/>
        </w:rPr>
        <w:t>на согласование в</w:t>
      </w:r>
      <w:r w:rsidRPr="00F0604E">
        <w:rPr>
          <w:rFonts w:ascii="Times New Roman" w:hAnsi="Times New Roman"/>
          <w:sz w:val="28"/>
          <w:szCs w:val="28"/>
        </w:rPr>
        <w:t xml:space="preserve"> отдел</w:t>
      </w:r>
      <w:r w:rsidR="00DE5789" w:rsidRPr="00F0604E">
        <w:rPr>
          <w:rFonts w:ascii="Times New Roman" w:hAnsi="Times New Roman"/>
          <w:sz w:val="28"/>
          <w:szCs w:val="28"/>
        </w:rPr>
        <w:t xml:space="preserve"> финансово-</w:t>
      </w:r>
      <w:r w:rsidRPr="00F0604E">
        <w:rPr>
          <w:rFonts w:ascii="Times New Roman" w:hAnsi="Times New Roman"/>
          <w:sz w:val="28"/>
          <w:szCs w:val="28"/>
        </w:rPr>
        <w:t xml:space="preserve"> экономи</w:t>
      </w:r>
      <w:r w:rsidR="00DE5789" w:rsidRPr="00F0604E">
        <w:rPr>
          <w:rFonts w:ascii="Times New Roman" w:hAnsi="Times New Roman"/>
          <w:sz w:val="28"/>
          <w:szCs w:val="28"/>
        </w:rPr>
        <w:t>ческого и бухгалтерского учета</w:t>
      </w:r>
      <w:r w:rsidRPr="00F0604E">
        <w:rPr>
          <w:rFonts w:ascii="Times New Roman" w:hAnsi="Times New Roman"/>
          <w:sz w:val="28"/>
          <w:szCs w:val="28"/>
        </w:rPr>
        <w:t xml:space="preserve">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направляются посредством межведомственной системы электронного документооборота и делопроизводства «Дело» паспорта региональных и ведомственных проектов в составе муниципальной  программы, а также в ГИИС «Электронный бюджет» запросы на изменения паспортов региональных проектов.</w:t>
      </w:r>
    </w:p>
    <w:p w:rsidR="00763272" w:rsidRPr="00F0604E" w:rsidRDefault="007560F0" w:rsidP="00763272">
      <w:pPr>
        <w:widowControl w:val="0"/>
        <w:jc w:val="both"/>
        <w:rPr>
          <w:sz w:val="28"/>
          <w:szCs w:val="28"/>
        </w:rPr>
      </w:pPr>
      <w:r w:rsidRPr="00F0604E">
        <w:rPr>
          <w:rFonts w:ascii="Times New Roman" w:hAnsi="Times New Roman"/>
          <w:sz w:val="28"/>
          <w:szCs w:val="28"/>
        </w:rPr>
        <w:t xml:space="preserve">           </w:t>
      </w:r>
      <w:r w:rsidR="0049060E" w:rsidRPr="00F0604E">
        <w:rPr>
          <w:rFonts w:ascii="Times New Roman" w:hAnsi="Times New Roman"/>
          <w:sz w:val="28"/>
          <w:szCs w:val="28"/>
        </w:rPr>
        <w:t>2.7. На официальном сайте ответственного исполнителя размещается паспорт муниципальной (комплексной) программы и паспорта структурных элементов, входящих в ее состав, в актуальной редакции.</w:t>
      </w:r>
      <w:r w:rsidR="00763272" w:rsidRPr="00F0604E">
        <w:rPr>
          <w:sz w:val="28"/>
          <w:szCs w:val="28"/>
        </w:rPr>
        <w:t xml:space="preserve"> </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3. Требования к содержанию  </w:t>
      </w:r>
      <w:r w:rsidRPr="00F0604E">
        <w:rPr>
          <w:rFonts w:ascii="Times New Roman" w:hAnsi="Times New Roman"/>
          <w:sz w:val="28"/>
          <w:szCs w:val="28"/>
        </w:rPr>
        <w:br/>
        <w:t>муниципальной (комплексной) программы</w:t>
      </w:r>
    </w:p>
    <w:p w:rsidR="00F71594" w:rsidRPr="00F0604E" w:rsidRDefault="00F71594">
      <w:pPr>
        <w:widowControl w:val="0"/>
        <w:spacing w:after="0" w:line="240" w:lineRule="auto"/>
        <w:jc w:val="center"/>
        <w:rPr>
          <w:rFonts w:ascii="Times New Roman" w:hAnsi="Times New Roman"/>
          <w:sz w:val="28"/>
          <w:szCs w:val="28"/>
        </w:rPr>
      </w:pPr>
    </w:p>
    <w:p w:rsidR="00F71594" w:rsidRPr="00F0604E" w:rsidRDefault="0049060E">
      <w:pPr>
        <w:widowControl w:val="0"/>
        <w:spacing w:after="0" w:line="240" w:lineRule="auto"/>
        <w:ind w:firstLine="709"/>
        <w:jc w:val="both"/>
        <w:rPr>
          <w:rFonts w:ascii="Times New Roman" w:hAnsi="Times New Roman"/>
          <w:spacing w:val="-4"/>
          <w:sz w:val="28"/>
          <w:szCs w:val="28"/>
        </w:rPr>
      </w:pPr>
      <w:r w:rsidRPr="00F0604E">
        <w:rPr>
          <w:rFonts w:ascii="Times New Roman" w:hAnsi="Times New Roman"/>
          <w:spacing w:val="-4"/>
          <w:sz w:val="28"/>
          <w:szCs w:val="28"/>
        </w:rPr>
        <w:t>3.1.</w:t>
      </w:r>
      <w:r w:rsidRPr="00F0604E">
        <w:rPr>
          <w:rFonts w:ascii="Times New Roman" w:hAnsi="Times New Roman"/>
          <w:sz w:val="28"/>
          <w:szCs w:val="28"/>
        </w:rPr>
        <w:t> </w:t>
      </w:r>
      <w:r w:rsidRPr="00F0604E">
        <w:rPr>
          <w:rFonts w:ascii="Times New Roman" w:hAnsi="Times New Roman"/>
          <w:spacing w:val="-4"/>
          <w:sz w:val="28"/>
          <w:szCs w:val="28"/>
        </w:rPr>
        <w:t>Стратегические приоритеты муниципальной (комплексной) программы представляют собой текстовую часть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pacing w:val="-4"/>
          <w:sz w:val="28"/>
          <w:szCs w:val="28"/>
        </w:rPr>
      </w:pPr>
      <w:r w:rsidRPr="00F0604E">
        <w:rPr>
          <w:rFonts w:ascii="Times New Roman" w:hAnsi="Times New Roman"/>
          <w:sz w:val="28"/>
          <w:szCs w:val="28"/>
        </w:rPr>
        <w:t>Рекомендуемый объем текстовой части муниципальной</w:t>
      </w:r>
      <w:r w:rsidRPr="00F0604E">
        <w:rPr>
          <w:rFonts w:ascii="Times New Roman" w:hAnsi="Times New Roman"/>
          <w:spacing w:val="-4"/>
          <w:sz w:val="28"/>
          <w:szCs w:val="28"/>
        </w:rPr>
        <w:t xml:space="preserve"> (комплексной) программы не должен превышать 10 страниц машинописного текста.</w:t>
      </w:r>
    </w:p>
    <w:p w:rsidR="00F71594" w:rsidRPr="00F0604E" w:rsidRDefault="0049060E">
      <w:pPr>
        <w:widowControl w:val="0"/>
        <w:spacing w:after="0" w:line="240" w:lineRule="auto"/>
        <w:ind w:firstLine="709"/>
        <w:jc w:val="both"/>
        <w:rPr>
          <w:rFonts w:ascii="Times New Roman" w:hAnsi="Times New Roman"/>
          <w:spacing w:val="-4"/>
          <w:sz w:val="28"/>
          <w:szCs w:val="28"/>
        </w:rPr>
      </w:pPr>
      <w:r w:rsidRPr="00F0604E">
        <w:rPr>
          <w:rFonts w:ascii="Times New Roman" w:hAnsi="Times New Roman"/>
          <w:sz w:val="28"/>
          <w:szCs w:val="28"/>
        </w:rPr>
        <w:t>3.2. В стратегические приоритеты муниципальной</w:t>
      </w:r>
      <w:r w:rsidRPr="00F0604E">
        <w:rPr>
          <w:rFonts w:ascii="Times New Roman" w:hAnsi="Times New Roman"/>
          <w:spacing w:val="-4"/>
          <w:sz w:val="28"/>
          <w:szCs w:val="28"/>
        </w:rPr>
        <w:t xml:space="preserve"> (комплексной) программы включается информация, предусмотренная пунктом 3.1 Порядка.</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3.3. В рамках текущего состояния соответствующей сферы социально-экономического развития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приводится анализ ее действительного состояния и прогноз развития сферы реализации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3.4. При описании приоритетов и целей муниципальной политики в сфере реализации муниципальной (комплексной) программы учитываются приоритеты и цели социально-экономического развития, определенные стратегией социально-экономического развития </w:t>
      </w:r>
      <w:r w:rsidR="007C3146" w:rsidRPr="00F0604E">
        <w:rPr>
          <w:rFonts w:ascii="Times New Roman" w:hAnsi="Times New Roman"/>
          <w:sz w:val="28"/>
          <w:szCs w:val="28"/>
        </w:rPr>
        <w:t xml:space="preserve">Семикаракорского </w:t>
      </w:r>
      <w:r w:rsidR="00DE5789" w:rsidRPr="00F0604E">
        <w:rPr>
          <w:rFonts w:ascii="Times New Roman" w:hAnsi="Times New Roman"/>
          <w:sz w:val="28"/>
          <w:szCs w:val="28"/>
        </w:rPr>
        <w:t>района</w:t>
      </w:r>
      <w:r w:rsidRPr="00F0604E">
        <w:rPr>
          <w:rFonts w:ascii="Times New Roman" w:hAnsi="Times New Roman"/>
          <w:sz w:val="28"/>
          <w:szCs w:val="28"/>
        </w:rPr>
        <w:t xml:space="preserve"> с учетом национальных целей развития, определенных Правительством Ростовской области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государственных программ Ростовской области (в случае заключения соглашения о реализации на территории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государственных программ Ростовской области, направленных на достижение целей и показателей государственной программы Российской Федерации).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3.5. При описании задачи муниципального управления и способов их эффективного решения приводятся основные задачи развития соответствующей сферы реализации муниципальной (комплексной) программы, предлагаемые механизмы их достижения, а также ожидаемые результаты реализации муниципальной (комплексной) программы.</w:t>
      </w:r>
    </w:p>
    <w:p w:rsidR="00F71594" w:rsidRPr="00F0604E" w:rsidRDefault="00F71594">
      <w:pPr>
        <w:widowControl w:val="0"/>
        <w:spacing w:after="0" w:line="240" w:lineRule="auto"/>
        <w:ind w:firstLine="709"/>
        <w:jc w:val="both"/>
        <w:rPr>
          <w:rFonts w:ascii="Times New Roman" w:hAnsi="Times New Roman"/>
          <w:sz w:val="28"/>
          <w:szCs w:val="28"/>
        </w:rPr>
      </w:pP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4. Требования к формированию паспорта </w:t>
      </w:r>
      <w:r w:rsidRPr="00F0604E">
        <w:rPr>
          <w:rFonts w:ascii="Times New Roman" w:hAnsi="Times New Roman"/>
          <w:sz w:val="28"/>
          <w:szCs w:val="28"/>
        </w:rPr>
        <w:br/>
        <w:t>муниципальной (комплексной) программы</w:t>
      </w:r>
    </w:p>
    <w:p w:rsidR="00F71594" w:rsidRPr="00F0604E" w:rsidRDefault="00F71594">
      <w:pPr>
        <w:widowControl w:val="0"/>
        <w:spacing w:after="0" w:line="240" w:lineRule="auto"/>
        <w:ind w:firstLine="709"/>
        <w:jc w:val="both"/>
        <w:rPr>
          <w:rFonts w:ascii="Times New Roman" w:hAnsi="Times New Roman"/>
          <w:sz w:val="28"/>
          <w:szCs w:val="28"/>
        </w:rPr>
      </w:pP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4.1. Разработка и формирование паспорта муниципальной (комплексной) программы осуществляется согласно приложению № 2 к настоящим Методическим рекомендациям.</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4.2. В разделе 1 «Основные положения» паспорта муниципальной (комплексной) программы отражается основная информация о муниципальной</w:t>
      </w:r>
      <w:r w:rsidR="00DE5789" w:rsidRPr="00F0604E">
        <w:rPr>
          <w:rFonts w:ascii="Times New Roman" w:hAnsi="Times New Roman"/>
          <w:sz w:val="28"/>
          <w:szCs w:val="28"/>
        </w:rPr>
        <w:t xml:space="preserve"> </w:t>
      </w:r>
      <w:r w:rsidRPr="00F0604E">
        <w:rPr>
          <w:rFonts w:ascii="Times New Roman" w:hAnsi="Times New Roman"/>
          <w:sz w:val="28"/>
          <w:szCs w:val="28"/>
        </w:rPr>
        <w:t>(комплексной) программе, в том числе содержащая следующие сведения: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куратор;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ответственный исполнитель;</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период реализации – допускается выделение отдельных этапов реализации муниципальной (комплексной) программы (на основании перечня муниципальных программ выделяются 2 этапа реализации муниципальных программ: первый этап реализации – с начала реализации муниципальной программы в соответствии с перечнем муниципальных программ и до начала реализации муниципальной программы (комплексной) программы в соответствии с Порядком; второй этап реализации – с начала реализации муниципальной программы (комплексной) программы в соответствии </w:t>
      </w:r>
      <w:r w:rsidRPr="00F0604E">
        <w:rPr>
          <w:rFonts w:ascii="Times New Roman" w:hAnsi="Times New Roman"/>
          <w:sz w:val="28"/>
          <w:szCs w:val="28"/>
        </w:rPr>
        <w:lastRenderedPageBreak/>
        <w:t xml:space="preserve">с Порядком);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цели – рекомендуется указывать </w:t>
      </w:r>
      <w:r w:rsidRPr="00F0604E">
        <w:rPr>
          <w:rStyle w:val="1f0"/>
          <w:rFonts w:ascii="Times New Roman" w:hAnsi="Times New Roman"/>
          <w:sz w:val="28"/>
          <w:szCs w:val="28"/>
        </w:rPr>
        <w:t xml:space="preserve">одну или несколько, которые должны соответствовать приоритетам и целям социально-экономического развития </w:t>
      </w:r>
      <w:r w:rsidR="007C3146" w:rsidRPr="00F0604E">
        <w:rPr>
          <w:rStyle w:val="1f0"/>
          <w:rFonts w:ascii="Times New Roman" w:hAnsi="Times New Roman"/>
          <w:sz w:val="28"/>
          <w:szCs w:val="28"/>
        </w:rPr>
        <w:t>Семикаракорского городского поселения</w:t>
      </w:r>
      <w:r w:rsidRPr="00F0604E">
        <w:rPr>
          <w:rStyle w:val="1f0"/>
          <w:rFonts w:ascii="Times New Roman" w:hAnsi="Times New Roman"/>
          <w:sz w:val="28"/>
          <w:szCs w:val="28"/>
        </w:rPr>
        <w:t xml:space="preserve"> в соответствующей сфере.</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направления </w:t>
      </w:r>
      <w:r w:rsidR="00DE5789" w:rsidRPr="00F0604E">
        <w:rPr>
          <w:rFonts w:ascii="Times New Roman" w:hAnsi="Times New Roman"/>
          <w:sz w:val="28"/>
          <w:szCs w:val="28"/>
        </w:rPr>
        <w:t xml:space="preserve">(подпрограммы) </w:t>
      </w:r>
      <w:r w:rsidRPr="00F0604E">
        <w:rPr>
          <w:rFonts w:ascii="Times New Roman" w:hAnsi="Times New Roman"/>
          <w:sz w:val="28"/>
          <w:szCs w:val="28"/>
        </w:rPr>
        <w:t>муниципальной программы (при необходимости);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объем финансового обеспечения за весь период реализации;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связь с национальными целями Ростовской области (Российской Федерации)/</w:t>
      </w:r>
      <w:r w:rsidR="006D2939" w:rsidRPr="00F0604E">
        <w:rPr>
          <w:rFonts w:ascii="Times New Roman" w:hAnsi="Times New Roman"/>
          <w:sz w:val="28"/>
          <w:szCs w:val="28"/>
        </w:rPr>
        <w:t xml:space="preserve"> </w:t>
      </w:r>
      <w:r w:rsidRPr="00F0604E">
        <w:rPr>
          <w:rFonts w:ascii="Times New Roman" w:hAnsi="Times New Roman"/>
          <w:sz w:val="28"/>
          <w:szCs w:val="28"/>
        </w:rPr>
        <w:t xml:space="preserve">муниципальными программами </w:t>
      </w:r>
      <w:r w:rsidR="007C3146" w:rsidRPr="00F0604E">
        <w:rPr>
          <w:rFonts w:ascii="Times New Roman" w:hAnsi="Times New Roman"/>
          <w:sz w:val="28"/>
          <w:szCs w:val="28"/>
        </w:rPr>
        <w:t>Семикаракорского городского поселения</w:t>
      </w:r>
      <w:r w:rsidRPr="00F0604E">
        <w:rPr>
          <w:sz w:val="28"/>
          <w:szCs w:val="28"/>
        </w:rPr>
        <w:t xml:space="preserve"> (</w:t>
      </w:r>
      <w:r w:rsidRPr="00F0604E">
        <w:rPr>
          <w:rFonts w:ascii="Times New Roman" w:hAnsi="Times New Roman"/>
          <w:sz w:val="28"/>
          <w:szCs w:val="28"/>
        </w:rPr>
        <w:t>государственными программами Ростовской области).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4.3. Цель (цели) муниципальной (комплексной) программы должны соответствовать приоритетам муниципальной политики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в сфере реализации муниципальной (комплексной) программы и определять конечные результаты реализации муниципальной (комплексной) программы</w:t>
      </w:r>
      <w:r w:rsidR="006D2939" w:rsidRPr="00F0604E">
        <w:rPr>
          <w:rFonts w:ascii="Times New Roman" w:hAnsi="Times New Roman"/>
          <w:sz w:val="28"/>
          <w:szCs w:val="28"/>
        </w:rPr>
        <w:t>.</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Цель (цели)</w:t>
      </w:r>
      <w:r w:rsidR="006D2939" w:rsidRPr="00F0604E">
        <w:rPr>
          <w:rFonts w:ascii="Times New Roman" w:hAnsi="Times New Roman"/>
          <w:sz w:val="28"/>
          <w:szCs w:val="28"/>
        </w:rPr>
        <w:t xml:space="preserve"> </w:t>
      </w:r>
      <w:r w:rsidRPr="00F0604E">
        <w:rPr>
          <w:rFonts w:ascii="Times New Roman" w:hAnsi="Times New Roman"/>
          <w:sz w:val="28"/>
          <w:szCs w:val="28"/>
        </w:rPr>
        <w:t>муниципальной (комплексной) программы – социальный, экономический или иной общественно значимый или общественно понятный эффект от реализации муниципальной (комплексной) программы на момент окончания реализации этой муниципальной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Цель (цели) должна обладать следующими свойствами: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специфичность (цель должна соответствовать сфере реализации муниципальной</w:t>
      </w:r>
      <w:r w:rsidR="006D2939" w:rsidRPr="00F0604E">
        <w:rPr>
          <w:rFonts w:ascii="Times New Roman" w:hAnsi="Times New Roman"/>
          <w:sz w:val="28"/>
          <w:szCs w:val="28"/>
        </w:rPr>
        <w:t xml:space="preserve"> </w:t>
      </w:r>
      <w:r w:rsidRPr="00F0604E">
        <w:rPr>
          <w:rFonts w:ascii="Times New Roman" w:hAnsi="Times New Roman"/>
          <w:sz w:val="28"/>
          <w:szCs w:val="28"/>
        </w:rPr>
        <w:t>(комплексной)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конкретность (не следует использовать размытые (нечеткие) формулировки, допускающие произвольное или неоднозначное толкование);</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достижимость (цель должна быть достижима за период реализации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релевантность (соответствие формулировки цели конечным социально-экономическим эффектам от реализации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ограниченность во времени (цель должна быть достигнута к определенному моменту времени).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муниципальной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муниципальной (комплексной) программы, на момент окончания реализации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Цели муниципальных (комплексных) программ, связанных с государственными программами Ростовской области (по которым заключены соглашения о реализации на территории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государственных программ Ростовской области, направленных на достижение целей и показателей государственной программы Ростовской области), следует формулировать в соответствии с целями </w:t>
      </w:r>
      <w:r w:rsidRPr="00F0604E">
        <w:rPr>
          <w:rFonts w:ascii="Times New Roman" w:hAnsi="Times New Roman"/>
          <w:sz w:val="28"/>
          <w:szCs w:val="28"/>
        </w:rPr>
        <w:lastRenderedPageBreak/>
        <w:t xml:space="preserve">государственных программ Ростовской области.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4.4. В разделе 2 «Показатели муниципальн</w:t>
      </w:r>
      <w:r w:rsidR="00763272" w:rsidRPr="00F0604E">
        <w:rPr>
          <w:rFonts w:ascii="Times New Roman" w:hAnsi="Times New Roman"/>
          <w:sz w:val="28"/>
          <w:szCs w:val="28"/>
        </w:rPr>
        <w:t>ой</w:t>
      </w:r>
      <w:r w:rsidRPr="00F0604E">
        <w:rPr>
          <w:rFonts w:ascii="Times New Roman" w:hAnsi="Times New Roman"/>
          <w:sz w:val="28"/>
          <w:szCs w:val="28"/>
        </w:rPr>
        <w:t xml:space="preserve"> (комплексной) программы» паспорт</w:t>
      </w:r>
      <w:r w:rsidR="00763272" w:rsidRPr="00F0604E">
        <w:rPr>
          <w:rFonts w:ascii="Times New Roman" w:hAnsi="Times New Roman"/>
          <w:sz w:val="28"/>
          <w:szCs w:val="28"/>
        </w:rPr>
        <w:t>а</w:t>
      </w:r>
      <w:r w:rsidRPr="00F0604E">
        <w:rPr>
          <w:rFonts w:ascii="Times New Roman" w:hAnsi="Times New Roman"/>
          <w:sz w:val="28"/>
          <w:szCs w:val="28"/>
        </w:rPr>
        <w:t xml:space="preserve"> муниципальн</w:t>
      </w:r>
      <w:r w:rsidR="00763272" w:rsidRPr="00F0604E">
        <w:rPr>
          <w:rFonts w:ascii="Times New Roman" w:hAnsi="Times New Roman"/>
          <w:sz w:val="28"/>
          <w:szCs w:val="28"/>
        </w:rPr>
        <w:t>ой</w:t>
      </w:r>
      <w:r w:rsidRPr="00F0604E">
        <w:rPr>
          <w:rFonts w:ascii="Times New Roman" w:hAnsi="Times New Roman"/>
          <w:sz w:val="28"/>
          <w:szCs w:val="28"/>
        </w:rPr>
        <w:t xml:space="preserve"> (комплексной) программы подлежат отражению показатели уровня муниципальной (комплексной) программы. На уровне муниципальной (комплексной) программы подлежат отражению показатели, направленные на достижение исключительно конечных результатов </w:t>
      </w:r>
      <w:r w:rsidRPr="00F0604E">
        <w:rPr>
          <w:rFonts w:ascii="Times New Roman" w:hAnsi="Times New Roman"/>
          <w:sz w:val="28"/>
          <w:szCs w:val="28"/>
        </w:rPr>
        <w:br/>
        <w:t xml:space="preserve">ее реализации.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Количество показателей формируется из необходимости и достаточности для достижения целей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Включаемые в данный раздел паспорта муниципальной (комплексной) программы показатели должны соответствовать требованиям пункта 3.7 Порядка.</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Также показатели должны соответствовать следующим требованиям:</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точность (погрешности измерения не должны приводить к искаженному представлению о результатах реализации подпрограммы);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экономичность (получение отчетных данных должно проводиться </w:t>
      </w:r>
      <w:r w:rsidRPr="00F0604E">
        <w:rPr>
          <w:rFonts w:ascii="Times New Roman" w:hAnsi="Times New Roman"/>
          <w:sz w:val="28"/>
          <w:szCs w:val="28"/>
        </w:rPr>
        <w:br/>
        <w:t xml:space="preserve">с минимально возможными затратами; применяемые показатели должны </w:t>
      </w:r>
      <w:r w:rsidRPr="00F0604E">
        <w:rPr>
          <w:rFonts w:ascii="Times New Roman" w:hAnsi="Times New Roman"/>
          <w:sz w:val="28"/>
          <w:szCs w:val="28"/>
        </w:rPr>
        <w:br/>
        <w:t>в максимальной степени основываться на уже существующих процедурах сбора информации);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измеримость (показатели определены в измеряемых величинах);</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сопоставимость (выбор показателей следует осуществлять исходя </w:t>
      </w:r>
      <w:r w:rsidRPr="00F0604E">
        <w:rPr>
          <w:rFonts w:ascii="Times New Roman" w:hAnsi="Times New Roman"/>
          <w:sz w:val="28"/>
          <w:szCs w:val="28"/>
        </w:rPr>
        <w:br/>
        <w:t xml:space="preserve">из необходимости непрерывного накопления данных и обеспечения </w:t>
      </w:r>
      <w:r w:rsidRPr="00F0604E">
        <w:rPr>
          <w:rFonts w:ascii="Times New Roman" w:hAnsi="Times New Roman"/>
          <w:sz w:val="28"/>
          <w:szCs w:val="28"/>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sidRPr="00F0604E">
        <w:rPr>
          <w:rFonts w:ascii="Times New Roman" w:hAnsi="Times New Roman"/>
          <w:sz w:val="28"/>
          <w:szCs w:val="28"/>
        </w:rPr>
        <w:br/>
        <w:t>с показателями, используемыми в международной практике);</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своевременность и регулярность (отчетные данные должны поступать </w:t>
      </w:r>
      <w:r w:rsidRPr="00F0604E">
        <w:rPr>
          <w:rFonts w:ascii="Times New Roman" w:hAnsi="Times New Roman"/>
          <w:sz w:val="28"/>
          <w:szCs w:val="28"/>
        </w:rPr>
        <w:br/>
        <w:t xml:space="preserve">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w:t>
      </w:r>
      <w:r w:rsidRPr="00F0604E">
        <w:rPr>
          <w:rFonts w:ascii="Times New Roman" w:hAnsi="Times New Roman"/>
          <w:sz w:val="28"/>
          <w:szCs w:val="28"/>
        </w:rPr>
        <w:lastRenderedPageBreak/>
        <w:t>мониторинга отчетные данные должны предоставляться не реже 1 раза в год).</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Используемая система показателей муниципальной (комплексной) программы должна позволять очевидным образом оценивать прогресс в достижении ее целей.</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Значения показателей муниципальной (комплексной) программы должны формироваться с учетом параметров прогноза социально-экономического развития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на среднесрочный </w:t>
      </w:r>
      <w:r w:rsidRPr="00F0604E">
        <w:rPr>
          <w:rFonts w:ascii="Times New Roman" w:hAnsi="Times New Roman"/>
          <w:sz w:val="28"/>
          <w:szCs w:val="28"/>
        </w:rPr>
        <w:br/>
        <w:t>и долгосрочный период.</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В данном разделе паспорта муниципальной (комплексной) программы приводится следующая информация: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наименование показателя;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характеристика планируемой динамики показателя (признак возрастания или убывания);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единица измерения показателя (по ОКЕИ);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базовое значение показателя (с указанием года) – указывается фактическое значение за год, предшествующий году разработки проекта муниципальной (комплексной) программы. Базовое значение показателя может быть уточнено в первый год реализации муниципальной (комплексной) программы в случае наличия актуализированной информации;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значение показателя (по годам реализации);</w:t>
      </w:r>
    </w:p>
    <w:p w:rsidR="00F71594" w:rsidRPr="00F0604E" w:rsidRDefault="0049060E">
      <w:pPr>
        <w:widowControl w:val="0"/>
        <w:spacing w:after="0" w:line="240" w:lineRule="auto"/>
        <w:ind w:firstLine="709"/>
        <w:jc w:val="both"/>
        <w:rPr>
          <w:rFonts w:ascii="Times New Roman" w:hAnsi="Times New Roman"/>
          <w:color w:val="C0504D"/>
          <w:sz w:val="28"/>
          <w:szCs w:val="28"/>
        </w:rPr>
      </w:pPr>
      <w:bookmarkStart w:id="2" w:name="_Hlk174000977"/>
      <w:bookmarkEnd w:id="2"/>
      <w:r w:rsidRPr="00F0604E">
        <w:rPr>
          <w:rFonts w:ascii="Times New Roman" w:hAnsi="Times New Roman"/>
          <w:sz w:val="28"/>
          <w:szCs w:val="28"/>
        </w:rPr>
        <w:t>документ – указывается документ, его наименование и реквизиты, в котором определен показатель. Например,</w:t>
      </w:r>
      <w:r w:rsidRPr="00F0604E">
        <w:rPr>
          <w:sz w:val="28"/>
          <w:szCs w:val="28"/>
        </w:rPr>
        <w:t xml:space="preserve"> </w:t>
      </w:r>
      <w:r w:rsidRPr="00F0604E">
        <w:rPr>
          <w:rFonts w:ascii="Times New Roman" w:hAnsi="Times New Roman"/>
          <w:sz w:val="28"/>
          <w:szCs w:val="28"/>
        </w:rPr>
        <w:t xml:space="preserve">Стратегия социально-экономического развития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соглашение о предоставлении межбюджетного трансферта и т.д.</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должностное лицо, ответственное за достижение показателя;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связь с показателями национальных целей – указывается наименование показателей национальных целей, вклад в достижение которых обеспечивает показатель муниципальной (комплексной) программы (при наличии такой связи);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информационная система (источник данных), содержащая сведения о показателях и их значениях (при наличии).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Показатели должны иметь запланированные по годам количественные значения, измеряемые или рассчитываемые по утвержденным методикам.</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Показатели муниципальной программы (комплексной программы) должны удовлетворять одному из следующих условий:</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значения показателей рассчитываются по методикам, принятым международными организациями;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значения показателей определяются на основе данных официального статистического наблюдения;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значения показателей рассчитываются по методикам, утвержденным правовым актом исполнительного органа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 ответственного исполнителя муниципальной (комплексной) программы по форме согласно приложению № 6 к настоящим Методическим рекомендациям (таблица № 3).</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Методики расчета значений показателей муниципальных (комплексных) программ и их структурных элементов, соответствующих показателям государственных программ </w:t>
      </w:r>
      <w:r w:rsidRPr="00F0604E">
        <w:rPr>
          <w:rFonts w:ascii="Times New Roman" w:hAnsi="Times New Roman"/>
          <w:sz w:val="28"/>
          <w:szCs w:val="28"/>
        </w:rPr>
        <w:lastRenderedPageBreak/>
        <w:t>Ростовской области и их структурных элементов, должны соответствовать принятым (утвержденным) на</w:t>
      </w:r>
      <w:r w:rsidRPr="00F0604E">
        <w:rPr>
          <w:rFonts w:ascii="Times New Roman" w:hAnsi="Times New Roman"/>
          <w:i/>
          <w:sz w:val="28"/>
          <w:szCs w:val="28"/>
        </w:rPr>
        <w:t xml:space="preserve"> </w:t>
      </w:r>
      <w:r w:rsidRPr="00F0604E">
        <w:rPr>
          <w:rFonts w:ascii="Times New Roman" w:hAnsi="Times New Roman"/>
          <w:sz w:val="28"/>
          <w:szCs w:val="28"/>
        </w:rPr>
        <w:t>областном уровне методикам расчета.</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При утверждении муниципальной (комплексной) программы или при внесении в нее изменений (в части изменения сведений: о показателях, включенных в федеральный (региональный) план статистических работ; о методике расчета показателей муниципальной (комплексной) программы, ответственным исполнителем муниципальной (комплексной) программы одновременно с проектом муниципальной (комплексной) программы (на этапе согласования) представляется на</w:t>
      </w:r>
      <w:r w:rsidRPr="00F0604E">
        <w:rPr>
          <w:rStyle w:val="1c"/>
          <w:rFonts w:ascii="Times New Roman" w:hAnsi="Times New Roman"/>
          <w:sz w:val="28"/>
          <w:szCs w:val="28"/>
        </w:rPr>
        <w:t xml:space="preserve"> согласование в отдел </w:t>
      </w:r>
      <w:r w:rsidR="008C6027" w:rsidRPr="00F0604E">
        <w:rPr>
          <w:rStyle w:val="1c"/>
          <w:rFonts w:ascii="Times New Roman" w:hAnsi="Times New Roman"/>
          <w:sz w:val="28"/>
          <w:szCs w:val="28"/>
        </w:rPr>
        <w:t>финансово-</w:t>
      </w:r>
      <w:r w:rsidRPr="00F0604E">
        <w:rPr>
          <w:rStyle w:val="1c"/>
          <w:rFonts w:ascii="Times New Roman" w:hAnsi="Times New Roman"/>
          <w:sz w:val="28"/>
          <w:szCs w:val="28"/>
        </w:rPr>
        <w:t>экономи</w:t>
      </w:r>
      <w:r w:rsidR="008C6027" w:rsidRPr="00F0604E">
        <w:rPr>
          <w:rStyle w:val="1c"/>
          <w:rFonts w:ascii="Times New Roman" w:hAnsi="Times New Roman"/>
          <w:sz w:val="28"/>
          <w:szCs w:val="28"/>
        </w:rPr>
        <w:t>ческого и бухгалтерского учета</w:t>
      </w:r>
      <w:r w:rsidRPr="00F0604E">
        <w:rPr>
          <w:rStyle w:val="1c"/>
          <w:rFonts w:ascii="Times New Roman" w:hAnsi="Times New Roman"/>
          <w:sz w:val="28"/>
          <w:szCs w:val="28"/>
        </w:rPr>
        <w:t xml:space="preserve">  Администрации </w:t>
      </w:r>
      <w:r w:rsidR="007C3146" w:rsidRPr="00F0604E">
        <w:rPr>
          <w:rStyle w:val="1c"/>
          <w:rFonts w:ascii="Times New Roman" w:hAnsi="Times New Roman"/>
          <w:sz w:val="28"/>
          <w:szCs w:val="28"/>
        </w:rPr>
        <w:t>Семикаракорского городского поселения</w:t>
      </w:r>
      <w:bookmarkStart w:id="3" w:name="_Hlk174002755"/>
      <w:bookmarkEnd w:id="3"/>
      <w:r w:rsidRPr="00F0604E">
        <w:rPr>
          <w:rStyle w:val="1c"/>
          <w:rFonts w:ascii="Times New Roman" w:hAnsi="Times New Roman"/>
          <w:sz w:val="28"/>
          <w:szCs w:val="28"/>
        </w:rPr>
        <w:t xml:space="preserve">, </w:t>
      </w:r>
      <w:r w:rsidRPr="00F0604E">
        <w:rPr>
          <w:rFonts w:ascii="Times New Roman" w:hAnsi="Times New Roman"/>
          <w:sz w:val="28"/>
          <w:szCs w:val="28"/>
        </w:rPr>
        <w:t>информация согласно приложению № 6 к настоящим Методическим рекомендациям (таблицы № 2, № 3). При этом указанная информация не включается в состав проекта муниципальной</w:t>
      </w:r>
      <w:r w:rsidR="008C6027" w:rsidRPr="00F0604E">
        <w:rPr>
          <w:rFonts w:ascii="Times New Roman" w:hAnsi="Times New Roman"/>
          <w:sz w:val="28"/>
          <w:szCs w:val="28"/>
        </w:rPr>
        <w:t xml:space="preserve"> </w:t>
      </w:r>
      <w:r w:rsidRPr="00F0604E">
        <w:rPr>
          <w:rFonts w:ascii="Times New Roman" w:hAnsi="Times New Roman"/>
          <w:sz w:val="28"/>
          <w:szCs w:val="28"/>
        </w:rPr>
        <w:t>(комплексной)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Перечень показателей муниципальной (комплексной)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6.11 Порядка срока представления годового отчета о ходе реализации и об оценк</w:t>
      </w:r>
      <w:r w:rsidR="008C6027" w:rsidRPr="00F0604E">
        <w:rPr>
          <w:rFonts w:ascii="Times New Roman" w:hAnsi="Times New Roman"/>
          <w:sz w:val="28"/>
          <w:szCs w:val="28"/>
        </w:rPr>
        <w:t>е</w:t>
      </w:r>
      <w:r w:rsidRPr="00F0604E">
        <w:rPr>
          <w:rFonts w:ascii="Times New Roman" w:hAnsi="Times New Roman"/>
          <w:sz w:val="28"/>
          <w:szCs w:val="28"/>
        </w:rPr>
        <w:t xml:space="preserve"> эффективности муниципальной (комплексной) программы. В случае невозможности расчета показателя в указанные сроки, он подлежит включению в муниципальную (комплексную) программу в качестве мероприятия (результата).</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 качестве наименования показателя используется лаконичное </w:t>
      </w:r>
      <w:r w:rsidRPr="00F0604E">
        <w:rPr>
          <w:rFonts w:ascii="Times New Roman" w:hAnsi="Times New Roman"/>
          <w:sz w:val="28"/>
          <w:szCs w:val="28"/>
        </w:rPr>
        <w:br/>
        <w:t>и понятное наименование, отражающее основную суть наблюдаемого явления.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Единица измерения показателя выбирается из общероссийского </w:t>
      </w:r>
      <w:hyperlink r:id="rId12" w:history="1">
        <w:r w:rsidRPr="00F0604E">
          <w:rPr>
            <w:rFonts w:ascii="Times New Roman" w:hAnsi="Times New Roman"/>
            <w:sz w:val="28"/>
            <w:szCs w:val="28"/>
          </w:rPr>
          <w:t>классификатора</w:t>
        </w:r>
      </w:hyperlink>
      <w:r w:rsidRPr="00F0604E">
        <w:rPr>
          <w:rFonts w:ascii="Times New Roman" w:hAnsi="Times New Roman"/>
          <w:sz w:val="28"/>
          <w:szCs w:val="28"/>
        </w:rPr>
        <w:t xml:space="preserve"> единиц измерения (ОКЕИ).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4.5. В разделе 3 «Структура муниципальной (комплексной) программы» паспорта муниципальной (комплексной) программы приводится информация о реализуемых в составе муниципальной (комплексной) программы, муниципальных проектах, комплексах процессных мероприятий.</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Структурные элементы муниципальной (комплексной) программы при необходимости могут группироваться по направлениям муниципальной</w:t>
      </w:r>
      <w:r w:rsidR="009F37CC" w:rsidRPr="00F0604E">
        <w:rPr>
          <w:rFonts w:ascii="Times New Roman" w:hAnsi="Times New Roman"/>
          <w:sz w:val="28"/>
          <w:szCs w:val="28"/>
        </w:rPr>
        <w:t xml:space="preserve"> </w:t>
      </w:r>
      <w:r w:rsidRPr="00F0604E">
        <w:rPr>
          <w:rFonts w:ascii="Times New Roman" w:hAnsi="Times New Roman"/>
          <w:sz w:val="28"/>
          <w:szCs w:val="28"/>
        </w:rPr>
        <w:t>(комплексной)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По каждому структурному элементу муниципальной (комплексной) программы указывается следующая информация: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наименование;</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срок реализации в формате «год начала – год окончания»;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ФИО куратора для  муниципальных проектов;</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наименование исполнительного органа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или иного Муниципального органа, ответственного за реализацию структурного элемента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задачи структурного элемента муниципальной (комплексной) программы, решение которых обеспечивается реализацией структурного элемента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ожидаемые социальные, экономические и иные эффекты от выполнения задач;</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связь с показателями муниципальной (комплексной) программы, на достижение которых направлена реализация структурного элемента муниципальной (комплексной) программы – приводится наименование одного или нескольких показателей муниципальной (комплексной) программы по каждой задаче структурного элемента </w:t>
      </w:r>
      <w:r w:rsidRPr="00F0604E">
        <w:rPr>
          <w:rFonts w:ascii="Times New Roman" w:hAnsi="Times New Roman"/>
          <w:sz w:val="28"/>
          <w:szCs w:val="28"/>
        </w:rPr>
        <w:lastRenderedPageBreak/>
        <w:t>(задача структурного элемента в обязательном порядке должна быть связан</w:t>
      </w:r>
      <w:r w:rsidR="009F37CC" w:rsidRPr="00F0604E">
        <w:rPr>
          <w:rFonts w:ascii="Times New Roman" w:hAnsi="Times New Roman"/>
          <w:sz w:val="28"/>
          <w:szCs w:val="28"/>
        </w:rPr>
        <w:t>а</w:t>
      </w:r>
      <w:r w:rsidRPr="00F0604E">
        <w:rPr>
          <w:rFonts w:ascii="Times New Roman" w:hAnsi="Times New Roman"/>
          <w:sz w:val="28"/>
          <w:szCs w:val="28"/>
        </w:rPr>
        <w:t xml:space="preserve"> хотя бы с одним показателем муниципальной (комплексной) программы).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муниципальной (комплексной) программы может быть связана со всеми показателями муниципальной</w:t>
      </w:r>
      <w:r w:rsidR="009F37CC" w:rsidRPr="00F0604E">
        <w:rPr>
          <w:rFonts w:ascii="Times New Roman" w:hAnsi="Times New Roman"/>
          <w:sz w:val="28"/>
          <w:szCs w:val="28"/>
        </w:rPr>
        <w:t xml:space="preserve"> </w:t>
      </w:r>
      <w:r w:rsidRPr="00F0604E">
        <w:rPr>
          <w:rFonts w:ascii="Times New Roman" w:hAnsi="Times New Roman"/>
          <w:sz w:val="28"/>
          <w:szCs w:val="28"/>
        </w:rPr>
        <w:t>(комплексной)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4.6. В разделе 4 «Финансовое обеспечение муниципальной</w:t>
      </w:r>
      <w:r w:rsidR="00B71905" w:rsidRPr="00F0604E">
        <w:rPr>
          <w:rFonts w:ascii="Times New Roman" w:hAnsi="Times New Roman"/>
          <w:sz w:val="28"/>
          <w:szCs w:val="28"/>
        </w:rPr>
        <w:t xml:space="preserve"> </w:t>
      </w:r>
      <w:r w:rsidRPr="00F0604E">
        <w:rPr>
          <w:rFonts w:ascii="Times New Roman" w:hAnsi="Times New Roman"/>
          <w:sz w:val="28"/>
          <w:szCs w:val="28"/>
        </w:rPr>
        <w:t>(комплексной) программы» паспорта муниципальной (комплексной) программы подлежит отражению информация об объеме расходов, предусмотренных на реализацию муниципальной (комплексной) программы в разрезе ее структурных элементов, по годам реализации муниципальной</w:t>
      </w:r>
      <w:r w:rsidR="00B71905" w:rsidRPr="00F0604E">
        <w:rPr>
          <w:rFonts w:ascii="Times New Roman" w:hAnsi="Times New Roman"/>
          <w:sz w:val="28"/>
          <w:szCs w:val="28"/>
        </w:rPr>
        <w:t xml:space="preserve"> </w:t>
      </w:r>
      <w:r w:rsidRPr="00F0604E">
        <w:rPr>
          <w:rFonts w:ascii="Times New Roman" w:hAnsi="Times New Roman"/>
          <w:sz w:val="28"/>
          <w:szCs w:val="28"/>
        </w:rPr>
        <w:t>(комплексной)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 случае расхождения в процессе исполнения бюджета параметров финансового обеспечения между паспортом муниципального проекта, утвержденного в системе «Электронный бюджет», и параметрами финансового обеспечения, предусмотренными по такому муниципальному проекту в действующей редакции паспорта муниципальной (комплексной) программы, соответствующие изменения финансового обеспечения по муниципальному проекту включаются при очередном внесении изменений в решение </w:t>
      </w:r>
      <w:r w:rsidR="00B71905" w:rsidRPr="00F0604E">
        <w:rPr>
          <w:rFonts w:ascii="Times New Roman" w:hAnsi="Times New Roman"/>
          <w:sz w:val="28"/>
          <w:szCs w:val="28"/>
        </w:rPr>
        <w:t xml:space="preserve">о </w:t>
      </w:r>
      <w:r w:rsidRPr="00F0604E">
        <w:rPr>
          <w:rFonts w:ascii="Times New Roman" w:hAnsi="Times New Roman"/>
          <w:sz w:val="28"/>
          <w:szCs w:val="28"/>
        </w:rPr>
        <w:t>бюджете района на текущий финансовый год и плановый период и отражаются в паспорте муниципальной (комплексной) программы при последующем внесении изменений в муниципальную (комплексную) программу.</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Расходы на дорожное хозяйство в части неиспользованных остатков бюджетных ассигнований дорожного фонда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отражаются в муниципальных (комплексных) программах с учетом особенностей, предусмотренных действующим законодательством, нормативными актами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w:t>
      </w:r>
    </w:p>
    <w:p w:rsidR="00F71594" w:rsidRPr="00F0604E" w:rsidRDefault="0049060E">
      <w:pPr>
        <w:widowControl w:val="0"/>
        <w:spacing w:after="0" w:line="240" w:lineRule="auto"/>
        <w:ind w:firstLine="709"/>
        <w:jc w:val="both"/>
        <w:rPr>
          <w:rFonts w:ascii="Times New Roman" w:hAnsi="Times New Roman"/>
          <w:b/>
          <w:sz w:val="28"/>
          <w:szCs w:val="28"/>
        </w:rPr>
      </w:pPr>
      <w:r w:rsidRPr="00F0604E">
        <w:rPr>
          <w:rFonts w:ascii="Times New Roman" w:hAnsi="Times New Roman"/>
          <w:sz w:val="28"/>
          <w:szCs w:val="28"/>
        </w:rPr>
        <w:t>4.</w:t>
      </w:r>
      <w:r w:rsidR="00763272" w:rsidRPr="00F0604E">
        <w:rPr>
          <w:rFonts w:ascii="Times New Roman" w:hAnsi="Times New Roman"/>
          <w:sz w:val="28"/>
          <w:szCs w:val="28"/>
        </w:rPr>
        <w:t>7</w:t>
      </w:r>
      <w:r w:rsidRPr="00F0604E">
        <w:rPr>
          <w:rFonts w:ascii="Times New Roman" w:hAnsi="Times New Roman"/>
          <w:sz w:val="28"/>
          <w:szCs w:val="28"/>
        </w:rPr>
        <w:t>.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муниципальных программ, относящихся к сфере реализации комплексной программы, по форме согласно приложению № 3 к настоящим Методическим рекомендациям.</w:t>
      </w:r>
    </w:p>
    <w:p w:rsidR="00F71594" w:rsidRPr="00F0604E" w:rsidRDefault="00F71594">
      <w:pPr>
        <w:widowControl w:val="0"/>
        <w:spacing w:after="0" w:line="240" w:lineRule="auto"/>
        <w:jc w:val="both"/>
        <w:rPr>
          <w:rFonts w:ascii="Times New Roman" w:hAnsi="Times New Roman"/>
          <w:sz w:val="28"/>
          <w:szCs w:val="28"/>
        </w:rPr>
      </w:pP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5. Требования к заполнению паспорта комплекса </w:t>
      </w:r>
      <w:r w:rsidRPr="00F0604E">
        <w:rPr>
          <w:rFonts w:ascii="Times New Roman" w:hAnsi="Times New Roman"/>
          <w:sz w:val="28"/>
          <w:szCs w:val="28"/>
        </w:rPr>
        <w:br/>
        <w:t>процессных мероприятий</w:t>
      </w:r>
    </w:p>
    <w:p w:rsidR="00F71594" w:rsidRPr="00F0604E" w:rsidRDefault="00F71594">
      <w:pPr>
        <w:widowControl w:val="0"/>
        <w:spacing w:after="0" w:line="240" w:lineRule="auto"/>
        <w:rPr>
          <w:rFonts w:ascii="Times New Roman" w:hAnsi="Times New Roman"/>
          <w:sz w:val="28"/>
          <w:szCs w:val="28"/>
        </w:rPr>
      </w:pP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5.2. Паспорт комплекса процессных мероприятий разрабатывается по форме согласно приложению № 4 к настоящим Методическим рекомендациям.</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5.3. В рамках процессных мероприятий муниципальной (комплексной) программы осуществляется реализация направлений деятельности, предусматривающих:</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выполнение муниципальных заданий на оказание муниципальных услуг;</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предоставление целевых субсидий муниципальным учреждениям (за исключением субсидий, предоставляемых в рамках проектной деятельности);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lastRenderedPageBreak/>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предоставление субсидий автономным некоммерческим организациям (за исключением субсидий, предоставляемых в рамках проектной деятельности);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осуществление текущей деятельности казенных учреждений;</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иные направления деятельности по согласованию с отделом </w:t>
      </w:r>
      <w:r w:rsidR="00E4629E" w:rsidRPr="00F0604E">
        <w:rPr>
          <w:rFonts w:ascii="Times New Roman" w:hAnsi="Times New Roman"/>
          <w:sz w:val="28"/>
          <w:szCs w:val="28"/>
        </w:rPr>
        <w:t>финансово-</w:t>
      </w:r>
      <w:r w:rsidRPr="00F0604E">
        <w:rPr>
          <w:rFonts w:ascii="Times New Roman" w:hAnsi="Times New Roman"/>
          <w:sz w:val="28"/>
          <w:szCs w:val="28"/>
        </w:rPr>
        <w:t>экономи</w:t>
      </w:r>
      <w:r w:rsidR="00E4629E" w:rsidRPr="00F0604E">
        <w:rPr>
          <w:rFonts w:ascii="Times New Roman" w:hAnsi="Times New Roman"/>
          <w:sz w:val="28"/>
          <w:szCs w:val="28"/>
        </w:rPr>
        <w:t>ческого и бухгалтерского учета</w:t>
      </w:r>
      <w:r w:rsidRPr="00F0604E">
        <w:rPr>
          <w:rFonts w:ascii="Times New Roman" w:hAnsi="Times New Roman"/>
          <w:sz w:val="28"/>
          <w:szCs w:val="28"/>
        </w:rPr>
        <w:t xml:space="preserve">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муниципальной (комплексной) программой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Также указывается государственная информационная система (при наличии).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Включаемые в данный раздел паспорта муниципальной (комплексной) программы показатели должны соответствовать требованиям пункта 3.7 Порядка.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5.6. В разделе 2.1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w:t>
      </w:r>
      <w:r w:rsidR="00E4629E" w:rsidRPr="00F0604E">
        <w:rPr>
          <w:rFonts w:ascii="Times New Roman" w:hAnsi="Times New Roman"/>
          <w:sz w:val="28"/>
          <w:szCs w:val="28"/>
        </w:rPr>
        <w:t>ых значений по годам реализации</w:t>
      </w:r>
      <w:r w:rsidRPr="00F0604E">
        <w:rPr>
          <w:rFonts w:ascii="Times New Roman" w:hAnsi="Times New Roman"/>
          <w:sz w:val="28"/>
          <w:szCs w:val="28"/>
        </w:rPr>
        <w:t>, а также информация об ответственных за их достижение.</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5.7. В разделе 3 «План достижения показателей комплекса процессных мероприятий» паспорта комплекса процессных мероприятий в случае необходимости приводятся показатели помесячно.</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5.8.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Формирование мероприятий (результатов) комплекса процессных мероприятий осуществляется с учетом требований пункта 3.8 Порядка.</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Наименование мероприятия (результата) не должно:</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дублировать наименование цели, показателя, задачи, иного мероприятия (результата), контрольной точки;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lastRenderedPageBreak/>
        <w:t>дублировать наименования показателей, мероприятий (результатов) иных</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структурных элементов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содержать значения мероприятия (результата) и указание на период реализации;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содержать указание на два и более мероприятия (результата);</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содержать наименование нормативных правовых актов, иных поручений;</w:t>
      </w:r>
    </w:p>
    <w:p w:rsidR="00F71594" w:rsidRPr="00F0604E" w:rsidRDefault="0049060E" w:rsidP="00E4629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содержать указания на виды и формы муниципальной поддержки (субсидии, дотации и другие).                                                                                                                                                                                                                                                                                                                                                                                                                                                                                                                                                                                               </w:t>
      </w:r>
      <w:r w:rsidR="00E4629E" w:rsidRPr="00F0604E">
        <w:rPr>
          <w:rFonts w:ascii="Times New Roman" w:hAnsi="Times New Roman"/>
          <w:sz w:val="28"/>
          <w:szCs w:val="28"/>
        </w:rPr>
        <w:t xml:space="preserve">                                                                                                                </w:t>
      </w:r>
      <w:r w:rsidRPr="00F0604E">
        <w:rPr>
          <w:rFonts w:ascii="Times New Roman" w:hAnsi="Times New Roman"/>
          <w:sz w:val="28"/>
          <w:szCs w:val="28"/>
        </w:rPr>
        <w:t>Планирование сроков выполнения мероприятий (результатов) осуществляется с учетом:</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равномерности распределения в течение календарного года;</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сопоставимости со сроками достижения показателей муниципальной</w:t>
      </w:r>
      <w:r w:rsidR="00E4629E" w:rsidRPr="00F0604E">
        <w:rPr>
          <w:rFonts w:ascii="Times New Roman" w:hAnsi="Times New Roman"/>
          <w:sz w:val="28"/>
          <w:szCs w:val="28"/>
        </w:rPr>
        <w:t xml:space="preserve"> </w:t>
      </w:r>
      <w:r w:rsidRPr="00F0604E">
        <w:rPr>
          <w:rFonts w:ascii="Times New Roman" w:hAnsi="Times New Roman"/>
          <w:sz w:val="28"/>
          <w:szCs w:val="28"/>
        </w:rPr>
        <w:t>(комплексной) программы и показателей ее структурных элементов.</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При разработке мероприятий (результатов) необходимо использовать типы мероприятий (результатов) в соответствии с приложением № 5 к настоящим Методическим рекомендациям.</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5.9.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тысячах рублей с точностью до одного знака после запятой.</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Параметры финансового обеспечения комплекса процессных мероприятий приводятся в разрезе кодов бюджетной классификации.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5.10.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w:t>
      </w:r>
      <w:r w:rsidR="00E4629E" w:rsidRPr="00F0604E">
        <w:rPr>
          <w:rFonts w:ascii="Times New Roman" w:hAnsi="Times New Roman"/>
          <w:sz w:val="28"/>
          <w:szCs w:val="28"/>
        </w:rPr>
        <w:t>д</w:t>
      </w:r>
      <w:r w:rsidRPr="00F0604E">
        <w:rPr>
          <w:rFonts w:ascii="Times New Roman" w:hAnsi="Times New Roman"/>
          <w:sz w:val="28"/>
          <w:szCs w:val="28"/>
        </w:rPr>
        <w:t>о выполнения мероприятия (достижению результата).</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По каждому мероприятию (результату) и контрольной точк</w:t>
      </w:r>
      <w:r w:rsidR="00E4629E" w:rsidRPr="00F0604E">
        <w:rPr>
          <w:rFonts w:ascii="Times New Roman" w:hAnsi="Times New Roman"/>
          <w:sz w:val="28"/>
          <w:szCs w:val="28"/>
        </w:rPr>
        <w:t>е</w:t>
      </w:r>
      <w:r w:rsidRPr="00F0604E">
        <w:rPr>
          <w:rFonts w:ascii="Times New Roman" w:hAnsi="Times New Roman"/>
          <w:sz w:val="28"/>
          <w:szCs w:val="28"/>
        </w:rPr>
        <w:t xml:space="preserve"> определяется ответственный за его выполнение (достижение) сотрудник с указанием ФИО и должности.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Для каждой контрольной точки устанавливается дата ее достижения: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для мероприятий (результатов) комплекса процессных мероприятий количество контрольных точек должно составлять не менее трех, за исключением случаев, когда контрольные точки не устанавливаются                                                                                                                                                                                                                                                                                                                                                                                                                                                                                                                                                                                                                                                                                                                                                                                                                                                                                                                                                                                                                                                                                                                                                                                                                                                                                                                                                                                                                                                                                                                                                                                                                                                                                                                                                                                                                                                                                                                                                                                                                                                                                                                                                                                                                                                                                                                                                                                                                                                                                                                                                                                                                                                                                                                                                                                                                                                                                                                                                                                                                                                                                                                                                                                                                                                                                                                                                                                                                                                                                                                                   (с учетом требований пункта 5.11 Методики).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План реализации разрабатывается на очередной финансовый год и плановый период.</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lastRenderedPageBreak/>
        <w:t>5.11. При формировании комплексов процессных мероприятий в рамках муниципальной (комплексной) программы целесообразно отдельно выделять:</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комплекс процессных мероприятий по обеспечению реализации муниципальных функций и полномочий ответственного исполнителя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комплекс процессных мероприятий по обеспечению реализации муниципальных функций и полномочий соисполнителей (участников) муниципальной программы (комплексной программы), в случае если ассигнования областного бюджета на его содержание предусмотрены в рамках такой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F71594" w:rsidRPr="00F0604E" w:rsidRDefault="00F71594">
      <w:pPr>
        <w:widowControl w:val="0"/>
        <w:spacing w:after="0" w:line="240" w:lineRule="auto"/>
        <w:jc w:val="both"/>
        <w:rPr>
          <w:rFonts w:ascii="Times New Roman" w:hAnsi="Times New Roman"/>
          <w:sz w:val="28"/>
          <w:szCs w:val="28"/>
        </w:rPr>
      </w:pPr>
    </w:p>
    <w:p w:rsidR="00F71594" w:rsidRPr="00F0604E" w:rsidRDefault="0049060E">
      <w:pPr>
        <w:widowControl w:val="0"/>
        <w:tabs>
          <w:tab w:val="left" w:pos="284"/>
        </w:tabs>
        <w:spacing w:after="0" w:line="240" w:lineRule="auto"/>
        <w:contextualSpacing/>
        <w:jc w:val="center"/>
        <w:rPr>
          <w:rFonts w:ascii="Times New Roman" w:hAnsi="Times New Roman"/>
          <w:sz w:val="28"/>
          <w:szCs w:val="28"/>
        </w:rPr>
      </w:pPr>
      <w:r w:rsidRPr="00F0604E">
        <w:rPr>
          <w:rFonts w:ascii="Times New Roman" w:hAnsi="Times New Roman"/>
          <w:sz w:val="28"/>
          <w:szCs w:val="28"/>
        </w:rPr>
        <w:t xml:space="preserve">6.Требования к заполнению приложений </w:t>
      </w:r>
      <w:r w:rsidRPr="00F0604E">
        <w:rPr>
          <w:rFonts w:ascii="Times New Roman" w:hAnsi="Times New Roman"/>
          <w:sz w:val="28"/>
          <w:szCs w:val="28"/>
        </w:rPr>
        <w:br/>
        <w:t>к муниципальной (комплексной) программе</w:t>
      </w:r>
    </w:p>
    <w:p w:rsidR="00F71594" w:rsidRPr="00F0604E" w:rsidRDefault="00F71594">
      <w:pPr>
        <w:widowControl w:val="0"/>
        <w:spacing w:after="0" w:line="240" w:lineRule="auto"/>
        <w:rPr>
          <w:rFonts w:ascii="Times New Roman" w:hAnsi="Times New Roman"/>
          <w:sz w:val="28"/>
          <w:szCs w:val="28"/>
        </w:rPr>
      </w:pP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6.1. Если в рамках муниципальной программы реализуются мероприятия, финансируемые в том числе за счет субсидий и иных межбюджетных трансфертов из областного бюджета, то в случае необходимости, в такой муниципальной (комплексной) программе отдельными аналитическими приложениями включаются: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показатели, отражающие сводные значения результатов использования субсидий и иных межбюджетных трансфертов из областного бюджета бюджету </w:t>
      </w:r>
      <w:r w:rsidR="007C3146" w:rsidRPr="00F0604E">
        <w:rPr>
          <w:rFonts w:ascii="Times New Roman" w:hAnsi="Times New Roman"/>
          <w:sz w:val="28"/>
          <w:szCs w:val="28"/>
        </w:rPr>
        <w:t>Семикаракорского городского поселения</w:t>
      </w:r>
      <w:r w:rsidR="00B10FDE" w:rsidRPr="00F0604E">
        <w:rPr>
          <w:rFonts w:ascii="Times New Roman" w:hAnsi="Times New Roman"/>
          <w:sz w:val="28"/>
          <w:szCs w:val="28"/>
        </w:rPr>
        <w:t xml:space="preserve"> Семикаракорского района</w:t>
      </w:r>
      <w:r w:rsidRPr="00F0604E">
        <w:rPr>
          <w:rFonts w:ascii="Times New Roman" w:hAnsi="Times New Roman"/>
          <w:sz w:val="28"/>
          <w:szCs w:val="28"/>
        </w:rPr>
        <w:t>;</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перечень объектов, на </w:t>
      </w:r>
      <w:proofErr w:type="spellStart"/>
      <w:r w:rsidRPr="00F0604E">
        <w:rPr>
          <w:rFonts w:ascii="Times New Roman" w:hAnsi="Times New Roman"/>
          <w:sz w:val="28"/>
          <w:szCs w:val="28"/>
        </w:rPr>
        <w:t>софинансирование</w:t>
      </w:r>
      <w:proofErr w:type="spellEnd"/>
      <w:r w:rsidRPr="00F0604E">
        <w:rPr>
          <w:rFonts w:ascii="Times New Roman" w:hAnsi="Times New Roman"/>
          <w:sz w:val="28"/>
          <w:szCs w:val="28"/>
        </w:rPr>
        <w:t xml:space="preserve"> которых предоставляется субсидия или иные межбюджетные трансферты из областного бюджета (в случае необходимости).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6.2. В случае использования для достижения целей и задач муниципальной (комплексной) программы налоговых расходов, их перечень отражается согласно приложению № 6 к настоящим Методическим рекомендациям (таблица № 1).</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6.3. В случае включения в муниципальную (комплексную) программу объектов строительства, реконструкции и капитального ремонта, находящихся </w:t>
      </w:r>
      <w:r w:rsidRPr="00F0604E">
        <w:rPr>
          <w:rFonts w:ascii="Times New Roman" w:hAnsi="Times New Roman"/>
          <w:sz w:val="28"/>
          <w:szCs w:val="28"/>
        </w:rPr>
        <w:br/>
        <w:t xml:space="preserve">в муниципальной собственности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в состав муниципальной программы включается перечень инвестиционных проектов (объекты капитального строительства, реконструкции и капитального ремонта, находящиеся в муниципальной собственности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в соответствии с приложением № 6 к настоящим Методическим рекомендациям (таблица № 4).</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lastRenderedPageBreak/>
        <w:t>6.4. Муниципальными (комплексными) программами может быть предусмотрено предоставление субсидий и иных межбюджетных трансфертов бюджет</w:t>
      </w:r>
      <w:r w:rsidR="00403D25" w:rsidRPr="00F0604E">
        <w:rPr>
          <w:rFonts w:ascii="Times New Roman" w:hAnsi="Times New Roman"/>
          <w:sz w:val="28"/>
          <w:szCs w:val="28"/>
        </w:rPr>
        <w:t>у</w:t>
      </w:r>
      <w:r w:rsidRPr="00F0604E">
        <w:rPr>
          <w:rFonts w:ascii="Times New Roman" w:hAnsi="Times New Roman"/>
          <w:sz w:val="28"/>
          <w:szCs w:val="28"/>
        </w:rPr>
        <w:t xml:space="preserve"> </w:t>
      </w:r>
      <w:r w:rsidR="00403D25" w:rsidRPr="00F0604E">
        <w:rPr>
          <w:rFonts w:ascii="Times New Roman" w:hAnsi="Times New Roman"/>
          <w:sz w:val="28"/>
          <w:szCs w:val="28"/>
        </w:rPr>
        <w:t>Семикаракорского района</w:t>
      </w:r>
      <w:r w:rsidRPr="00F0604E">
        <w:rPr>
          <w:rFonts w:ascii="Times New Roman" w:hAnsi="Times New Roman"/>
          <w:sz w:val="28"/>
          <w:szCs w:val="28"/>
        </w:rPr>
        <w:t xml:space="preserve"> на реализацию муниципальных программ, направленных на достижение целей, соответствующих муниципальным программам. Порядок предоставления и распределения указанных межбюджетных субсидий, а также методика распределения иных межбюджетных трансфертов из бюджета </w:t>
      </w:r>
      <w:r w:rsidR="00403D25" w:rsidRPr="00F0604E">
        <w:rPr>
          <w:rFonts w:ascii="Times New Roman" w:hAnsi="Times New Roman"/>
          <w:sz w:val="28"/>
          <w:szCs w:val="28"/>
        </w:rPr>
        <w:t xml:space="preserve">Семикаракорского городского поселения Семикаракорского </w:t>
      </w:r>
      <w:r w:rsidRPr="00F0604E">
        <w:rPr>
          <w:rFonts w:ascii="Times New Roman" w:hAnsi="Times New Roman"/>
          <w:sz w:val="28"/>
          <w:szCs w:val="28"/>
        </w:rPr>
        <w:t>района бюджет</w:t>
      </w:r>
      <w:r w:rsidR="00403D25" w:rsidRPr="00F0604E">
        <w:rPr>
          <w:rFonts w:ascii="Times New Roman" w:hAnsi="Times New Roman"/>
          <w:sz w:val="28"/>
          <w:szCs w:val="28"/>
        </w:rPr>
        <w:t>у</w:t>
      </w:r>
      <w:r w:rsidRPr="00F0604E">
        <w:rPr>
          <w:rFonts w:ascii="Times New Roman" w:hAnsi="Times New Roman"/>
          <w:sz w:val="28"/>
          <w:szCs w:val="28"/>
        </w:rPr>
        <w:t xml:space="preserve"> </w:t>
      </w:r>
      <w:r w:rsidR="00403D25" w:rsidRPr="00F0604E">
        <w:rPr>
          <w:rFonts w:ascii="Times New Roman" w:hAnsi="Times New Roman"/>
          <w:sz w:val="28"/>
          <w:szCs w:val="28"/>
        </w:rPr>
        <w:t xml:space="preserve">Семикаракорского района </w:t>
      </w:r>
      <w:r w:rsidRPr="00F0604E">
        <w:rPr>
          <w:rFonts w:ascii="Times New Roman" w:hAnsi="Times New Roman"/>
          <w:sz w:val="28"/>
          <w:szCs w:val="28"/>
        </w:rPr>
        <w:t>и правила их предоставления (в случае, если муниципальной (комплексной) программой предусматривается предоставление таких субсидий, иных межбюджетных трансфертов) устанавливаются соответствующей муниципальной (комплексной) программой.</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Указанные порядок и (или) методика должны быть оформлены отдельным приложением к муниципальной (комплексной) программе.</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Перечень инвестиционных проектов (объекты капитального строительства, реконструкции и капитального ремонта, находящиеся в муниципальной собственности) формируется в соответствии с приложением № 6 к настоящим Методическим рекомендациям (таблица № 5).</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В случае отсутствии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49060E" w:rsidRPr="00F0604E" w:rsidRDefault="0049060E">
      <w:pPr>
        <w:widowControl w:val="0"/>
        <w:spacing w:after="0" w:line="240" w:lineRule="auto"/>
        <w:jc w:val="center"/>
        <w:rPr>
          <w:rFonts w:ascii="Times New Roman" w:hAnsi="Times New Roman"/>
          <w:sz w:val="28"/>
          <w:szCs w:val="28"/>
        </w:rPr>
      </w:pPr>
    </w:p>
    <w:p w:rsidR="00403D25"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7. Требования к формированию единого аналитического плана</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 реализации муниципальной (комплексной) программы</w:t>
      </w:r>
    </w:p>
    <w:p w:rsidR="00F71594" w:rsidRPr="00F0604E" w:rsidRDefault="00F71594">
      <w:pPr>
        <w:widowControl w:val="0"/>
        <w:spacing w:after="0" w:line="240" w:lineRule="auto"/>
        <w:jc w:val="center"/>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7.1.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Планы реализации муниципальных проектов формируются в соответствии с Положением об организации проектной деятельности в органах исполнительной власти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План реализации комплекса процессных мероприятий формируется в соответствии с требованиями пункта 5.10 настоящих Методических рекомендаций.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Указанные документы объединяются в единый аналитический план реализации муниципальной (комплексной) программы, разрабатываемый по форме согласно приложению № 6 к настоящим Методическим рекомендациям (таблица № 6).</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7.2. Единый аналитический план реализации муниципальной  (комплексной) программы формируется автоматически в подсистеме управления государственными  программами системы «Электронный бюджет».</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(комплексной) программы не позднее 10 рабочих дней со дня утверждения постановлением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w:t>
      </w:r>
      <w:r w:rsidRPr="00F0604E">
        <w:rPr>
          <w:rFonts w:ascii="Times New Roman" w:hAnsi="Times New Roman"/>
          <w:sz w:val="28"/>
          <w:szCs w:val="28"/>
        </w:rPr>
        <w:lastRenderedPageBreak/>
        <w:t xml:space="preserve">муниципальной (комплексной) программы (внесения изменений в муниципальную (комплексную) программу)  и размещается на официальном сайте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в информационно-телекоммуникационной сети «Интернет».</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при приведении муниципальных (комплексных) программ в соответствие с решением Собрания депутатов Семикаракорского  </w:t>
      </w:r>
      <w:r w:rsidR="00403D25" w:rsidRPr="00F0604E">
        <w:rPr>
          <w:rFonts w:ascii="Times New Roman" w:hAnsi="Times New Roman"/>
          <w:sz w:val="28"/>
          <w:szCs w:val="28"/>
        </w:rPr>
        <w:t>городского поселения</w:t>
      </w:r>
      <w:r w:rsidRPr="00F0604E">
        <w:rPr>
          <w:rFonts w:ascii="Times New Roman" w:hAnsi="Times New Roman"/>
          <w:sz w:val="28"/>
          <w:szCs w:val="28"/>
        </w:rPr>
        <w:t xml:space="preserve"> о внесении изменений в бюджет </w:t>
      </w:r>
      <w:r w:rsidR="007C3146" w:rsidRPr="00F0604E">
        <w:rPr>
          <w:rFonts w:ascii="Times New Roman" w:hAnsi="Times New Roman"/>
          <w:sz w:val="28"/>
          <w:szCs w:val="28"/>
        </w:rPr>
        <w:t>Семикаракорского городского поселения</w:t>
      </w:r>
      <w:r w:rsidR="00403D25" w:rsidRPr="00F0604E">
        <w:rPr>
          <w:rFonts w:ascii="Times New Roman" w:hAnsi="Times New Roman"/>
          <w:sz w:val="28"/>
          <w:szCs w:val="28"/>
        </w:rPr>
        <w:t xml:space="preserve"> Семикаракорского района</w:t>
      </w:r>
      <w:r w:rsidRPr="00F0604E">
        <w:rPr>
          <w:rFonts w:ascii="Times New Roman" w:hAnsi="Times New Roman"/>
          <w:sz w:val="28"/>
          <w:szCs w:val="28"/>
        </w:rPr>
        <w:t xml:space="preserve">   на текущий финансовый год и на плановый период в соответствии с пунктом 5.6 раздела 5 Порядка – не позднее 10 рабочих дней со дня утверждения постановлением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муниципальной (комплексной) программы (внесения изменений в муниципальную (комплексную) программу);</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при приведении муниципальных (комплексных) программ в соответствие с решением Собрания депутатов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 бюджете </w:t>
      </w:r>
      <w:r w:rsidR="007C3146" w:rsidRPr="00F0604E">
        <w:rPr>
          <w:rFonts w:ascii="Times New Roman" w:hAnsi="Times New Roman"/>
          <w:sz w:val="28"/>
          <w:szCs w:val="28"/>
        </w:rPr>
        <w:t>Семикаракорского городского поселения</w:t>
      </w:r>
      <w:r w:rsidR="002D5A7B" w:rsidRPr="00F0604E">
        <w:rPr>
          <w:rFonts w:ascii="Times New Roman" w:hAnsi="Times New Roman"/>
          <w:sz w:val="28"/>
          <w:szCs w:val="28"/>
        </w:rPr>
        <w:t xml:space="preserve"> Семикаракорского района</w:t>
      </w:r>
      <w:r w:rsidRPr="00F0604E">
        <w:rPr>
          <w:rFonts w:ascii="Times New Roman" w:hAnsi="Times New Roman"/>
          <w:sz w:val="28"/>
          <w:szCs w:val="28"/>
        </w:rPr>
        <w:t xml:space="preserve">  на очередной финансовый год и на плановый период в сроки, установленные Бюджетным кодексом Российской Федерации, в соответствии с пунктом 5.5 раздела 5 Порядка – не позднее 10 рабочих дней со дня утверждения постановлени</w:t>
      </w:r>
      <w:r w:rsidR="002D5A7B" w:rsidRPr="00F0604E">
        <w:rPr>
          <w:rFonts w:ascii="Times New Roman" w:hAnsi="Times New Roman"/>
          <w:sz w:val="28"/>
          <w:szCs w:val="28"/>
        </w:rPr>
        <w:t>ем</w:t>
      </w:r>
      <w:r w:rsidRPr="00F0604E">
        <w:rPr>
          <w:rFonts w:ascii="Times New Roman" w:hAnsi="Times New Roman"/>
          <w:sz w:val="28"/>
          <w:szCs w:val="28"/>
        </w:rPr>
        <w:t xml:space="preserve"> Администрацией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муниципальной (комплексной) программы (внесения изменений в муниципальную (комплексную) программу)».</w:t>
      </w:r>
    </w:p>
    <w:p w:rsidR="002D5A7B" w:rsidRPr="00F0604E" w:rsidRDefault="002D5A7B">
      <w:pPr>
        <w:widowControl w:val="0"/>
        <w:spacing w:after="0" w:line="240" w:lineRule="auto"/>
        <w:jc w:val="center"/>
        <w:rPr>
          <w:rFonts w:ascii="Times New Roman" w:hAnsi="Times New Roman"/>
          <w:sz w:val="28"/>
          <w:szCs w:val="28"/>
        </w:rPr>
      </w:pP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8.Требования к формированию отчета о ходе реализации муниципальной (комплексной) программы и отчетов о ходе реализации структурных элементов, входящих в ее состав</w:t>
      </w:r>
    </w:p>
    <w:p w:rsidR="00F71594" w:rsidRPr="00F0604E" w:rsidRDefault="00F71594">
      <w:pPr>
        <w:widowControl w:val="0"/>
        <w:spacing w:after="0" w:line="240" w:lineRule="auto"/>
        <w:jc w:val="center"/>
        <w:rPr>
          <w:rFonts w:ascii="Times New Roman" w:hAnsi="Times New Roman"/>
          <w:sz w:val="28"/>
          <w:szCs w:val="28"/>
        </w:rPr>
      </w:pP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8.1.</w:t>
      </w:r>
      <w:r w:rsidRPr="00F0604E">
        <w:rPr>
          <w:rStyle w:val="1c"/>
          <w:rFonts w:ascii="Times New Roman" w:hAnsi="Times New Roman"/>
          <w:sz w:val="28"/>
          <w:szCs w:val="28"/>
        </w:rPr>
        <w:t xml:space="preserve"> В целях обеспечения оперативного контроля за реализацией  муниципальных (комплексных) программ ответственный исполнитель соответствующей муниципальной (комплексной) программы по итогам полугодия, 9 месяцев формирует и направляет в отдел </w:t>
      </w:r>
      <w:r w:rsidR="002D5A7B" w:rsidRPr="00F0604E">
        <w:rPr>
          <w:rStyle w:val="1c"/>
          <w:rFonts w:ascii="Times New Roman" w:hAnsi="Times New Roman"/>
          <w:sz w:val="28"/>
          <w:szCs w:val="28"/>
        </w:rPr>
        <w:t>финансово-</w:t>
      </w:r>
      <w:r w:rsidRPr="00F0604E">
        <w:rPr>
          <w:rStyle w:val="1c"/>
          <w:rFonts w:ascii="Times New Roman" w:hAnsi="Times New Roman"/>
          <w:sz w:val="28"/>
          <w:szCs w:val="28"/>
        </w:rPr>
        <w:t>экономи</w:t>
      </w:r>
      <w:r w:rsidR="002D5A7B" w:rsidRPr="00F0604E">
        <w:rPr>
          <w:rStyle w:val="1c"/>
          <w:rFonts w:ascii="Times New Roman" w:hAnsi="Times New Roman"/>
          <w:sz w:val="28"/>
          <w:szCs w:val="28"/>
        </w:rPr>
        <w:t>ческого и бухгалтерского учета</w:t>
      </w:r>
      <w:r w:rsidRPr="00F0604E">
        <w:rPr>
          <w:rStyle w:val="1c"/>
          <w:rFonts w:ascii="Times New Roman" w:hAnsi="Times New Roman"/>
          <w:sz w:val="28"/>
          <w:szCs w:val="28"/>
        </w:rPr>
        <w:t xml:space="preserve"> Администрации </w:t>
      </w:r>
      <w:r w:rsidR="007C3146" w:rsidRPr="00F0604E">
        <w:rPr>
          <w:rStyle w:val="1c"/>
          <w:rFonts w:ascii="Times New Roman" w:hAnsi="Times New Roman"/>
          <w:sz w:val="28"/>
          <w:szCs w:val="28"/>
        </w:rPr>
        <w:t>Семикаракорского городского поселения</w:t>
      </w:r>
      <w:r w:rsidRPr="00F0604E">
        <w:rPr>
          <w:rStyle w:val="1c"/>
          <w:rFonts w:ascii="Times New Roman" w:hAnsi="Times New Roman"/>
          <w:sz w:val="28"/>
          <w:szCs w:val="28"/>
        </w:rPr>
        <w:t xml:space="preserve"> отчет о ходе реализации муниципальной (комплексной) программы c учетом отчетов о ходе реализации структурных элементов, входящих а ее состав, по форме согласно приложению № 7 к настоящим Методическим рекомендациям (таблицы № 1 и 2) в сроки, установленные </w:t>
      </w:r>
      <w:hyperlink r:id="rId13" w:history="1">
        <w:r w:rsidRPr="00F0604E">
          <w:rPr>
            <w:rStyle w:val="1c"/>
            <w:rFonts w:ascii="Times New Roman" w:hAnsi="Times New Roman"/>
            <w:sz w:val="28"/>
            <w:szCs w:val="28"/>
          </w:rPr>
          <w:t>Порядком.</w:t>
        </w:r>
      </w:hyperlink>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Мониторинг реализации муниципальной (комплексной) программы осуществляется на основании отчетов о ходе реализации муниципальной (комплексной) программы с учетом отчетов о ходе реализации муниципальных проектов, комплексов процессных мероприятий, входящих в состав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Отчет о ходе реализации муниципальной (комплексной) программы формируется ответственным исполнителем по форме согласно приложению № 7 (таблица № 1) к настоящим Методическим рекомендациям.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В отчете о ходе реализации муниципальной (комплексной) программы подлежат отражению фактические сведения о следующих параметрах:</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показатели;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показатели финансового обеспечения за счет всех источников финансирования.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При необходимости в отчет включаются иные сведения, в том числе информация о возможных рисках.</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Формирование отчетности осуществляется с учетом сопоставимости </w:t>
      </w:r>
      <w:r w:rsidRPr="00F0604E">
        <w:rPr>
          <w:rFonts w:ascii="Times New Roman" w:hAnsi="Times New Roman"/>
          <w:sz w:val="28"/>
          <w:szCs w:val="28"/>
        </w:rPr>
        <w:br/>
        <w:t xml:space="preserve">с данными, содержащимися в паспорте муниципальной (комплексной) программы, </w:t>
      </w:r>
      <w:r w:rsidRPr="00F0604E">
        <w:rPr>
          <w:rFonts w:ascii="Times New Roman" w:hAnsi="Times New Roman"/>
          <w:sz w:val="28"/>
          <w:szCs w:val="28"/>
        </w:rPr>
        <w:lastRenderedPageBreak/>
        <w:t>паспорте ее структурного элемента.</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Отчет о ходе реализации комплекса процессных мероприятий формируется соисполнителем муниципальной (комплексной) программы по форме согласно приложению № 7 (таблица № 2) к настоящим Методическим рекомендациям.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По мере ввода в опытную эксплуатацию соответствующих компонентов </w:t>
      </w:r>
      <w:r w:rsidRPr="00F0604E">
        <w:rPr>
          <w:rFonts w:ascii="Times New Roman" w:hAnsi="Times New Roman"/>
          <w:sz w:val="28"/>
          <w:szCs w:val="28"/>
        </w:rPr>
        <w:br/>
        <w:t xml:space="preserve">и модулей ГИИС «Электронный бюджет» и их синхронизации в случае отсутствия возможности формирования в ГИИС «Электронный бюджет» отчета о ходе реализации комплекса процессных мероприятий указанный отчет формируется соисполнителем муниципальной (комплексной) программы посредством создания РКПД в системе «Дело» с группой документов «Отчет по комплексу процессных мероприятий».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В отчете о ходе реализации комплекса процессных мероприятий подлежат отражению фактические сведения о следующих параметрах:</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показатели;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мероприятия (результаты);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показатели финансового обеспечения за счет всех источников финансирования;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контрольные точки.</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При необходимости в отчет включаются иные сведения, в том числе информация о возможных рисках.</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По мере ввода в опытную эксплуатацию соответствующих компонентов </w:t>
      </w:r>
      <w:r w:rsidRPr="00F0604E">
        <w:rPr>
          <w:rFonts w:ascii="Times New Roman" w:hAnsi="Times New Roman"/>
          <w:sz w:val="28"/>
          <w:szCs w:val="28"/>
        </w:rPr>
        <w:br/>
        <w:t>и модулей ГИИС «Электронный бюджет» и их синхронизации отчет о ходе реализации муниципальной (комплексной) программы по итогам  полугодия и 9 месяцев с учетом отчетов о ходе реализации структурных элементов, входящих в ее состав, сформированный в ГИИС «Электронный бюджет» в форме электронных документов, по системе «Дело» в виде РКПД  согласованный с отделом</w:t>
      </w:r>
      <w:r w:rsidR="002C30A7" w:rsidRPr="00F0604E">
        <w:rPr>
          <w:rFonts w:ascii="Times New Roman" w:hAnsi="Times New Roman"/>
          <w:sz w:val="28"/>
          <w:szCs w:val="28"/>
        </w:rPr>
        <w:t xml:space="preserve"> финансово-экономического и бухгалтерского учета</w:t>
      </w:r>
      <w:r w:rsidRPr="00F0604E">
        <w:rPr>
          <w:rFonts w:ascii="Times New Roman" w:hAnsi="Times New Roman"/>
          <w:sz w:val="28"/>
          <w:szCs w:val="28"/>
        </w:rPr>
        <w:t xml:space="preserve"> направляется </w:t>
      </w:r>
      <w:r w:rsidR="002C30A7" w:rsidRPr="00F0604E">
        <w:rPr>
          <w:rFonts w:ascii="Times New Roman" w:hAnsi="Times New Roman"/>
          <w:sz w:val="28"/>
          <w:szCs w:val="28"/>
        </w:rPr>
        <w:t xml:space="preserve">Главе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При подготовке отчета о ходе реализации муниципальной (комплексной) программы с учетом отчетов о ходе реализации структурных элементов, входящих в ее состав, по итогам  полугодия, 9 месяцев применяется программа текстового редактора или табличный редактор, с использованием шрифта </w:t>
      </w:r>
      <w:proofErr w:type="spellStart"/>
      <w:r w:rsidRPr="00F0604E">
        <w:rPr>
          <w:rFonts w:ascii="Times New Roman" w:hAnsi="Times New Roman"/>
          <w:sz w:val="28"/>
          <w:szCs w:val="28"/>
        </w:rPr>
        <w:t>Times</w:t>
      </w:r>
      <w:proofErr w:type="spellEnd"/>
      <w:r w:rsidRPr="00F0604E">
        <w:rPr>
          <w:rFonts w:ascii="Times New Roman" w:hAnsi="Times New Roman"/>
          <w:sz w:val="28"/>
          <w:szCs w:val="28"/>
        </w:rPr>
        <w:t xml:space="preserve"> </w:t>
      </w:r>
      <w:proofErr w:type="spellStart"/>
      <w:r w:rsidRPr="00F0604E">
        <w:rPr>
          <w:rFonts w:ascii="Times New Roman" w:hAnsi="Times New Roman"/>
          <w:sz w:val="28"/>
          <w:szCs w:val="28"/>
        </w:rPr>
        <w:t>New</w:t>
      </w:r>
      <w:proofErr w:type="spellEnd"/>
      <w:r w:rsidRPr="00F0604E">
        <w:rPr>
          <w:rFonts w:ascii="Times New Roman" w:hAnsi="Times New Roman"/>
          <w:sz w:val="28"/>
          <w:szCs w:val="28"/>
        </w:rPr>
        <w:t xml:space="preserve"> </w:t>
      </w:r>
      <w:proofErr w:type="spellStart"/>
      <w:r w:rsidRPr="00F0604E">
        <w:rPr>
          <w:rFonts w:ascii="Times New Roman" w:hAnsi="Times New Roman"/>
          <w:sz w:val="28"/>
          <w:szCs w:val="28"/>
        </w:rPr>
        <w:t>Roman</w:t>
      </w:r>
      <w:proofErr w:type="spellEnd"/>
      <w:r w:rsidRPr="00F0604E">
        <w:rPr>
          <w:rFonts w:ascii="Times New Roman" w:hAnsi="Times New Roman"/>
          <w:sz w:val="28"/>
          <w:szCs w:val="28"/>
        </w:rPr>
        <w:t xml:space="preserve"> размером № 14 (допускается 11, 12) через </w:t>
      </w:r>
      <w:r w:rsidRPr="00F0604E">
        <w:rPr>
          <w:rFonts w:ascii="Times New Roman" w:hAnsi="Times New Roman"/>
          <w:sz w:val="28"/>
          <w:szCs w:val="28"/>
        </w:rPr>
        <w:br/>
        <w:t>1 межстрочный интервал, начертание – обычное.</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Пояснительная информация к отчету о ходе реализации муниципальной (комплексной) программы по итогам полугодия, 9 месяцев </w:t>
      </w:r>
      <w:r w:rsidRPr="00F0604E">
        <w:rPr>
          <w:rFonts w:ascii="Times New Roman" w:hAnsi="Times New Roman"/>
          <w:sz w:val="28"/>
          <w:szCs w:val="28"/>
        </w:rPr>
        <w:br/>
        <w:t xml:space="preserve">в обязательном порядке содержит следующие сведения: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об ассигнованиях местного бюджета, предусмотренных муниципальной (комплексной) программой, в тыс. рублей;</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 фактическом освоении средс</w:t>
      </w:r>
      <w:r w:rsidR="00B11777" w:rsidRPr="00F0604E">
        <w:rPr>
          <w:rFonts w:ascii="Times New Roman" w:hAnsi="Times New Roman"/>
          <w:sz w:val="28"/>
          <w:szCs w:val="28"/>
        </w:rPr>
        <w:t>тв местного бюджета по итогам</w:t>
      </w:r>
      <w:r w:rsidR="00B11777" w:rsidRPr="00F0604E">
        <w:rPr>
          <w:rFonts w:ascii="Times New Roman" w:hAnsi="Times New Roman"/>
          <w:sz w:val="28"/>
          <w:szCs w:val="28"/>
        </w:rPr>
        <w:br/>
        <w:t>(</w:t>
      </w:r>
      <w:r w:rsidRPr="00F0604E">
        <w:rPr>
          <w:rFonts w:ascii="Times New Roman" w:hAnsi="Times New Roman"/>
          <w:sz w:val="28"/>
          <w:szCs w:val="28"/>
        </w:rPr>
        <w:t>полугодия, 9 месяцев) в тыс. рублей и  процентах;</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 достижении показателей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 рисках муниципальной (комплексной) программы;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 выполнении мероприятий (результатов) по каждому структурному элементу (если не выполнены – указать причины и принимаемые меры);</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о выполнении контрольных точек по каждому структурному элементу</w:t>
      </w:r>
      <w:r w:rsidRPr="00F0604E">
        <w:rPr>
          <w:rFonts w:ascii="Times New Roman" w:hAnsi="Times New Roman"/>
          <w:sz w:val="28"/>
          <w:szCs w:val="28"/>
        </w:rPr>
        <w:br/>
        <w:t>(если не выполнены – указать причины и принимаемые меры)</w:t>
      </w:r>
      <w:r w:rsidRPr="00F0604E">
        <w:rPr>
          <w:rFonts w:ascii="Times New Roman" w:hAnsi="Times New Roman"/>
          <w:i/>
          <w:sz w:val="28"/>
          <w:szCs w:val="28"/>
        </w:rPr>
        <w:t>;</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о ходе выполнения работ по объектам строительства, реконструкции, капитального ремонта, находящимся в муниципальной собственности муниципального образования </w:t>
      </w:r>
      <w:r w:rsidRPr="00F0604E">
        <w:rPr>
          <w:rFonts w:ascii="Times New Roman" w:hAnsi="Times New Roman"/>
          <w:sz w:val="28"/>
          <w:szCs w:val="28"/>
        </w:rPr>
        <w:lastRenderedPageBreak/>
        <w:t>«Семикаракорск</w:t>
      </w:r>
      <w:r w:rsidR="00B11777" w:rsidRPr="00F0604E">
        <w:rPr>
          <w:rFonts w:ascii="Times New Roman" w:hAnsi="Times New Roman"/>
          <w:sz w:val="28"/>
          <w:szCs w:val="28"/>
        </w:rPr>
        <w:t>ое городское поселение</w:t>
      </w:r>
      <w:r w:rsidRPr="00F0604E">
        <w:rPr>
          <w:rFonts w:ascii="Times New Roman" w:hAnsi="Times New Roman"/>
          <w:sz w:val="28"/>
          <w:szCs w:val="28"/>
        </w:rPr>
        <w:t>».</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Пояснительная информация подготавливается в соответствии с типовой формой согласно приложению № 8 к Методическим рекомендациям.</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Мониторинг реализации муниципальной (комплексной) программы 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8.2. Отчет о ходе реализации муниципальной (комплексной) программы по итогам года рассматривается </w:t>
      </w:r>
      <w:r w:rsidR="00B11777" w:rsidRPr="00F0604E">
        <w:rPr>
          <w:rFonts w:ascii="Times New Roman" w:hAnsi="Times New Roman"/>
          <w:sz w:val="28"/>
          <w:szCs w:val="28"/>
        </w:rPr>
        <w:t xml:space="preserve">отделом </w:t>
      </w:r>
      <w:r w:rsidRPr="00F0604E">
        <w:rPr>
          <w:rFonts w:ascii="Times New Roman" w:hAnsi="Times New Roman"/>
          <w:sz w:val="28"/>
          <w:szCs w:val="28"/>
        </w:rPr>
        <w:t>финансов</w:t>
      </w:r>
      <w:r w:rsidR="00B11777" w:rsidRPr="00F0604E">
        <w:rPr>
          <w:rFonts w:ascii="Times New Roman" w:hAnsi="Times New Roman"/>
          <w:sz w:val="28"/>
          <w:szCs w:val="28"/>
        </w:rPr>
        <w:t>о-экономического и бухгалтерского учета</w:t>
      </w:r>
      <w:r w:rsidRPr="00F0604E">
        <w:rPr>
          <w:rFonts w:ascii="Times New Roman" w:hAnsi="Times New Roman"/>
          <w:sz w:val="28"/>
          <w:szCs w:val="28"/>
        </w:rPr>
        <w:t xml:space="preserve">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в составе проекта постановления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об утверждении отчета о реализации муниципальной (комплексной) программы за год.</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Формирование годового отчета о ходе реализации муниципальной (комплексной) программы осуществляется не позднее 01 марта года, следующего за отчетным, а о ходе реализации структурного элемента муниципальной (комплексной) программы (комплекса процессных мероприятий) – не позднее 20 февраля, муниципального проекта – в соответствии </w:t>
      </w:r>
      <w:r w:rsidR="00A73A37" w:rsidRPr="00F0604E">
        <w:rPr>
          <w:rFonts w:ascii="Times New Roman" w:hAnsi="Times New Roman"/>
          <w:sz w:val="28"/>
          <w:szCs w:val="28"/>
        </w:rPr>
        <w:t xml:space="preserve">нормативными правовыми актами, </w:t>
      </w:r>
      <w:r w:rsidRPr="00F0604E">
        <w:rPr>
          <w:rFonts w:ascii="Times New Roman" w:hAnsi="Times New Roman"/>
          <w:sz w:val="28"/>
          <w:szCs w:val="28"/>
        </w:rPr>
        <w:t>утвержденн</w:t>
      </w:r>
      <w:r w:rsidR="00A73A37" w:rsidRPr="00F0604E">
        <w:rPr>
          <w:rFonts w:ascii="Times New Roman" w:hAnsi="Times New Roman"/>
          <w:sz w:val="28"/>
          <w:szCs w:val="28"/>
        </w:rPr>
        <w:t>ыми</w:t>
      </w:r>
      <w:r w:rsidRPr="00F0604E">
        <w:rPr>
          <w:rFonts w:ascii="Times New Roman" w:hAnsi="Times New Roman"/>
          <w:sz w:val="28"/>
          <w:szCs w:val="28"/>
        </w:rPr>
        <w:t xml:space="preserve"> Администраци</w:t>
      </w:r>
      <w:r w:rsidR="00A73A37" w:rsidRPr="00F0604E">
        <w:rPr>
          <w:rFonts w:ascii="Times New Roman" w:hAnsi="Times New Roman"/>
          <w:sz w:val="28"/>
          <w:szCs w:val="28"/>
        </w:rPr>
        <w:t>ей</w:t>
      </w:r>
      <w:r w:rsidRPr="00F0604E">
        <w:rPr>
          <w:rFonts w:ascii="Times New Roman" w:hAnsi="Times New Roman"/>
          <w:sz w:val="28"/>
          <w:szCs w:val="28"/>
        </w:rPr>
        <w:t xml:space="preserve">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отчетов о ходе реализации структурных элементов муниципальной (комплексной) программы, входящих в ее состав, согласовывает и вносит на рассмотрение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проект постановления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об утверждении отчета о реализации муниципальной (комплексной) программы за год до 20 марта года, следующего за отчетным.</w:t>
      </w:r>
    </w:p>
    <w:p w:rsidR="00F71594" w:rsidRPr="00F0604E" w:rsidRDefault="0049060E">
      <w:pPr>
        <w:widowControl w:val="0"/>
        <w:spacing w:after="0" w:line="240" w:lineRule="auto"/>
        <w:ind w:firstLine="709"/>
        <w:jc w:val="both"/>
        <w:rPr>
          <w:rFonts w:ascii="XO Thames" w:hAnsi="XO Thames"/>
          <w:sz w:val="28"/>
          <w:szCs w:val="28"/>
        </w:rPr>
      </w:pPr>
      <w:r w:rsidRPr="00F0604E">
        <w:rPr>
          <w:rFonts w:ascii="Times New Roman" w:hAnsi="Times New Roman"/>
          <w:sz w:val="28"/>
          <w:szCs w:val="28"/>
        </w:rPr>
        <w:t xml:space="preserve">8.3 </w:t>
      </w:r>
      <w:r w:rsidRPr="00F0604E">
        <w:rPr>
          <w:rFonts w:ascii="XO Thames" w:hAnsi="XO Thames"/>
          <w:sz w:val="28"/>
          <w:szCs w:val="28"/>
        </w:rPr>
        <w:t xml:space="preserve">Итоги реализации муниципальных  (комплексной) программ за отчетный год отражаются в </w:t>
      </w:r>
      <w:r w:rsidR="00B11777" w:rsidRPr="00F0604E">
        <w:rPr>
          <w:rFonts w:ascii="XO Thames" w:hAnsi="XO Thames"/>
          <w:sz w:val="28"/>
          <w:szCs w:val="28"/>
        </w:rPr>
        <w:t>сводной информации</w:t>
      </w:r>
      <w:r w:rsidRPr="00F0604E">
        <w:rPr>
          <w:rFonts w:ascii="XO Thames" w:hAnsi="XO Thames"/>
          <w:sz w:val="28"/>
          <w:szCs w:val="28"/>
        </w:rPr>
        <w:t xml:space="preserve"> о ходе реализации и об оценке эффективности муниципальных (комплексны</w:t>
      </w:r>
      <w:r w:rsidR="00B11777" w:rsidRPr="00F0604E">
        <w:rPr>
          <w:rFonts w:ascii="XO Thames" w:hAnsi="XO Thames"/>
          <w:sz w:val="28"/>
          <w:szCs w:val="28"/>
        </w:rPr>
        <w:t xml:space="preserve">х) программ (далее -сводная информация) </w:t>
      </w:r>
    </w:p>
    <w:p w:rsidR="00F71594" w:rsidRPr="00F0604E" w:rsidRDefault="00B11777">
      <w:pPr>
        <w:spacing w:after="0" w:line="240" w:lineRule="auto"/>
        <w:ind w:firstLine="709"/>
        <w:jc w:val="both"/>
        <w:rPr>
          <w:rFonts w:ascii="XO Thames" w:hAnsi="XO Thames"/>
          <w:sz w:val="28"/>
          <w:szCs w:val="28"/>
        </w:rPr>
      </w:pPr>
      <w:r w:rsidRPr="00F0604E">
        <w:rPr>
          <w:rFonts w:ascii="XO Thames" w:hAnsi="XO Thames"/>
          <w:sz w:val="28"/>
          <w:szCs w:val="28"/>
        </w:rPr>
        <w:t>Сводная информация</w:t>
      </w:r>
      <w:r w:rsidR="0049060E" w:rsidRPr="00F0604E">
        <w:rPr>
          <w:rFonts w:ascii="XO Thames" w:hAnsi="XO Thames"/>
          <w:sz w:val="28"/>
          <w:szCs w:val="28"/>
        </w:rPr>
        <w:t xml:space="preserve"> формируется  отделом </w:t>
      </w:r>
      <w:r w:rsidRPr="00F0604E">
        <w:rPr>
          <w:rFonts w:ascii="XO Thames" w:hAnsi="XO Thames"/>
          <w:sz w:val="28"/>
          <w:szCs w:val="28"/>
        </w:rPr>
        <w:t>финансово-</w:t>
      </w:r>
      <w:r w:rsidR="0049060E" w:rsidRPr="00F0604E">
        <w:rPr>
          <w:rFonts w:ascii="XO Thames" w:hAnsi="XO Thames"/>
          <w:sz w:val="28"/>
          <w:szCs w:val="28"/>
        </w:rPr>
        <w:t>экономи</w:t>
      </w:r>
      <w:r w:rsidRPr="00F0604E">
        <w:rPr>
          <w:rFonts w:ascii="XO Thames" w:hAnsi="XO Thames"/>
          <w:sz w:val="28"/>
          <w:szCs w:val="28"/>
        </w:rPr>
        <w:t>ческого и бухгалтерского учета</w:t>
      </w:r>
      <w:r w:rsidR="0049060E" w:rsidRPr="00F0604E">
        <w:rPr>
          <w:rFonts w:ascii="XO Thames" w:hAnsi="XO Thames"/>
          <w:sz w:val="28"/>
          <w:szCs w:val="28"/>
        </w:rPr>
        <w:t xml:space="preserve"> Администрации </w:t>
      </w:r>
      <w:r w:rsidR="007C3146" w:rsidRPr="00F0604E">
        <w:rPr>
          <w:rFonts w:ascii="XO Thames" w:hAnsi="XO Thames"/>
          <w:sz w:val="28"/>
          <w:szCs w:val="28"/>
        </w:rPr>
        <w:t>Семикаракорского городского поселения</w:t>
      </w:r>
      <w:r w:rsidR="0049060E" w:rsidRPr="00F0604E">
        <w:rPr>
          <w:rFonts w:ascii="XO Thames" w:hAnsi="XO Thames"/>
          <w:sz w:val="28"/>
          <w:szCs w:val="28"/>
        </w:rPr>
        <w:t xml:space="preserve"> в срок до 10 апреля года, следующего за отчетным, для обеспечения представления в Собрание депутатов </w:t>
      </w:r>
      <w:r w:rsidR="007C3146" w:rsidRPr="00F0604E">
        <w:rPr>
          <w:rFonts w:ascii="XO Thames" w:hAnsi="XO Thames"/>
          <w:sz w:val="28"/>
          <w:szCs w:val="28"/>
        </w:rPr>
        <w:t>Семикаракорского городского поселения</w:t>
      </w:r>
      <w:r w:rsidR="0049060E" w:rsidRPr="00F0604E">
        <w:rPr>
          <w:rFonts w:ascii="XO Thames" w:hAnsi="XO Thames"/>
          <w:sz w:val="28"/>
          <w:szCs w:val="28"/>
        </w:rPr>
        <w:t xml:space="preserve"> годового  отчета об исполнении бюджета </w:t>
      </w:r>
      <w:r w:rsidR="007C3146" w:rsidRPr="00F0604E">
        <w:rPr>
          <w:rFonts w:ascii="XO Thames" w:hAnsi="XO Thames"/>
          <w:sz w:val="28"/>
          <w:szCs w:val="28"/>
        </w:rPr>
        <w:t>Семикаракорского городского поселения</w:t>
      </w:r>
      <w:r w:rsidR="0049060E" w:rsidRPr="00F0604E">
        <w:rPr>
          <w:rFonts w:ascii="XO Thames" w:hAnsi="XO Thames"/>
          <w:sz w:val="28"/>
          <w:szCs w:val="28"/>
        </w:rPr>
        <w:t xml:space="preserve"> в порядке, установленном Регламентом Собрания депутатов </w:t>
      </w:r>
      <w:r w:rsidR="007C3146" w:rsidRPr="00F0604E">
        <w:rPr>
          <w:rFonts w:ascii="XO Thames" w:hAnsi="XO Thames"/>
          <w:sz w:val="28"/>
          <w:szCs w:val="28"/>
        </w:rPr>
        <w:t>Семикаракорского городского поселения</w:t>
      </w:r>
      <w:r w:rsidR="0049060E" w:rsidRPr="00F0604E">
        <w:rPr>
          <w:rFonts w:ascii="XO Thames" w:hAnsi="XO Thames"/>
          <w:sz w:val="28"/>
          <w:szCs w:val="28"/>
        </w:rPr>
        <w:t>.</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Сводный доклад формируется на основании утвержденных Администрацией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годовых отчетов и содержит общие сведения о реализации муниципальных (комплексных) программ за отчетный год, а также по каждой муниципальной  (комплексной) программе.</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Сводный доклад подлежит размещению отделом </w:t>
      </w:r>
      <w:r w:rsidR="00B11777" w:rsidRPr="00F0604E">
        <w:rPr>
          <w:rFonts w:ascii="Times New Roman" w:hAnsi="Times New Roman"/>
          <w:sz w:val="28"/>
          <w:szCs w:val="28"/>
        </w:rPr>
        <w:t>финансово-экономического и бухгалтерского учета</w:t>
      </w:r>
      <w:r w:rsidRPr="00F0604E">
        <w:rPr>
          <w:rFonts w:ascii="Times New Roman" w:hAnsi="Times New Roman"/>
          <w:sz w:val="28"/>
          <w:szCs w:val="28"/>
        </w:rPr>
        <w:t xml:space="preserve">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не позднее 10 рабочих дней со дня утверждения решения Собрания депутатов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об отчете об исполнении бюджета </w:t>
      </w:r>
      <w:r w:rsidR="007C3146" w:rsidRPr="00F0604E">
        <w:rPr>
          <w:rFonts w:ascii="Times New Roman" w:hAnsi="Times New Roman"/>
          <w:sz w:val="28"/>
          <w:szCs w:val="28"/>
        </w:rPr>
        <w:t>Семикаракорского городского поселения</w:t>
      </w:r>
      <w:r w:rsidR="0044452A" w:rsidRPr="00F0604E">
        <w:rPr>
          <w:rFonts w:ascii="Times New Roman" w:hAnsi="Times New Roman"/>
          <w:sz w:val="28"/>
          <w:szCs w:val="28"/>
        </w:rPr>
        <w:t xml:space="preserve"> Семикаракорского района</w:t>
      </w:r>
      <w:r w:rsidRPr="00F0604E">
        <w:rPr>
          <w:rFonts w:ascii="Times New Roman" w:hAnsi="Times New Roman"/>
          <w:sz w:val="28"/>
          <w:szCs w:val="28"/>
        </w:rPr>
        <w:t xml:space="preserve"> на официальном сайте Администрации</w:t>
      </w:r>
      <w:r w:rsidRPr="00F0604E">
        <w:rPr>
          <w:rFonts w:ascii="XO Thames" w:hAnsi="XO Thames"/>
          <w:sz w:val="28"/>
          <w:szCs w:val="28"/>
        </w:rPr>
        <w:t xml:space="preserve">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в информационно-телекоммуникационной сети «Интернет».</w:t>
      </w:r>
    </w:p>
    <w:p w:rsidR="00F71594" w:rsidRPr="00F0604E" w:rsidRDefault="0049060E">
      <w:pPr>
        <w:widowControl w:val="0"/>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Приложения к Методическим рекомендациям по разработке и реализации </w:t>
      </w:r>
      <w:r w:rsidRPr="00F0604E">
        <w:rPr>
          <w:rFonts w:ascii="Times New Roman" w:hAnsi="Times New Roman"/>
          <w:sz w:val="28"/>
          <w:szCs w:val="28"/>
        </w:rPr>
        <w:lastRenderedPageBreak/>
        <w:t xml:space="preserve">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изложить в редакции:</w:t>
      </w:r>
    </w:p>
    <w:p w:rsidR="00F71594" w:rsidRPr="00F0604E" w:rsidRDefault="00F71594">
      <w:pPr>
        <w:widowControl w:val="0"/>
        <w:spacing w:after="0" w:line="240" w:lineRule="auto"/>
        <w:ind w:firstLine="709"/>
        <w:jc w:val="both"/>
        <w:rPr>
          <w:rFonts w:ascii="XO Thames" w:hAnsi="XO Thames"/>
          <w:sz w:val="28"/>
          <w:szCs w:val="28"/>
        </w:rPr>
      </w:pPr>
    </w:p>
    <w:p w:rsidR="00F71594" w:rsidRPr="00F0604E" w:rsidRDefault="00F71594">
      <w:pPr>
        <w:widowControl w:val="0"/>
        <w:spacing w:after="0" w:line="240" w:lineRule="auto"/>
        <w:ind w:firstLine="720"/>
        <w:jc w:val="both"/>
        <w:rPr>
          <w:rFonts w:ascii="Times New Roman" w:hAnsi="Times New Roman"/>
          <w:sz w:val="28"/>
          <w:szCs w:val="28"/>
        </w:rPr>
      </w:pPr>
    </w:p>
    <w:p w:rsidR="00F71594" w:rsidRPr="00F0604E" w:rsidRDefault="00F71594">
      <w:pPr>
        <w:rPr>
          <w:sz w:val="28"/>
          <w:szCs w:val="28"/>
        </w:rPr>
        <w:sectPr w:rsidR="00F71594" w:rsidRPr="00F0604E" w:rsidSect="00B0386C">
          <w:pgSz w:w="11905" w:h="16838"/>
          <w:pgMar w:top="567" w:right="567" w:bottom="567" w:left="567" w:header="720" w:footer="720" w:gutter="0"/>
          <w:pgNumType w:start="1"/>
          <w:cols w:space="720"/>
        </w:sectPr>
      </w:pPr>
    </w:p>
    <w:p w:rsidR="00F71594" w:rsidRPr="00F0604E" w:rsidRDefault="0049060E">
      <w:pPr>
        <w:widowControl w:val="0"/>
        <w:spacing w:after="0" w:line="240" w:lineRule="auto"/>
        <w:ind w:left="10773"/>
        <w:jc w:val="center"/>
        <w:outlineLvl w:val="1"/>
        <w:rPr>
          <w:rFonts w:ascii="Times New Roman" w:hAnsi="Times New Roman"/>
          <w:sz w:val="28"/>
          <w:szCs w:val="28"/>
        </w:rPr>
      </w:pPr>
      <w:r w:rsidRPr="00F0604E">
        <w:rPr>
          <w:rFonts w:ascii="Times New Roman" w:hAnsi="Times New Roman"/>
          <w:sz w:val="28"/>
          <w:szCs w:val="28"/>
        </w:rPr>
        <w:lastRenderedPageBreak/>
        <w:t>Приложение № 1</w:t>
      </w:r>
    </w:p>
    <w:p w:rsidR="00F71594" w:rsidRPr="00F0604E" w:rsidRDefault="0049060E">
      <w:pPr>
        <w:widowControl w:val="0"/>
        <w:spacing w:after="0" w:line="240" w:lineRule="auto"/>
        <w:ind w:left="10773"/>
        <w:jc w:val="center"/>
        <w:rPr>
          <w:rFonts w:ascii="Times New Roman" w:hAnsi="Times New Roman"/>
          <w:sz w:val="28"/>
          <w:szCs w:val="28"/>
        </w:rPr>
      </w:pPr>
      <w:r w:rsidRPr="00F0604E">
        <w:rPr>
          <w:rFonts w:ascii="Times New Roman" w:hAnsi="Times New Roman"/>
          <w:sz w:val="28"/>
          <w:szCs w:val="28"/>
        </w:rPr>
        <w:t>к Методическим рекомендациям по разработке и реализации муниципальных программ</w:t>
      </w:r>
    </w:p>
    <w:p w:rsidR="00F71594" w:rsidRPr="00F0604E" w:rsidRDefault="007C3146">
      <w:pPr>
        <w:widowControl w:val="0"/>
        <w:spacing w:after="0" w:line="240" w:lineRule="auto"/>
        <w:ind w:left="10773"/>
        <w:jc w:val="center"/>
        <w:rPr>
          <w:rFonts w:ascii="Times New Roman" w:hAnsi="Times New Roman"/>
          <w:sz w:val="28"/>
          <w:szCs w:val="28"/>
        </w:rPr>
      </w:pPr>
      <w:r w:rsidRPr="00F0604E">
        <w:rPr>
          <w:rFonts w:ascii="Times New Roman" w:hAnsi="Times New Roman"/>
          <w:sz w:val="28"/>
          <w:szCs w:val="28"/>
        </w:rPr>
        <w:t>Семикаракорского городского поселения</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Реестр документов, входящих в состав муниципальной (комплексной) программы </w:t>
      </w:r>
      <w:r w:rsidRPr="00F0604E">
        <w:rPr>
          <w:rFonts w:ascii="Times New Roman" w:hAnsi="Times New Roman"/>
          <w:i/>
          <w:sz w:val="28"/>
          <w:szCs w:val="28"/>
        </w:rPr>
        <w:t>«Наименование»</w:t>
      </w:r>
    </w:p>
    <w:p w:rsidR="00F71594" w:rsidRPr="00F0604E" w:rsidRDefault="00F71594">
      <w:pPr>
        <w:widowControl w:val="0"/>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2112"/>
        <w:gridCol w:w="2113"/>
        <w:gridCol w:w="2113"/>
        <w:gridCol w:w="2113"/>
        <w:gridCol w:w="2113"/>
        <w:gridCol w:w="3487"/>
      </w:tblGrid>
      <w:tr w:rsidR="00F71594" w:rsidRPr="00F0604E">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п/п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Гиперссылка на текст документа</w:t>
            </w:r>
          </w:p>
        </w:tc>
      </w:tr>
      <w:tr w:rsidR="00F71594" w:rsidRPr="00F0604E">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7</w:t>
            </w:r>
          </w:p>
        </w:tc>
      </w:tr>
      <w:tr w:rsidR="00F71594" w:rsidRPr="00F0604E">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Муниципальная (комплексная) программа </w:t>
            </w:r>
            <w:r w:rsidRPr="00F0604E">
              <w:rPr>
                <w:rFonts w:ascii="Times New Roman" w:hAnsi="Times New Roman"/>
                <w:i/>
                <w:sz w:val="28"/>
                <w:szCs w:val="28"/>
              </w:rPr>
              <w:t>«Наименование»</w:t>
            </w:r>
          </w:p>
        </w:tc>
      </w:tr>
      <w:tr w:rsidR="00F71594" w:rsidRPr="00F0604E">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r>
      <w:tr w:rsidR="00F71594" w:rsidRPr="00F0604E">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Структурный элемент </w:t>
            </w:r>
            <w:r w:rsidRPr="00F0604E">
              <w:rPr>
                <w:rFonts w:ascii="Times New Roman" w:hAnsi="Times New Roman"/>
                <w:i/>
                <w:sz w:val="28"/>
                <w:szCs w:val="28"/>
              </w:rPr>
              <w:t>«Наименование»</w:t>
            </w:r>
          </w:p>
        </w:tc>
      </w:tr>
      <w:tr w:rsidR="00F71594" w:rsidRPr="00F0604E">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r>
    </w:tbl>
    <w:p w:rsidR="00F71594" w:rsidRPr="00F0604E" w:rsidRDefault="00F71594">
      <w:pPr>
        <w:widowControl w:val="0"/>
        <w:spacing w:after="0" w:line="240" w:lineRule="auto"/>
        <w:jc w:val="center"/>
        <w:rPr>
          <w:rFonts w:ascii="Times New Roman" w:hAnsi="Times New Roman"/>
          <w:sz w:val="28"/>
          <w:szCs w:val="28"/>
        </w:rPr>
      </w:pPr>
    </w:p>
    <w:p w:rsidR="00F71594" w:rsidRPr="00F0604E" w:rsidRDefault="0049060E">
      <w:pPr>
        <w:widowControl w:val="0"/>
        <w:spacing w:after="0" w:line="240" w:lineRule="auto"/>
        <w:ind w:left="10773"/>
        <w:jc w:val="center"/>
        <w:outlineLvl w:val="1"/>
        <w:rPr>
          <w:rFonts w:ascii="Times New Roman" w:hAnsi="Times New Roman"/>
          <w:sz w:val="28"/>
          <w:szCs w:val="28"/>
        </w:rPr>
      </w:pPr>
      <w:r w:rsidRPr="00F0604E">
        <w:rPr>
          <w:rFonts w:ascii="Times New Roman" w:hAnsi="Times New Roman"/>
          <w:sz w:val="28"/>
          <w:szCs w:val="28"/>
        </w:rPr>
        <w:br w:type="page"/>
      </w:r>
      <w:r w:rsidRPr="00F0604E">
        <w:rPr>
          <w:rFonts w:ascii="Times New Roman" w:hAnsi="Times New Roman"/>
          <w:sz w:val="28"/>
          <w:szCs w:val="28"/>
        </w:rPr>
        <w:lastRenderedPageBreak/>
        <w:t>Приложение № 2</w:t>
      </w:r>
    </w:p>
    <w:p w:rsidR="00F71594" w:rsidRPr="00F0604E" w:rsidRDefault="0049060E">
      <w:pPr>
        <w:widowControl w:val="0"/>
        <w:spacing w:after="0" w:line="240" w:lineRule="auto"/>
        <w:ind w:left="10773"/>
        <w:jc w:val="center"/>
        <w:rPr>
          <w:rFonts w:ascii="Times New Roman" w:hAnsi="Times New Roman"/>
          <w:sz w:val="28"/>
          <w:szCs w:val="28"/>
        </w:rPr>
      </w:pPr>
      <w:r w:rsidRPr="00F0604E">
        <w:rPr>
          <w:rFonts w:ascii="Times New Roman" w:hAnsi="Times New Roman"/>
          <w:sz w:val="28"/>
          <w:szCs w:val="28"/>
        </w:rPr>
        <w:t>к Методическим рекомендациям по разработке и реализации муниципальных программ</w:t>
      </w:r>
    </w:p>
    <w:p w:rsidR="00F71594" w:rsidRPr="00F0604E" w:rsidRDefault="007C3146">
      <w:pPr>
        <w:widowControl w:val="0"/>
        <w:spacing w:after="0" w:line="240" w:lineRule="auto"/>
        <w:ind w:left="10773"/>
        <w:jc w:val="center"/>
        <w:rPr>
          <w:rFonts w:ascii="Times New Roman" w:hAnsi="Times New Roman"/>
          <w:sz w:val="28"/>
          <w:szCs w:val="28"/>
        </w:rPr>
      </w:pPr>
      <w:r w:rsidRPr="00F0604E">
        <w:rPr>
          <w:rFonts w:ascii="Times New Roman" w:hAnsi="Times New Roman"/>
          <w:sz w:val="28"/>
          <w:szCs w:val="28"/>
        </w:rPr>
        <w:t>Семикаракорского городского поселения</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ПАСПОРТ</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муниципальной (комплексной) программы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w:t>
      </w:r>
      <w:r w:rsidRPr="00F0604E">
        <w:rPr>
          <w:rFonts w:ascii="Times New Roman" w:hAnsi="Times New Roman"/>
          <w:i/>
          <w:sz w:val="28"/>
          <w:szCs w:val="28"/>
        </w:rPr>
        <w:t>«Наименование»</w:t>
      </w:r>
    </w:p>
    <w:p w:rsidR="00F71594" w:rsidRPr="00F0604E" w:rsidRDefault="00F71594">
      <w:pPr>
        <w:spacing w:after="0" w:line="240" w:lineRule="auto"/>
        <w:jc w:val="center"/>
        <w:rPr>
          <w:rFonts w:ascii="Times New Roman" w:hAnsi="Times New Roman"/>
          <w:sz w:val="28"/>
          <w:szCs w:val="28"/>
        </w:rPr>
      </w:pPr>
    </w:p>
    <w:p w:rsidR="00F71594" w:rsidRPr="00F0604E" w:rsidRDefault="0049060E">
      <w:pPr>
        <w:numPr>
          <w:ilvl w:val="0"/>
          <w:numId w:val="1"/>
        </w:numPr>
        <w:spacing w:after="0" w:line="240" w:lineRule="auto"/>
        <w:jc w:val="center"/>
        <w:rPr>
          <w:rFonts w:ascii="Times New Roman" w:hAnsi="Times New Roman"/>
          <w:sz w:val="28"/>
          <w:szCs w:val="28"/>
        </w:rPr>
      </w:pPr>
      <w:r w:rsidRPr="00F0604E">
        <w:rPr>
          <w:rFonts w:ascii="Times New Roman" w:hAnsi="Times New Roman"/>
          <w:sz w:val="28"/>
          <w:szCs w:val="28"/>
        </w:rPr>
        <w:t>Основные положения</w:t>
      </w:r>
    </w:p>
    <w:p w:rsidR="00F71594" w:rsidRPr="00F0604E" w:rsidRDefault="00F71594">
      <w:pPr>
        <w:spacing w:after="0" w:line="240" w:lineRule="auto"/>
        <w:ind w:left="72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9497"/>
      </w:tblGrid>
      <w:tr w:rsidR="00F71594" w:rsidRPr="00F0604E">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rsidP="0044452A">
            <w:pPr>
              <w:spacing w:after="0" w:line="240" w:lineRule="auto"/>
              <w:rPr>
                <w:rFonts w:ascii="Times New Roman" w:hAnsi="Times New Roman"/>
                <w:sz w:val="28"/>
                <w:szCs w:val="28"/>
              </w:rPr>
            </w:pPr>
            <w:r w:rsidRPr="00F0604E">
              <w:rPr>
                <w:rFonts w:ascii="Times New Roman" w:hAnsi="Times New Roman"/>
                <w:sz w:val="28"/>
                <w:szCs w:val="28"/>
              </w:rPr>
              <w:t xml:space="preserve">Куратор муниципальной (комплексной) программы </w:t>
            </w:r>
            <w:r w:rsidR="0044452A" w:rsidRPr="00F0604E">
              <w:rPr>
                <w:rFonts w:ascii="Times New Roman" w:hAnsi="Times New Roman"/>
                <w:sz w:val="28"/>
                <w:szCs w:val="28"/>
              </w:rPr>
              <w:t>Семикаракорского городского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rPr>
                <w:rFonts w:ascii="Times New Roman" w:hAnsi="Times New Roman"/>
                <w:i/>
                <w:sz w:val="28"/>
                <w:szCs w:val="28"/>
              </w:rPr>
            </w:pPr>
            <w:r w:rsidRPr="00F0604E">
              <w:rPr>
                <w:rFonts w:ascii="Times New Roman" w:hAnsi="Times New Roman"/>
                <w:i/>
                <w:sz w:val="28"/>
                <w:szCs w:val="28"/>
              </w:rPr>
              <w:t xml:space="preserve">ФИО заместителя главы Администрации </w:t>
            </w:r>
            <w:r w:rsidR="007C3146" w:rsidRPr="00F0604E">
              <w:rPr>
                <w:rFonts w:ascii="Times New Roman" w:hAnsi="Times New Roman"/>
                <w:i/>
                <w:sz w:val="28"/>
                <w:szCs w:val="28"/>
              </w:rPr>
              <w:t>Семикаракорского городского поселения</w:t>
            </w:r>
          </w:p>
        </w:tc>
      </w:tr>
      <w:tr w:rsidR="00F71594" w:rsidRPr="00F0604E">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 xml:space="preserve">Ответственный исполнитель муниципальной (комплексной) программы </w:t>
            </w:r>
            <w:r w:rsidR="007C3146" w:rsidRPr="00F0604E">
              <w:rPr>
                <w:rFonts w:ascii="Times New Roman" w:hAnsi="Times New Roman"/>
                <w:sz w:val="28"/>
                <w:szCs w:val="28"/>
              </w:rPr>
              <w:t>Семикаракорского городского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rsidP="0044452A">
            <w:pPr>
              <w:spacing w:after="0" w:line="240" w:lineRule="auto"/>
              <w:rPr>
                <w:rFonts w:ascii="Times New Roman" w:hAnsi="Times New Roman"/>
                <w:i/>
                <w:sz w:val="28"/>
                <w:szCs w:val="28"/>
              </w:rPr>
            </w:pPr>
            <w:r w:rsidRPr="00F0604E">
              <w:rPr>
                <w:rFonts w:ascii="Times New Roman" w:hAnsi="Times New Roman"/>
                <w:i/>
                <w:sz w:val="28"/>
                <w:szCs w:val="28"/>
              </w:rPr>
              <w:t xml:space="preserve">ФИО руководителя исполнительного органа </w:t>
            </w:r>
            <w:r w:rsidR="007C3146" w:rsidRPr="00F0604E">
              <w:rPr>
                <w:rFonts w:ascii="Times New Roman" w:hAnsi="Times New Roman"/>
                <w:i/>
                <w:sz w:val="28"/>
                <w:szCs w:val="28"/>
              </w:rPr>
              <w:t>Семикаракорского городского поселения</w:t>
            </w:r>
            <w:r w:rsidRPr="00F0604E">
              <w:rPr>
                <w:rFonts w:ascii="Times New Roman" w:hAnsi="Times New Roman"/>
                <w:i/>
                <w:sz w:val="28"/>
                <w:szCs w:val="28"/>
              </w:rPr>
              <w:t xml:space="preserve"> или иного главного распорядителя средств местного бюджета, определенного Администрацией </w:t>
            </w:r>
            <w:r w:rsidR="007C3146" w:rsidRPr="00F0604E">
              <w:rPr>
                <w:rFonts w:ascii="Times New Roman" w:hAnsi="Times New Roman"/>
                <w:i/>
                <w:sz w:val="28"/>
                <w:szCs w:val="28"/>
              </w:rPr>
              <w:t>Семикаракорского городского поселения</w:t>
            </w:r>
            <w:r w:rsidRPr="00F0604E">
              <w:rPr>
                <w:rFonts w:ascii="Times New Roman" w:hAnsi="Times New Roman"/>
                <w:i/>
                <w:sz w:val="28"/>
                <w:szCs w:val="28"/>
              </w:rPr>
              <w:t xml:space="preserve"> ответственным за разработку, реализацию и оценку эффективности муниципальной (комплексной) программы</w:t>
            </w:r>
          </w:p>
        </w:tc>
      </w:tr>
      <w:tr w:rsidR="00F71594" w:rsidRPr="00F0604E">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 xml:space="preserve">Период  реализации муниципальной (комплексной) программы </w:t>
            </w:r>
            <w:r w:rsidR="007C3146" w:rsidRPr="00F0604E">
              <w:rPr>
                <w:rFonts w:ascii="Times New Roman" w:hAnsi="Times New Roman"/>
                <w:sz w:val="28"/>
                <w:szCs w:val="28"/>
              </w:rPr>
              <w:t>Семикаракорского городского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Этап I: год начала – год окончания</w:t>
            </w:r>
          </w:p>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Этап II: год начала – год окончания</w:t>
            </w:r>
          </w:p>
        </w:tc>
      </w:tr>
      <w:tr w:rsidR="00F71594" w:rsidRPr="00F0604E">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 xml:space="preserve">Цели муниципальной  (комплексной) программы </w:t>
            </w:r>
            <w:r w:rsidR="007C3146" w:rsidRPr="00F0604E">
              <w:rPr>
                <w:rFonts w:ascii="Times New Roman" w:hAnsi="Times New Roman"/>
                <w:sz w:val="28"/>
                <w:szCs w:val="28"/>
              </w:rPr>
              <w:t>Семикаракорского городского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Цель 1</w:t>
            </w:r>
          </w:p>
        </w:tc>
      </w:tr>
      <w:tr w:rsidR="00F71594" w:rsidRPr="00F0604E">
        <w:tc>
          <w:tcPr>
            <w:tcW w:w="50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Цель 2</w:t>
            </w:r>
          </w:p>
        </w:tc>
      </w:tr>
      <w:tr w:rsidR="00F71594" w:rsidRPr="00F0604E">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sz w:val="28"/>
                <w:szCs w:val="28"/>
              </w:rPr>
            </w:pPr>
            <w:r w:rsidRPr="00F0604E">
              <w:rPr>
                <w:rFonts w:ascii="Times New Roman" w:hAnsi="Times New Roman"/>
                <w:sz w:val="28"/>
                <w:szCs w:val="28"/>
              </w:rPr>
              <w:t xml:space="preserve">Направления (подпрограммы) муниципальной  (комплексной) программы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&lt;1&gt;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spacing w:after="0" w:line="240" w:lineRule="auto"/>
              <w:rPr>
                <w:rFonts w:ascii="Times New Roman" w:hAnsi="Times New Roman"/>
                <w:i/>
                <w:sz w:val="28"/>
                <w:szCs w:val="28"/>
              </w:rPr>
            </w:pPr>
          </w:p>
        </w:tc>
      </w:tr>
      <w:tr w:rsidR="00F71594" w:rsidRPr="00F0604E">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 xml:space="preserve">Объем финансового обеспечения за </w:t>
            </w:r>
            <w:r w:rsidRPr="00F0604E">
              <w:rPr>
                <w:rFonts w:ascii="Times New Roman" w:hAnsi="Times New Roman"/>
                <w:sz w:val="28"/>
                <w:szCs w:val="28"/>
              </w:rPr>
              <w:lastRenderedPageBreak/>
              <w:t>весь период реализации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lastRenderedPageBreak/>
              <w:t xml:space="preserve">Указывается общий объем финансирования муниципальной (комплексной) </w:t>
            </w:r>
            <w:r w:rsidRPr="00F0604E">
              <w:rPr>
                <w:rFonts w:ascii="Times New Roman" w:hAnsi="Times New Roman"/>
                <w:i/>
                <w:sz w:val="28"/>
                <w:szCs w:val="28"/>
              </w:rPr>
              <w:lastRenderedPageBreak/>
              <w:t>программы:</w:t>
            </w:r>
          </w:p>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 xml:space="preserve">справочно за первый этап реализации + в рамках второго этапа указывается объем финансирования, предусмотренный в разделе 4 данного паспорта </w:t>
            </w:r>
          </w:p>
        </w:tc>
      </w:tr>
      <w:tr w:rsidR="00F71594" w:rsidRPr="00F0604E">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lastRenderedPageBreak/>
              <w:t>Связь с национальными целями развития Ростовской области/ Государственными программами Ростовской области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Национальная цель/наименование государственной программы Ростовской области</w:t>
            </w:r>
          </w:p>
        </w:tc>
      </w:tr>
    </w:tbl>
    <w:p w:rsidR="00F71594" w:rsidRPr="00F0604E" w:rsidRDefault="0049060E">
      <w:pPr>
        <w:rPr>
          <w:rFonts w:ascii="Times New Roman" w:hAnsi="Times New Roman"/>
          <w:sz w:val="28"/>
          <w:szCs w:val="28"/>
        </w:rPr>
      </w:pPr>
      <w:r w:rsidRPr="00F0604E">
        <w:rPr>
          <w:rFonts w:ascii="Times New Roman" w:hAnsi="Times New Roman"/>
          <w:sz w:val="28"/>
          <w:szCs w:val="28"/>
        </w:rPr>
        <w:t>&lt;1&gt; Данная строка включается в случае необходимости.</w:t>
      </w:r>
      <w:r w:rsidRPr="00F0604E">
        <w:rPr>
          <w:rFonts w:ascii="Times New Roman" w:hAnsi="Times New Roman"/>
          <w:sz w:val="28"/>
          <w:szCs w:val="28"/>
        </w:rPr>
        <w:br w:type="page"/>
      </w:r>
    </w:p>
    <w:p w:rsidR="00F71594" w:rsidRPr="00F0604E" w:rsidRDefault="00F71594">
      <w:pPr>
        <w:spacing w:after="0" w:line="240" w:lineRule="auto"/>
        <w:jc w:val="center"/>
        <w:rPr>
          <w:rFonts w:ascii="Times New Roman" w:hAnsi="Times New Roman"/>
          <w:sz w:val="28"/>
          <w:szCs w:val="28"/>
        </w:rPr>
      </w:pPr>
    </w:p>
    <w:p w:rsidR="00F71594" w:rsidRPr="00F0604E" w:rsidRDefault="0049060E">
      <w:pPr>
        <w:jc w:val="center"/>
        <w:rPr>
          <w:rFonts w:ascii="Times New Roman" w:hAnsi="Times New Roman"/>
          <w:sz w:val="28"/>
          <w:szCs w:val="28"/>
        </w:rPr>
      </w:pPr>
      <w:r w:rsidRPr="00F0604E">
        <w:rPr>
          <w:rFonts w:ascii="Times New Roman" w:hAnsi="Times New Roman"/>
          <w:sz w:val="28"/>
          <w:szCs w:val="28"/>
        </w:rPr>
        <w:t xml:space="preserve">2.Показатели муниципальной  (комплексной) программы </w:t>
      </w:r>
      <w:r w:rsidR="007C3146" w:rsidRPr="00F0604E">
        <w:rPr>
          <w:rFonts w:ascii="Times New Roman" w:hAnsi="Times New Roman"/>
          <w:sz w:val="28"/>
          <w:szCs w:val="28"/>
        </w:rPr>
        <w:t>Семикаракорского городского поселения</w:t>
      </w:r>
    </w:p>
    <w:tbl>
      <w:tblPr>
        <w:tblW w:w="0" w:type="auto"/>
        <w:tblLayout w:type="fixed"/>
        <w:tblCellMar>
          <w:left w:w="75" w:type="dxa"/>
          <w:right w:w="75" w:type="dxa"/>
        </w:tblCellMar>
        <w:tblLook w:val="04A0" w:firstRow="1" w:lastRow="0" w:firstColumn="1" w:lastColumn="0" w:noHBand="0" w:noVBand="1"/>
      </w:tblPr>
      <w:tblGrid>
        <w:gridCol w:w="586"/>
        <w:gridCol w:w="1468"/>
        <w:gridCol w:w="1184"/>
        <w:gridCol w:w="1296"/>
        <w:gridCol w:w="1165"/>
        <w:gridCol w:w="1165"/>
        <w:gridCol w:w="1036"/>
        <w:gridCol w:w="518"/>
        <w:gridCol w:w="413"/>
        <w:gridCol w:w="493"/>
        <w:gridCol w:w="389"/>
        <w:gridCol w:w="647"/>
        <w:gridCol w:w="1165"/>
        <w:gridCol w:w="1165"/>
        <w:gridCol w:w="1324"/>
        <w:gridCol w:w="1008"/>
      </w:tblGrid>
      <w:tr w:rsidR="00F71594" w:rsidRPr="00F0604E">
        <w:trPr>
          <w:trHeight w:val="278"/>
        </w:trPr>
        <w:tc>
          <w:tcPr>
            <w:tcW w:w="5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r w:rsidRPr="00F0604E">
              <w:rPr>
                <w:rFonts w:ascii="Times New Roman" w:hAnsi="Times New Roman"/>
                <w:sz w:val="28"/>
                <w:szCs w:val="28"/>
              </w:rPr>
              <w:br/>
              <w:t>п/п</w:t>
            </w:r>
          </w:p>
        </w:tc>
        <w:tc>
          <w:tcPr>
            <w:tcW w:w="14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Наименование показателя </w:t>
            </w:r>
          </w:p>
        </w:tc>
        <w:tc>
          <w:tcPr>
            <w:tcW w:w="11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Уровень показателя &lt;7&gt;</w:t>
            </w:r>
          </w:p>
        </w:tc>
        <w:tc>
          <w:tcPr>
            <w:tcW w:w="129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Признак возрастания/убывания</w:t>
            </w:r>
          </w:p>
        </w:tc>
        <w:tc>
          <w:tcPr>
            <w:tcW w:w="11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Единица измерения (по ОКЕИ)</w:t>
            </w:r>
          </w:p>
        </w:tc>
        <w:tc>
          <w:tcPr>
            <w:tcW w:w="11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Вид показателя</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&lt;1&gt;</w:t>
            </w:r>
          </w:p>
        </w:tc>
        <w:tc>
          <w:tcPr>
            <w:tcW w:w="155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Базовое значение показателя &lt;2&gt;</w:t>
            </w:r>
          </w:p>
        </w:tc>
        <w:tc>
          <w:tcPr>
            <w:tcW w:w="1295" w:type="dxa"/>
            <w:gridSpan w:val="3"/>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Значения показателей &lt;3&gt;</w:t>
            </w:r>
          </w:p>
        </w:tc>
        <w:tc>
          <w:tcPr>
            <w:tcW w:w="6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Доку-мент &lt;4&gt;</w:t>
            </w:r>
          </w:p>
        </w:tc>
        <w:tc>
          <w:tcPr>
            <w:tcW w:w="11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proofErr w:type="spellStart"/>
            <w:r w:rsidRPr="00F0604E">
              <w:rPr>
                <w:rFonts w:ascii="Times New Roman" w:hAnsi="Times New Roman"/>
                <w:sz w:val="28"/>
                <w:szCs w:val="28"/>
              </w:rPr>
              <w:t>Ответст</w:t>
            </w:r>
            <w:proofErr w:type="spellEnd"/>
            <w:r w:rsidRPr="00F0604E">
              <w:rPr>
                <w:rFonts w:ascii="Times New Roman" w:hAnsi="Times New Roman"/>
                <w:sz w:val="28"/>
                <w:szCs w:val="28"/>
              </w:rPr>
              <w:t>-венный за достижение показателя &lt;5&gt;</w:t>
            </w:r>
          </w:p>
        </w:tc>
        <w:tc>
          <w:tcPr>
            <w:tcW w:w="11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Связь с показателями </w:t>
            </w:r>
            <w:proofErr w:type="spellStart"/>
            <w:r w:rsidRPr="00F0604E">
              <w:rPr>
                <w:rFonts w:ascii="Times New Roman" w:hAnsi="Times New Roman"/>
                <w:sz w:val="28"/>
                <w:szCs w:val="28"/>
              </w:rPr>
              <w:t>нацио-нальных</w:t>
            </w:r>
            <w:proofErr w:type="spellEnd"/>
            <w:r w:rsidRPr="00F0604E">
              <w:rPr>
                <w:rFonts w:ascii="Times New Roman" w:hAnsi="Times New Roman"/>
                <w:sz w:val="28"/>
                <w:szCs w:val="28"/>
              </w:rPr>
              <w:t xml:space="preserve"> целей</w:t>
            </w:r>
          </w:p>
        </w:tc>
        <w:tc>
          <w:tcPr>
            <w:tcW w:w="132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Признак «Участие муниципального образования» &lt;8&gt;</w:t>
            </w:r>
          </w:p>
        </w:tc>
        <w:tc>
          <w:tcPr>
            <w:tcW w:w="10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proofErr w:type="spellStart"/>
            <w:r w:rsidRPr="00F0604E">
              <w:rPr>
                <w:rFonts w:ascii="Times New Roman" w:hAnsi="Times New Roman"/>
                <w:sz w:val="28"/>
                <w:szCs w:val="28"/>
              </w:rPr>
              <w:t>Инфор-мационная</w:t>
            </w:r>
            <w:proofErr w:type="spellEnd"/>
            <w:r w:rsidRPr="00F0604E">
              <w:rPr>
                <w:rFonts w:ascii="Times New Roman" w:hAnsi="Times New Roman"/>
                <w:sz w:val="28"/>
                <w:szCs w:val="28"/>
              </w:rPr>
              <w:t xml:space="preserve"> система</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&lt;10&gt;</w:t>
            </w:r>
          </w:p>
        </w:tc>
      </w:tr>
      <w:tr w:rsidR="00F71594" w:rsidRPr="00F0604E">
        <w:trPr>
          <w:trHeight w:val="647"/>
        </w:trPr>
        <w:tc>
          <w:tcPr>
            <w:tcW w:w="5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4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1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29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1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1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0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значение</w:t>
            </w:r>
          </w:p>
        </w:tc>
        <w:tc>
          <w:tcPr>
            <w:tcW w:w="51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год</w:t>
            </w:r>
          </w:p>
        </w:tc>
        <w:tc>
          <w:tcPr>
            <w:tcW w:w="4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N</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&lt;9&gt;</w:t>
            </w:r>
          </w:p>
        </w:tc>
        <w:tc>
          <w:tcPr>
            <w:tcW w:w="4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N+1</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&lt;9&gt;</w:t>
            </w:r>
          </w:p>
        </w:tc>
        <w:tc>
          <w:tcPr>
            <w:tcW w:w="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&lt;9&gt;</w:t>
            </w:r>
          </w:p>
        </w:tc>
        <w:tc>
          <w:tcPr>
            <w:tcW w:w="6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1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1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32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0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r>
      <w:tr w:rsidR="00F71594" w:rsidRPr="00F0604E">
        <w:tc>
          <w:tcPr>
            <w:tcW w:w="58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4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18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29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10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7</w:t>
            </w:r>
          </w:p>
        </w:tc>
        <w:tc>
          <w:tcPr>
            <w:tcW w:w="51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8</w:t>
            </w:r>
          </w:p>
        </w:tc>
        <w:tc>
          <w:tcPr>
            <w:tcW w:w="41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9</w:t>
            </w:r>
          </w:p>
        </w:tc>
        <w:tc>
          <w:tcPr>
            <w:tcW w:w="4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10</w:t>
            </w:r>
          </w:p>
        </w:tc>
        <w:tc>
          <w:tcPr>
            <w:tcW w:w="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11</w:t>
            </w:r>
          </w:p>
        </w:tc>
        <w:tc>
          <w:tcPr>
            <w:tcW w:w="6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12</w:t>
            </w:r>
          </w:p>
        </w:tc>
        <w:tc>
          <w:tcPr>
            <w:tcW w:w="11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13</w:t>
            </w:r>
          </w:p>
        </w:tc>
        <w:tc>
          <w:tcPr>
            <w:tcW w:w="11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14</w:t>
            </w:r>
          </w:p>
        </w:tc>
        <w:tc>
          <w:tcPr>
            <w:tcW w:w="1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15</w:t>
            </w:r>
          </w:p>
        </w:tc>
        <w:tc>
          <w:tcPr>
            <w:tcW w:w="10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16</w:t>
            </w:r>
          </w:p>
        </w:tc>
      </w:tr>
      <w:tr w:rsidR="00F71594" w:rsidRPr="00F0604E">
        <w:tc>
          <w:tcPr>
            <w:tcW w:w="15022" w:type="dxa"/>
            <w:gridSpan w:val="16"/>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i/>
                <w:sz w:val="28"/>
                <w:szCs w:val="28"/>
              </w:rPr>
            </w:pPr>
            <w:r w:rsidRPr="00F0604E">
              <w:rPr>
                <w:rFonts w:ascii="Times New Roman" w:hAnsi="Times New Roman"/>
                <w:i/>
                <w:sz w:val="28"/>
                <w:szCs w:val="28"/>
              </w:rPr>
              <w:t>Цель 1 муниципальной (комплексной) программы «Наименование» &lt;6&gt;</w:t>
            </w:r>
          </w:p>
        </w:tc>
      </w:tr>
      <w:tr w:rsidR="00F71594" w:rsidRPr="00F0604E">
        <w:trPr>
          <w:trHeight w:val="191"/>
        </w:trPr>
        <w:tc>
          <w:tcPr>
            <w:tcW w:w="58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1.1.</w:t>
            </w:r>
          </w:p>
        </w:tc>
        <w:tc>
          <w:tcPr>
            <w:tcW w:w="14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i/>
                <w:sz w:val="28"/>
                <w:szCs w:val="28"/>
              </w:rPr>
            </w:pPr>
            <w:r w:rsidRPr="00F0604E">
              <w:rPr>
                <w:rFonts w:ascii="Times New Roman" w:hAnsi="Times New Roman"/>
                <w:i/>
                <w:sz w:val="28"/>
                <w:szCs w:val="28"/>
              </w:rPr>
              <w:t>Наименование показателя</w:t>
            </w:r>
          </w:p>
        </w:tc>
        <w:tc>
          <w:tcPr>
            <w:tcW w:w="118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9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0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51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41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49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38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6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32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00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c>
          <w:tcPr>
            <w:tcW w:w="58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1.2.</w:t>
            </w:r>
          </w:p>
        </w:tc>
        <w:tc>
          <w:tcPr>
            <w:tcW w:w="14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i/>
                <w:sz w:val="28"/>
                <w:szCs w:val="28"/>
              </w:rPr>
              <w:t>Наименование показателя</w:t>
            </w:r>
          </w:p>
        </w:tc>
        <w:tc>
          <w:tcPr>
            <w:tcW w:w="118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9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0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51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41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49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38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6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32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00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185"/>
        </w:trPr>
        <w:tc>
          <w:tcPr>
            <w:tcW w:w="58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4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18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9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0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51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41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49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38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6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32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00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rPr>
          <w:trHeight w:val="185"/>
        </w:trPr>
        <w:tc>
          <w:tcPr>
            <w:tcW w:w="15022" w:type="dxa"/>
            <w:gridSpan w:val="16"/>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i/>
                <w:sz w:val="28"/>
                <w:szCs w:val="28"/>
              </w:rPr>
            </w:pPr>
            <w:r w:rsidRPr="00F0604E">
              <w:rPr>
                <w:rFonts w:ascii="Times New Roman" w:hAnsi="Times New Roman"/>
                <w:i/>
                <w:sz w:val="28"/>
                <w:szCs w:val="28"/>
              </w:rPr>
              <w:t>Цель 2 муниципальной (комплексной) программы «Наименование» &lt;6&gt;</w:t>
            </w:r>
          </w:p>
        </w:tc>
      </w:tr>
      <w:tr w:rsidR="00F71594" w:rsidRPr="00F0604E">
        <w:trPr>
          <w:trHeight w:val="292"/>
        </w:trPr>
        <w:tc>
          <w:tcPr>
            <w:tcW w:w="58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2.1.</w:t>
            </w:r>
          </w:p>
        </w:tc>
        <w:tc>
          <w:tcPr>
            <w:tcW w:w="14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i/>
                <w:sz w:val="28"/>
                <w:szCs w:val="28"/>
              </w:rPr>
              <w:t>Наименование показателя</w:t>
            </w:r>
          </w:p>
        </w:tc>
        <w:tc>
          <w:tcPr>
            <w:tcW w:w="118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9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0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51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41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49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38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6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32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00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292"/>
        </w:trPr>
        <w:tc>
          <w:tcPr>
            <w:tcW w:w="58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2.2.</w:t>
            </w:r>
          </w:p>
        </w:tc>
        <w:tc>
          <w:tcPr>
            <w:tcW w:w="14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i/>
                <w:sz w:val="28"/>
                <w:szCs w:val="28"/>
              </w:rPr>
              <w:t>Наименование показател</w:t>
            </w:r>
            <w:r w:rsidRPr="00F0604E">
              <w:rPr>
                <w:rFonts w:ascii="Times New Roman" w:hAnsi="Times New Roman"/>
                <w:i/>
                <w:sz w:val="28"/>
                <w:szCs w:val="28"/>
              </w:rPr>
              <w:lastRenderedPageBreak/>
              <w:t>я</w:t>
            </w:r>
          </w:p>
        </w:tc>
        <w:tc>
          <w:tcPr>
            <w:tcW w:w="118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9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0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51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41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49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38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6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32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00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292"/>
        </w:trPr>
        <w:tc>
          <w:tcPr>
            <w:tcW w:w="58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lastRenderedPageBreak/>
              <w:t>…</w:t>
            </w:r>
          </w:p>
        </w:tc>
        <w:tc>
          <w:tcPr>
            <w:tcW w:w="14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18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9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0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51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41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49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38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6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16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32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00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r>
    </w:tbl>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&lt;1&gt; Статистический или ведомственный.</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&lt;2&gt; Указывается фактическое значение за год, предшествующий году разработки проекта муниципальной  (комплексной) программы с учетом положений данных Методических рекомендаций. Базовое значение должно быть рассчитано по методике, используемой для расчета плановых и фактических значений соответствующего показателя. При включении нового показателя в столбце «Базовое значение» рекомендуется указывать последнее фактическое (расчетное) значение показателя на момент подготовки/актуализации КПМ.</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&lt;3&gt; Указывается год начала реализации муниципальной  (комплексной) программы с учетом положений данных Методических рекомендаций или год начала реализации муниципальной  (комплексной) программы (для новых муниципальных (комплексных) программ).</w:t>
      </w:r>
    </w:p>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sz w:val="28"/>
          <w:szCs w:val="28"/>
        </w:rPr>
        <w:t xml:space="preserve">&lt;4&gt;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и т.д. </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&lt;5&gt; Указывается орган исполнительной власти или муниципальный орган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ответственный за достижение показателя.</w:t>
      </w:r>
    </w:p>
    <w:p w:rsidR="00F71594" w:rsidRPr="00F0604E" w:rsidRDefault="0049060E">
      <w:pPr>
        <w:widowControl w:val="0"/>
        <w:spacing w:after="0" w:line="240" w:lineRule="auto"/>
        <w:jc w:val="both"/>
        <w:outlineLvl w:val="2"/>
        <w:rPr>
          <w:rFonts w:ascii="Times New Roman" w:hAnsi="Times New Roman"/>
          <w:sz w:val="28"/>
          <w:szCs w:val="28"/>
        </w:rPr>
      </w:pPr>
      <w:r w:rsidRPr="00F0604E">
        <w:rPr>
          <w:rFonts w:ascii="Times New Roman" w:hAnsi="Times New Roman"/>
          <w:sz w:val="28"/>
          <w:szCs w:val="28"/>
        </w:rPr>
        <w:t xml:space="preserve">&lt;6&gt; Указывается в соответствии с паспортом муниципальной( комплексной) программы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w:t>
      </w:r>
    </w:p>
    <w:p w:rsidR="00F71594" w:rsidRPr="00F0604E" w:rsidRDefault="0049060E">
      <w:pPr>
        <w:widowControl w:val="0"/>
        <w:spacing w:after="0" w:line="240" w:lineRule="auto"/>
        <w:jc w:val="both"/>
        <w:outlineLvl w:val="2"/>
        <w:rPr>
          <w:rFonts w:ascii="Times New Roman" w:hAnsi="Times New Roman"/>
          <w:sz w:val="28"/>
          <w:szCs w:val="28"/>
        </w:rPr>
      </w:pPr>
      <w:r w:rsidRPr="00F0604E">
        <w:rPr>
          <w:rFonts w:ascii="Times New Roman" w:hAnsi="Times New Roman"/>
          <w:sz w:val="28"/>
          <w:szCs w:val="28"/>
        </w:rPr>
        <w:t>&lt;7&gt; Указывается уровень соответствия, декомпозированного до субъекта Российской Федерации показателя для государственной (комплексной) программы: «НП» (национального проекта) «ГП РФ» (государственной программы Российской Федерации), «ФП в НП» (федерального проекта, входящего в состав национального проекта</w:t>
      </w:r>
      <w:r w:rsidRPr="00F0604E">
        <w:rPr>
          <w:rFonts w:ascii="Times New Roman" w:hAnsi="Times New Roman"/>
          <w:color w:val="FF0000"/>
          <w:sz w:val="28"/>
          <w:szCs w:val="28"/>
        </w:rPr>
        <w:t>),</w:t>
      </w:r>
      <w:r w:rsidRPr="00F0604E">
        <w:rPr>
          <w:rFonts w:ascii="Times New Roman" w:hAnsi="Times New Roman"/>
          <w:sz w:val="28"/>
          <w:szCs w:val="28"/>
        </w:rPr>
        <w:t xml:space="preserve">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 </w:t>
      </w:r>
    </w:p>
    <w:p w:rsidR="00F71594" w:rsidRPr="00F0604E" w:rsidRDefault="0049060E">
      <w:pPr>
        <w:widowControl w:val="0"/>
        <w:spacing w:after="0" w:line="240" w:lineRule="auto"/>
        <w:jc w:val="both"/>
        <w:outlineLvl w:val="2"/>
        <w:rPr>
          <w:rFonts w:ascii="Times New Roman" w:hAnsi="Times New Roman"/>
          <w:sz w:val="28"/>
          <w:szCs w:val="28"/>
        </w:rPr>
      </w:pPr>
      <w:r w:rsidRPr="00F0604E">
        <w:rPr>
          <w:rFonts w:ascii="Times New Roman" w:hAnsi="Times New Roman"/>
          <w:sz w:val="28"/>
          <w:szCs w:val="28"/>
        </w:rPr>
        <w:t>&lt;8&gt; Здесь и далее – не подлежит отражению в печатных формах.</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 xml:space="preserve">&lt;9&gt; При приведении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в соответствие с требованиями Порядка и данных Методических рекомендаци</w:t>
      </w:r>
      <w:r w:rsidR="00A472DA" w:rsidRPr="00F0604E">
        <w:rPr>
          <w:rFonts w:ascii="Times New Roman" w:hAnsi="Times New Roman"/>
          <w:sz w:val="28"/>
          <w:szCs w:val="28"/>
        </w:rPr>
        <w:t>й</w:t>
      </w:r>
      <w:r w:rsidRPr="00F0604E">
        <w:rPr>
          <w:rFonts w:ascii="Times New Roman" w:hAnsi="Times New Roman"/>
          <w:sz w:val="28"/>
          <w:szCs w:val="28"/>
        </w:rPr>
        <w:t xml:space="preserve"> указывается очередной год и плановый период. В дальнейшем ежегодно добавляется год планового периода.</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&lt;10&gt; В печатных формах подлежит отражению при необходимости.</w:t>
      </w:r>
    </w:p>
    <w:p w:rsidR="00F71594" w:rsidRPr="00F0604E" w:rsidRDefault="00F71594">
      <w:pPr>
        <w:spacing w:after="0" w:line="240" w:lineRule="auto"/>
        <w:jc w:val="center"/>
        <w:rPr>
          <w:rFonts w:ascii="Times New Roman" w:hAnsi="Times New Roman"/>
          <w:sz w:val="28"/>
          <w:szCs w:val="28"/>
        </w:rPr>
      </w:pP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2.1. Прокси-показатели муниципальной  (комплексной) программы в … (текущем) году &lt;1&gt;</w:t>
      </w:r>
    </w:p>
    <w:p w:rsidR="00F71594" w:rsidRPr="00F0604E" w:rsidRDefault="00F71594">
      <w:pPr>
        <w:spacing w:after="0" w:line="240" w:lineRule="auto"/>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324"/>
        <w:gridCol w:w="1590"/>
        <w:gridCol w:w="985"/>
        <w:gridCol w:w="1241"/>
        <w:gridCol w:w="1991"/>
        <w:gridCol w:w="892"/>
        <w:gridCol w:w="940"/>
        <w:gridCol w:w="853"/>
        <w:gridCol w:w="940"/>
        <w:gridCol w:w="1690"/>
      </w:tblGrid>
      <w:tr w:rsidR="00F71594" w:rsidRPr="00F0604E">
        <w:trPr>
          <w:trHeight w:val="444"/>
        </w:trPr>
        <w:tc>
          <w:tcPr>
            <w:tcW w:w="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п/п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прокси-показателя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Значение показателя по кварталам/месяцам</w:t>
            </w:r>
          </w:p>
        </w:tc>
        <w:tc>
          <w:tcPr>
            <w:tcW w:w="16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Ответственный за достижение показателя</w:t>
            </w:r>
          </w:p>
        </w:tc>
      </w:tr>
      <w:tr w:rsidR="00F71594" w:rsidRPr="00F0604E">
        <w:trPr>
          <w:trHeight w:val="594"/>
        </w:trPr>
        <w:tc>
          <w:tcPr>
            <w:tcW w:w="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33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15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значение</w:t>
            </w: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год</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N+1</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proofErr w:type="spellStart"/>
            <w:r w:rsidRPr="00F0604E">
              <w:rPr>
                <w:rFonts w:ascii="Times New Roman" w:hAnsi="Times New Roman"/>
                <w:sz w:val="28"/>
                <w:szCs w:val="28"/>
              </w:rPr>
              <w:t>N+n</w:t>
            </w:r>
            <w:proofErr w:type="spellEnd"/>
          </w:p>
        </w:tc>
        <w:tc>
          <w:tcPr>
            <w:tcW w:w="16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r>
      <w:tr w:rsidR="00F71594" w:rsidRPr="00F0604E">
        <w:trPr>
          <w:trHeight w:val="298"/>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7</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8</w:t>
            </w: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9</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10</w:t>
            </w: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11</w:t>
            </w:r>
          </w:p>
        </w:tc>
      </w:tr>
      <w:tr w:rsidR="00F71594" w:rsidRPr="00F0604E">
        <w:trPr>
          <w:trHeight w:val="372"/>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4446"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Показатель муниципальной (комплексной) программы «Наименование», ед. измерения по ОКЕИ</w:t>
            </w:r>
          </w:p>
        </w:tc>
      </w:tr>
      <w:tr w:rsidR="00F71594" w:rsidRPr="00F0604E">
        <w:trPr>
          <w:trHeight w:val="372"/>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1.1</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r>
      <w:tr w:rsidR="00F71594" w:rsidRPr="00F0604E">
        <w:trPr>
          <w:trHeight w:val="373"/>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1.N</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r>
      <w:tr w:rsidR="00F71594" w:rsidRPr="00F0604E">
        <w:trPr>
          <w:trHeight w:val="373"/>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w:t>
            </w:r>
          </w:p>
        </w:tc>
        <w:tc>
          <w:tcPr>
            <w:tcW w:w="14446"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Показатель муниципальной (комплексной) программы «Наименование», ед. измерения по ОКЕИ</w:t>
            </w:r>
          </w:p>
        </w:tc>
      </w:tr>
      <w:tr w:rsidR="00F71594" w:rsidRPr="00F0604E">
        <w:trPr>
          <w:trHeight w:val="373"/>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proofErr w:type="spellStart"/>
            <w:r w:rsidRPr="00F0604E">
              <w:rPr>
                <w:rFonts w:ascii="Times New Roman" w:hAnsi="Times New Roman"/>
                <w:sz w:val="28"/>
                <w:szCs w:val="28"/>
              </w:rPr>
              <w:t>N.n</w:t>
            </w:r>
            <w:proofErr w:type="spellEnd"/>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r>
      <w:tr w:rsidR="00F71594" w:rsidRPr="00F0604E">
        <w:trPr>
          <w:trHeight w:val="373"/>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r>
    </w:tbl>
    <w:p w:rsidR="00F71594" w:rsidRPr="00F0604E" w:rsidRDefault="0049060E">
      <w:pPr>
        <w:spacing w:after="0" w:line="240" w:lineRule="auto"/>
        <w:rPr>
          <w:sz w:val="28"/>
          <w:szCs w:val="28"/>
        </w:rPr>
      </w:pPr>
      <w:r w:rsidRPr="00F0604E">
        <w:rPr>
          <w:rFonts w:ascii="Times New Roman" w:hAnsi="Times New Roman"/>
          <w:sz w:val="28"/>
          <w:szCs w:val="28"/>
        </w:rPr>
        <w:t>&lt;1&gt; Приводится при необходимости.</w:t>
      </w:r>
    </w:p>
    <w:p w:rsidR="00F71594" w:rsidRPr="00F0604E" w:rsidRDefault="00F71594">
      <w:pPr>
        <w:spacing w:after="0" w:line="240" w:lineRule="auto"/>
        <w:jc w:val="center"/>
        <w:rPr>
          <w:rFonts w:ascii="Times New Roman" w:hAnsi="Times New Roman"/>
          <w:sz w:val="28"/>
          <w:szCs w:val="28"/>
        </w:rPr>
      </w:pP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2.2. План достижения показателей муниципальной  (комплексной) программы в </w:t>
      </w:r>
      <w:r w:rsidRPr="00F0604E">
        <w:rPr>
          <w:rFonts w:ascii="Times New Roman" w:hAnsi="Times New Roman"/>
          <w:i/>
          <w:sz w:val="28"/>
          <w:szCs w:val="28"/>
        </w:rPr>
        <w:t>(указывается год)</w:t>
      </w:r>
      <w:r w:rsidRPr="00F0604E">
        <w:rPr>
          <w:rFonts w:ascii="Times New Roman" w:hAnsi="Times New Roman"/>
          <w:sz w:val="28"/>
          <w:szCs w:val="28"/>
        </w:rPr>
        <w:t xml:space="preserve"> году &lt;1&gt;</w:t>
      </w:r>
    </w:p>
    <w:p w:rsidR="00F71594" w:rsidRPr="00F0604E" w:rsidRDefault="00F71594">
      <w:pPr>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F71594" w:rsidRPr="00F0604E">
        <w:trPr>
          <w:trHeight w:val="353"/>
        </w:trPr>
        <w:tc>
          <w:tcPr>
            <w:tcW w:w="5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 п/п</w:t>
            </w:r>
          </w:p>
        </w:tc>
        <w:tc>
          <w:tcPr>
            <w:tcW w:w="292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rsidP="00A472DA">
            <w:pPr>
              <w:spacing w:after="160" w:line="240" w:lineRule="atLeast"/>
              <w:jc w:val="center"/>
              <w:rPr>
                <w:rFonts w:ascii="Times New Roman" w:hAnsi="Times New Roman"/>
                <w:sz w:val="28"/>
                <w:szCs w:val="28"/>
              </w:rPr>
            </w:pPr>
            <w:r w:rsidRPr="00F0604E">
              <w:rPr>
                <w:rFonts w:ascii="Times New Roman" w:hAnsi="Times New Roman"/>
                <w:sz w:val="28"/>
                <w:szCs w:val="28"/>
              </w:rPr>
              <w:t xml:space="preserve">Цели/показатели </w:t>
            </w:r>
            <w:r w:rsidR="00A472DA" w:rsidRPr="00F0604E">
              <w:rPr>
                <w:rFonts w:ascii="Times New Roman" w:hAnsi="Times New Roman"/>
                <w:sz w:val="28"/>
                <w:szCs w:val="28"/>
              </w:rPr>
              <w:t>муниципальной</w:t>
            </w:r>
            <w:r w:rsidRPr="00F0604E">
              <w:rPr>
                <w:rFonts w:ascii="Times New Roman" w:hAnsi="Times New Roman"/>
                <w:sz w:val="28"/>
                <w:szCs w:val="28"/>
              </w:rPr>
              <w:t xml:space="preserve"> (комплексной) программы) </w:t>
            </w:r>
          </w:p>
        </w:tc>
        <w:tc>
          <w:tcPr>
            <w:tcW w:w="147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jc w:val="center"/>
              <w:rPr>
                <w:rFonts w:ascii="Times New Roman" w:hAnsi="Times New Roman"/>
                <w:sz w:val="28"/>
                <w:szCs w:val="28"/>
              </w:rPr>
            </w:pPr>
            <w:r w:rsidRPr="00F0604E">
              <w:rPr>
                <w:rFonts w:ascii="Times New Roman" w:hAnsi="Times New Roman"/>
                <w:sz w:val="28"/>
                <w:szCs w:val="28"/>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jc w:val="center"/>
              <w:rPr>
                <w:rFonts w:ascii="Times New Roman" w:hAnsi="Times New Roman"/>
                <w:sz w:val="28"/>
                <w:szCs w:val="28"/>
              </w:rPr>
            </w:pPr>
            <w:r w:rsidRPr="00F0604E">
              <w:rPr>
                <w:rFonts w:ascii="Times New Roman" w:hAnsi="Times New Roman"/>
                <w:sz w:val="28"/>
                <w:szCs w:val="28"/>
              </w:rPr>
              <w:t>Единица измерения</w:t>
            </w:r>
          </w:p>
          <w:p w:rsidR="00F71594" w:rsidRPr="00F0604E" w:rsidRDefault="0049060E">
            <w:pPr>
              <w:spacing w:after="160" w:line="240" w:lineRule="atLeast"/>
              <w:jc w:val="center"/>
              <w:rPr>
                <w:rFonts w:ascii="Times New Roman" w:hAnsi="Times New Roman"/>
                <w:sz w:val="28"/>
                <w:szCs w:val="28"/>
              </w:rPr>
            </w:pPr>
            <w:r w:rsidRPr="00F0604E">
              <w:rPr>
                <w:rFonts w:ascii="Times New Roman" w:hAnsi="Times New Roman"/>
                <w:sz w:val="28"/>
                <w:szCs w:val="28"/>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jc w:val="center"/>
              <w:rPr>
                <w:rFonts w:ascii="Times New Roman" w:hAnsi="Times New Roman"/>
                <w:sz w:val="28"/>
                <w:szCs w:val="28"/>
              </w:rPr>
            </w:pPr>
            <w:r w:rsidRPr="00F0604E">
              <w:rPr>
                <w:rFonts w:ascii="Times New Roman" w:hAnsi="Times New Roman"/>
                <w:sz w:val="28"/>
                <w:szCs w:val="28"/>
              </w:rPr>
              <w:t xml:space="preserve">На конец </w:t>
            </w:r>
            <w:r w:rsidRPr="00F0604E">
              <w:rPr>
                <w:rFonts w:ascii="Times New Roman" w:hAnsi="Times New Roman"/>
                <w:i/>
                <w:sz w:val="28"/>
                <w:szCs w:val="28"/>
              </w:rPr>
              <w:t>(указывается год)</w:t>
            </w:r>
            <w:r w:rsidRPr="00F0604E">
              <w:rPr>
                <w:rFonts w:ascii="Times New Roman" w:hAnsi="Times New Roman"/>
                <w:sz w:val="28"/>
                <w:szCs w:val="28"/>
              </w:rPr>
              <w:t xml:space="preserve"> года</w:t>
            </w:r>
          </w:p>
        </w:tc>
      </w:tr>
      <w:tr w:rsidR="00F71594" w:rsidRPr="00F0604E">
        <w:trPr>
          <w:trHeight w:val="669"/>
        </w:trPr>
        <w:tc>
          <w:tcPr>
            <w:tcW w:w="5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292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147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201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янв.</w:t>
            </w: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фев.</w:t>
            </w: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март</w:t>
            </w: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апр.</w:t>
            </w: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май</w:t>
            </w: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июнь</w:t>
            </w: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июль</w:t>
            </w: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авг.</w:t>
            </w: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сен.</w:t>
            </w: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окт.</w:t>
            </w: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ноя.</w:t>
            </w:r>
          </w:p>
        </w:tc>
        <w:tc>
          <w:tcPr>
            <w:tcW w:w="153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r>
      <w:tr w:rsidR="00F71594" w:rsidRPr="00F0604E">
        <w:trPr>
          <w:trHeight w:val="391"/>
        </w:trPr>
        <w:tc>
          <w:tcPr>
            <w:tcW w:w="5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1.</w:t>
            </w:r>
          </w:p>
        </w:tc>
        <w:tc>
          <w:tcPr>
            <w:tcW w:w="14280" w:type="dxa"/>
            <w:gridSpan w:val="15"/>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rPr>
                <w:rFonts w:ascii="Times New Roman" w:hAnsi="Times New Roman"/>
                <w:sz w:val="28"/>
                <w:szCs w:val="28"/>
              </w:rPr>
            </w:pPr>
            <w:r w:rsidRPr="00F0604E">
              <w:rPr>
                <w:rFonts w:ascii="Times New Roman" w:hAnsi="Times New Roman"/>
                <w:i/>
                <w:sz w:val="28"/>
                <w:szCs w:val="28"/>
                <w:u w:color="000000"/>
              </w:rPr>
              <w:t xml:space="preserve">Цель </w:t>
            </w:r>
            <w:r w:rsidRPr="00F0604E">
              <w:rPr>
                <w:rFonts w:ascii="Times New Roman" w:hAnsi="Times New Roman"/>
                <w:i/>
                <w:sz w:val="28"/>
                <w:szCs w:val="28"/>
              </w:rPr>
              <w:t xml:space="preserve">муниципальной </w:t>
            </w:r>
            <w:r w:rsidRPr="00F0604E">
              <w:rPr>
                <w:rFonts w:ascii="Times New Roman" w:hAnsi="Times New Roman"/>
                <w:i/>
                <w:sz w:val="28"/>
                <w:szCs w:val="28"/>
                <w:u w:color="000000"/>
              </w:rPr>
              <w:t xml:space="preserve"> (комплексной) программы</w:t>
            </w:r>
          </w:p>
        </w:tc>
      </w:tr>
      <w:tr w:rsidR="00F71594" w:rsidRPr="00F0604E">
        <w:trPr>
          <w:trHeight w:val="391"/>
        </w:trPr>
        <w:tc>
          <w:tcPr>
            <w:tcW w:w="5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jc w:val="center"/>
              <w:rPr>
                <w:rFonts w:ascii="Times New Roman" w:hAnsi="Times New Roman"/>
                <w:sz w:val="28"/>
                <w:szCs w:val="28"/>
              </w:rPr>
            </w:pPr>
            <w:r w:rsidRPr="00F0604E">
              <w:rPr>
                <w:rFonts w:ascii="Times New Roman" w:hAnsi="Times New Roman"/>
                <w:sz w:val="28"/>
                <w:szCs w:val="28"/>
              </w:rPr>
              <w:t>1.1.</w:t>
            </w:r>
          </w:p>
        </w:tc>
        <w:tc>
          <w:tcPr>
            <w:tcW w:w="292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ind w:left="259"/>
              <w:rPr>
                <w:rFonts w:ascii="Times New Roman" w:hAnsi="Times New Roman"/>
                <w:i/>
                <w:sz w:val="28"/>
                <w:szCs w:val="28"/>
                <w:u w:color="000000"/>
              </w:rPr>
            </w:pPr>
            <w:r w:rsidRPr="00F0604E">
              <w:rPr>
                <w:rFonts w:ascii="Times New Roman" w:hAnsi="Times New Roman"/>
                <w:i/>
                <w:sz w:val="28"/>
                <w:szCs w:val="28"/>
                <w:u w:color="000000"/>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rPr>
                <w:rFonts w:ascii="Times New Roman" w:hAnsi="Times New Roman"/>
                <w:i/>
                <w:sz w:val="28"/>
                <w:szCs w:val="28"/>
                <w:u w:color="000000"/>
              </w:rPr>
            </w:pPr>
          </w:p>
        </w:tc>
        <w:tc>
          <w:tcPr>
            <w:tcW w:w="201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153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r>
      <w:tr w:rsidR="00F71594" w:rsidRPr="00F0604E">
        <w:trPr>
          <w:trHeight w:val="391"/>
        </w:trPr>
        <w:tc>
          <w:tcPr>
            <w:tcW w:w="5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jc w:val="center"/>
              <w:rPr>
                <w:rFonts w:ascii="Times New Roman" w:hAnsi="Times New Roman"/>
                <w:sz w:val="28"/>
                <w:szCs w:val="28"/>
              </w:rPr>
            </w:pPr>
            <w:r w:rsidRPr="00F0604E">
              <w:rPr>
                <w:rFonts w:ascii="Times New Roman" w:hAnsi="Times New Roman"/>
                <w:sz w:val="28"/>
                <w:szCs w:val="28"/>
              </w:rPr>
              <w:lastRenderedPageBreak/>
              <w:t>N.</w:t>
            </w:r>
          </w:p>
        </w:tc>
        <w:tc>
          <w:tcPr>
            <w:tcW w:w="14280" w:type="dxa"/>
            <w:gridSpan w:val="15"/>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rPr>
                <w:rFonts w:ascii="Times New Roman" w:hAnsi="Times New Roman"/>
                <w:sz w:val="28"/>
                <w:szCs w:val="28"/>
              </w:rPr>
            </w:pPr>
            <w:r w:rsidRPr="00F0604E">
              <w:rPr>
                <w:rFonts w:ascii="Times New Roman" w:hAnsi="Times New Roman"/>
                <w:i/>
                <w:sz w:val="28"/>
                <w:szCs w:val="28"/>
                <w:u w:color="000000"/>
              </w:rPr>
              <w:t>…</w:t>
            </w:r>
          </w:p>
        </w:tc>
      </w:tr>
      <w:tr w:rsidR="00F71594" w:rsidRPr="00F0604E">
        <w:trPr>
          <w:trHeight w:val="391"/>
        </w:trPr>
        <w:tc>
          <w:tcPr>
            <w:tcW w:w="5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jc w:val="center"/>
              <w:rPr>
                <w:rFonts w:ascii="Times New Roman" w:hAnsi="Times New Roman"/>
                <w:sz w:val="28"/>
                <w:szCs w:val="28"/>
              </w:rPr>
            </w:pPr>
            <w:r w:rsidRPr="00F0604E">
              <w:rPr>
                <w:rFonts w:ascii="Times New Roman" w:hAnsi="Times New Roman"/>
                <w:sz w:val="28"/>
                <w:szCs w:val="28"/>
              </w:rPr>
              <w:t>N.1</w:t>
            </w:r>
          </w:p>
        </w:tc>
        <w:tc>
          <w:tcPr>
            <w:tcW w:w="292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ind w:left="259"/>
              <w:rPr>
                <w:rFonts w:ascii="Times New Roman" w:hAnsi="Times New Roman"/>
                <w:i/>
                <w:sz w:val="28"/>
                <w:szCs w:val="28"/>
                <w:u w:color="000000"/>
              </w:rPr>
            </w:pPr>
            <w:r w:rsidRPr="00F0604E">
              <w:rPr>
                <w:rFonts w:ascii="Times New Roman" w:hAnsi="Times New Roman"/>
                <w:i/>
                <w:sz w:val="28"/>
                <w:szCs w:val="28"/>
                <w:u w:color="000000"/>
              </w:rPr>
              <w:t>…</w:t>
            </w:r>
          </w:p>
        </w:tc>
        <w:tc>
          <w:tcPr>
            <w:tcW w:w="147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rPr>
                <w:rFonts w:ascii="Times New Roman" w:hAnsi="Times New Roman"/>
                <w:i/>
                <w:sz w:val="28"/>
                <w:szCs w:val="28"/>
                <w:u w:color="000000"/>
              </w:rPr>
            </w:pPr>
          </w:p>
        </w:tc>
        <w:tc>
          <w:tcPr>
            <w:tcW w:w="201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70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56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153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r>
    </w:tbl>
    <w:p w:rsidR="00F71594" w:rsidRPr="00F0604E" w:rsidRDefault="00F71594">
      <w:pPr>
        <w:widowControl w:val="0"/>
        <w:spacing w:after="0" w:line="240" w:lineRule="auto"/>
        <w:jc w:val="both"/>
        <w:outlineLvl w:val="2"/>
        <w:rPr>
          <w:rFonts w:ascii="Times New Roman" w:hAnsi="Times New Roman"/>
          <w:sz w:val="28"/>
          <w:szCs w:val="28"/>
        </w:rPr>
      </w:pPr>
    </w:p>
    <w:p w:rsidR="00F71594" w:rsidRPr="00F0604E" w:rsidRDefault="0049060E">
      <w:pPr>
        <w:spacing w:after="0" w:line="240" w:lineRule="auto"/>
        <w:rPr>
          <w:sz w:val="28"/>
          <w:szCs w:val="28"/>
        </w:rPr>
      </w:pPr>
      <w:r w:rsidRPr="00F0604E">
        <w:rPr>
          <w:rFonts w:ascii="Times New Roman" w:hAnsi="Times New Roman"/>
          <w:sz w:val="28"/>
          <w:szCs w:val="28"/>
        </w:rPr>
        <w:t>&lt;1&gt; Приводится при необходимости.</w:t>
      </w:r>
    </w:p>
    <w:p w:rsidR="00F71594" w:rsidRPr="00F0604E" w:rsidRDefault="00F71594">
      <w:pPr>
        <w:widowControl w:val="0"/>
        <w:spacing w:after="0" w:line="240" w:lineRule="auto"/>
        <w:ind w:left="720"/>
        <w:jc w:val="center"/>
        <w:outlineLvl w:val="2"/>
        <w:rPr>
          <w:rFonts w:ascii="Times New Roman" w:hAnsi="Times New Roman"/>
          <w:sz w:val="28"/>
          <w:szCs w:val="28"/>
        </w:rPr>
      </w:pPr>
    </w:p>
    <w:p w:rsidR="00F71594" w:rsidRPr="00F0604E" w:rsidRDefault="0049060E">
      <w:pPr>
        <w:widowControl w:val="0"/>
        <w:spacing w:after="0" w:line="240" w:lineRule="auto"/>
        <w:ind w:left="720"/>
        <w:jc w:val="center"/>
        <w:outlineLvl w:val="2"/>
        <w:rPr>
          <w:rFonts w:ascii="Times New Roman" w:hAnsi="Times New Roman"/>
          <w:sz w:val="28"/>
          <w:szCs w:val="28"/>
        </w:rPr>
      </w:pPr>
      <w:r w:rsidRPr="00F0604E">
        <w:rPr>
          <w:rFonts w:ascii="Times New Roman" w:hAnsi="Times New Roman"/>
          <w:sz w:val="28"/>
          <w:szCs w:val="28"/>
        </w:rPr>
        <w:t xml:space="preserve">3. Структура муниципальной  (комплексной) программы </w:t>
      </w:r>
      <w:r w:rsidR="007C3146" w:rsidRPr="00F0604E">
        <w:rPr>
          <w:rFonts w:ascii="Times New Roman" w:hAnsi="Times New Roman"/>
          <w:sz w:val="28"/>
          <w:szCs w:val="28"/>
        </w:rPr>
        <w:t>Семикаракорского городского поселения</w:t>
      </w:r>
    </w:p>
    <w:p w:rsidR="00F71594" w:rsidRPr="00F0604E" w:rsidRDefault="00F71594">
      <w:pPr>
        <w:widowControl w:val="0"/>
        <w:spacing w:after="0" w:line="240" w:lineRule="auto"/>
        <w:jc w:val="center"/>
        <w:outlineLvl w:val="2"/>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5870"/>
        <w:gridCol w:w="2919"/>
      </w:tblGrid>
      <w:tr w:rsidR="00F71594" w:rsidRPr="00F0604E">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 xml:space="preserve">Краткое описание ожидаемых эффектов от реализации 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Связь с показателями &lt;2&gt;</w:t>
            </w:r>
          </w:p>
        </w:tc>
      </w:tr>
      <w:tr w:rsidR="00F71594" w:rsidRPr="00F0604E">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3</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4</w:t>
            </w:r>
          </w:p>
        </w:tc>
      </w:tr>
      <w:tr w:rsidR="00F71594" w:rsidRPr="00F0604E">
        <w:tc>
          <w:tcPr>
            <w:tcW w:w="150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numPr>
                <w:ilvl w:val="0"/>
                <w:numId w:val="2"/>
              </w:numPr>
              <w:spacing w:after="0" w:line="240" w:lineRule="auto"/>
              <w:jc w:val="center"/>
              <w:outlineLvl w:val="2"/>
              <w:rPr>
                <w:rFonts w:ascii="Times New Roman" w:hAnsi="Times New Roman"/>
                <w:i/>
                <w:sz w:val="28"/>
                <w:szCs w:val="28"/>
              </w:rPr>
            </w:pPr>
            <w:r w:rsidRPr="00F0604E">
              <w:rPr>
                <w:rFonts w:ascii="Times New Roman" w:hAnsi="Times New Roman"/>
                <w:i/>
                <w:sz w:val="28"/>
                <w:szCs w:val="28"/>
              </w:rPr>
              <w:t xml:space="preserve">Направление «Наименование» </w:t>
            </w:r>
            <w:r w:rsidRPr="00F0604E">
              <w:rPr>
                <w:rFonts w:ascii="Times New Roman" w:hAnsi="Times New Roman"/>
                <w:sz w:val="28"/>
                <w:szCs w:val="28"/>
              </w:rPr>
              <w:t>&lt;3&gt;</w:t>
            </w:r>
          </w:p>
        </w:tc>
      </w:tr>
      <w:tr w:rsidR="00F71594" w:rsidRPr="00F0604E">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1.1.</w:t>
            </w:r>
          </w:p>
        </w:tc>
        <w:tc>
          <w:tcPr>
            <w:tcW w:w="14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i/>
                <w:sz w:val="28"/>
                <w:szCs w:val="28"/>
              </w:rPr>
              <w:t>Наименование структурного элемента муниципальной</w:t>
            </w:r>
            <w:r w:rsidRPr="00F0604E">
              <w:rPr>
                <w:rFonts w:ascii="Times New Roman" w:hAnsi="Times New Roman"/>
                <w:sz w:val="28"/>
                <w:szCs w:val="28"/>
              </w:rPr>
              <w:t xml:space="preserve"> </w:t>
            </w:r>
            <w:r w:rsidRPr="00F0604E">
              <w:rPr>
                <w:rFonts w:ascii="Times New Roman" w:hAnsi="Times New Roman"/>
                <w:i/>
                <w:sz w:val="28"/>
                <w:szCs w:val="28"/>
              </w:rPr>
              <w:t xml:space="preserve"> (комплексной) программы </w:t>
            </w:r>
            <w:r w:rsidR="007C3146" w:rsidRPr="00F0604E">
              <w:rPr>
                <w:rFonts w:ascii="Times New Roman" w:hAnsi="Times New Roman"/>
                <w:i/>
                <w:sz w:val="28"/>
                <w:szCs w:val="28"/>
              </w:rPr>
              <w:t>Семикаракорского городского поселения</w:t>
            </w:r>
            <w:r w:rsidRPr="00F0604E">
              <w:rPr>
                <w:rFonts w:ascii="Times New Roman" w:hAnsi="Times New Roman"/>
                <w:i/>
                <w:sz w:val="28"/>
                <w:szCs w:val="28"/>
              </w:rPr>
              <w:t xml:space="preserve"> </w:t>
            </w:r>
            <w:r w:rsidRPr="00F0604E">
              <w:rPr>
                <w:rFonts w:ascii="Times New Roman" w:hAnsi="Times New Roman"/>
                <w:sz w:val="28"/>
                <w:szCs w:val="28"/>
              </w:rPr>
              <w:t>&lt;4&gt;</w:t>
            </w:r>
          </w:p>
          <w:p w:rsidR="00F71594" w:rsidRPr="00F0604E" w:rsidRDefault="0049060E">
            <w:pPr>
              <w:widowControl w:val="0"/>
              <w:spacing w:after="0" w:line="240" w:lineRule="auto"/>
              <w:jc w:val="center"/>
              <w:outlineLvl w:val="2"/>
              <w:rPr>
                <w:rFonts w:ascii="Times New Roman" w:hAnsi="Times New Roman"/>
                <w:i/>
                <w:sz w:val="28"/>
                <w:szCs w:val="28"/>
              </w:rPr>
            </w:pPr>
            <w:r w:rsidRPr="00F0604E">
              <w:rPr>
                <w:rFonts w:ascii="Times New Roman" w:hAnsi="Times New Roman"/>
                <w:sz w:val="28"/>
                <w:szCs w:val="28"/>
              </w:rPr>
              <w:t>(</w:t>
            </w:r>
            <w:r w:rsidRPr="00F0604E">
              <w:rPr>
                <w:rFonts w:ascii="Times New Roman" w:hAnsi="Times New Roman"/>
                <w:i/>
                <w:sz w:val="28"/>
                <w:szCs w:val="28"/>
              </w:rPr>
              <w:t xml:space="preserve">ФИО куратора) </w:t>
            </w:r>
            <w:r w:rsidRPr="00F0604E">
              <w:rPr>
                <w:rFonts w:ascii="Times New Roman" w:hAnsi="Times New Roman"/>
                <w:sz w:val="28"/>
                <w:szCs w:val="28"/>
              </w:rPr>
              <w:t>&lt;4&gt;</w:t>
            </w:r>
          </w:p>
        </w:tc>
      </w:tr>
      <w:tr w:rsidR="00F71594" w:rsidRPr="00F0604E">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outlineLvl w:val="2"/>
              <w:rPr>
                <w:rFonts w:ascii="Times New Roman" w:hAnsi="Times New Roman"/>
                <w:i/>
                <w:sz w:val="28"/>
                <w:szCs w:val="28"/>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sz w:val="28"/>
                <w:szCs w:val="28"/>
              </w:rPr>
              <w:t>Ответственный за реализацию: &lt;6&gt;</w:t>
            </w:r>
          </w:p>
        </w:tc>
        <w:tc>
          <w:tcPr>
            <w:tcW w:w="87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sz w:val="28"/>
                <w:szCs w:val="28"/>
              </w:rPr>
              <w:t>Срок реализации:</w:t>
            </w:r>
            <w:r w:rsidRPr="00F0604E">
              <w:rPr>
                <w:rFonts w:ascii="Times New Roman" w:hAnsi="Times New Roman"/>
                <w:i/>
                <w:sz w:val="28"/>
                <w:szCs w:val="28"/>
              </w:rPr>
              <w:t xml:space="preserve"> </w:t>
            </w:r>
            <w:r w:rsidRPr="00F0604E">
              <w:rPr>
                <w:rFonts w:ascii="Times New Roman" w:hAnsi="Times New Roman"/>
                <w:sz w:val="28"/>
                <w:szCs w:val="28"/>
              </w:rPr>
              <w:t>&lt;7&gt;</w:t>
            </w:r>
          </w:p>
        </w:tc>
      </w:tr>
      <w:tr w:rsidR="00F71594" w:rsidRPr="00F0604E">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outlineLvl w:val="2"/>
              <w:rPr>
                <w:rFonts w:ascii="Times New Roman" w:hAnsi="Times New Roman"/>
                <w:sz w:val="28"/>
                <w:szCs w:val="28"/>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outlineLvl w:val="2"/>
              <w:rPr>
                <w:rFonts w:ascii="Times New Roman" w:hAnsi="Times New Roman"/>
                <w:sz w:val="28"/>
                <w:szCs w:val="28"/>
              </w:rPr>
            </w:pPr>
          </w:p>
        </w:tc>
      </w:tr>
      <w:tr w:rsidR="00F71594" w:rsidRPr="00F0604E">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i/>
                <w:sz w:val="28"/>
                <w:szCs w:val="28"/>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outlineLvl w:val="2"/>
              <w:rPr>
                <w:rFonts w:ascii="Times New Roman" w:hAnsi="Times New Roman"/>
                <w:sz w:val="28"/>
                <w:szCs w:val="28"/>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outlineLvl w:val="2"/>
              <w:rPr>
                <w:rFonts w:ascii="Times New Roman" w:hAnsi="Times New Roman"/>
                <w:sz w:val="28"/>
                <w:szCs w:val="28"/>
              </w:rPr>
            </w:pPr>
          </w:p>
        </w:tc>
      </w:tr>
      <w:tr w:rsidR="00F71594" w:rsidRPr="00F0604E">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r>
      <w:tr w:rsidR="00F71594" w:rsidRPr="00F0604E">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1.2.</w:t>
            </w:r>
          </w:p>
        </w:tc>
        <w:tc>
          <w:tcPr>
            <w:tcW w:w="14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i/>
                <w:sz w:val="28"/>
                <w:szCs w:val="28"/>
              </w:rPr>
              <w:t xml:space="preserve">Наименование структурного элемента муниципальной (комплексной) программы </w:t>
            </w:r>
            <w:r w:rsidR="007C3146" w:rsidRPr="00F0604E">
              <w:rPr>
                <w:rFonts w:ascii="Times New Roman" w:hAnsi="Times New Roman"/>
                <w:i/>
                <w:sz w:val="28"/>
                <w:szCs w:val="28"/>
              </w:rPr>
              <w:t>Семикаракорского городского поселения</w:t>
            </w:r>
            <w:r w:rsidRPr="00F0604E">
              <w:rPr>
                <w:rFonts w:ascii="Times New Roman" w:hAnsi="Times New Roman"/>
                <w:i/>
                <w:sz w:val="28"/>
                <w:szCs w:val="28"/>
              </w:rPr>
              <w:t xml:space="preserve"> </w:t>
            </w:r>
            <w:r w:rsidRPr="00F0604E">
              <w:rPr>
                <w:rFonts w:ascii="Times New Roman" w:hAnsi="Times New Roman"/>
                <w:sz w:val="28"/>
                <w:szCs w:val="28"/>
              </w:rPr>
              <w:t>&lt;4&gt;</w:t>
            </w:r>
          </w:p>
          <w:p w:rsidR="00F71594" w:rsidRPr="00F0604E" w:rsidRDefault="0049060E">
            <w:pPr>
              <w:widowControl w:val="0"/>
              <w:spacing w:after="0" w:line="240" w:lineRule="auto"/>
              <w:jc w:val="center"/>
              <w:outlineLvl w:val="2"/>
              <w:rPr>
                <w:rFonts w:ascii="Times New Roman" w:hAnsi="Times New Roman"/>
                <w:i/>
                <w:sz w:val="28"/>
                <w:szCs w:val="28"/>
              </w:rPr>
            </w:pPr>
            <w:r w:rsidRPr="00F0604E">
              <w:rPr>
                <w:rFonts w:ascii="Times New Roman" w:hAnsi="Times New Roman"/>
                <w:sz w:val="28"/>
                <w:szCs w:val="28"/>
              </w:rPr>
              <w:t>(</w:t>
            </w:r>
            <w:r w:rsidRPr="00F0604E">
              <w:rPr>
                <w:rFonts w:ascii="Times New Roman" w:hAnsi="Times New Roman"/>
                <w:i/>
                <w:sz w:val="28"/>
                <w:szCs w:val="28"/>
              </w:rPr>
              <w:t xml:space="preserve">ФИО куратора) </w:t>
            </w:r>
            <w:r w:rsidRPr="00F0604E">
              <w:rPr>
                <w:rFonts w:ascii="Times New Roman" w:hAnsi="Times New Roman"/>
                <w:sz w:val="28"/>
                <w:szCs w:val="28"/>
              </w:rPr>
              <w:t>&lt;5&gt;</w:t>
            </w:r>
          </w:p>
        </w:tc>
      </w:tr>
      <w:tr w:rsidR="00F71594" w:rsidRPr="00F0604E">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outlineLvl w:val="2"/>
              <w:rPr>
                <w:rFonts w:ascii="Times New Roman" w:hAnsi="Times New Roman"/>
                <w:i/>
                <w:sz w:val="28"/>
                <w:szCs w:val="28"/>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sz w:val="28"/>
                <w:szCs w:val="28"/>
              </w:rPr>
              <w:t>Ответственный за реализацию: &lt;6&gt;</w:t>
            </w:r>
          </w:p>
        </w:tc>
        <w:tc>
          <w:tcPr>
            <w:tcW w:w="87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sz w:val="28"/>
                <w:szCs w:val="28"/>
              </w:rPr>
              <w:t>Срок реализации:</w:t>
            </w:r>
            <w:r w:rsidRPr="00F0604E">
              <w:rPr>
                <w:rFonts w:ascii="Times New Roman" w:hAnsi="Times New Roman"/>
                <w:i/>
                <w:sz w:val="28"/>
                <w:szCs w:val="28"/>
              </w:rPr>
              <w:t xml:space="preserve"> </w:t>
            </w:r>
            <w:r w:rsidRPr="00F0604E">
              <w:rPr>
                <w:rFonts w:ascii="Times New Roman" w:hAnsi="Times New Roman"/>
                <w:sz w:val="28"/>
                <w:szCs w:val="28"/>
              </w:rPr>
              <w:t>&lt;7&gt;</w:t>
            </w:r>
          </w:p>
        </w:tc>
      </w:tr>
      <w:tr w:rsidR="00F71594" w:rsidRPr="00F0604E">
        <w:trPr>
          <w:trHeight w:val="70"/>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i/>
                <w:sz w:val="28"/>
                <w:szCs w:val="28"/>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i/>
                <w:sz w:val="28"/>
                <w:szCs w:val="28"/>
              </w:rPr>
            </w:pPr>
          </w:p>
        </w:tc>
      </w:tr>
      <w:tr w:rsidR="00F71594" w:rsidRPr="00F0604E">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i/>
                <w:sz w:val="28"/>
                <w:szCs w:val="28"/>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r>
      <w:tr w:rsidR="00F71594" w:rsidRPr="00F0604E">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r>
    </w:tbl>
    <w:p w:rsidR="00F71594" w:rsidRPr="00F0604E" w:rsidRDefault="00F71594">
      <w:pPr>
        <w:widowControl w:val="0"/>
        <w:spacing w:after="0" w:line="240" w:lineRule="auto"/>
        <w:ind w:right="-173"/>
        <w:jc w:val="both"/>
        <w:outlineLvl w:val="2"/>
        <w:rPr>
          <w:rFonts w:ascii="Times New Roman" w:hAnsi="Times New Roman"/>
          <w:sz w:val="28"/>
          <w:szCs w:val="28"/>
        </w:rPr>
      </w:pPr>
    </w:p>
    <w:p w:rsidR="00F71594" w:rsidRPr="00F0604E" w:rsidRDefault="0049060E">
      <w:pPr>
        <w:widowControl w:val="0"/>
        <w:spacing w:after="0" w:line="240" w:lineRule="auto"/>
        <w:ind w:right="-173"/>
        <w:jc w:val="both"/>
        <w:outlineLvl w:val="2"/>
        <w:rPr>
          <w:rFonts w:ascii="Times New Roman" w:hAnsi="Times New Roman"/>
          <w:sz w:val="28"/>
          <w:szCs w:val="28"/>
        </w:rPr>
      </w:pPr>
      <w:r w:rsidRPr="00F0604E">
        <w:rPr>
          <w:rFonts w:ascii="Times New Roman" w:hAnsi="Times New Roman"/>
          <w:sz w:val="28"/>
          <w:szCs w:val="28"/>
        </w:rPr>
        <w:lastRenderedPageBreak/>
        <w:t>&lt;1&gt; Приводятся ключевые задачи, планируемые к решению в рамках структурных элементов муниципальной (комплексной) программы. Задача структурного элемента</w:t>
      </w:r>
      <w:r w:rsidR="00A472DA" w:rsidRPr="00F0604E">
        <w:rPr>
          <w:rFonts w:ascii="Times New Roman" w:hAnsi="Times New Roman"/>
          <w:sz w:val="28"/>
          <w:szCs w:val="28"/>
        </w:rPr>
        <w:t xml:space="preserve"> </w:t>
      </w:r>
      <w:r w:rsidRPr="00F0604E">
        <w:rPr>
          <w:rFonts w:ascii="Times New Roman" w:hAnsi="Times New Roman"/>
          <w:sz w:val="28"/>
          <w:szCs w:val="28"/>
        </w:rPr>
        <w:t xml:space="preserve">муниципальной  (комплексной) программы – это итог деятельности, направленный на достижение изменений в социально-экономической сфере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w:t>
      </w:r>
    </w:p>
    <w:p w:rsidR="00F71594" w:rsidRPr="00F0604E" w:rsidRDefault="0049060E">
      <w:pPr>
        <w:widowControl w:val="0"/>
        <w:spacing w:after="0" w:line="240" w:lineRule="auto"/>
        <w:ind w:right="-173"/>
        <w:jc w:val="both"/>
        <w:outlineLvl w:val="2"/>
        <w:rPr>
          <w:rFonts w:ascii="Times New Roman" w:hAnsi="Times New Roman"/>
          <w:sz w:val="28"/>
          <w:szCs w:val="28"/>
        </w:rPr>
      </w:pPr>
      <w:r w:rsidRPr="00F0604E">
        <w:rPr>
          <w:rFonts w:ascii="Times New Roman" w:hAnsi="Times New Roman"/>
          <w:sz w:val="28"/>
          <w:szCs w:val="28"/>
        </w:rPr>
        <w:t>&lt;2&gt; Указывается наименование показателя муниципальной (комплексной) программы.</w:t>
      </w:r>
    </w:p>
    <w:p w:rsidR="00F71594" w:rsidRPr="00F0604E" w:rsidRDefault="0049060E">
      <w:pPr>
        <w:widowControl w:val="0"/>
        <w:spacing w:after="0" w:line="240" w:lineRule="auto"/>
        <w:ind w:right="-173"/>
        <w:jc w:val="both"/>
        <w:outlineLvl w:val="2"/>
        <w:rPr>
          <w:rFonts w:ascii="Times New Roman" w:hAnsi="Times New Roman"/>
          <w:sz w:val="28"/>
          <w:szCs w:val="28"/>
        </w:rPr>
      </w:pPr>
      <w:r w:rsidRPr="00F0604E">
        <w:rPr>
          <w:rFonts w:ascii="Times New Roman" w:hAnsi="Times New Roman"/>
          <w:sz w:val="28"/>
          <w:szCs w:val="28"/>
        </w:rPr>
        <w:t>&lt;3&gt; Данная строка включается в случае необходимости группировки структурных элементов муниципальной  (комплексной) программы по направлениям.</w:t>
      </w:r>
    </w:p>
    <w:p w:rsidR="00F71594" w:rsidRPr="00F0604E" w:rsidRDefault="0049060E">
      <w:pPr>
        <w:widowControl w:val="0"/>
        <w:spacing w:after="0" w:line="240" w:lineRule="auto"/>
        <w:ind w:right="-173"/>
        <w:jc w:val="both"/>
        <w:outlineLvl w:val="2"/>
        <w:rPr>
          <w:rFonts w:ascii="Times New Roman" w:hAnsi="Times New Roman"/>
          <w:sz w:val="28"/>
          <w:szCs w:val="28"/>
        </w:rPr>
      </w:pPr>
      <w:r w:rsidRPr="00F0604E">
        <w:rPr>
          <w:rFonts w:ascii="Times New Roman" w:hAnsi="Times New Roman"/>
          <w:sz w:val="28"/>
          <w:szCs w:val="28"/>
        </w:rPr>
        <w:t>&lt;4&gt; Указывается наименование  муниципального проекта, комплекса процессных мероприятий.</w:t>
      </w:r>
    </w:p>
    <w:p w:rsidR="00F71594" w:rsidRPr="00F0604E" w:rsidRDefault="0049060E">
      <w:pPr>
        <w:widowControl w:val="0"/>
        <w:spacing w:after="0" w:line="240" w:lineRule="auto"/>
        <w:ind w:right="-173"/>
        <w:jc w:val="both"/>
        <w:outlineLvl w:val="2"/>
        <w:rPr>
          <w:rFonts w:ascii="Times New Roman" w:hAnsi="Times New Roman"/>
          <w:sz w:val="28"/>
          <w:szCs w:val="28"/>
        </w:rPr>
      </w:pPr>
      <w:r w:rsidRPr="00F0604E">
        <w:rPr>
          <w:rFonts w:ascii="Times New Roman" w:hAnsi="Times New Roman"/>
          <w:sz w:val="28"/>
          <w:szCs w:val="28"/>
        </w:rPr>
        <w:t>&lt;5&gt; ФИО куратора приводится только для муниципального проекта. Для комплекса процессных мероприятий данная информация не указывается.</w:t>
      </w:r>
    </w:p>
    <w:p w:rsidR="00F71594" w:rsidRPr="00F0604E" w:rsidRDefault="0049060E">
      <w:pPr>
        <w:widowControl w:val="0"/>
        <w:spacing w:after="0" w:line="240" w:lineRule="auto"/>
        <w:ind w:right="-173"/>
        <w:jc w:val="both"/>
        <w:outlineLvl w:val="2"/>
        <w:rPr>
          <w:rFonts w:ascii="Times New Roman" w:hAnsi="Times New Roman"/>
          <w:sz w:val="28"/>
          <w:szCs w:val="28"/>
        </w:rPr>
      </w:pPr>
      <w:r w:rsidRPr="00F0604E">
        <w:rPr>
          <w:rFonts w:ascii="Times New Roman" w:hAnsi="Times New Roman"/>
          <w:sz w:val="28"/>
          <w:szCs w:val="28"/>
        </w:rPr>
        <w:t xml:space="preserve">&lt;6&gt; Указывается наименование исполнительного органа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или иного муниципального органа</w:t>
      </w:r>
      <w:r w:rsidR="00F35D2E" w:rsidRPr="00F0604E">
        <w:rPr>
          <w:rFonts w:ascii="Times New Roman" w:hAnsi="Times New Roman"/>
          <w:sz w:val="28"/>
          <w:szCs w:val="28"/>
        </w:rPr>
        <w:t xml:space="preserve"> </w:t>
      </w:r>
      <w:r w:rsidRPr="00F0604E">
        <w:rPr>
          <w:rFonts w:ascii="Times New Roman" w:hAnsi="Times New Roman"/>
          <w:sz w:val="28"/>
          <w:szCs w:val="28"/>
        </w:rPr>
        <w:t>для комплекса процессных мероприятий, ФИО руководителя – для муниципального проекта.</w:t>
      </w:r>
    </w:p>
    <w:p w:rsidR="00F71594" w:rsidRPr="00F0604E" w:rsidRDefault="0049060E">
      <w:pPr>
        <w:widowControl w:val="0"/>
        <w:spacing w:after="0" w:line="240" w:lineRule="auto"/>
        <w:ind w:right="-173"/>
        <w:jc w:val="both"/>
        <w:outlineLvl w:val="2"/>
        <w:rPr>
          <w:rFonts w:ascii="Times New Roman" w:hAnsi="Times New Roman"/>
          <w:sz w:val="28"/>
          <w:szCs w:val="28"/>
        </w:rPr>
      </w:pPr>
      <w:r w:rsidRPr="00F0604E">
        <w:rPr>
          <w:rFonts w:ascii="Times New Roman" w:hAnsi="Times New Roman"/>
          <w:sz w:val="28"/>
          <w:szCs w:val="28"/>
        </w:rPr>
        <w:t xml:space="preserve">&lt;7&gt; Срок реализации указывается в формате «год начала – год окончания реализации». </w:t>
      </w:r>
    </w:p>
    <w:p w:rsidR="00F71594" w:rsidRPr="00F0604E" w:rsidRDefault="0049060E">
      <w:pPr>
        <w:widowControl w:val="0"/>
        <w:spacing w:after="0" w:line="240" w:lineRule="auto"/>
        <w:ind w:left="928" w:right="-173"/>
        <w:outlineLvl w:val="2"/>
        <w:rPr>
          <w:rFonts w:ascii="Times New Roman" w:hAnsi="Times New Roman"/>
          <w:sz w:val="28"/>
          <w:szCs w:val="28"/>
        </w:rPr>
      </w:pPr>
      <w:r w:rsidRPr="00F0604E">
        <w:rPr>
          <w:rFonts w:ascii="Times New Roman" w:hAnsi="Times New Roman"/>
          <w:sz w:val="28"/>
          <w:szCs w:val="28"/>
        </w:rPr>
        <w:br w:type="page"/>
      </w:r>
    </w:p>
    <w:p w:rsidR="00F71594" w:rsidRPr="00F0604E" w:rsidRDefault="00F71594">
      <w:pPr>
        <w:widowControl w:val="0"/>
        <w:spacing w:after="0" w:line="240" w:lineRule="auto"/>
        <w:ind w:left="928" w:right="-173"/>
        <w:outlineLvl w:val="2"/>
        <w:rPr>
          <w:rFonts w:ascii="Times New Roman" w:hAnsi="Times New Roman"/>
          <w:sz w:val="28"/>
          <w:szCs w:val="28"/>
        </w:rPr>
      </w:pPr>
    </w:p>
    <w:p w:rsidR="00F71594" w:rsidRPr="00F0604E" w:rsidRDefault="0049060E">
      <w:pPr>
        <w:widowControl w:val="0"/>
        <w:spacing w:after="0" w:line="240" w:lineRule="auto"/>
        <w:ind w:left="928" w:right="-173"/>
        <w:jc w:val="center"/>
        <w:outlineLvl w:val="2"/>
        <w:rPr>
          <w:rFonts w:ascii="Times New Roman" w:hAnsi="Times New Roman"/>
          <w:sz w:val="28"/>
          <w:szCs w:val="28"/>
        </w:rPr>
      </w:pPr>
      <w:r w:rsidRPr="00F0604E">
        <w:rPr>
          <w:rFonts w:ascii="Times New Roman" w:hAnsi="Times New Roman"/>
          <w:sz w:val="28"/>
          <w:szCs w:val="28"/>
        </w:rPr>
        <w:t xml:space="preserve">4. Финансовое обеспечение муниципальной  (комплексной) программы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w:t>
      </w:r>
    </w:p>
    <w:p w:rsidR="00F71594" w:rsidRPr="00F0604E" w:rsidRDefault="00F71594">
      <w:pPr>
        <w:widowControl w:val="0"/>
        <w:spacing w:after="0" w:line="240" w:lineRule="auto"/>
        <w:ind w:left="928" w:right="-173"/>
        <w:outlineLvl w:val="2"/>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449"/>
        <w:gridCol w:w="1632"/>
        <w:gridCol w:w="996"/>
        <w:gridCol w:w="1249"/>
        <w:gridCol w:w="1416"/>
        <w:gridCol w:w="2232"/>
      </w:tblGrid>
      <w:tr w:rsidR="00F71594" w:rsidRPr="00F0604E">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 п/п</w:t>
            </w:r>
          </w:p>
        </w:tc>
        <w:tc>
          <w:tcPr>
            <w:tcW w:w="64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муниципальной  (комплексной) программы, структурного элемента/ источник</w:t>
            </w:r>
          </w:p>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финансового обеспечения &lt;1&gt;</w:t>
            </w:r>
          </w:p>
        </w:tc>
        <w:tc>
          <w:tcPr>
            <w:tcW w:w="75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 xml:space="preserve">Объем расходов по годам реализации, </w:t>
            </w:r>
            <w:proofErr w:type="spellStart"/>
            <w:r w:rsidRPr="00F0604E">
              <w:rPr>
                <w:rFonts w:ascii="Times New Roman" w:hAnsi="Times New Roman"/>
                <w:sz w:val="28"/>
                <w:szCs w:val="28"/>
              </w:rPr>
              <w:t>тыс.рублей</w:t>
            </w:r>
            <w:proofErr w:type="spellEnd"/>
          </w:p>
        </w:tc>
      </w:tr>
      <w:tr w:rsidR="00F71594" w:rsidRPr="00F0604E">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 xml:space="preserve">N&lt;2&gt;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 xml:space="preserve">N+1&lt;2&gt; </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jc w:val="center"/>
              <w:rPr>
                <w:sz w:val="28"/>
                <w:szCs w:val="28"/>
              </w:rPr>
            </w:pPr>
            <w:r w:rsidRPr="00F0604E">
              <w:rPr>
                <w:sz w:val="28"/>
                <w:szCs w:val="28"/>
              </w:rPr>
              <w:t>....</w:t>
            </w:r>
            <w:r w:rsidRPr="00F0604E">
              <w:rPr>
                <w:rFonts w:ascii="Times New Roman" w:hAnsi="Times New Roman"/>
                <w:sz w:val="28"/>
                <w:szCs w:val="28"/>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proofErr w:type="spellStart"/>
            <w:r w:rsidRPr="00F0604E">
              <w:rPr>
                <w:rFonts w:ascii="Times New Roman" w:hAnsi="Times New Roman"/>
                <w:sz w:val="28"/>
                <w:szCs w:val="28"/>
              </w:rPr>
              <w:t>N+n</w:t>
            </w:r>
            <w:proofErr w:type="spellEnd"/>
            <w:r w:rsidRPr="00F0604E">
              <w:rPr>
                <w:rFonts w:ascii="Times New Roman" w:hAnsi="Times New Roman"/>
                <w:sz w:val="28"/>
                <w:szCs w:val="28"/>
              </w:rPr>
              <w:t xml:space="preserve">&lt;2&gt; </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Всего</w:t>
            </w:r>
          </w:p>
        </w:tc>
      </w:tr>
      <w:tr w:rsidR="00F71594" w:rsidRPr="00F0604E">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4</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7</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8</w:t>
            </w:r>
          </w:p>
        </w:tc>
      </w:tr>
      <w:tr w:rsidR="00F71594" w:rsidRPr="00F0604E">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b/>
                <w:i/>
                <w:sz w:val="28"/>
                <w:szCs w:val="28"/>
              </w:rPr>
            </w:pPr>
            <w:r w:rsidRPr="00F0604E">
              <w:rPr>
                <w:rFonts w:ascii="Times New Roman" w:hAnsi="Times New Roman"/>
                <w:b/>
                <w:i/>
                <w:sz w:val="28"/>
                <w:szCs w:val="28"/>
              </w:rPr>
              <w:t>Муниципальная программа (всего),</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18"/>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sz w:val="28"/>
                <w:szCs w:val="28"/>
              </w:rPr>
            </w:pPr>
            <w:r w:rsidRPr="00F0604E">
              <w:rPr>
                <w:rFonts w:ascii="Times New Roman" w:hAnsi="Times New Roman"/>
                <w:sz w:val="28"/>
                <w:szCs w:val="28"/>
              </w:rPr>
              <w:t>Местный бюджет,</w:t>
            </w:r>
            <w:r w:rsidRPr="00F0604E">
              <w:rPr>
                <w:rFonts w:ascii="Times New Roman" w:hAnsi="Times New Roman"/>
                <w:b/>
                <w:i/>
                <w:sz w:val="28"/>
                <w:szCs w:val="28"/>
              </w:rPr>
              <w:t xml:space="preserve"> </w:t>
            </w:r>
            <w:r w:rsidRPr="00F0604E">
              <w:rPr>
                <w:rFonts w:ascii="Times New Roman" w:hAnsi="Times New Roman"/>
                <w:sz w:val="28"/>
                <w:szCs w:val="28"/>
              </w:rPr>
              <w:t>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00"/>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rsidP="00F35D2E">
            <w:pPr>
              <w:spacing w:after="0" w:line="240" w:lineRule="auto"/>
              <w:ind w:left="283"/>
              <w:rPr>
                <w:rFonts w:ascii="Times New Roman" w:hAnsi="Times New Roman"/>
                <w:sz w:val="28"/>
                <w:szCs w:val="28"/>
              </w:rPr>
            </w:pPr>
            <w:r w:rsidRPr="00F0604E">
              <w:rPr>
                <w:rFonts w:ascii="Times New Roman" w:hAnsi="Times New Roman"/>
                <w:sz w:val="28"/>
                <w:szCs w:val="28"/>
              </w:rPr>
              <w:t xml:space="preserve">бюджет </w:t>
            </w:r>
            <w:r w:rsidR="00F35D2E" w:rsidRPr="00F0604E">
              <w:rPr>
                <w:rFonts w:ascii="Times New Roman" w:hAnsi="Times New Roman"/>
                <w:sz w:val="28"/>
                <w:szCs w:val="28"/>
              </w:rPr>
              <w:t>поселения</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283"/>
              <w:rPr>
                <w:rFonts w:ascii="Times New Roman" w:hAnsi="Times New Roman"/>
                <w:sz w:val="28"/>
                <w:szCs w:val="28"/>
              </w:rPr>
            </w:pPr>
            <w:r w:rsidRPr="00F0604E">
              <w:rPr>
                <w:rFonts w:ascii="Times New Roman" w:hAnsi="Times New Roman"/>
                <w:sz w:val="28"/>
                <w:szCs w:val="28"/>
              </w:rPr>
              <w:t>безвозмездные поступления в местный бюджет,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областного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323"/>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sz w:val="28"/>
                <w:szCs w:val="28"/>
              </w:rPr>
            </w:pPr>
            <w:r w:rsidRPr="00F0604E">
              <w:rPr>
                <w:rFonts w:ascii="Times New Roman" w:hAnsi="Times New Roman"/>
                <w:sz w:val="28"/>
                <w:szCs w:val="28"/>
              </w:rPr>
              <w:t>2.</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b/>
                <w:i/>
                <w:sz w:val="28"/>
                <w:szCs w:val="28"/>
              </w:rPr>
            </w:pPr>
            <w:r w:rsidRPr="00F0604E">
              <w:rPr>
                <w:rFonts w:ascii="Times New Roman" w:hAnsi="Times New Roman"/>
                <w:b/>
                <w:i/>
                <w:sz w:val="28"/>
                <w:szCs w:val="28"/>
              </w:rPr>
              <w:t>Структурный элемент «Наименование»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76"/>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sz w:val="28"/>
                <w:szCs w:val="28"/>
              </w:rPr>
            </w:pPr>
            <w:r w:rsidRPr="00F0604E">
              <w:rPr>
                <w:rFonts w:ascii="Times New Roman" w:hAnsi="Times New Roman"/>
                <w:sz w:val="28"/>
                <w:szCs w:val="28"/>
              </w:rPr>
              <w:t>Местный бюджет,</w:t>
            </w:r>
            <w:r w:rsidRPr="00F0604E">
              <w:rPr>
                <w:rFonts w:ascii="Times New Roman" w:hAnsi="Times New Roman"/>
                <w:b/>
                <w:i/>
                <w:sz w:val="28"/>
                <w:szCs w:val="28"/>
              </w:rPr>
              <w:t xml:space="preserve"> </w:t>
            </w:r>
            <w:r w:rsidRPr="00F0604E">
              <w:rPr>
                <w:rFonts w:ascii="Times New Roman" w:hAnsi="Times New Roman"/>
                <w:sz w:val="28"/>
                <w:szCs w:val="28"/>
              </w:rPr>
              <w:t>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283"/>
              <w:rPr>
                <w:rFonts w:ascii="Times New Roman" w:hAnsi="Times New Roman"/>
                <w:sz w:val="28"/>
                <w:szCs w:val="28"/>
              </w:rPr>
            </w:pPr>
            <w:r w:rsidRPr="00F0604E">
              <w:rPr>
                <w:rFonts w:ascii="Times New Roman" w:hAnsi="Times New Roman"/>
                <w:sz w:val="28"/>
                <w:szCs w:val="28"/>
              </w:rPr>
              <w:t xml:space="preserve">бюджет </w:t>
            </w:r>
            <w:r w:rsidR="00F35D2E" w:rsidRPr="00F0604E">
              <w:rPr>
                <w:rFonts w:ascii="Times New Roman" w:hAnsi="Times New Roman"/>
                <w:sz w:val="28"/>
                <w:szCs w:val="28"/>
              </w:rPr>
              <w:t>поселения</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283"/>
              <w:rPr>
                <w:rFonts w:ascii="Times New Roman" w:hAnsi="Times New Roman"/>
                <w:sz w:val="28"/>
                <w:szCs w:val="28"/>
              </w:rPr>
            </w:pPr>
            <w:r w:rsidRPr="00F0604E">
              <w:rPr>
                <w:rFonts w:ascii="Times New Roman" w:hAnsi="Times New Roman"/>
                <w:sz w:val="28"/>
                <w:szCs w:val="28"/>
              </w:rPr>
              <w:t>безвозмездные поступления в местный бюджет,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областного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rPr>
                <w:rFonts w:ascii="Times New Roman" w:hAnsi="Times New Roman"/>
                <w:sz w:val="28"/>
                <w:szCs w:val="28"/>
              </w:rPr>
            </w:pPr>
            <w:r w:rsidRPr="00F0604E">
              <w:rPr>
                <w:rFonts w:ascii="Times New Roman" w:hAnsi="Times New Roman"/>
                <w:sz w:val="28"/>
                <w:szCs w:val="28"/>
              </w:rPr>
              <w:t>3.</w:t>
            </w:r>
          </w:p>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jc w:val="center"/>
              <w:rPr>
                <w:sz w:val="28"/>
                <w:szCs w:val="28"/>
              </w:rPr>
            </w:pPr>
            <w:r w:rsidRPr="00F0604E">
              <w:rPr>
                <w:sz w:val="28"/>
                <w:szCs w:val="28"/>
              </w:rPr>
              <w:t>...</w:t>
            </w: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jc w:val="center"/>
              <w:rPr>
                <w:sz w:val="28"/>
                <w:szCs w:val="28"/>
              </w:rPr>
            </w:pPr>
            <w:r w:rsidRPr="00F0604E">
              <w:rPr>
                <w:sz w:val="28"/>
                <w:szCs w:val="28"/>
              </w:rPr>
              <w:t>...</w:t>
            </w: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jc w:val="center"/>
              <w:rPr>
                <w:sz w:val="28"/>
                <w:szCs w:val="28"/>
              </w:rPr>
            </w:pPr>
            <w:r w:rsidRPr="00F0604E">
              <w:rPr>
                <w:sz w:val="28"/>
                <w:szCs w:val="28"/>
              </w:rPr>
              <w:t>...</w:t>
            </w: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jc w:val="center"/>
              <w:rPr>
                <w:sz w:val="28"/>
                <w:szCs w:val="28"/>
              </w:rPr>
            </w:pPr>
            <w:r w:rsidRPr="00F0604E">
              <w:rPr>
                <w:sz w:val="28"/>
                <w:szCs w:val="28"/>
              </w:rPr>
              <w:t>...</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jc w:val="center"/>
              <w:rPr>
                <w:sz w:val="28"/>
                <w:szCs w:val="28"/>
              </w:rPr>
            </w:pPr>
            <w:r w:rsidRPr="00F0604E">
              <w:rPr>
                <w:sz w:val="28"/>
                <w:szCs w:val="28"/>
              </w:rPr>
              <w:t>...</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jc w:val="center"/>
              <w:rPr>
                <w:sz w:val="28"/>
                <w:szCs w:val="28"/>
              </w:rPr>
            </w:pPr>
            <w:r w:rsidRPr="00F0604E">
              <w:rPr>
                <w:sz w:val="28"/>
                <w:szCs w:val="28"/>
              </w:rPr>
              <w:t>...</w:t>
            </w:r>
          </w:p>
        </w:tc>
      </w:tr>
      <w:tr w:rsidR="00F71594" w:rsidRPr="00F0604E">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rPr>
                <w:rFonts w:ascii="Times New Roman" w:hAnsi="Times New Roman"/>
                <w:sz w:val="28"/>
                <w:szCs w:val="28"/>
              </w:rPr>
            </w:pPr>
            <w:r w:rsidRPr="00F0604E">
              <w:rPr>
                <w:rFonts w:ascii="Times New Roman" w:hAnsi="Times New Roman"/>
                <w:sz w:val="28"/>
                <w:szCs w:val="28"/>
              </w:rPr>
              <w:t>4.</w:t>
            </w:r>
          </w:p>
        </w:tc>
        <w:tc>
          <w:tcPr>
            <w:tcW w:w="6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2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r>
    </w:tbl>
    <w:p w:rsidR="00F71594" w:rsidRPr="00F0604E" w:rsidRDefault="00F71594">
      <w:pPr>
        <w:spacing w:after="0" w:line="240" w:lineRule="auto"/>
        <w:rPr>
          <w:sz w:val="28"/>
          <w:szCs w:val="28"/>
        </w:rPr>
      </w:pPr>
    </w:p>
    <w:p w:rsidR="00F71594" w:rsidRPr="00F0604E" w:rsidRDefault="00F71594">
      <w:pPr>
        <w:widowControl w:val="0"/>
        <w:spacing w:after="0" w:line="240" w:lineRule="auto"/>
        <w:ind w:left="720" w:right="-173"/>
        <w:outlineLvl w:val="2"/>
        <w:rPr>
          <w:rFonts w:ascii="Times New Roman" w:hAnsi="Times New Roman"/>
          <w:sz w:val="28"/>
          <w:szCs w:val="28"/>
        </w:rPr>
      </w:pPr>
    </w:p>
    <w:p w:rsidR="00F71594" w:rsidRPr="00F0604E" w:rsidRDefault="0049060E">
      <w:pPr>
        <w:widowControl w:val="0"/>
        <w:spacing w:after="0" w:line="240" w:lineRule="auto"/>
        <w:ind w:left="720" w:right="-173"/>
        <w:outlineLvl w:val="2"/>
        <w:rPr>
          <w:rFonts w:ascii="Times New Roman" w:hAnsi="Times New Roman"/>
          <w:sz w:val="28"/>
          <w:szCs w:val="28"/>
        </w:rPr>
      </w:pPr>
      <w:r w:rsidRPr="00F0604E">
        <w:rPr>
          <w:rFonts w:ascii="Times New Roman" w:hAnsi="Times New Roman"/>
          <w:sz w:val="28"/>
          <w:szCs w:val="28"/>
        </w:rPr>
        <w:t>&lt;1&gt; В случае отсутствия финансового обеспечения за счет отдельных источников, такие источники не включаются.</w:t>
      </w:r>
    </w:p>
    <w:p w:rsidR="00F71594" w:rsidRPr="00F0604E" w:rsidRDefault="0049060E">
      <w:pPr>
        <w:widowControl w:val="0"/>
        <w:spacing w:after="0" w:line="240" w:lineRule="auto"/>
        <w:ind w:left="720" w:right="-173"/>
        <w:outlineLvl w:val="2"/>
        <w:rPr>
          <w:rFonts w:ascii="Times New Roman" w:hAnsi="Times New Roman"/>
          <w:sz w:val="28"/>
          <w:szCs w:val="28"/>
        </w:rPr>
      </w:pPr>
      <w:r w:rsidRPr="00F0604E">
        <w:rPr>
          <w:rFonts w:ascii="Times New Roman" w:hAnsi="Times New Roman"/>
          <w:sz w:val="28"/>
          <w:szCs w:val="28"/>
        </w:rPr>
        <w:lastRenderedPageBreak/>
        <w:t xml:space="preserve">&lt;2&gt; При приведении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в соответствие с требованиями Порядка и данных Методических рекомендации указывается финансирование на очередной финансовый год и плановый период. В дальнейшем ежегодно добавляется год планового периода.</w:t>
      </w:r>
    </w:p>
    <w:p w:rsidR="00F71594" w:rsidRPr="00F0604E" w:rsidRDefault="00F71594">
      <w:pPr>
        <w:widowControl w:val="0"/>
        <w:spacing w:after="0" w:line="240" w:lineRule="auto"/>
        <w:ind w:left="720" w:right="-173"/>
        <w:outlineLvl w:val="2"/>
        <w:rPr>
          <w:rFonts w:ascii="Times New Roman" w:hAnsi="Times New Roman"/>
          <w:sz w:val="28"/>
          <w:szCs w:val="28"/>
        </w:rPr>
      </w:pPr>
    </w:p>
    <w:p w:rsidR="00F71594" w:rsidRPr="00F0604E" w:rsidRDefault="00F71594">
      <w:pPr>
        <w:spacing w:after="0" w:line="240" w:lineRule="auto"/>
        <w:jc w:val="center"/>
        <w:rPr>
          <w:rFonts w:ascii="Times New Roman" w:hAnsi="Times New Roman"/>
          <w:sz w:val="28"/>
          <w:szCs w:val="28"/>
        </w:rPr>
      </w:pPr>
    </w:p>
    <w:p w:rsidR="00F35D2E" w:rsidRPr="00F0604E" w:rsidRDefault="00F35D2E">
      <w:pPr>
        <w:spacing w:after="0" w:line="240" w:lineRule="auto"/>
        <w:jc w:val="center"/>
        <w:rPr>
          <w:rFonts w:ascii="Times New Roman" w:hAnsi="Times New Roman"/>
          <w:sz w:val="28"/>
          <w:szCs w:val="28"/>
        </w:rPr>
      </w:pPr>
    </w:p>
    <w:p w:rsidR="00F35D2E" w:rsidRPr="00F0604E" w:rsidRDefault="00F35D2E">
      <w:pPr>
        <w:spacing w:after="0" w:line="240" w:lineRule="auto"/>
        <w:jc w:val="center"/>
        <w:rPr>
          <w:rFonts w:ascii="Times New Roman" w:hAnsi="Times New Roman"/>
          <w:sz w:val="28"/>
          <w:szCs w:val="28"/>
        </w:rPr>
      </w:pP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4.1 Финансовое обеспечение муниципальной программы за счет бюджетных ассигнований по источникам финансирования дефицита бюджета </w:t>
      </w:r>
      <w:r w:rsidR="007C3146" w:rsidRPr="00F0604E">
        <w:rPr>
          <w:rFonts w:ascii="Times New Roman" w:hAnsi="Times New Roman"/>
          <w:sz w:val="28"/>
          <w:szCs w:val="28"/>
        </w:rPr>
        <w:t>Семикаракорского городского поселения</w:t>
      </w:r>
    </w:p>
    <w:p w:rsidR="00F71594" w:rsidRPr="00F0604E" w:rsidRDefault="00F71594">
      <w:pPr>
        <w:spacing w:after="0" w:line="240" w:lineRule="auto"/>
        <w:jc w:val="center"/>
        <w:rPr>
          <w:rFonts w:ascii="Times New Roman" w:hAnsi="Times New Roman"/>
          <w:sz w:val="28"/>
          <w:szCs w:val="28"/>
        </w:rPr>
      </w:pPr>
    </w:p>
    <w:tbl>
      <w:tblPr>
        <w:tblW w:w="0" w:type="auto"/>
        <w:tblLayout w:type="fixed"/>
        <w:tblLook w:val="04A0" w:firstRow="1" w:lastRow="0" w:firstColumn="1" w:lastColumn="0" w:noHBand="0" w:noVBand="1"/>
      </w:tblPr>
      <w:tblGrid>
        <w:gridCol w:w="8487"/>
        <w:gridCol w:w="1496"/>
        <w:gridCol w:w="1224"/>
        <w:gridCol w:w="1088"/>
        <w:gridCol w:w="1360"/>
        <w:gridCol w:w="1369"/>
      </w:tblGrid>
      <w:tr w:rsidR="00F71594" w:rsidRPr="00F0604E">
        <w:trPr>
          <w:trHeight w:val="443"/>
        </w:trPr>
        <w:tc>
          <w:tcPr>
            <w:tcW w:w="8487"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Наименование структурного элемента </w:t>
            </w:r>
          </w:p>
        </w:tc>
        <w:tc>
          <w:tcPr>
            <w:tcW w:w="65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Объем финансового обеспечения по годам реализации, тыс. рублей</w:t>
            </w:r>
          </w:p>
        </w:tc>
      </w:tr>
      <w:tr w:rsidR="00F71594" w:rsidRPr="00F0604E">
        <w:trPr>
          <w:trHeight w:val="373"/>
        </w:trPr>
        <w:tc>
          <w:tcPr>
            <w:tcW w:w="8487" w:type="dxa"/>
            <w:vMerge/>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F71594" w:rsidRPr="00F0604E" w:rsidRDefault="00F71594">
            <w:pPr>
              <w:rPr>
                <w:sz w:val="28"/>
                <w:szCs w:val="28"/>
              </w:rPr>
            </w:pP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N+1</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proofErr w:type="spellStart"/>
            <w:r w:rsidRPr="00F0604E">
              <w:rPr>
                <w:rFonts w:ascii="Times New Roman" w:hAnsi="Times New Roman"/>
                <w:sz w:val="28"/>
                <w:szCs w:val="28"/>
              </w:rPr>
              <w:t>N+n</w:t>
            </w:r>
            <w:proofErr w:type="spellEnd"/>
          </w:p>
        </w:tc>
        <w:tc>
          <w:tcPr>
            <w:tcW w:w="1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Всего</w:t>
            </w:r>
          </w:p>
        </w:tc>
      </w:tr>
      <w:tr w:rsidR="00F71594" w:rsidRPr="00F0604E">
        <w:trPr>
          <w:trHeight w:val="220"/>
        </w:trPr>
        <w:tc>
          <w:tcPr>
            <w:tcW w:w="848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1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6</w:t>
            </w:r>
          </w:p>
        </w:tc>
      </w:tr>
      <w:tr w:rsidR="00F71594" w:rsidRPr="00F0604E">
        <w:trPr>
          <w:trHeight w:val="554"/>
        </w:trPr>
        <w:tc>
          <w:tcPr>
            <w:tcW w:w="848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 xml:space="preserve">Муниципальная программа за счет бюджетных ассигнований по источникам финансирования дефицита бюджета </w:t>
            </w:r>
            <w:r w:rsidR="007C3146" w:rsidRPr="00F0604E">
              <w:rPr>
                <w:rFonts w:ascii="Times New Roman" w:hAnsi="Times New Roman"/>
                <w:sz w:val="28"/>
                <w:szCs w:val="28"/>
              </w:rPr>
              <w:t>Семикаракорского городского поселения</w:t>
            </w:r>
            <w:r w:rsidR="00F35D2E" w:rsidRPr="00F0604E">
              <w:rPr>
                <w:rFonts w:ascii="Times New Roman" w:hAnsi="Times New Roman"/>
                <w:sz w:val="28"/>
                <w:szCs w:val="28"/>
              </w:rPr>
              <w:t xml:space="preserve"> Семикаракорского района</w:t>
            </w:r>
            <w:r w:rsidRPr="00F0604E">
              <w:rPr>
                <w:rFonts w:ascii="Times New Roman" w:hAnsi="Times New Roman"/>
                <w:sz w:val="28"/>
                <w:szCs w:val="28"/>
              </w:rPr>
              <w:t>, всего</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r>
      <w:tr w:rsidR="00F71594" w:rsidRPr="00F0604E">
        <w:trPr>
          <w:trHeight w:val="406"/>
        </w:trPr>
        <w:tc>
          <w:tcPr>
            <w:tcW w:w="848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Структурный элемент «Наименование» N</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r>
    </w:tbl>
    <w:p w:rsidR="00F71594" w:rsidRPr="00F0604E" w:rsidRDefault="00F71594">
      <w:pPr>
        <w:spacing w:after="0" w:line="240" w:lineRule="auto"/>
        <w:rPr>
          <w:rFonts w:ascii="Times New Roman" w:hAnsi="Times New Roman"/>
          <w:sz w:val="28"/>
          <w:szCs w:val="28"/>
        </w:rPr>
      </w:pPr>
    </w:p>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1 Приводится в случае отнесения к сфере  реализации муниципальной программы мероприятий</w:t>
      </w:r>
      <w:r w:rsidR="00F35D2E" w:rsidRPr="00F0604E">
        <w:rPr>
          <w:rFonts w:ascii="Times New Roman" w:hAnsi="Times New Roman"/>
          <w:sz w:val="28"/>
          <w:szCs w:val="28"/>
        </w:rPr>
        <w:t xml:space="preserve"> </w:t>
      </w:r>
      <w:r w:rsidRPr="00F0604E">
        <w:rPr>
          <w:rFonts w:ascii="Times New Roman" w:hAnsi="Times New Roman"/>
          <w:sz w:val="28"/>
          <w:szCs w:val="28"/>
        </w:rPr>
        <w:t xml:space="preserve">(результатов), осуществляемых за счет бюджетных ассигнований по источникам финансирования дефицита бюджета </w:t>
      </w:r>
      <w:r w:rsidR="007C3146" w:rsidRPr="00F0604E">
        <w:rPr>
          <w:rFonts w:ascii="Times New Roman" w:hAnsi="Times New Roman"/>
          <w:sz w:val="28"/>
          <w:szCs w:val="28"/>
        </w:rPr>
        <w:t>Семикаракорского городского поселения</w:t>
      </w:r>
      <w:r w:rsidR="00F35D2E" w:rsidRPr="00F0604E">
        <w:rPr>
          <w:rFonts w:ascii="Times New Roman" w:hAnsi="Times New Roman"/>
          <w:sz w:val="28"/>
          <w:szCs w:val="28"/>
        </w:rPr>
        <w:t xml:space="preserve"> Семикаракорского района</w:t>
      </w:r>
      <w:r w:rsidRPr="00F0604E">
        <w:rPr>
          <w:rFonts w:ascii="Times New Roman" w:hAnsi="Times New Roman"/>
          <w:sz w:val="28"/>
          <w:szCs w:val="28"/>
        </w:rPr>
        <w:t>. В ином случае – не включается в паспорт муниципальной</w:t>
      </w:r>
      <w:r w:rsidR="00F35D2E" w:rsidRPr="00F0604E">
        <w:rPr>
          <w:rFonts w:ascii="Times New Roman" w:hAnsi="Times New Roman"/>
          <w:sz w:val="28"/>
          <w:szCs w:val="28"/>
        </w:rPr>
        <w:t xml:space="preserve"> </w:t>
      </w:r>
      <w:r w:rsidRPr="00F0604E">
        <w:rPr>
          <w:rFonts w:ascii="Times New Roman" w:hAnsi="Times New Roman"/>
          <w:sz w:val="28"/>
          <w:szCs w:val="28"/>
        </w:rPr>
        <w:t>(комплексной) программы.</w:t>
      </w:r>
    </w:p>
    <w:p w:rsidR="00F71594" w:rsidRPr="00F0604E" w:rsidRDefault="00F71594">
      <w:pPr>
        <w:widowControl w:val="0"/>
        <w:spacing w:after="0" w:line="240" w:lineRule="auto"/>
        <w:ind w:left="720" w:right="-173"/>
        <w:outlineLvl w:val="2"/>
        <w:rPr>
          <w:rFonts w:ascii="Times New Roman" w:hAnsi="Times New Roman"/>
          <w:sz w:val="28"/>
          <w:szCs w:val="28"/>
        </w:rPr>
      </w:pPr>
    </w:p>
    <w:p w:rsidR="00F71594" w:rsidRPr="00F0604E" w:rsidRDefault="0049060E">
      <w:pPr>
        <w:widowControl w:val="0"/>
        <w:spacing w:after="0" w:line="240" w:lineRule="auto"/>
        <w:ind w:left="10773"/>
        <w:jc w:val="center"/>
        <w:outlineLvl w:val="1"/>
        <w:rPr>
          <w:rFonts w:ascii="Times New Roman" w:hAnsi="Times New Roman"/>
          <w:sz w:val="28"/>
          <w:szCs w:val="28"/>
        </w:rPr>
      </w:pPr>
      <w:r w:rsidRPr="00F0604E">
        <w:rPr>
          <w:rFonts w:ascii="Times New Roman" w:hAnsi="Times New Roman"/>
          <w:sz w:val="28"/>
          <w:szCs w:val="28"/>
        </w:rPr>
        <w:br w:type="page"/>
      </w:r>
      <w:r w:rsidRPr="00F0604E">
        <w:rPr>
          <w:rFonts w:ascii="Times New Roman" w:hAnsi="Times New Roman"/>
          <w:sz w:val="28"/>
          <w:szCs w:val="28"/>
        </w:rPr>
        <w:lastRenderedPageBreak/>
        <w:t>Приложение № 3</w:t>
      </w:r>
    </w:p>
    <w:p w:rsidR="00F71594" w:rsidRPr="00F0604E" w:rsidRDefault="0049060E" w:rsidP="00F35D2E">
      <w:pPr>
        <w:widowControl w:val="0"/>
        <w:spacing w:after="0" w:line="240" w:lineRule="auto"/>
        <w:ind w:left="10657" w:hanging="25"/>
        <w:rPr>
          <w:rFonts w:ascii="Times New Roman" w:hAnsi="Times New Roman"/>
          <w:sz w:val="28"/>
          <w:szCs w:val="28"/>
        </w:rPr>
      </w:pPr>
      <w:r w:rsidRPr="00F0604E">
        <w:rPr>
          <w:rFonts w:ascii="Times New Roman" w:hAnsi="Times New Roman"/>
          <w:sz w:val="28"/>
          <w:szCs w:val="28"/>
        </w:rPr>
        <w:t>к Методическим рекомендациям по разработке и реализации муниципальных</w:t>
      </w:r>
      <w:r w:rsidR="00F35D2E" w:rsidRPr="00F0604E">
        <w:rPr>
          <w:rFonts w:ascii="Times New Roman" w:hAnsi="Times New Roman"/>
          <w:sz w:val="28"/>
          <w:szCs w:val="28"/>
        </w:rPr>
        <w:t xml:space="preserve"> </w:t>
      </w:r>
      <w:r w:rsidRPr="00F0604E">
        <w:rPr>
          <w:rFonts w:ascii="Times New Roman" w:hAnsi="Times New Roman"/>
          <w:sz w:val="28"/>
          <w:szCs w:val="28"/>
        </w:rPr>
        <w:t>(комплексных) программ</w:t>
      </w:r>
      <w:r w:rsidR="00F35D2E" w:rsidRPr="00F0604E">
        <w:rPr>
          <w:rFonts w:ascii="Times New Roman" w:hAnsi="Times New Roman"/>
          <w:sz w:val="28"/>
          <w:szCs w:val="28"/>
        </w:rPr>
        <w:t xml:space="preserve"> </w:t>
      </w:r>
      <w:r w:rsidR="007C3146" w:rsidRPr="00F0604E">
        <w:rPr>
          <w:rFonts w:ascii="Times New Roman" w:hAnsi="Times New Roman"/>
          <w:sz w:val="28"/>
          <w:szCs w:val="28"/>
        </w:rPr>
        <w:t>Семикаракорского городского поселения</w:t>
      </w:r>
    </w:p>
    <w:p w:rsidR="00F71594" w:rsidRPr="00F0604E" w:rsidRDefault="00F71594">
      <w:pPr>
        <w:widowControl w:val="0"/>
        <w:spacing w:after="0" w:line="240" w:lineRule="auto"/>
        <w:ind w:left="10773"/>
        <w:jc w:val="center"/>
        <w:rPr>
          <w:rFonts w:ascii="Times New Roman" w:hAnsi="Times New Roman"/>
          <w:sz w:val="28"/>
          <w:szCs w:val="28"/>
        </w:rPr>
      </w:pP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АНАЛИТИЧЕСКАЯ ИНФОРМАЦИЯ</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о структурных элементах и (или) мероприятиях (результатах) иных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w:t>
      </w:r>
      <w:r w:rsidRPr="00F0604E">
        <w:rPr>
          <w:rFonts w:ascii="Times New Roman" w:hAnsi="Times New Roman"/>
          <w:sz w:val="28"/>
          <w:szCs w:val="28"/>
        </w:rPr>
        <w:br/>
        <w:t xml:space="preserve">относящихся к  сфере реализации комплексной программы </w:t>
      </w:r>
      <w:r w:rsidR="007C3146" w:rsidRPr="00F0604E">
        <w:rPr>
          <w:rFonts w:ascii="Times New Roman" w:hAnsi="Times New Roman"/>
          <w:sz w:val="28"/>
          <w:szCs w:val="28"/>
        </w:rPr>
        <w:t>Семикаракорского городского поселения</w:t>
      </w:r>
    </w:p>
    <w:p w:rsidR="00F35D2E" w:rsidRPr="00F0604E" w:rsidRDefault="00F35D2E" w:rsidP="00F35D2E">
      <w:pPr>
        <w:widowControl w:val="0"/>
        <w:spacing w:after="0" w:line="240" w:lineRule="auto"/>
        <w:ind w:left="720"/>
        <w:rPr>
          <w:rFonts w:ascii="Times New Roman" w:hAnsi="Times New Roman"/>
          <w:sz w:val="28"/>
          <w:szCs w:val="28"/>
        </w:rPr>
      </w:pPr>
    </w:p>
    <w:p w:rsidR="00F71594" w:rsidRPr="00F0604E" w:rsidRDefault="0049060E">
      <w:pPr>
        <w:widowControl w:val="0"/>
        <w:numPr>
          <w:ilvl w:val="0"/>
          <w:numId w:val="4"/>
        </w:numPr>
        <w:spacing w:after="0" w:line="240" w:lineRule="auto"/>
        <w:jc w:val="center"/>
        <w:rPr>
          <w:rFonts w:ascii="Times New Roman" w:hAnsi="Times New Roman"/>
          <w:sz w:val="28"/>
          <w:szCs w:val="28"/>
        </w:rPr>
      </w:pPr>
      <w:r w:rsidRPr="00F0604E">
        <w:rPr>
          <w:rFonts w:ascii="Times New Roman" w:hAnsi="Times New Roman"/>
          <w:sz w:val="28"/>
          <w:szCs w:val="28"/>
        </w:rPr>
        <w:t xml:space="preserve">Показатели иных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w:t>
      </w:r>
      <w:r w:rsidRPr="00F0604E">
        <w:rPr>
          <w:rFonts w:ascii="Times New Roman" w:hAnsi="Times New Roman"/>
          <w:sz w:val="28"/>
          <w:szCs w:val="28"/>
        </w:rPr>
        <w:br/>
        <w:t xml:space="preserve">соответствующих сфере реализации комплексной программы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w:t>
      </w:r>
    </w:p>
    <w:p w:rsidR="00F71594" w:rsidRPr="00F0604E" w:rsidRDefault="00F71594">
      <w:pPr>
        <w:widowControl w:val="0"/>
        <w:spacing w:after="0" w:line="240" w:lineRule="auto"/>
        <w:ind w:left="72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715"/>
        <w:gridCol w:w="1583"/>
        <w:gridCol w:w="1192"/>
        <w:gridCol w:w="1190"/>
        <w:gridCol w:w="1919"/>
        <w:gridCol w:w="2166"/>
        <w:gridCol w:w="893"/>
        <w:gridCol w:w="645"/>
        <w:gridCol w:w="2393"/>
      </w:tblGrid>
      <w:tr w:rsidR="00F71594" w:rsidRPr="00F0604E">
        <w:trPr>
          <w:trHeight w:val="269"/>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left="30" w:hanging="30"/>
              <w:jc w:val="center"/>
              <w:rPr>
                <w:rFonts w:ascii="Times New Roman" w:hAnsi="Times New Roman"/>
                <w:sz w:val="28"/>
                <w:szCs w:val="28"/>
              </w:rPr>
            </w:pPr>
            <w:r w:rsidRPr="00F0604E">
              <w:rPr>
                <w:rFonts w:ascii="Times New Roman" w:hAnsi="Times New Roman"/>
                <w:sz w:val="28"/>
                <w:szCs w:val="28"/>
              </w:rPr>
              <w:t>№ п/п</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показателя</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Единица измерения (по ОКЕИ)</w:t>
            </w: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Базовое значение показателя &lt;1&gt;</w:t>
            </w:r>
          </w:p>
        </w:tc>
        <w:tc>
          <w:tcPr>
            <w:tcW w:w="56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Значения показателей</w:t>
            </w:r>
          </w:p>
        </w:tc>
        <w:tc>
          <w:tcPr>
            <w:tcW w:w="23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Ответственный за достижение показателя</w:t>
            </w:r>
          </w:p>
        </w:tc>
      </w:tr>
      <w:tr w:rsidR="00F71594" w:rsidRPr="00F0604E">
        <w:tc>
          <w:tcPr>
            <w:tcW w:w="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1"/>
              <w:rPr>
                <w:rFonts w:ascii="Times New Roman" w:hAnsi="Times New Roman"/>
                <w:sz w:val="28"/>
                <w:szCs w:val="28"/>
              </w:rPr>
            </w:pPr>
            <w:r w:rsidRPr="00F0604E">
              <w:rPr>
                <w:rFonts w:ascii="Times New Roman" w:hAnsi="Times New Roman"/>
                <w:sz w:val="28"/>
                <w:szCs w:val="28"/>
              </w:rPr>
              <w:t>значение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1"/>
              <w:rPr>
                <w:rFonts w:ascii="Times New Roman" w:hAnsi="Times New Roman"/>
                <w:sz w:val="28"/>
                <w:szCs w:val="28"/>
              </w:rPr>
            </w:pPr>
            <w:r w:rsidRPr="00F0604E">
              <w:rPr>
                <w:rFonts w:ascii="Times New Roman" w:hAnsi="Times New Roman"/>
                <w:sz w:val="28"/>
                <w:szCs w:val="28"/>
              </w:rPr>
              <w:t>год</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N</w:t>
            </w: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N1</w:t>
            </w:r>
          </w:p>
        </w:tc>
        <w:tc>
          <w:tcPr>
            <w:tcW w:w="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proofErr w:type="spellStart"/>
            <w:r w:rsidRPr="00F0604E">
              <w:rPr>
                <w:rFonts w:ascii="Times New Roman" w:hAnsi="Times New Roman"/>
                <w:sz w:val="28"/>
                <w:szCs w:val="28"/>
              </w:rPr>
              <w:t>N+n</w:t>
            </w:r>
            <w:proofErr w:type="spellEnd"/>
          </w:p>
        </w:tc>
        <w:tc>
          <w:tcPr>
            <w:tcW w:w="23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r>
      <w:tr w:rsidR="00F71594" w:rsidRPr="00F0604E">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7</w:t>
            </w:r>
          </w:p>
        </w:tc>
        <w:tc>
          <w:tcPr>
            <w:tcW w:w="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8</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9</w:t>
            </w:r>
          </w:p>
        </w:tc>
      </w:tr>
      <w:tr w:rsidR="00F71594" w:rsidRPr="00F0604E">
        <w:tc>
          <w:tcPr>
            <w:tcW w:w="1427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numPr>
                <w:ilvl w:val="0"/>
                <w:numId w:val="5"/>
              </w:numPr>
              <w:spacing w:after="0" w:line="240" w:lineRule="auto"/>
              <w:jc w:val="center"/>
              <w:rPr>
                <w:rFonts w:ascii="Times New Roman" w:hAnsi="Times New Roman"/>
                <w:i/>
                <w:sz w:val="28"/>
                <w:szCs w:val="28"/>
              </w:rPr>
            </w:pPr>
            <w:r w:rsidRPr="00F0604E">
              <w:rPr>
                <w:rFonts w:ascii="Times New Roman" w:hAnsi="Times New Roman"/>
                <w:i/>
                <w:sz w:val="28"/>
                <w:szCs w:val="28"/>
              </w:rPr>
              <w:t xml:space="preserve">Муниципальная программа </w:t>
            </w:r>
            <w:r w:rsidR="007C3146" w:rsidRPr="00F0604E">
              <w:rPr>
                <w:rFonts w:ascii="Times New Roman" w:hAnsi="Times New Roman"/>
                <w:i/>
                <w:sz w:val="28"/>
                <w:szCs w:val="28"/>
              </w:rPr>
              <w:t>Семикаракорского городского поселения</w:t>
            </w:r>
            <w:r w:rsidRPr="00F0604E">
              <w:rPr>
                <w:rFonts w:ascii="Times New Roman" w:hAnsi="Times New Roman"/>
                <w:i/>
                <w:sz w:val="28"/>
                <w:szCs w:val="28"/>
              </w:rPr>
              <w:t xml:space="preserve"> «Наименование»</w:t>
            </w:r>
          </w:p>
        </w:tc>
      </w:tr>
      <w:tr w:rsidR="00F71594" w:rsidRPr="00F0604E">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rPr>
                <w:rFonts w:ascii="Times New Roman" w:hAnsi="Times New Roman"/>
                <w:i/>
                <w:sz w:val="28"/>
                <w:szCs w:val="28"/>
              </w:rPr>
            </w:pPr>
            <w:r w:rsidRPr="00F0604E">
              <w:rPr>
                <w:rFonts w:ascii="Times New Roman" w:hAnsi="Times New Roman"/>
                <w:i/>
                <w:sz w:val="28"/>
                <w:szCs w:val="28"/>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1.2.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i/>
                <w:sz w:val="28"/>
                <w:szCs w:val="28"/>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r>
    </w:tbl>
    <w:p w:rsidR="00F71594" w:rsidRPr="00F0604E" w:rsidRDefault="00F71594">
      <w:pPr>
        <w:widowControl w:val="0"/>
        <w:spacing w:after="0" w:line="240" w:lineRule="auto"/>
        <w:ind w:left="720"/>
        <w:rPr>
          <w:rFonts w:ascii="Times New Roman" w:hAnsi="Times New Roman"/>
          <w:sz w:val="28"/>
          <w:szCs w:val="28"/>
        </w:rPr>
      </w:pP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&lt;1&gt; Указывается фактическое значение за год, предшествующий году разработки проекта муниципальной  (комплексной) программы с учетом положений данных Методических рекомендаций.</w:t>
      </w:r>
    </w:p>
    <w:p w:rsidR="00F71594" w:rsidRPr="00F0604E" w:rsidRDefault="00F71594">
      <w:pPr>
        <w:widowControl w:val="0"/>
        <w:spacing w:after="0" w:line="240" w:lineRule="auto"/>
        <w:jc w:val="both"/>
        <w:rPr>
          <w:rFonts w:ascii="Times New Roman" w:hAnsi="Times New Roman"/>
          <w:sz w:val="28"/>
          <w:szCs w:val="28"/>
        </w:rPr>
      </w:pPr>
    </w:p>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lastRenderedPageBreak/>
        <w:br w:type="page"/>
      </w:r>
    </w:p>
    <w:p w:rsidR="00F71594" w:rsidRPr="00F0604E" w:rsidRDefault="00F71594">
      <w:pPr>
        <w:widowControl w:val="0"/>
        <w:spacing w:after="0" w:line="240" w:lineRule="auto"/>
        <w:jc w:val="center"/>
        <w:outlineLvl w:val="2"/>
        <w:rPr>
          <w:rFonts w:ascii="Times New Roman" w:hAnsi="Times New Roman"/>
          <w:sz w:val="28"/>
          <w:szCs w:val="28"/>
        </w:rPr>
      </w:pPr>
    </w:p>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 xml:space="preserve">2. Финансовое обеспечение мероприятий (результатов) иных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соответствующих сфере реализации комплексной программы </w:t>
      </w:r>
      <w:r w:rsidR="007C3146" w:rsidRPr="00F0604E">
        <w:rPr>
          <w:rFonts w:ascii="Times New Roman" w:hAnsi="Times New Roman"/>
          <w:sz w:val="28"/>
          <w:szCs w:val="28"/>
        </w:rPr>
        <w:t>Семикаракорского городского поселения</w:t>
      </w:r>
    </w:p>
    <w:p w:rsidR="00F71594" w:rsidRPr="00F0604E" w:rsidRDefault="00F71594">
      <w:pPr>
        <w:widowControl w:val="0"/>
        <w:spacing w:after="0" w:line="240" w:lineRule="auto"/>
        <w:jc w:val="center"/>
        <w:outlineLvl w:val="2"/>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419"/>
        <w:gridCol w:w="1185"/>
        <w:gridCol w:w="1269"/>
        <w:gridCol w:w="1146"/>
        <w:gridCol w:w="1814"/>
      </w:tblGrid>
      <w:tr w:rsidR="00F71594" w:rsidRPr="00F0604E">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 п/п</w:t>
            </w:r>
          </w:p>
        </w:tc>
        <w:tc>
          <w:tcPr>
            <w:tcW w:w="64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rsidP="00F35D2E">
            <w:pPr>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муниципальной (комплексной) программы, структурного элемента, мероприятия (результата)/ источник</w:t>
            </w:r>
            <w:r w:rsidR="00F35D2E" w:rsidRPr="00F0604E">
              <w:rPr>
                <w:rFonts w:ascii="Times New Roman" w:hAnsi="Times New Roman"/>
                <w:sz w:val="28"/>
                <w:szCs w:val="28"/>
              </w:rPr>
              <w:t xml:space="preserve"> </w:t>
            </w:r>
            <w:r w:rsidRPr="00F0604E">
              <w:rPr>
                <w:rFonts w:ascii="Times New Roman" w:hAnsi="Times New Roman"/>
                <w:sz w:val="28"/>
                <w:szCs w:val="28"/>
              </w:rPr>
              <w:t>финансового обеспечения &lt;1&gt;</w:t>
            </w:r>
          </w:p>
        </w:tc>
        <w:tc>
          <w:tcPr>
            <w:tcW w:w="68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 xml:space="preserve">Объем финансового обеспечения по годам реализации, </w:t>
            </w:r>
            <w:proofErr w:type="spellStart"/>
            <w:r w:rsidRPr="00F0604E">
              <w:rPr>
                <w:rFonts w:ascii="Times New Roman" w:hAnsi="Times New Roman"/>
                <w:sz w:val="28"/>
                <w:szCs w:val="28"/>
              </w:rPr>
              <w:t>тыс.рублей</w:t>
            </w:r>
            <w:proofErr w:type="spellEnd"/>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N</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N+1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proofErr w:type="spellStart"/>
            <w:r w:rsidRPr="00F0604E">
              <w:rPr>
                <w:rFonts w:ascii="Times New Roman" w:hAnsi="Times New Roman"/>
                <w:sz w:val="28"/>
                <w:szCs w:val="28"/>
              </w:rPr>
              <w:t>N+n</w:t>
            </w:r>
            <w:proofErr w:type="spellEnd"/>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Всего</w:t>
            </w:r>
          </w:p>
        </w:tc>
      </w:tr>
    </w:tbl>
    <w:p w:rsidR="00F71594" w:rsidRPr="00F0604E" w:rsidRDefault="00F71594">
      <w:pPr>
        <w:spacing w:after="0" w:line="240" w:lineRule="auto"/>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404"/>
        <w:gridCol w:w="1200"/>
        <w:gridCol w:w="1269"/>
        <w:gridCol w:w="1141"/>
        <w:gridCol w:w="1790"/>
      </w:tblGrid>
      <w:tr w:rsidR="00F71594" w:rsidRPr="00F0604E">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2</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6</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7</w:t>
            </w:r>
          </w:p>
        </w:tc>
      </w:tr>
      <w:tr w:rsidR="00F71594" w:rsidRPr="00F0604E">
        <w:trPr>
          <w:trHeight w:val="228"/>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b/>
                <w:i/>
                <w:sz w:val="28"/>
                <w:szCs w:val="28"/>
              </w:rPr>
            </w:pPr>
            <w:r w:rsidRPr="00F0604E">
              <w:rPr>
                <w:rFonts w:ascii="Times New Roman" w:hAnsi="Times New Roman"/>
                <w:b/>
                <w:i/>
                <w:sz w:val="28"/>
                <w:szCs w:val="28"/>
              </w:rPr>
              <w:t>Муниципальная программа (всего), в том числе:</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30"/>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sz w:val="28"/>
                <w:szCs w:val="28"/>
              </w:rPr>
            </w:pPr>
            <w:r w:rsidRPr="00F0604E">
              <w:rPr>
                <w:rFonts w:ascii="Times New Roman" w:hAnsi="Times New Roman"/>
                <w:sz w:val="28"/>
                <w:szCs w:val="28"/>
              </w:rPr>
              <w:t>Местный бюджет,</w:t>
            </w:r>
            <w:r w:rsidRPr="00F0604E">
              <w:rPr>
                <w:rFonts w:ascii="Times New Roman" w:hAnsi="Times New Roman"/>
                <w:b/>
                <w:i/>
                <w:sz w:val="28"/>
                <w:szCs w:val="28"/>
              </w:rPr>
              <w:t xml:space="preserve"> </w:t>
            </w:r>
            <w:r w:rsidRPr="00F0604E">
              <w:rPr>
                <w:rFonts w:ascii="Times New Roman" w:hAnsi="Times New Roman"/>
                <w:sz w:val="28"/>
                <w:szCs w:val="28"/>
              </w:rPr>
              <w:t>в том числе:</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rsidP="00F35D2E">
            <w:pPr>
              <w:spacing w:after="0" w:line="240" w:lineRule="auto"/>
              <w:ind w:left="283"/>
              <w:rPr>
                <w:rFonts w:ascii="Times New Roman" w:hAnsi="Times New Roman"/>
                <w:sz w:val="28"/>
                <w:szCs w:val="28"/>
              </w:rPr>
            </w:pPr>
            <w:r w:rsidRPr="00F0604E">
              <w:rPr>
                <w:rFonts w:ascii="Times New Roman" w:hAnsi="Times New Roman"/>
                <w:sz w:val="28"/>
                <w:szCs w:val="28"/>
              </w:rPr>
              <w:t xml:space="preserve">бюджет </w:t>
            </w:r>
            <w:r w:rsidR="00F35D2E" w:rsidRPr="00F0604E">
              <w:rPr>
                <w:rFonts w:ascii="Times New Roman" w:hAnsi="Times New Roman"/>
                <w:sz w:val="28"/>
                <w:szCs w:val="28"/>
              </w:rPr>
              <w:t>поселения</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283"/>
              <w:rPr>
                <w:rFonts w:ascii="Times New Roman" w:hAnsi="Times New Roman"/>
                <w:sz w:val="28"/>
                <w:szCs w:val="28"/>
              </w:rPr>
            </w:pPr>
            <w:r w:rsidRPr="00F0604E">
              <w:rPr>
                <w:rFonts w:ascii="Times New Roman" w:hAnsi="Times New Roman"/>
                <w:sz w:val="28"/>
                <w:szCs w:val="28"/>
              </w:rPr>
              <w:t>безвозмездные поступления в местный бюджет, в том числе за счет средств:</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федерального бюджета</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областного бюджета</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sz w:val="28"/>
                <w:szCs w:val="28"/>
              </w:rPr>
            </w:pPr>
            <w:r w:rsidRPr="00F0604E">
              <w:rPr>
                <w:rFonts w:ascii="Times New Roman" w:hAnsi="Times New Roman"/>
                <w:sz w:val="28"/>
                <w:szCs w:val="28"/>
              </w:rPr>
              <w:t>2.</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b/>
                <w:i/>
                <w:sz w:val="28"/>
                <w:szCs w:val="28"/>
              </w:rPr>
            </w:pPr>
            <w:r w:rsidRPr="00F0604E">
              <w:rPr>
                <w:rFonts w:ascii="Times New Roman" w:hAnsi="Times New Roman"/>
                <w:b/>
                <w:i/>
                <w:sz w:val="28"/>
                <w:szCs w:val="28"/>
              </w:rPr>
              <w:t>Структурный элемент «Наименование» (всего), в том числе:</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sz w:val="28"/>
                <w:szCs w:val="28"/>
              </w:rPr>
            </w:pPr>
            <w:r w:rsidRPr="00F0604E">
              <w:rPr>
                <w:rFonts w:ascii="Times New Roman" w:hAnsi="Times New Roman"/>
                <w:sz w:val="28"/>
                <w:szCs w:val="28"/>
              </w:rPr>
              <w:t>Местный бюджет,</w:t>
            </w:r>
            <w:r w:rsidRPr="00F0604E">
              <w:rPr>
                <w:rFonts w:ascii="Times New Roman" w:hAnsi="Times New Roman"/>
                <w:b/>
                <w:i/>
                <w:sz w:val="28"/>
                <w:szCs w:val="28"/>
              </w:rPr>
              <w:t xml:space="preserve"> </w:t>
            </w:r>
            <w:r w:rsidRPr="00F0604E">
              <w:rPr>
                <w:rFonts w:ascii="Times New Roman" w:hAnsi="Times New Roman"/>
                <w:sz w:val="28"/>
                <w:szCs w:val="28"/>
              </w:rPr>
              <w:t>в том числе:</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rsidP="00F35D2E">
            <w:pPr>
              <w:spacing w:after="0" w:line="240" w:lineRule="auto"/>
              <w:ind w:left="283"/>
              <w:rPr>
                <w:rFonts w:ascii="Times New Roman" w:hAnsi="Times New Roman"/>
                <w:sz w:val="28"/>
                <w:szCs w:val="28"/>
              </w:rPr>
            </w:pPr>
            <w:r w:rsidRPr="00F0604E">
              <w:rPr>
                <w:rFonts w:ascii="Times New Roman" w:hAnsi="Times New Roman"/>
                <w:sz w:val="28"/>
                <w:szCs w:val="28"/>
              </w:rPr>
              <w:t xml:space="preserve">бюджет </w:t>
            </w:r>
            <w:r w:rsidR="00F35D2E" w:rsidRPr="00F0604E">
              <w:rPr>
                <w:rFonts w:ascii="Times New Roman" w:hAnsi="Times New Roman"/>
                <w:sz w:val="28"/>
                <w:szCs w:val="28"/>
              </w:rPr>
              <w:t>поселения</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283"/>
              <w:rPr>
                <w:rFonts w:ascii="Times New Roman" w:hAnsi="Times New Roman"/>
                <w:sz w:val="28"/>
                <w:szCs w:val="28"/>
              </w:rPr>
            </w:pPr>
            <w:r w:rsidRPr="00F0604E">
              <w:rPr>
                <w:rFonts w:ascii="Times New Roman" w:hAnsi="Times New Roman"/>
                <w:sz w:val="28"/>
                <w:szCs w:val="28"/>
              </w:rPr>
              <w:t>безвозмездные поступления в местный бюджет, в том числе за счет средств:</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федерального бюджета</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областного бюджета</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sz w:val="28"/>
                <w:szCs w:val="28"/>
              </w:rPr>
            </w:pPr>
            <w:r w:rsidRPr="00F0604E">
              <w:rPr>
                <w:rFonts w:ascii="Times New Roman" w:hAnsi="Times New Roman"/>
                <w:sz w:val="28"/>
                <w:szCs w:val="28"/>
              </w:rPr>
              <w:lastRenderedPageBreak/>
              <w:t>3.</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b/>
                <w:i/>
                <w:sz w:val="28"/>
                <w:szCs w:val="28"/>
              </w:rPr>
            </w:pPr>
            <w:r w:rsidRPr="00F0604E">
              <w:rPr>
                <w:rFonts w:ascii="Times New Roman" w:hAnsi="Times New Roman"/>
                <w:b/>
                <w:i/>
                <w:sz w:val="28"/>
                <w:szCs w:val="28"/>
              </w:rPr>
              <w:t>Мероприятие (результат) «Наименование» (всего), в том числе:</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sz w:val="28"/>
                <w:szCs w:val="28"/>
              </w:rPr>
            </w:pPr>
            <w:r w:rsidRPr="00F0604E">
              <w:rPr>
                <w:rFonts w:ascii="Times New Roman" w:hAnsi="Times New Roman"/>
                <w:sz w:val="28"/>
                <w:szCs w:val="28"/>
              </w:rPr>
              <w:t>Местный бюджет,</w:t>
            </w:r>
            <w:r w:rsidRPr="00F0604E">
              <w:rPr>
                <w:rFonts w:ascii="Times New Roman" w:hAnsi="Times New Roman"/>
                <w:b/>
                <w:i/>
                <w:sz w:val="28"/>
                <w:szCs w:val="28"/>
              </w:rPr>
              <w:t xml:space="preserve"> </w:t>
            </w:r>
            <w:r w:rsidRPr="00F0604E">
              <w:rPr>
                <w:rFonts w:ascii="Times New Roman" w:hAnsi="Times New Roman"/>
                <w:sz w:val="28"/>
                <w:szCs w:val="28"/>
              </w:rPr>
              <w:t>в том числе:</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rsidP="00F35D2E">
            <w:pPr>
              <w:spacing w:after="0" w:line="240" w:lineRule="auto"/>
              <w:ind w:left="283"/>
              <w:rPr>
                <w:rFonts w:ascii="Times New Roman" w:hAnsi="Times New Roman"/>
                <w:sz w:val="28"/>
                <w:szCs w:val="28"/>
              </w:rPr>
            </w:pPr>
            <w:r w:rsidRPr="00F0604E">
              <w:rPr>
                <w:rFonts w:ascii="Times New Roman" w:hAnsi="Times New Roman"/>
                <w:sz w:val="28"/>
                <w:szCs w:val="28"/>
              </w:rPr>
              <w:t xml:space="preserve">бюджет </w:t>
            </w:r>
            <w:r w:rsidR="00F35D2E" w:rsidRPr="00F0604E">
              <w:rPr>
                <w:rFonts w:ascii="Times New Roman" w:hAnsi="Times New Roman"/>
                <w:sz w:val="28"/>
                <w:szCs w:val="28"/>
              </w:rPr>
              <w:t>поселения</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283"/>
              <w:rPr>
                <w:rFonts w:ascii="Times New Roman" w:hAnsi="Times New Roman"/>
                <w:sz w:val="28"/>
                <w:szCs w:val="28"/>
              </w:rPr>
            </w:pPr>
            <w:r w:rsidRPr="00F0604E">
              <w:rPr>
                <w:rFonts w:ascii="Times New Roman" w:hAnsi="Times New Roman"/>
                <w:sz w:val="28"/>
                <w:szCs w:val="28"/>
              </w:rPr>
              <w:t>безвозмездные поступления в местный бюджет, в том числе за счет средств:</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федерального бюджета</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областного бюджета</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c>
          <w:tcPr>
            <w:tcW w:w="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4.</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jc w:val="center"/>
              <w:outlineLvl w:val="2"/>
              <w:rPr>
                <w:rFonts w:ascii="Times New Roman" w:hAnsi="Times New Roman"/>
                <w:sz w:val="28"/>
                <w:szCs w:val="2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w:t>
            </w:r>
          </w:p>
        </w:tc>
      </w:tr>
    </w:tbl>
    <w:p w:rsidR="00F71594" w:rsidRPr="00F0604E" w:rsidRDefault="00F71594">
      <w:pPr>
        <w:widowControl w:val="0"/>
        <w:spacing w:after="0" w:line="240" w:lineRule="auto"/>
        <w:ind w:left="720" w:right="-173"/>
        <w:outlineLvl w:val="2"/>
        <w:rPr>
          <w:rFonts w:ascii="Times New Roman" w:hAnsi="Times New Roman"/>
          <w:sz w:val="28"/>
          <w:szCs w:val="28"/>
        </w:rPr>
      </w:pPr>
    </w:p>
    <w:p w:rsidR="00F71594" w:rsidRPr="00F0604E" w:rsidRDefault="0049060E">
      <w:pPr>
        <w:widowControl w:val="0"/>
        <w:spacing w:after="0" w:line="240" w:lineRule="auto"/>
        <w:ind w:left="720" w:right="-173"/>
        <w:outlineLvl w:val="2"/>
        <w:rPr>
          <w:rFonts w:ascii="Times New Roman" w:hAnsi="Times New Roman"/>
          <w:sz w:val="28"/>
          <w:szCs w:val="28"/>
        </w:rPr>
      </w:pPr>
      <w:r w:rsidRPr="00F0604E">
        <w:rPr>
          <w:rFonts w:ascii="Times New Roman" w:hAnsi="Times New Roman"/>
          <w:sz w:val="28"/>
          <w:szCs w:val="28"/>
        </w:rPr>
        <w:t>&lt;1&gt; В случае отсутствия финансового обеспечения за счет отдельных источников, такие источники не включаются.</w:t>
      </w:r>
    </w:p>
    <w:p w:rsidR="00F71594" w:rsidRPr="00F0604E" w:rsidRDefault="00F71594">
      <w:pPr>
        <w:widowControl w:val="0"/>
        <w:spacing w:after="0" w:line="240" w:lineRule="auto"/>
        <w:jc w:val="center"/>
        <w:outlineLvl w:val="2"/>
        <w:rPr>
          <w:rFonts w:ascii="Times New Roman" w:hAnsi="Times New Roman"/>
          <w:sz w:val="28"/>
          <w:szCs w:val="28"/>
        </w:rPr>
      </w:pPr>
    </w:p>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 xml:space="preserve">3. Перечень мероприятий (результатов) иных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соответствующих сфере реализации комплексной программы </w:t>
      </w:r>
      <w:r w:rsidR="007C3146" w:rsidRPr="00F0604E">
        <w:rPr>
          <w:rFonts w:ascii="Times New Roman" w:hAnsi="Times New Roman"/>
          <w:sz w:val="28"/>
          <w:szCs w:val="28"/>
        </w:rPr>
        <w:t>Семикаракорского городского поселения</w:t>
      </w:r>
    </w:p>
    <w:p w:rsidR="00F71594" w:rsidRPr="00F0604E" w:rsidRDefault="00F71594">
      <w:pPr>
        <w:widowControl w:val="0"/>
        <w:spacing w:after="0" w:line="240" w:lineRule="auto"/>
        <w:outlineLvl w:val="2"/>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2121"/>
        <w:gridCol w:w="2122"/>
        <w:gridCol w:w="2122"/>
        <w:gridCol w:w="2122"/>
        <w:gridCol w:w="2122"/>
        <w:gridCol w:w="2122"/>
      </w:tblGrid>
      <w:tr w:rsidR="00F71594" w:rsidRPr="00F0604E">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Наименование мероприятия (результата)</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 xml:space="preserve">Единица измерения </w:t>
            </w:r>
            <w:r w:rsidRPr="00F0604E">
              <w:rPr>
                <w:rFonts w:ascii="Times New Roman" w:hAnsi="Times New Roman"/>
                <w:sz w:val="28"/>
                <w:szCs w:val="28"/>
              </w:rPr>
              <w:br/>
              <w:t>(по ОКЕИ)</w:t>
            </w:r>
          </w:p>
        </w:tc>
        <w:tc>
          <w:tcPr>
            <w:tcW w:w="106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Значение результата по годам реализации</w:t>
            </w:r>
          </w:p>
        </w:tc>
      </w:tr>
      <w:tr w:rsidR="00F71594" w:rsidRPr="00F0604E">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Базовое значение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N</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N+1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proofErr w:type="spellStart"/>
            <w:r w:rsidRPr="00F0604E">
              <w:rPr>
                <w:rFonts w:ascii="Times New Roman" w:hAnsi="Times New Roman"/>
                <w:sz w:val="28"/>
                <w:szCs w:val="28"/>
              </w:rPr>
              <w:t>N+n</w:t>
            </w:r>
            <w:proofErr w:type="spellEnd"/>
          </w:p>
        </w:tc>
      </w:tr>
      <w:tr w:rsidR="00F71594" w:rsidRPr="00F0604E">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6</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7</w:t>
            </w:r>
          </w:p>
        </w:tc>
      </w:tr>
      <w:tr w:rsidR="00F71594" w:rsidRPr="00F0604E">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numPr>
                <w:ilvl w:val="0"/>
                <w:numId w:val="6"/>
              </w:numPr>
              <w:spacing w:after="0" w:line="240" w:lineRule="auto"/>
              <w:jc w:val="center"/>
              <w:outlineLvl w:val="2"/>
              <w:rPr>
                <w:rFonts w:ascii="Times New Roman" w:hAnsi="Times New Roman"/>
                <w:i/>
                <w:sz w:val="28"/>
                <w:szCs w:val="28"/>
              </w:rPr>
            </w:pPr>
            <w:r w:rsidRPr="00F0604E">
              <w:rPr>
                <w:rFonts w:ascii="Times New Roman" w:hAnsi="Times New Roman"/>
                <w:i/>
                <w:sz w:val="28"/>
                <w:szCs w:val="28"/>
              </w:rPr>
              <w:t xml:space="preserve">Муниципальная программа </w:t>
            </w:r>
            <w:r w:rsidR="007C3146" w:rsidRPr="00F0604E">
              <w:rPr>
                <w:rFonts w:ascii="Times New Roman" w:hAnsi="Times New Roman"/>
                <w:i/>
                <w:sz w:val="28"/>
                <w:szCs w:val="28"/>
              </w:rPr>
              <w:t>Семикаракорского городского поселения</w:t>
            </w:r>
            <w:r w:rsidRPr="00F0604E">
              <w:rPr>
                <w:rFonts w:ascii="Times New Roman" w:hAnsi="Times New Roman"/>
                <w:i/>
                <w:sz w:val="28"/>
                <w:szCs w:val="28"/>
              </w:rPr>
              <w:t xml:space="preserve"> «Наименование»</w:t>
            </w:r>
          </w:p>
        </w:tc>
      </w:tr>
      <w:tr w:rsidR="00F71594" w:rsidRPr="00F0604E">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i/>
                <w:sz w:val="28"/>
                <w:szCs w:val="28"/>
              </w:rPr>
            </w:pPr>
            <w:r w:rsidRPr="00F0604E">
              <w:rPr>
                <w:rFonts w:ascii="Times New Roman" w:hAnsi="Times New Roman"/>
                <w:i/>
                <w:sz w:val="28"/>
                <w:szCs w:val="28"/>
              </w:rPr>
              <w:t>1.1 Структурный элемент «Наименование»</w:t>
            </w:r>
          </w:p>
        </w:tc>
      </w:tr>
      <w:tr w:rsidR="00F71594" w:rsidRPr="00F0604E">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Мероприятие (результат)</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r>
      <w:tr w:rsidR="00F71594" w:rsidRPr="00F0604E">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r>
    </w:tbl>
    <w:p w:rsidR="00F71594" w:rsidRPr="00F0604E" w:rsidRDefault="00F71594">
      <w:pPr>
        <w:widowControl w:val="0"/>
        <w:spacing w:after="0" w:line="240" w:lineRule="auto"/>
        <w:outlineLvl w:val="2"/>
        <w:rPr>
          <w:rFonts w:ascii="Times New Roman" w:hAnsi="Times New Roman"/>
          <w:sz w:val="28"/>
          <w:szCs w:val="28"/>
        </w:rPr>
      </w:pPr>
    </w:p>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sz w:val="28"/>
          <w:szCs w:val="28"/>
        </w:rPr>
        <w:br w:type="page"/>
      </w:r>
    </w:p>
    <w:p w:rsidR="00F71594" w:rsidRPr="00F0604E" w:rsidRDefault="0049060E">
      <w:pPr>
        <w:widowControl w:val="0"/>
        <w:spacing w:after="0" w:line="240" w:lineRule="auto"/>
        <w:ind w:left="10773"/>
        <w:jc w:val="center"/>
        <w:outlineLvl w:val="1"/>
        <w:rPr>
          <w:rFonts w:ascii="Times New Roman" w:hAnsi="Times New Roman"/>
          <w:sz w:val="28"/>
          <w:szCs w:val="28"/>
        </w:rPr>
      </w:pPr>
      <w:r w:rsidRPr="00F0604E">
        <w:rPr>
          <w:rFonts w:ascii="Times New Roman" w:hAnsi="Times New Roman"/>
          <w:sz w:val="28"/>
          <w:szCs w:val="28"/>
        </w:rPr>
        <w:lastRenderedPageBreak/>
        <w:t>Приложение № 4</w:t>
      </w:r>
    </w:p>
    <w:p w:rsidR="00F71594" w:rsidRPr="00F0604E" w:rsidRDefault="0049060E">
      <w:pPr>
        <w:widowControl w:val="0"/>
        <w:spacing w:after="0" w:line="240" w:lineRule="auto"/>
        <w:ind w:left="10773"/>
        <w:jc w:val="center"/>
        <w:rPr>
          <w:rFonts w:ascii="Times New Roman" w:hAnsi="Times New Roman"/>
          <w:sz w:val="28"/>
          <w:szCs w:val="28"/>
        </w:rPr>
      </w:pPr>
      <w:r w:rsidRPr="00F0604E">
        <w:rPr>
          <w:rFonts w:ascii="Times New Roman" w:hAnsi="Times New Roman"/>
          <w:sz w:val="28"/>
          <w:szCs w:val="28"/>
        </w:rPr>
        <w:t>к Методическим рекомендациям по разработке и реализации муниципальных программ</w:t>
      </w:r>
    </w:p>
    <w:p w:rsidR="00F71594" w:rsidRPr="00F0604E" w:rsidRDefault="007C3146">
      <w:pPr>
        <w:widowControl w:val="0"/>
        <w:spacing w:after="0" w:line="240" w:lineRule="auto"/>
        <w:ind w:left="10773"/>
        <w:jc w:val="center"/>
        <w:rPr>
          <w:rFonts w:ascii="Times New Roman" w:hAnsi="Times New Roman"/>
          <w:sz w:val="28"/>
          <w:szCs w:val="28"/>
        </w:rPr>
      </w:pPr>
      <w:r w:rsidRPr="00F0604E">
        <w:rPr>
          <w:rFonts w:ascii="Times New Roman" w:hAnsi="Times New Roman"/>
          <w:sz w:val="28"/>
          <w:szCs w:val="28"/>
        </w:rPr>
        <w:t>Семикаракорского городского поселения</w:t>
      </w:r>
    </w:p>
    <w:p w:rsidR="00F71594" w:rsidRPr="00F0604E" w:rsidRDefault="00F71594">
      <w:pPr>
        <w:widowControl w:val="0"/>
        <w:spacing w:after="0" w:line="240" w:lineRule="auto"/>
        <w:jc w:val="center"/>
        <w:outlineLvl w:val="2"/>
        <w:rPr>
          <w:rFonts w:ascii="Times New Roman" w:hAnsi="Times New Roman"/>
          <w:sz w:val="28"/>
          <w:szCs w:val="28"/>
        </w:rPr>
      </w:pPr>
    </w:p>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ПАСПОРТ</w:t>
      </w:r>
    </w:p>
    <w:p w:rsidR="00F71594" w:rsidRPr="00F0604E" w:rsidRDefault="0049060E">
      <w:pPr>
        <w:widowControl w:val="0"/>
        <w:spacing w:after="0" w:line="240" w:lineRule="auto"/>
        <w:jc w:val="center"/>
        <w:outlineLvl w:val="2"/>
        <w:rPr>
          <w:rFonts w:ascii="Times New Roman" w:hAnsi="Times New Roman"/>
          <w:i/>
          <w:sz w:val="28"/>
          <w:szCs w:val="28"/>
        </w:rPr>
      </w:pPr>
      <w:r w:rsidRPr="00F0604E">
        <w:rPr>
          <w:rFonts w:ascii="Times New Roman" w:hAnsi="Times New Roman"/>
          <w:sz w:val="28"/>
          <w:szCs w:val="28"/>
        </w:rPr>
        <w:t xml:space="preserve">комплекса процессных мероприятий </w:t>
      </w:r>
      <w:r w:rsidRPr="00F0604E">
        <w:rPr>
          <w:rFonts w:ascii="Times New Roman" w:hAnsi="Times New Roman"/>
          <w:i/>
          <w:sz w:val="28"/>
          <w:szCs w:val="28"/>
        </w:rPr>
        <w:t>«Наименование»</w:t>
      </w:r>
    </w:p>
    <w:p w:rsidR="00F71594" w:rsidRPr="00F0604E" w:rsidRDefault="00F71594">
      <w:pPr>
        <w:widowControl w:val="0"/>
        <w:spacing w:after="0" w:line="240" w:lineRule="auto"/>
        <w:jc w:val="center"/>
        <w:outlineLvl w:val="2"/>
        <w:rPr>
          <w:rFonts w:ascii="Times New Roman" w:hAnsi="Times New Roman"/>
          <w:i/>
          <w:sz w:val="28"/>
          <w:szCs w:val="28"/>
        </w:rPr>
      </w:pPr>
    </w:p>
    <w:p w:rsidR="00F71594" w:rsidRPr="00F0604E" w:rsidRDefault="0049060E">
      <w:pPr>
        <w:widowControl w:val="0"/>
        <w:numPr>
          <w:ilvl w:val="0"/>
          <w:numId w:val="7"/>
        </w:numPr>
        <w:spacing w:after="0" w:line="240" w:lineRule="auto"/>
        <w:jc w:val="center"/>
        <w:outlineLvl w:val="2"/>
        <w:rPr>
          <w:rFonts w:ascii="Times New Roman" w:hAnsi="Times New Roman"/>
          <w:sz w:val="28"/>
          <w:szCs w:val="28"/>
        </w:rPr>
      </w:pPr>
      <w:r w:rsidRPr="00F0604E">
        <w:rPr>
          <w:rFonts w:ascii="Times New Roman" w:hAnsi="Times New Roman"/>
          <w:sz w:val="28"/>
          <w:szCs w:val="28"/>
        </w:rPr>
        <w:t xml:space="preserve">Основные положения </w:t>
      </w:r>
    </w:p>
    <w:p w:rsidR="00F71594" w:rsidRPr="00F0604E" w:rsidRDefault="00F71594">
      <w:pPr>
        <w:widowControl w:val="0"/>
        <w:spacing w:after="0" w:line="240" w:lineRule="auto"/>
        <w:ind w:left="720"/>
        <w:outlineLvl w:val="2"/>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F71594" w:rsidRPr="00F0604E">
        <w:tc>
          <w:tcPr>
            <w:tcW w:w="7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sz w:val="28"/>
                <w:szCs w:val="28"/>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 xml:space="preserve">Наименование ОИВ (органа исполнительной власти) </w:t>
            </w:r>
            <w:r w:rsidR="007C3146" w:rsidRPr="00F0604E">
              <w:rPr>
                <w:rFonts w:ascii="Times New Roman" w:hAnsi="Times New Roman"/>
                <w:i/>
                <w:sz w:val="28"/>
                <w:szCs w:val="28"/>
              </w:rPr>
              <w:t>Семикаракорского городского поселения</w:t>
            </w:r>
            <w:r w:rsidRPr="00F0604E">
              <w:rPr>
                <w:rFonts w:ascii="Times New Roman" w:hAnsi="Times New Roman"/>
                <w:i/>
                <w:sz w:val="28"/>
                <w:szCs w:val="28"/>
              </w:rPr>
              <w:t xml:space="preserve"> или структурного подразделения Администрации </w:t>
            </w:r>
            <w:r w:rsidR="007C3146" w:rsidRPr="00F0604E">
              <w:rPr>
                <w:rFonts w:ascii="Times New Roman" w:hAnsi="Times New Roman"/>
                <w:i/>
                <w:sz w:val="28"/>
                <w:szCs w:val="28"/>
              </w:rPr>
              <w:t>Семикаракорского городского поселения</w:t>
            </w:r>
            <w:r w:rsidRPr="00F0604E">
              <w:rPr>
                <w:rFonts w:ascii="Times New Roman" w:hAnsi="Times New Roman"/>
                <w:i/>
                <w:sz w:val="28"/>
                <w:szCs w:val="28"/>
              </w:rPr>
              <w:t xml:space="preserve"> (ФИО руководителя (заместителя руководителя), должность)</w:t>
            </w:r>
          </w:p>
        </w:tc>
      </w:tr>
      <w:tr w:rsidR="00F71594" w:rsidRPr="00F0604E">
        <w:tc>
          <w:tcPr>
            <w:tcW w:w="7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sz w:val="28"/>
                <w:szCs w:val="28"/>
              </w:rPr>
              <w:t xml:space="preserve">Связь с муниципальной  программой </w:t>
            </w:r>
            <w:r w:rsidR="007C3146" w:rsidRPr="00F0604E">
              <w:rPr>
                <w:rFonts w:ascii="Times New Roman" w:hAnsi="Times New Roman"/>
                <w:sz w:val="28"/>
                <w:szCs w:val="28"/>
              </w:rPr>
              <w:t>Семикаракорского городского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rsidP="00F35D2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 xml:space="preserve">Муниципальная программа </w:t>
            </w:r>
            <w:r w:rsidR="007C3146" w:rsidRPr="00F0604E">
              <w:rPr>
                <w:rFonts w:ascii="Times New Roman" w:hAnsi="Times New Roman"/>
                <w:i/>
                <w:sz w:val="28"/>
                <w:szCs w:val="28"/>
              </w:rPr>
              <w:t>Семикаракорского городского поселения</w:t>
            </w:r>
            <w:r w:rsidR="00F35D2E" w:rsidRPr="00F0604E">
              <w:rPr>
                <w:rFonts w:ascii="Times New Roman" w:hAnsi="Times New Roman"/>
                <w:i/>
                <w:sz w:val="28"/>
                <w:szCs w:val="28"/>
              </w:rPr>
              <w:t xml:space="preserve"> </w:t>
            </w:r>
            <w:r w:rsidRPr="00F0604E">
              <w:rPr>
                <w:rFonts w:ascii="Times New Roman" w:hAnsi="Times New Roman"/>
                <w:i/>
                <w:sz w:val="28"/>
                <w:szCs w:val="28"/>
              </w:rPr>
              <w:t>«Наименование»</w:t>
            </w:r>
          </w:p>
        </w:tc>
      </w:tr>
    </w:tbl>
    <w:p w:rsidR="00F71594" w:rsidRPr="00F0604E" w:rsidRDefault="00F71594">
      <w:pPr>
        <w:widowControl w:val="0"/>
        <w:spacing w:after="0" w:line="240" w:lineRule="auto"/>
        <w:ind w:left="720"/>
        <w:outlineLvl w:val="2"/>
        <w:rPr>
          <w:rFonts w:ascii="Times New Roman" w:hAnsi="Times New Roman"/>
          <w:sz w:val="28"/>
          <w:szCs w:val="28"/>
        </w:rPr>
      </w:pPr>
    </w:p>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br w:type="page"/>
      </w:r>
    </w:p>
    <w:p w:rsidR="00F71594" w:rsidRPr="00F0604E" w:rsidRDefault="00F71594">
      <w:pPr>
        <w:widowControl w:val="0"/>
        <w:spacing w:after="0" w:line="240" w:lineRule="auto"/>
        <w:jc w:val="center"/>
        <w:outlineLvl w:val="2"/>
        <w:rPr>
          <w:rFonts w:ascii="Times New Roman" w:hAnsi="Times New Roman"/>
          <w:sz w:val="28"/>
          <w:szCs w:val="28"/>
        </w:rPr>
      </w:pPr>
    </w:p>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2. Показатели комплекса процессных мероприятий</w:t>
      </w:r>
    </w:p>
    <w:p w:rsidR="00F71594" w:rsidRPr="00F0604E" w:rsidRDefault="00F71594">
      <w:pPr>
        <w:widowControl w:val="0"/>
        <w:spacing w:after="0" w:line="240" w:lineRule="auto"/>
        <w:ind w:left="720"/>
        <w:outlineLvl w:val="2"/>
        <w:rPr>
          <w:rFonts w:ascii="Times New Roman" w:hAnsi="Times New Roman"/>
          <w:sz w:val="28"/>
          <w:szCs w:val="28"/>
        </w:rPr>
      </w:pPr>
    </w:p>
    <w:tbl>
      <w:tblPr>
        <w:tblW w:w="0" w:type="auto"/>
        <w:tblLayout w:type="fixed"/>
        <w:tblCellMar>
          <w:left w:w="75" w:type="dxa"/>
          <w:right w:w="75" w:type="dxa"/>
        </w:tblCellMar>
        <w:tblLook w:val="04A0" w:firstRow="1" w:lastRow="0" w:firstColumn="1" w:lastColumn="0" w:noHBand="0" w:noVBand="1"/>
      </w:tblPr>
      <w:tblGrid>
        <w:gridCol w:w="579"/>
        <w:gridCol w:w="3482"/>
        <w:gridCol w:w="1268"/>
        <w:gridCol w:w="1268"/>
        <w:gridCol w:w="1268"/>
        <w:gridCol w:w="1016"/>
        <w:gridCol w:w="791"/>
        <w:gridCol w:w="508"/>
        <w:gridCol w:w="635"/>
        <w:gridCol w:w="440"/>
        <w:gridCol w:w="1289"/>
        <w:gridCol w:w="1245"/>
        <w:gridCol w:w="1236"/>
      </w:tblGrid>
      <w:tr w:rsidR="00F71594" w:rsidRPr="00F0604E">
        <w:trPr>
          <w:trHeight w:val="244"/>
        </w:trPr>
        <w:tc>
          <w:tcPr>
            <w:tcW w:w="5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r w:rsidRPr="00F0604E">
              <w:rPr>
                <w:rFonts w:ascii="Times New Roman" w:hAnsi="Times New Roman"/>
                <w:sz w:val="28"/>
                <w:szCs w:val="28"/>
              </w:rPr>
              <w:br/>
              <w:t>п/п</w:t>
            </w:r>
          </w:p>
        </w:tc>
        <w:tc>
          <w:tcPr>
            <w:tcW w:w="348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Наименование показателя </w:t>
            </w:r>
          </w:p>
        </w:tc>
        <w:tc>
          <w:tcPr>
            <w:tcW w:w="12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Признак возрастания/убывания</w:t>
            </w:r>
          </w:p>
        </w:tc>
        <w:tc>
          <w:tcPr>
            <w:tcW w:w="12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Уровень показателя&lt;4&gt; </w:t>
            </w:r>
          </w:p>
        </w:tc>
        <w:tc>
          <w:tcPr>
            <w:tcW w:w="12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Единица измерения (по ОКЕИ)</w:t>
            </w:r>
          </w:p>
        </w:tc>
        <w:tc>
          <w:tcPr>
            <w:tcW w:w="180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Базовое значение показателя &lt;1&gt;</w:t>
            </w:r>
          </w:p>
        </w:tc>
        <w:tc>
          <w:tcPr>
            <w:tcW w:w="1583" w:type="dxa"/>
            <w:gridSpan w:val="3"/>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Значения показателей</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&lt;6&gt;</w:t>
            </w:r>
          </w:p>
        </w:tc>
        <w:tc>
          <w:tcPr>
            <w:tcW w:w="128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Ответственный за достижение показателя &lt;2&gt;</w:t>
            </w:r>
          </w:p>
        </w:tc>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Признак «Участие муниципальных образований» &lt;5&gt;</w:t>
            </w:r>
          </w:p>
        </w:tc>
        <w:tc>
          <w:tcPr>
            <w:tcW w:w="123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Информационная система</w:t>
            </w:r>
          </w:p>
        </w:tc>
      </w:tr>
      <w:tr w:rsidR="00F71594" w:rsidRPr="00F0604E">
        <w:trPr>
          <w:trHeight w:val="570"/>
        </w:trPr>
        <w:tc>
          <w:tcPr>
            <w:tcW w:w="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48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2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2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2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0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значение</w:t>
            </w:r>
          </w:p>
        </w:tc>
        <w:tc>
          <w:tcPr>
            <w:tcW w:w="79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год</w:t>
            </w:r>
          </w:p>
        </w:tc>
        <w:tc>
          <w:tcPr>
            <w:tcW w:w="5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N</w:t>
            </w:r>
          </w:p>
        </w:tc>
        <w:tc>
          <w:tcPr>
            <w:tcW w:w="6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N+1</w:t>
            </w:r>
          </w:p>
        </w:tc>
        <w:tc>
          <w:tcPr>
            <w:tcW w:w="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8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F71594" w:rsidRPr="00F0604E" w:rsidRDefault="00F71594">
            <w:pPr>
              <w:rPr>
                <w:sz w:val="28"/>
                <w:szCs w:val="28"/>
              </w:rPr>
            </w:pPr>
          </w:p>
        </w:tc>
        <w:tc>
          <w:tcPr>
            <w:tcW w:w="123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r>
      <w:tr w:rsidR="00F71594" w:rsidRPr="00F0604E">
        <w:trPr>
          <w:trHeight w:val="449"/>
        </w:trPr>
        <w:tc>
          <w:tcPr>
            <w:tcW w:w="57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348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10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79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7</w:t>
            </w:r>
          </w:p>
        </w:tc>
        <w:tc>
          <w:tcPr>
            <w:tcW w:w="50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8</w:t>
            </w:r>
          </w:p>
        </w:tc>
        <w:tc>
          <w:tcPr>
            <w:tcW w:w="6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9</w:t>
            </w:r>
          </w:p>
        </w:tc>
        <w:tc>
          <w:tcPr>
            <w:tcW w:w="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10</w:t>
            </w:r>
          </w:p>
        </w:tc>
        <w:tc>
          <w:tcPr>
            <w:tcW w:w="12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11</w:t>
            </w:r>
          </w:p>
        </w:tc>
        <w:tc>
          <w:tcPr>
            <w:tcW w:w="12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12</w:t>
            </w:r>
          </w:p>
        </w:tc>
        <w:tc>
          <w:tcPr>
            <w:tcW w:w="12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13</w:t>
            </w:r>
          </w:p>
        </w:tc>
      </w:tr>
      <w:tr w:rsidR="00F71594" w:rsidRPr="00F0604E">
        <w:trPr>
          <w:trHeight w:val="237"/>
        </w:trPr>
        <w:tc>
          <w:tcPr>
            <w:tcW w:w="15025" w:type="dxa"/>
            <w:gridSpan w:val="13"/>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i/>
                <w:sz w:val="28"/>
                <w:szCs w:val="28"/>
              </w:rPr>
            </w:pPr>
            <w:r w:rsidRPr="00F0604E">
              <w:rPr>
                <w:rFonts w:ascii="Times New Roman" w:hAnsi="Times New Roman"/>
                <w:i/>
                <w:sz w:val="28"/>
                <w:szCs w:val="28"/>
              </w:rPr>
              <w:t>Задача 1 комплекса процессных мероприятий «Наименование»</w:t>
            </w:r>
            <w:r w:rsidRPr="00F0604E">
              <w:rPr>
                <w:rFonts w:ascii="Times New Roman" w:hAnsi="Times New Roman"/>
                <w:sz w:val="28"/>
                <w:szCs w:val="28"/>
              </w:rPr>
              <w:t xml:space="preserve"> &lt;3&gt;</w:t>
            </w:r>
          </w:p>
        </w:tc>
      </w:tr>
      <w:tr w:rsidR="00F71594" w:rsidRPr="00F0604E">
        <w:trPr>
          <w:trHeight w:val="167"/>
        </w:trPr>
        <w:tc>
          <w:tcPr>
            <w:tcW w:w="57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1.1.</w:t>
            </w:r>
          </w:p>
        </w:tc>
        <w:tc>
          <w:tcPr>
            <w:tcW w:w="348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i/>
                <w:sz w:val="28"/>
                <w:szCs w:val="28"/>
              </w:rPr>
            </w:pPr>
            <w:r w:rsidRPr="00F0604E">
              <w:rPr>
                <w:rFonts w:ascii="Times New Roman" w:hAnsi="Times New Roman"/>
                <w:i/>
                <w:sz w:val="28"/>
                <w:szCs w:val="28"/>
              </w:rPr>
              <w:t>Наименование показателя</w:t>
            </w:r>
          </w:p>
        </w:tc>
        <w:tc>
          <w:tcPr>
            <w:tcW w:w="1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0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79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50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63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44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8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449"/>
        </w:trPr>
        <w:tc>
          <w:tcPr>
            <w:tcW w:w="57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1.2.</w:t>
            </w:r>
          </w:p>
        </w:tc>
        <w:tc>
          <w:tcPr>
            <w:tcW w:w="348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i/>
                <w:sz w:val="28"/>
                <w:szCs w:val="28"/>
              </w:rPr>
              <w:t>Наименование показателя</w:t>
            </w:r>
          </w:p>
        </w:tc>
        <w:tc>
          <w:tcPr>
            <w:tcW w:w="1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0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79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50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63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44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8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162"/>
        </w:trPr>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34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7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5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6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rPr>
          <w:trHeight w:val="162"/>
        </w:trPr>
        <w:tc>
          <w:tcPr>
            <w:tcW w:w="15025"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i/>
                <w:sz w:val="28"/>
                <w:szCs w:val="28"/>
              </w:rPr>
            </w:pPr>
            <w:r w:rsidRPr="00F0604E">
              <w:rPr>
                <w:rFonts w:ascii="Times New Roman" w:hAnsi="Times New Roman"/>
                <w:i/>
                <w:sz w:val="28"/>
                <w:szCs w:val="28"/>
              </w:rPr>
              <w:t>Задача 2 комплекса процессных мероприятий «Наименование»</w:t>
            </w:r>
            <w:r w:rsidRPr="00F0604E">
              <w:rPr>
                <w:rFonts w:ascii="Times New Roman" w:hAnsi="Times New Roman"/>
                <w:sz w:val="28"/>
                <w:szCs w:val="28"/>
              </w:rPr>
              <w:t xml:space="preserve"> &lt;3&gt;</w:t>
            </w:r>
          </w:p>
        </w:tc>
      </w:tr>
      <w:tr w:rsidR="00F71594" w:rsidRPr="00F0604E">
        <w:trPr>
          <w:trHeight w:val="162"/>
        </w:trPr>
        <w:tc>
          <w:tcPr>
            <w:tcW w:w="57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2.1.</w:t>
            </w:r>
          </w:p>
        </w:tc>
        <w:tc>
          <w:tcPr>
            <w:tcW w:w="348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i/>
                <w:sz w:val="28"/>
                <w:szCs w:val="28"/>
              </w:rPr>
            </w:pPr>
            <w:r w:rsidRPr="00F0604E">
              <w:rPr>
                <w:rFonts w:ascii="Times New Roman" w:hAnsi="Times New Roman"/>
                <w:i/>
                <w:sz w:val="28"/>
                <w:szCs w:val="28"/>
              </w:rPr>
              <w:t>Наименование показателя</w:t>
            </w:r>
          </w:p>
        </w:tc>
        <w:tc>
          <w:tcPr>
            <w:tcW w:w="1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0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79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50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63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44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8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rPr>
          <w:trHeight w:val="162"/>
        </w:trPr>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2.2.</w:t>
            </w:r>
          </w:p>
        </w:tc>
        <w:tc>
          <w:tcPr>
            <w:tcW w:w="34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i/>
                <w:sz w:val="28"/>
                <w:szCs w:val="28"/>
              </w:rPr>
              <w:t>Наименование показателя</w:t>
            </w:r>
          </w:p>
        </w:tc>
        <w:tc>
          <w:tcPr>
            <w:tcW w:w="1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0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7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5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6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rPr>
          <w:trHeight w:val="162"/>
        </w:trPr>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34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1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0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7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5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6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r>
    </w:tbl>
    <w:p w:rsidR="00F71594" w:rsidRPr="00F0604E" w:rsidRDefault="00F71594">
      <w:pPr>
        <w:widowControl w:val="0"/>
        <w:spacing w:after="0" w:line="240" w:lineRule="auto"/>
        <w:jc w:val="both"/>
        <w:rPr>
          <w:rFonts w:ascii="Times New Roman" w:hAnsi="Times New Roman"/>
          <w:sz w:val="28"/>
          <w:szCs w:val="28"/>
        </w:rPr>
      </w:pP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&lt;1&gt; Указывается фактическое значение за год, предшествующий году разработки проекта муниципальной  (комплексной) программы.</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Базовое значение должно быть рассчитано по методике, используемой для расчета плановых и фактических значений соответствующего показателя.</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При включении нового показателя в столбце «Базовое значение» рекомендуется указывать последнее фактическое (расчетное) значение показателя на момент подготовки/актуализации КПМ.</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 xml:space="preserve">&lt;2&gt; Указывается орган исполнительной власти или муниципальной  орган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ответственный за достижение показателя.</w:t>
      </w:r>
    </w:p>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sz w:val="28"/>
          <w:szCs w:val="28"/>
        </w:rPr>
        <w:t>&lt;3&gt; Указывается в соответствии с разделом 4 паспорта муниципальной  (комплексной) программы.</w:t>
      </w:r>
    </w:p>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sz w:val="28"/>
          <w:szCs w:val="28"/>
        </w:rPr>
        <w:lastRenderedPageBreak/>
        <w:t>&lt;4&gt; Указывается уровень соответствия, декомпозированного до субъекта Российской Федерации показателя для государственной (комплексной) программы: «НП» (национального проекта) «ГП РФ» (государственной программы Российской Федерации),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эффективности деятельности высших должностных лиц субъектов Российской Федерации). Допускается установление одновременно нескольких уровней.</w:t>
      </w:r>
    </w:p>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sz w:val="28"/>
          <w:szCs w:val="28"/>
        </w:rPr>
        <w:t>&lt;5&gt; Здесь и далее – не подлежит отражению в печатной форме паспорта комплекса процессных мероприятий.</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&lt;6&gt; При приведении государственных программ Ростовской области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br w:type="page"/>
      </w:r>
    </w:p>
    <w:p w:rsidR="00F71594" w:rsidRPr="00F0604E" w:rsidRDefault="00F71594">
      <w:pPr>
        <w:widowControl w:val="0"/>
        <w:spacing w:after="0" w:line="240" w:lineRule="auto"/>
        <w:outlineLvl w:val="2"/>
        <w:rPr>
          <w:rFonts w:ascii="Times New Roman" w:hAnsi="Times New Roman"/>
          <w:sz w:val="28"/>
          <w:szCs w:val="28"/>
        </w:rPr>
      </w:pPr>
    </w:p>
    <w:p w:rsidR="00F71594" w:rsidRPr="00F0604E" w:rsidRDefault="00F71594">
      <w:pPr>
        <w:widowControl w:val="0"/>
        <w:spacing w:after="0" w:line="240" w:lineRule="auto"/>
        <w:outlineLvl w:val="2"/>
        <w:rPr>
          <w:rFonts w:ascii="Times New Roman" w:hAnsi="Times New Roman"/>
          <w:sz w:val="28"/>
          <w:szCs w:val="28"/>
        </w:rPr>
      </w:pP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2.</w:t>
      </w:r>
      <w:r w:rsidR="008C5F5B" w:rsidRPr="00F0604E">
        <w:rPr>
          <w:rFonts w:ascii="Times New Roman" w:hAnsi="Times New Roman"/>
          <w:sz w:val="28"/>
          <w:szCs w:val="28"/>
        </w:rPr>
        <w:t>1</w:t>
      </w:r>
      <w:r w:rsidRPr="00F0604E">
        <w:rPr>
          <w:rFonts w:ascii="Times New Roman" w:hAnsi="Times New Roman"/>
          <w:sz w:val="28"/>
          <w:szCs w:val="28"/>
        </w:rPr>
        <w:t>. Прокси-показатели комплекса процессных мероприятий в … (текущем) году &lt;3&gt;</w:t>
      </w:r>
    </w:p>
    <w:p w:rsidR="00F71594" w:rsidRPr="00F0604E" w:rsidRDefault="00F71594">
      <w:pPr>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3707"/>
        <w:gridCol w:w="1213"/>
        <w:gridCol w:w="1665"/>
        <w:gridCol w:w="1390"/>
        <w:gridCol w:w="1375"/>
        <w:gridCol w:w="832"/>
        <w:gridCol w:w="833"/>
        <w:gridCol w:w="830"/>
        <w:gridCol w:w="833"/>
        <w:gridCol w:w="1687"/>
      </w:tblGrid>
      <w:tr w:rsidR="00F71594" w:rsidRPr="00F0604E">
        <w:trPr>
          <w:trHeight w:val="444"/>
        </w:trPr>
        <w:tc>
          <w:tcPr>
            <w:tcW w:w="4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п/п</w:t>
            </w:r>
          </w:p>
        </w:tc>
        <w:tc>
          <w:tcPr>
            <w:tcW w:w="37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прокси-показателя</w:t>
            </w:r>
          </w:p>
        </w:tc>
        <w:tc>
          <w:tcPr>
            <w:tcW w:w="12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Признак возрастания/ убывания</w:t>
            </w:r>
          </w:p>
        </w:tc>
        <w:tc>
          <w:tcPr>
            <w:tcW w:w="16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Единица измерения (по ОКЕИ)</w:t>
            </w:r>
          </w:p>
        </w:tc>
        <w:tc>
          <w:tcPr>
            <w:tcW w:w="27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Базовое значение</w:t>
            </w:r>
          </w:p>
        </w:tc>
        <w:tc>
          <w:tcPr>
            <w:tcW w:w="33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Значение показателя по кварталам/месяцам</w:t>
            </w:r>
          </w:p>
        </w:tc>
        <w:tc>
          <w:tcPr>
            <w:tcW w:w="16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Ответственный за достижение показателя</w:t>
            </w:r>
          </w:p>
        </w:tc>
      </w:tr>
      <w:tr w:rsidR="00F71594" w:rsidRPr="00F0604E">
        <w:trPr>
          <w:trHeight w:val="594"/>
        </w:trPr>
        <w:tc>
          <w:tcPr>
            <w:tcW w:w="4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37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12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16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значение</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год</w:t>
            </w:r>
          </w:p>
        </w:tc>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w:t>
            </w: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N+1</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proofErr w:type="spellStart"/>
            <w:r w:rsidRPr="00F0604E">
              <w:rPr>
                <w:rFonts w:ascii="Times New Roman" w:hAnsi="Times New Roman"/>
                <w:sz w:val="28"/>
                <w:szCs w:val="28"/>
              </w:rPr>
              <w:t>N+n</w:t>
            </w:r>
            <w:proofErr w:type="spellEnd"/>
          </w:p>
        </w:tc>
        <w:tc>
          <w:tcPr>
            <w:tcW w:w="16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r>
      <w:tr w:rsidR="00F71594" w:rsidRPr="00F0604E">
        <w:trPr>
          <w:trHeight w:val="298"/>
        </w:trPr>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7</w:t>
            </w: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8</w:t>
            </w: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9</w:t>
            </w: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10</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11</w:t>
            </w:r>
          </w:p>
        </w:tc>
      </w:tr>
      <w:tr w:rsidR="00F71594" w:rsidRPr="00F0604E">
        <w:trPr>
          <w:trHeight w:val="372"/>
        </w:trPr>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436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Показатель комплекса процессных мероприятий «Наименование», ед. измерения по ОКЕИ</w:t>
            </w:r>
          </w:p>
        </w:tc>
      </w:tr>
      <w:tr w:rsidR="00F71594" w:rsidRPr="00F0604E">
        <w:trPr>
          <w:trHeight w:val="372"/>
        </w:trPr>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1.1</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27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r>
      <w:tr w:rsidR="00F71594" w:rsidRPr="00F0604E">
        <w:trPr>
          <w:trHeight w:val="373"/>
        </w:trPr>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1.N.</w:t>
            </w:r>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27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r>
      <w:tr w:rsidR="00F71594" w:rsidRPr="00F0604E">
        <w:trPr>
          <w:trHeight w:val="373"/>
        </w:trPr>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N</w:t>
            </w:r>
          </w:p>
        </w:tc>
        <w:tc>
          <w:tcPr>
            <w:tcW w:w="1436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Показатель комплекса процессных мероприятий «Наименование», ед. измерения по ОКЕИ</w:t>
            </w:r>
          </w:p>
        </w:tc>
      </w:tr>
      <w:tr w:rsidR="00F71594" w:rsidRPr="00F0604E">
        <w:trPr>
          <w:trHeight w:val="373"/>
        </w:trPr>
        <w:tc>
          <w:tcPr>
            <w:tcW w:w="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proofErr w:type="spellStart"/>
            <w:r w:rsidRPr="00F0604E">
              <w:rPr>
                <w:rFonts w:ascii="Times New Roman" w:hAnsi="Times New Roman"/>
                <w:sz w:val="28"/>
                <w:szCs w:val="28"/>
              </w:rPr>
              <w:t>N.n</w:t>
            </w:r>
            <w:proofErr w:type="spellEnd"/>
          </w:p>
        </w:tc>
        <w:tc>
          <w:tcPr>
            <w:tcW w:w="3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27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sz w:val="28"/>
                <w:szCs w:val="28"/>
              </w:rPr>
            </w:pPr>
          </w:p>
        </w:tc>
      </w:tr>
    </w:tbl>
    <w:p w:rsidR="00F71594" w:rsidRPr="00F0604E" w:rsidRDefault="00F71594">
      <w:pPr>
        <w:spacing w:after="0" w:line="240" w:lineRule="auto"/>
        <w:jc w:val="center"/>
        <w:rPr>
          <w:rFonts w:ascii="Times New Roman" w:hAnsi="Times New Roman"/>
          <w:sz w:val="28"/>
          <w:szCs w:val="28"/>
        </w:rPr>
      </w:pPr>
    </w:p>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sz w:val="28"/>
          <w:szCs w:val="28"/>
        </w:rPr>
        <w:t>&lt;3&gt; Приводится при необходимости.</w:t>
      </w:r>
    </w:p>
    <w:p w:rsidR="00F71594" w:rsidRPr="00F0604E" w:rsidRDefault="00F71594">
      <w:pPr>
        <w:spacing w:before="600" w:after="120"/>
        <w:ind w:left="720"/>
        <w:contextualSpacing/>
        <w:jc w:val="center"/>
        <w:rPr>
          <w:rFonts w:ascii="Times New Roman" w:hAnsi="Times New Roman"/>
          <w:sz w:val="28"/>
          <w:szCs w:val="28"/>
        </w:rPr>
      </w:pPr>
    </w:p>
    <w:p w:rsidR="00F71594" w:rsidRPr="00F0604E" w:rsidRDefault="0049060E">
      <w:pPr>
        <w:spacing w:before="600" w:after="120"/>
        <w:ind w:left="720"/>
        <w:contextualSpacing/>
        <w:jc w:val="center"/>
        <w:rPr>
          <w:rFonts w:ascii="Times New Roman" w:hAnsi="Times New Roman"/>
          <w:sz w:val="28"/>
          <w:szCs w:val="28"/>
        </w:rPr>
      </w:pPr>
      <w:r w:rsidRPr="00F0604E">
        <w:rPr>
          <w:rFonts w:ascii="Times New Roman" w:hAnsi="Times New Roman"/>
          <w:sz w:val="28"/>
          <w:szCs w:val="28"/>
        </w:rPr>
        <w:t xml:space="preserve">3. План достижения показателей комплекса процессных мероприятий в </w:t>
      </w:r>
      <w:r w:rsidRPr="00F0604E">
        <w:rPr>
          <w:rFonts w:ascii="Times New Roman" w:hAnsi="Times New Roman"/>
          <w:i/>
          <w:sz w:val="28"/>
          <w:szCs w:val="28"/>
        </w:rPr>
        <w:t>(указывается год)</w:t>
      </w:r>
      <w:r w:rsidRPr="00F0604E">
        <w:rPr>
          <w:rFonts w:ascii="Times New Roman" w:hAnsi="Times New Roman"/>
          <w:sz w:val="28"/>
          <w:szCs w:val="28"/>
        </w:rPr>
        <w:t xml:space="preserve"> году &lt;1&gt;  &lt;2&gt;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07"/>
        <w:gridCol w:w="3653"/>
        <w:gridCol w:w="850"/>
        <w:gridCol w:w="1134"/>
        <w:gridCol w:w="592"/>
        <w:gridCol w:w="592"/>
        <w:gridCol w:w="592"/>
        <w:gridCol w:w="592"/>
        <w:gridCol w:w="592"/>
        <w:gridCol w:w="592"/>
        <w:gridCol w:w="592"/>
        <w:gridCol w:w="592"/>
        <w:gridCol w:w="592"/>
        <w:gridCol w:w="592"/>
        <w:gridCol w:w="592"/>
        <w:gridCol w:w="1624"/>
      </w:tblGrid>
      <w:tr w:rsidR="00F71594" w:rsidRPr="00F0604E">
        <w:trPr>
          <w:trHeight w:val="349"/>
        </w:trPr>
        <w:tc>
          <w:tcPr>
            <w:tcW w:w="60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line="240" w:lineRule="atLeast"/>
              <w:jc w:val="center"/>
              <w:rPr>
                <w:rFonts w:ascii="Times New Roman" w:hAnsi="Times New Roman"/>
                <w:sz w:val="28"/>
                <w:szCs w:val="28"/>
              </w:rPr>
            </w:pPr>
            <w:r w:rsidRPr="00F0604E">
              <w:rPr>
                <w:rFonts w:ascii="Times New Roman" w:hAnsi="Times New Roman"/>
                <w:sz w:val="28"/>
                <w:szCs w:val="28"/>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line="240" w:lineRule="atLeast"/>
              <w:jc w:val="center"/>
              <w:rPr>
                <w:rFonts w:ascii="Times New Roman" w:hAnsi="Times New Roman"/>
                <w:sz w:val="28"/>
                <w:szCs w:val="28"/>
              </w:rPr>
            </w:pPr>
            <w:r w:rsidRPr="00F0604E">
              <w:rPr>
                <w:rFonts w:ascii="Times New Roman" w:hAnsi="Times New Roman"/>
                <w:sz w:val="28"/>
                <w:szCs w:val="28"/>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line="240" w:lineRule="atLeast"/>
              <w:jc w:val="center"/>
              <w:rPr>
                <w:rFonts w:ascii="Times New Roman" w:hAnsi="Times New Roman"/>
                <w:sz w:val="28"/>
                <w:szCs w:val="28"/>
              </w:rPr>
            </w:pPr>
            <w:r w:rsidRPr="00F0604E">
              <w:rPr>
                <w:rFonts w:ascii="Times New Roman" w:hAnsi="Times New Roman"/>
                <w:sz w:val="28"/>
                <w:szCs w:val="28"/>
              </w:rPr>
              <w:t>Единица измерения</w:t>
            </w:r>
          </w:p>
          <w:p w:rsidR="00F71594" w:rsidRPr="00F0604E" w:rsidRDefault="0049060E">
            <w:pPr>
              <w:spacing w:line="240" w:lineRule="atLeast"/>
              <w:jc w:val="center"/>
              <w:rPr>
                <w:rFonts w:ascii="Times New Roman" w:hAnsi="Times New Roman"/>
                <w:sz w:val="28"/>
                <w:szCs w:val="28"/>
              </w:rPr>
            </w:pPr>
            <w:r w:rsidRPr="00F0604E">
              <w:rPr>
                <w:rFonts w:ascii="Times New Roman" w:hAnsi="Times New Roman"/>
                <w:sz w:val="28"/>
                <w:szCs w:val="28"/>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Плановые значения по месяцам</w:t>
            </w:r>
          </w:p>
        </w:tc>
        <w:tc>
          <w:tcPr>
            <w:tcW w:w="16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line="240" w:lineRule="atLeast"/>
              <w:jc w:val="center"/>
              <w:rPr>
                <w:rFonts w:ascii="Times New Roman" w:hAnsi="Times New Roman"/>
                <w:sz w:val="28"/>
                <w:szCs w:val="28"/>
              </w:rPr>
            </w:pPr>
            <w:r w:rsidRPr="00F0604E">
              <w:rPr>
                <w:rFonts w:ascii="Times New Roman" w:hAnsi="Times New Roman"/>
                <w:sz w:val="28"/>
                <w:szCs w:val="28"/>
              </w:rPr>
              <w:t xml:space="preserve">На конец </w:t>
            </w:r>
            <w:r w:rsidRPr="00F0604E">
              <w:rPr>
                <w:rFonts w:ascii="Times New Roman" w:hAnsi="Times New Roman"/>
                <w:i/>
                <w:sz w:val="28"/>
                <w:szCs w:val="28"/>
              </w:rPr>
              <w:t>(указывается год)</w:t>
            </w:r>
            <w:r w:rsidRPr="00F0604E">
              <w:rPr>
                <w:rFonts w:ascii="Times New Roman" w:hAnsi="Times New Roman"/>
                <w:sz w:val="28"/>
                <w:szCs w:val="28"/>
              </w:rPr>
              <w:t xml:space="preserve"> года</w:t>
            </w:r>
          </w:p>
        </w:tc>
      </w:tr>
      <w:tr w:rsidR="00F71594" w:rsidRPr="00F0604E">
        <w:trPr>
          <w:trHeight w:val="661"/>
        </w:trPr>
        <w:tc>
          <w:tcPr>
            <w:tcW w:w="60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365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янв.</w:t>
            </w: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фев.</w:t>
            </w: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март</w:t>
            </w: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апр.</w:t>
            </w: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май</w:t>
            </w: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июнь</w:t>
            </w: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июль</w:t>
            </w: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авг.</w:t>
            </w: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сен.</w:t>
            </w: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окт.</w:t>
            </w: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ноя.</w:t>
            </w:r>
          </w:p>
        </w:tc>
        <w:tc>
          <w:tcPr>
            <w:tcW w:w="16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r>
      <w:tr w:rsidR="00F71594" w:rsidRPr="00F0604E">
        <w:trPr>
          <w:trHeight w:val="386"/>
        </w:trPr>
        <w:tc>
          <w:tcPr>
            <w:tcW w:w="6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lastRenderedPageBreak/>
              <w:t>1.</w:t>
            </w:r>
          </w:p>
        </w:tc>
        <w:tc>
          <w:tcPr>
            <w:tcW w:w="13773" w:type="dxa"/>
            <w:gridSpan w:val="15"/>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line="240" w:lineRule="atLeast"/>
              <w:rPr>
                <w:rFonts w:ascii="Times New Roman" w:hAnsi="Times New Roman"/>
                <w:sz w:val="28"/>
                <w:szCs w:val="28"/>
              </w:rPr>
            </w:pPr>
            <w:r w:rsidRPr="00F0604E">
              <w:rPr>
                <w:rFonts w:ascii="Times New Roman" w:hAnsi="Times New Roman"/>
                <w:i/>
                <w:sz w:val="28"/>
                <w:szCs w:val="28"/>
                <w:u w:color="000000"/>
              </w:rPr>
              <w:t>(наименование задачи)</w:t>
            </w:r>
          </w:p>
        </w:tc>
      </w:tr>
      <w:tr w:rsidR="00F71594" w:rsidRPr="00F0604E">
        <w:trPr>
          <w:trHeight w:val="386"/>
        </w:trPr>
        <w:tc>
          <w:tcPr>
            <w:tcW w:w="6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line="240" w:lineRule="atLeast"/>
              <w:jc w:val="center"/>
              <w:rPr>
                <w:rFonts w:ascii="Times New Roman" w:hAnsi="Times New Roman"/>
                <w:sz w:val="28"/>
                <w:szCs w:val="28"/>
              </w:rPr>
            </w:pPr>
            <w:r w:rsidRPr="00F0604E">
              <w:rPr>
                <w:rFonts w:ascii="Times New Roman" w:hAnsi="Times New Roman"/>
                <w:sz w:val="28"/>
                <w:szCs w:val="28"/>
              </w:rPr>
              <w:t>1.1.</w:t>
            </w:r>
          </w:p>
        </w:tc>
        <w:tc>
          <w:tcPr>
            <w:tcW w:w="36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line="240" w:lineRule="atLeast"/>
              <w:ind w:left="259"/>
              <w:rPr>
                <w:rFonts w:ascii="Times New Roman" w:hAnsi="Times New Roman"/>
                <w:i/>
                <w:sz w:val="28"/>
                <w:szCs w:val="28"/>
                <w:u w:color="000000"/>
              </w:rPr>
            </w:pPr>
            <w:r w:rsidRPr="00F0604E">
              <w:rPr>
                <w:rFonts w:ascii="Times New Roman" w:hAnsi="Times New Roman"/>
                <w:i/>
                <w:sz w:val="28"/>
                <w:szCs w:val="28"/>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rPr>
                <w:rFonts w:ascii="Times New Roman" w:hAnsi="Times New Roman"/>
                <w:i/>
                <w:sz w:val="28"/>
                <w:szCs w:val="28"/>
                <w:u w:color="000000"/>
              </w:rPr>
            </w:pP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line="240" w:lineRule="atLeast"/>
              <w:jc w:val="center"/>
              <w:rPr>
                <w:rFonts w:ascii="Times New Roman" w:hAnsi="Times New Roman"/>
                <w:i/>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line="240" w:lineRule="atLeast"/>
              <w:jc w:val="center"/>
              <w:rPr>
                <w:rFonts w:ascii="Times New Roman" w:hAnsi="Times New Roman"/>
                <w:i/>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line="240" w:lineRule="atLeast"/>
              <w:jc w:val="center"/>
              <w:rPr>
                <w:rFonts w:ascii="Times New Roman" w:hAnsi="Times New Roman"/>
                <w:i/>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16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r>
      <w:tr w:rsidR="00F71594" w:rsidRPr="00F0604E">
        <w:trPr>
          <w:trHeight w:val="386"/>
        </w:trPr>
        <w:tc>
          <w:tcPr>
            <w:tcW w:w="6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line="240" w:lineRule="atLeast"/>
              <w:jc w:val="center"/>
              <w:rPr>
                <w:rFonts w:ascii="Times New Roman" w:hAnsi="Times New Roman"/>
                <w:sz w:val="28"/>
                <w:szCs w:val="28"/>
              </w:rPr>
            </w:pPr>
            <w:r w:rsidRPr="00F0604E">
              <w:rPr>
                <w:rFonts w:ascii="Times New Roman" w:hAnsi="Times New Roman"/>
                <w:sz w:val="28"/>
                <w:szCs w:val="28"/>
              </w:rPr>
              <w:t>N.</w:t>
            </w:r>
          </w:p>
        </w:tc>
        <w:tc>
          <w:tcPr>
            <w:tcW w:w="13773" w:type="dxa"/>
            <w:gridSpan w:val="15"/>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line="240" w:lineRule="atLeast"/>
              <w:rPr>
                <w:rFonts w:ascii="Times New Roman" w:hAnsi="Times New Roman"/>
                <w:sz w:val="28"/>
                <w:szCs w:val="28"/>
              </w:rPr>
            </w:pPr>
            <w:r w:rsidRPr="00F0604E">
              <w:rPr>
                <w:rFonts w:ascii="Times New Roman" w:hAnsi="Times New Roman"/>
                <w:i/>
                <w:sz w:val="28"/>
                <w:szCs w:val="28"/>
                <w:u w:color="000000"/>
              </w:rPr>
              <w:t>(наименование задачи)</w:t>
            </w:r>
          </w:p>
        </w:tc>
      </w:tr>
      <w:tr w:rsidR="00F71594" w:rsidRPr="00F0604E">
        <w:trPr>
          <w:trHeight w:val="386"/>
        </w:trPr>
        <w:tc>
          <w:tcPr>
            <w:tcW w:w="6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line="240" w:lineRule="atLeast"/>
              <w:jc w:val="center"/>
              <w:rPr>
                <w:rFonts w:ascii="Times New Roman" w:hAnsi="Times New Roman"/>
                <w:sz w:val="28"/>
                <w:szCs w:val="28"/>
              </w:rPr>
            </w:pPr>
            <w:r w:rsidRPr="00F0604E">
              <w:rPr>
                <w:rFonts w:ascii="Times New Roman" w:hAnsi="Times New Roman"/>
                <w:sz w:val="28"/>
                <w:szCs w:val="28"/>
              </w:rPr>
              <w:t>N.1.</w:t>
            </w:r>
          </w:p>
        </w:tc>
        <w:tc>
          <w:tcPr>
            <w:tcW w:w="365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line="240" w:lineRule="atLeast"/>
              <w:ind w:left="259"/>
              <w:rPr>
                <w:rFonts w:ascii="Times New Roman" w:hAnsi="Times New Roman"/>
                <w:i/>
                <w:sz w:val="28"/>
                <w:szCs w:val="28"/>
                <w:u w:color="000000"/>
              </w:rPr>
            </w:pPr>
            <w:r w:rsidRPr="00F0604E">
              <w:rPr>
                <w:rFonts w:ascii="Times New Roman" w:hAnsi="Times New Roman"/>
                <w:i/>
                <w:sz w:val="28"/>
                <w:szCs w:val="28"/>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rPr>
                <w:rFonts w:ascii="Times New Roman" w:hAnsi="Times New Roman"/>
                <w:i/>
                <w:sz w:val="28"/>
                <w:szCs w:val="28"/>
                <w:u w:color="000000"/>
              </w:rPr>
            </w:pP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line="240" w:lineRule="atLeast"/>
              <w:jc w:val="center"/>
              <w:rPr>
                <w:rFonts w:ascii="Times New Roman" w:hAnsi="Times New Roman"/>
                <w:i/>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line="240" w:lineRule="atLeast"/>
              <w:jc w:val="center"/>
              <w:rPr>
                <w:rFonts w:ascii="Times New Roman" w:hAnsi="Times New Roman"/>
                <w:i/>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line="240" w:lineRule="atLeast"/>
              <w:jc w:val="center"/>
              <w:rPr>
                <w:rFonts w:ascii="Times New Roman" w:hAnsi="Times New Roman"/>
                <w:i/>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5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c>
          <w:tcPr>
            <w:tcW w:w="16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line="240" w:lineRule="atLeast"/>
              <w:jc w:val="center"/>
              <w:rPr>
                <w:rFonts w:ascii="Times New Roman" w:hAnsi="Times New Roman"/>
                <w:sz w:val="28"/>
                <w:szCs w:val="28"/>
              </w:rPr>
            </w:pPr>
          </w:p>
        </w:tc>
      </w:tr>
    </w:tbl>
    <w:p w:rsidR="00F71594" w:rsidRPr="00F0604E" w:rsidRDefault="00F71594">
      <w:pPr>
        <w:widowControl w:val="0"/>
        <w:spacing w:after="0" w:line="240" w:lineRule="auto"/>
        <w:outlineLvl w:val="2"/>
        <w:rPr>
          <w:rFonts w:ascii="Times New Roman" w:hAnsi="Times New Roman"/>
          <w:sz w:val="28"/>
          <w:szCs w:val="28"/>
        </w:rPr>
      </w:pPr>
    </w:p>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sz w:val="28"/>
          <w:szCs w:val="28"/>
        </w:rPr>
        <w:t>&lt;1&gt;  Приводится при необходимости.</w:t>
      </w:r>
    </w:p>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F71594" w:rsidRPr="00F0604E" w:rsidRDefault="00F71594">
      <w:pPr>
        <w:widowControl w:val="0"/>
        <w:spacing w:after="0" w:line="240" w:lineRule="auto"/>
        <w:outlineLvl w:val="2"/>
        <w:rPr>
          <w:rFonts w:ascii="Times New Roman" w:hAnsi="Times New Roman"/>
          <w:sz w:val="28"/>
          <w:szCs w:val="28"/>
        </w:rPr>
      </w:pPr>
    </w:p>
    <w:p w:rsidR="00F71594" w:rsidRPr="00F0604E" w:rsidRDefault="0049060E">
      <w:pPr>
        <w:widowControl w:val="0"/>
        <w:spacing w:after="0" w:line="240" w:lineRule="auto"/>
        <w:ind w:left="360"/>
        <w:jc w:val="center"/>
        <w:outlineLvl w:val="2"/>
        <w:rPr>
          <w:rFonts w:ascii="Times New Roman" w:hAnsi="Times New Roman"/>
          <w:sz w:val="28"/>
          <w:szCs w:val="28"/>
        </w:rPr>
      </w:pPr>
      <w:r w:rsidRPr="00F0604E">
        <w:rPr>
          <w:rFonts w:ascii="Times New Roman" w:hAnsi="Times New Roman"/>
          <w:sz w:val="28"/>
          <w:szCs w:val="28"/>
        </w:rPr>
        <w:t>4. Перечень мероприятий (результатов) комплекса процессных мероприятий</w:t>
      </w:r>
    </w:p>
    <w:p w:rsidR="00F71594" w:rsidRPr="00F0604E" w:rsidRDefault="00F71594">
      <w:pPr>
        <w:widowControl w:val="0"/>
        <w:spacing w:after="0" w:line="240" w:lineRule="auto"/>
        <w:ind w:left="720"/>
        <w:outlineLvl w:val="2"/>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583"/>
        <w:gridCol w:w="1370"/>
        <w:gridCol w:w="549"/>
        <w:gridCol w:w="889"/>
        <w:gridCol w:w="749"/>
        <w:gridCol w:w="1043"/>
      </w:tblGrid>
      <w:tr w:rsidR="00F71594" w:rsidRPr="00F0604E">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Тип 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 xml:space="preserve">Единица измерения </w:t>
            </w:r>
            <w:r w:rsidRPr="00F0604E">
              <w:rPr>
                <w:rFonts w:ascii="Times New Roman" w:hAnsi="Times New Roman"/>
                <w:sz w:val="28"/>
                <w:szCs w:val="28"/>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Значение результата по годам реализации</w:t>
            </w:r>
          </w:p>
        </w:tc>
      </w:tr>
      <w:tr w:rsidR="00F71594" w:rsidRPr="00F0604E">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5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8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7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значение</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год</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N</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N+1</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proofErr w:type="spellStart"/>
            <w:r w:rsidRPr="00F0604E">
              <w:rPr>
                <w:rFonts w:ascii="Times New Roman" w:hAnsi="Times New Roman"/>
                <w:sz w:val="28"/>
                <w:szCs w:val="28"/>
              </w:rPr>
              <w:t>N+n</w:t>
            </w:r>
            <w:proofErr w:type="spellEnd"/>
          </w:p>
        </w:tc>
      </w:tr>
      <w:tr w:rsidR="00F71594" w:rsidRPr="00F0604E">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jc w:val="center"/>
              <w:outlineLvl w:val="2"/>
              <w:rPr>
                <w:rFonts w:ascii="Times New Roman" w:hAnsi="Times New Roman"/>
                <w:sz w:val="28"/>
                <w:szCs w:val="28"/>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outlineLvl w:val="2"/>
              <w:rPr>
                <w:rFonts w:ascii="Times New Roman" w:hAnsi="Times New Roman"/>
                <w:sz w:val="28"/>
                <w:szCs w:val="28"/>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outlineLvl w:val="2"/>
              <w:rPr>
                <w:rFonts w:ascii="Times New Roman" w:hAnsi="Times New Roman"/>
                <w:sz w:val="28"/>
                <w:szCs w:val="28"/>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3</w:t>
            </w: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4</w:t>
            </w: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8</w:t>
            </w:r>
          </w:p>
        </w:tc>
      </w:tr>
      <w:tr w:rsidR="00F71594" w:rsidRPr="00F0604E">
        <w:tc>
          <w:tcPr>
            <w:tcW w:w="1485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ind w:left="720"/>
              <w:outlineLvl w:val="2"/>
              <w:rPr>
                <w:rFonts w:ascii="Times New Roman" w:hAnsi="Times New Roman"/>
                <w:sz w:val="28"/>
                <w:szCs w:val="28"/>
              </w:rPr>
            </w:pPr>
            <w:r w:rsidRPr="00F0604E">
              <w:rPr>
                <w:rFonts w:ascii="Times New Roman" w:hAnsi="Times New Roman"/>
                <w:i/>
                <w:sz w:val="28"/>
                <w:szCs w:val="28"/>
              </w:rPr>
              <w:t>Задача 1 комплекса процессных мероприятий «Наименование»</w:t>
            </w:r>
          </w:p>
        </w:tc>
      </w:tr>
      <w:tr w:rsidR="00F71594" w:rsidRPr="00F0604E">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r>
      <w:tr w:rsidR="00F71594" w:rsidRPr="00F0604E">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1.1.</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(указываются параметры характеристики мероприятия (результата))</w:t>
            </w:r>
            <w:r w:rsidRPr="00F0604E">
              <w:rPr>
                <w:rFonts w:ascii="Times New Roman" w:hAnsi="Times New Roman"/>
                <w:sz w:val="28"/>
                <w:szCs w:val="28"/>
              </w:rPr>
              <w:t xml:space="preserve"> &lt;3&gt;</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Х</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r>
      <w:tr w:rsidR="00F71594" w:rsidRPr="00F0604E">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1.2.</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 xml:space="preserve">(указываются параметры </w:t>
            </w:r>
            <w:r w:rsidRPr="00F0604E">
              <w:rPr>
                <w:rFonts w:ascii="Times New Roman" w:hAnsi="Times New Roman"/>
                <w:i/>
                <w:sz w:val="28"/>
                <w:szCs w:val="28"/>
              </w:rPr>
              <w:lastRenderedPageBreak/>
              <w:t>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Х</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r>
      <w:tr w:rsidR="00F71594" w:rsidRPr="00F0604E">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i/>
                <w:sz w:val="28"/>
                <w:szCs w:val="28"/>
              </w:rPr>
              <w:lastRenderedPageBreak/>
              <w:t>1.Х.</w:t>
            </w:r>
          </w:p>
        </w:tc>
        <w:tc>
          <w:tcPr>
            <w:tcW w:w="1422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Описательная часть характеристики мероприятия (результата</w:t>
            </w:r>
            <w:r w:rsidRPr="00F0604E">
              <w:rPr>
                <w:rFonts w:ascii="Times New Roman" w:hAnsi="Times New Roman"/>
                <w:sz w:val="28"/>
                <w:szCs w:val="28"/>
              </w:rPr>
              <w:t>)2</w:t>
            </w:r>
          </w:p>
        </w:tc>
      </w:tr>
      <w:tr w:rsidR="00F71594" w:rsidRPr="00F0604E">
        <w:tc>
          <w:tcPr>
            <w:tcW w:w="14853"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i/>
                <w:sz w:val="28"/>
                <w:szCs w:val="28"/>
              </w:rPr>
              <w:t>Задача 2 комплекса процессных мероприятий «Наименование»</w:t>
            </w:r>
          </w:p>
        </w:tc>
      </w:tr>
      <w:tr w:rsidR="00F71594" w:rsidRPr="00F0604E">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outlineLvl w:val="2"/>
              <w:rPr>
                <w:rFonts w:ascii="Times New Roman" w:hAnsi="Times New Roman"/>
                <w:sz w:val="28"/>
                <w:szCs w:val="28"/>
              </w:rPr>
            </w:pPr>
          </w:p>
        </w:tc>
      </w:tr>
      <w:tr w:rsidR="00F71594" w:rsidRPr="00F0604E">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2.1.</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(указываются параметры характеристики мероприятия (результата))</w:t>
            </w:r>
            <w:r w:rsidRPr="00F0604E">
              <w:rPr>
                <w:rFonts w:ascii="Times New Roman" w:hAnsi="Times New Roman"/>
                <w:sz w:val="28"/>
                <w:szCs w:val="28"/>
              </w:rPr>
              <w:t xml:space="preserve"> &lt;3&gt;</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Х</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r>
      <w:tr w:rsidR="00F71594" w:rsidRPr="00F0604E">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2.2.</w:t>
            </w:r>
          </w:p>
        </w:tc>
        <w:tc>
          <w:tcPr>
            <w:tcW w:w="2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outlineLvl w:val="2"/>
              <w:rPr>
                <w:rFonts w:ascii="Times New Roman" w:hAnsi="Times New Roman"/>
                <w:i/>
                <w:sz w:val="28"/>
                <w:szCs w:val="28"/>
              </w:rPr>
            </w:pPr>
            <w:r w:rsidRPr="00F0604E">
              <w:rPr>
                <w:rFonts w:ascii="Times New Roman" w:hAnsi="Times New Roman"/>
                <w:i/>
                <w:sz w:val="28"/>
                <w:szCs w:val="28"/>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Х</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r>
      <w:tr w:rsidR="00F71594" w:rsidRPr="00F0604E">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i/>
                <w:sz w:val="28"/>
                <w:szCs w:val="28"/>
              </w:rPr>
              <w:t>2.Х.</w:t>
            </w:r>
          </w:p>
        </w:tc>
        <w:tc>
          <w:tcPr>
            <w:tcW w:w="1422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Описательная часть характеристики мероприятия (результата</w:t>
            </w:r>
            <w:r w:rsidRPr="00F0604E">
              <w:rPr>
                <w:rFonts w:ascii="Times New Roman" w:hAnsi="Times New Roman"/>
                <w:sz w:val="28"/>
                <w:szCs w:val="28"/>
              </w:rPr>
              <w:t>)3</w:t>
            </w:r>
          </w:p>
        </w:tc>
      </w:tr>
    </w:tbl>
    <w:p w:rsidR="009940FB" w:rsidRPr="00F0604E" w:rsidRDefault="009940FB">
      <w:pPr>
        <w:widowControl w:val="0"/>
        <w:spacing w:after="0" w:line="240" w:lineRule="auto"/>
        <w:ind w:left="720"/>
        <w:outlineLvl w:val="2"/>
        <w:rPr>
          <w:rFonts w:ascii="Times New Roman" w:hAnsi="Times New Roman"/>
          <w:sz w:val="28"/>
          <w:szCs w:val="28"/>
        </w:rPr>
      </w:pPr>
    </w:p>
    <w:p w:rsidR="00F71594" w:rsidRPr="00F0604E" w:rsidRDefault="0049060E">
      <w:pPr>
        <w:widowControl w:val="0"/>
        <w:spacing w:after="0" w:line="240" w:lineRule="auto"/>
        <w:ind w:left="720"/>
        <w:outlineLvl w:val="2"/>
        <w:rPr>
          <w:rFonts w:ascii="Times New Roman" w:hAnsi="Times New Roman"/>
          <w:sz w:val="28"/>
          <w:szCs w:val="28"/>
        </w:rPr>
      </w:pPr>
      <w:r w:rsidRPr="00F0604E">
        <w:rPr>
          <w:rFonts w:ascii="Times New Roman" w:hAnsi="Times New Roman"/>
          <w:sz w:val="28"/>
          <w:szCs w:val="28"/>
        </w:rPr>
        <w:t>&lt;1&gt; Тип мероприятия (результата) указывается в соответствии с приложением № 4 к настоящим Методическим рекомендациям.</w:t>
      </w:r>
    </w:p>
    <w:p w:rsidR="00F71594" w:rsidRPr="00F0604E" w:rsidRDefault="0049060E">
      <w:pPr>
        <w:widowControl w:val="0"/>
        <w:spacing w:after="0" w:line="240" w:lineRule="auto"/>
        <w:ind w:left="720"/>
        <w:outlineLvl w:val="2"/>
        <w:rPr>
          <w:rFonts w:ascii="Times New Roman" w:hAnsi="Times New Roman"/>
          <w:sz w:val="28"/>
          <w:szCs w:val="28"/>
        </w:rPr>
      </w:pPr>
      <w:r w:rsidRPr="00F0604E">
        <w:rPr>
          <w:rFonts w:ascii="Times New Roman" w:hAnsi="Times New Roman"/>
          <w:sz w:val="28"/>
          <w:szCs w:val="28"/>
        </w:rPr>
        <w:t>&lt;2&gt; Приводится краткое описание мероприятия (результата), в том числе его качественные и количественные характеристики.</w:t>
      </w:r>
    </w:p>
    <w:p w:rsidR="00F71594" w:rsidRPr="00F0604E" w:rsidRDefault="0049060E">
      <w:pPr>
        <w:widowControl w:val="0"/>
        <w:spacing w:after="0" w:line="240" w:lineRule="auto"/>
        <w:ind w:left="720"/>
        <w:outlineLvl w:val="2"/>
        <w:rPr>
          <w:sz w:val="28"/>
          <w:szCs w:val="28"/>
        </w:rPr>
      </w:pPr>
      <w:r w:rsidRPr="00F0604E">
        <w:rPr>
          <w:rFonts w:ascii="Times New Roman" w:hAnsi="Times New Roman"/>
          <w:sz w:val="28"/>
          <w:szCs w:val="28"/>
        </w:rPr>
        <w:t>&lt;3&gt; Здесь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w:t>
      </w:r>
      <w:r w:rsidRPr="00F0604E">
        <w:rPr>
          <w:sz w:val="28"/>
          <w:szCs w:val="28"/>
        </w:rPr>
        <w:t xml:space="preserve">. </w:t>
      </w:r>
      <w:r w:rsidRPr="00F0604E">
        <w:rPr>
          <w:rFonts w:ascii="Times New Roman" w:hAnsi="Times New Roman"/>
          <w:sz w:val="28"/>
          <w:szCs w:val="28"/>
        </w:rPr>
        <w:t>Заполняется при необходимости.</w:t>
      </w:r>
    </w:p>
    <w:p w:rsidR="00F71594" w:rsidRPr="00F0604E" w:rsidRDefault="0049060E">
      <w:pPr>
        <w:widowControl w:val="0"/>
        <w:spacing w:after="0" w:line="240" w:lineRule="auto"/>
        <w:ind w:left="720"/>
        <w:outlineLvl w:val="2"/>
        <w:rPr>
          <w:sz w:val="28"/>
          <w:szCs w:val="28"/>
        </w:rPr>
      </w:pPr>
      <w:r w:rsidRPr="00F0604E">
        <w:rPr>
          <w:rFonts w:ascii="Times New Roman" w:hAnsi="Times New Roman"/>
          <w:sz w:val="28"/>
          <w:szCs w:val="28"/>
        </w:rPr>
        <w:lastRenderedPageBreak/>
        <w:t>_______________________________________________________________________________________________________________________</w:t>
      </w:r>
      <w:r w:rsidRPr="00F0604E">
        <w:rPr>
          <w:sz w:val="28"/>
          <w:szCs w:val="28"/>
        </w:rPr>
        <w:t xml:space="preserve"> 2.Обязательно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p w:rsidR="00F71594" w:rsidRPr="00F0604E" w:rsidRDefault="0049060E">
      <w:pPr>
        <w:widowControl w:val="0"/>
        <w:spacing w:after="0" w:line="240" w:lineRule="auto"/>
        <w:ind w:left="720"/>
        <w:outlineLvl w:val="2"/>
        <w:rPr>
          <w:sz w:val="28"/>
          <w:szCs w:val="28"/>
        </w:rPr>
      </w:pPr>
      <w:r w:rsidRPr="00F0604E">
        <w:rPr>
          <w:rStyle w:val="1f0"/>
          <w:sz w:val="28"/>
          <w:szCs w:val="28"/>
        </w:rPr>
        <w:t>3.</w:t>
      </w:r>
      <w:r w:rsidRPr="00F0604E">
        <w:rPr>
          <w:sz w:val="28"/>
          <w:szCs w:val="28"/>
        </w:rPr>
        <w:t>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p w:rsidR="00F71594" w:rsidRPr="00F0604E" w:rsidRDefault="00F71594">
      <w:pPr>
        <w:widowControl w:val="0"/>
        <w:spacing w:after="0" w:line="240" w:lineRule="auto"/>
        <w:ind w:left="720"/>
        <w:outlineLvl w:val="2"/>
        <w:rPr>
          <w:sz w:val="28"/>
          <w:szCs w:val="28"/>
        </w:rPr>
      </w:pPr>
    </w:p>
    <w:p w:rsidR="00F71594" w:rsidRPr="00F0604E" w:rsidRDefault="0049060E">
      <w:pPr>
        <w:pStyle w:val="1"/>
        <w:tabs>
          <w:tab w:val="left" w:pos="709"/>
        </w:tabs>
        <w:spacing w:before="89" w:after="0"/>
        <w:ind w:left="360"/>
        <w:rPr>
          <w:rFonts w:ascii="Times New Roman" w:hAnsi="Times New Roman"/>
          <w:b w:val="0"/>
          <w:sz w:val="28"/>
          <w:szCs w:val="28"/>
        </w:rPr>
      </w:pPr>
      <w:r w:rsidRPr="00F0604E">
        <w:rPr>
          <w:rFonts w:ascii="Times New Roman" w:hAnsi="Times New Roman"/>
          <w:b w:val="0"/>
          <w:sz w:val="28"/>
          <w:szCs w:val="28"/>
        </w:rPr>
        <w:t>5. Финансовое</w:t>
      </w:r>
      <w:r w:rsidRPr="00F0604E">
        <w:rPr>
          <w:rFonts w:ascii="Times New Roman" w:hAnsi="Times New Roman"/>
          <w:b w:val="0"/>
          <w:spacing w:val="-3"/>
          <w:sz w:val="28"/>
          <w:szCs w:val="28"/>
        </w:rPr>
        <w:t xml:space="preserve"> </w:t>
      </w:r>
      <w:r w:rsidRPr="00F0604E">
        <w:rPr>
          <w:rFonts w:ascii="Times New Roman" w:hAnsi="Times New Roman"/>
          <w:b w:val="0"/>
          <w:sz w:val="28"/>
          <w:szCs w:val="28"/>
        </w:rPr>
        <w:t>обеспечение комплекса процессных мероприятий</w:t>
      </w:r>
    </w:p>
    <w:p w:rsidR="00F71594" w:rsidRPr="00F0604E" w:rsidRDefault="00F71594">
      <w:pPr>
        <w:widowControl w:val="0"/>
        <w:tabs>
          <w:tab w:val="left" w:pos="11057"/>
        </w:tabs>
        <w:spacing w:before="8" w:after="1" w:line="240" w:lineRule="auto"/>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5998"/>
        <w:gridCol w:w="1937"/>
        <w:gridCol w:w="1192"/>
        <w:gridCol w:w="1060"/>
        <w:gridCol w:w="1148"/>
        <w:gridCol w:w="1137"/>
        <w:gridCol w:w="1296"/>
      </w:tblGrid>
      <w:tr w:rsidR="00F71594" w:rsidRPr="00F0604E">
        <w:trPr>
          <w:trHeight w:val="278"/>
        </w:trPr>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 п/п</w:t>
            </w:r>
          </w:p>
        </w:tc>
        <w:tc>
          <w:tcPr>
            <w:tcW w:w="59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Наименование мероприятия (результата)/ источник</w:t>
            </w:r>
          </w:p>
          <w:p w:rsidR="00F71594" w:rsidRPr="00F0604E" w:rsidRDefault="0049060E">
            <w:pPr>
              <w:widowControl w:val="0"/>
              <w:spacing w:after="0" w:line="240" w:lineRule="auto"/>
              <w:outlineLvl w:val="2"/>
              <w:rPr>
                <w:rFonts w:ascii="Times New Roman" w:hAnsi="Times New Roman"/>
                <w:sz w:val="28"/>
                <w:szCs w:val="28"/>
              </w:rPr>
            </w:pPr>
            <w:r w:rsidRPr="00F0604E">
              <w:rPr>
                <w:rFonts w:ascii="Times New Roman" w:hAnsi="Times New Roman"/>
                <w:sz w:val="28"/>
                <w:szCs w:val="28"/>
              </w:rPr>
              <w:t>финансового обеспечения &lt;1&gt;</w:t>
            </w:r>
          </w:p>
        </w:tc>
        <w:tc>
          <w:tcPr>
            <w:tcW w:w="19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ind w:right="-18"/>
              <w:jc w:val="center"/>
              <w:outlineLvl w:val="2"/>
              <w:rPr>
                <w:rFonts w:ascii="Times New Roman" w:hAnsi="Times New Roman"/>
                <w:sz w:val="28"/>
                <w:szCs w:val="28"/>
              </w:rPr>
            </w:pPr>
            <w:r w:rsidRPr="00F0604E">
              <w:rPr>
                <w:rFonts w:ascii="Times New Roman" w:hAnsi="Times New Roman"/>
                <w:sz w:val="28"/>
                <w:szCs w:val="28"/>
              </w:rPr>
              <w:t>Код бюджетной классификации расходов &lt;2&gt;</w:t>
            </w:r>
          </w:p>
        </w:tc>
        <w:tc>
          <w:tcPr>
            <w:tcW w:w="58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 xml:space="preserve">Объем расходов по годам реализации, </w:t>
            </w:r>
            <w:proofErr w:type="spellStart"/>
            <w:r w:rsidRPr="00F0604E">
              <w:rPr>
                <w:rFonts w:ascii="Times New Roman" w:hAnsi="Times New Roman"/>
                <w:sz w:val="28"/>
                <w:szCs w:val="28"/>
              </w:rPr>
              <w:t>тыс.рублей</w:t>
            </w:r>
            <w:proofErr w:type="spellEnd"/>
          </w:p>
        </w:tc>
      </w:tr>
      <w:tr w:rsidR="00F71594" w:rsidRPr="00F0604E">
        <w:trPr>
          <w:trHeight w:val="816"/>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9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 xml:space="preserve">N&lt;3&gt;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 xml:space="preserve">N+1&lt;3&gt; </w:t>
            </w:r>
          </w:p>
        </w:tc>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jc w:val="center"/>
              <w:rPr>
                <w:sz w:val="28"/>
                <w:szCs w:val="28"/>
              </w:rPr>
            </w:pPr>
            <w:r w:rsidRPr="00F0604E">
              <w:rPr>
                <w:sz w:val="28"/>
                <w:szCs w:val="28"/>
              </w:rPr>
              <w:t>....</w:t>
            </w:r>
            <w:r w:rsidRPr="00F0604E">
              <w:rPr>
                <w:rFonts w:ascii="Times New Roman" w:hAnsi="Times New Roman"/>
                <w:sz w:val="28"/>
                <w:szCs w:val="28"/>
              </w:rPr>
              <w:t>&lt;3&gt;</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proofErr w:type="spellStart"/>
            <w:r w:rsidRPr="00F0604E">
              <w:rPr>
                <w:rFonts w:ascii="Times New Roman" w:hAnsi="Times New Roman"/>
                <w:sz w:val="28"/>
                <w:szCs w:val="28"/>
              </w:rPr>
              <w:t>N+n</w:t>
            </w:r>
            <w:proofErr w:type="spellEnd"/>
            <w:r w:rsidRPr="00F0604E">
              <w:rPr>
                <w:rFonts w:ascii="Times New Roman" w:hAnsi="Times New Roman"/>
                <w:sz w:val="28"/>
                <w:szCs w:val="28"/>
              </w:rPr>
              <w:t xml:space="preserve">&lt;3&gt;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Всего</w:t>
            </w:r>
          </w:p>
        </w:tc>
      </w:tr>
    </w:tbl>
    <w:p w:rsidR="00F71594" w:rsidRPr="00F0604E" w:rsidRDefault="00F71594">
      <w:pPr>
        <w:spacing w:after="0" w:line="240" w:lineRule="auto"/>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5992"/>
        <w:gridCol w:w="1940"/>
        <w:gridCol w:w="1194"/>
        <w:gridCol w:w="1075"/>
        <w:gridCol w:w="1166"/>
        <w:gridCol w:w="1122"/>
        <w:gridCol w:w="1295"/>
      </w:tblGrid>
      <w:tr w:rsidR="00F71594" w:rsidRPr="00F0604E">
        <w:trPr>
          <w:trHeight w:val="264"/>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2</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3</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6</w:t>
            </w: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7</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8</w:t>
            </w:r>
          </w:p>
        </w:tc>
      </w:tr>
      <w:tr w:rsidR="00F71594" w:rsidRPr="00F0604E">
        <w:trPr>
          <w:trHeight w:val="545"/>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jc w:val="center"/>
              <w:outlineLvl w:val="2"/>
              <w:rPr>
                <w:rFonts w:ascii="Times New Roman" w:hAnsi="Times New Roman"/>
                <w:sz w:val="28"/>
                <w:szCs w:val="28"/>
              </w:rPr>
            </w:pPr>
            <w:r w:rsidRPr="00F0604E">
              <w:rPr>
                <w:rFonts w:ascii="Times New Roman" w:hAnsi="Times New Roman"/>
                <w:sz w:val="28"/>
                <w:szCs w:val="28"/>
              </w:rPr>
              <w:t>1.</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b/>
                <w:i/>
                <w:sz w:val="28"/>
                <w:szCs w:val="28"/>
              </w:rPr>
            </w:pPr>
            <w:r w:rsidRPr="00F0604E">
              <w:rPr>
                <w:rFonts w:ascii="Times New Roman" w:hAnsi="Times New Roman"/>
                <w:b/>
                <w:i/>
                <w:sz w:val="28"/>
                <w:szCs w:val="28"/>
              </w:rPr>
              <w:t>Комплекс процессных мероприятий «Наименование» (всего), в том числе:</w:t>
            </w:r>
          </w:p>
        </w:tc>
        <w:tc>
          <w:tcPr>
            <w:tcW w:w="19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63"/>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sz w:val="28"/>
                <w:szCs w:val="28"/>
              </w:rPr>
            </w:pPr>
            <w:r w:rsidRPr="00F0604E">
              <w:rPr>
                <w:rFonts w:ascii="Times New Roman" w:hAnsi="Times New Roman"/>
                <w:sz w:val="28"/>
                <w:szCs w:val="28"/>
              </w:rPr>
              <w:t>Местный бюджет,</w:t>
            </w:r>
            <w:r w:rsidRPr="00F0604E">
              <w:rPr>
                <w:rFonts w:ascii="Times New Roman" w:hAnsi="Times New Roman"/>
                <w:b/>
                <w:i/>
                <w:sz w:val="28"/>
                <w:szCs w:val="28"/>
              </w:rPr>
              <w:t xml:space="preserve"> </w:t>
            </w:r>
            <w:r w:rsidRPr="00F0604E">
              <w:rPr>
                <w:rFonts w:ascii="Times New Roman" w:hAnsi="Times New Roman"/>
                <w:sz w:val="28"/>
                <w:szCs w:val="28"/>
              </w:rPr>
              <w:t>в том числе:</w:t>
            </w: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545"/>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rsidP="009940FB">
            <w:pPr>
              <w:spacing w:after="0" w:line="240" w:lineRule="auto"/>
              <w:ind w:left="283"/>
              <w:rPr>
                <w:rFonts w:ascii="Times New Roman" w:hAnsi="Times New Roman"/>
                <w:sz w:val="28"/>
                <w:szCs w:val="28"/>
              </w:rPr>
            </w:pPr>
            <w:r w:rsidRPr="00F0604E">
              <w:rPr>
                <w:rFonts w:ascii="Times New Roman" w:hAnsi="Times New Roman"/>
                <w:sz w:val="28"/>
                <w:szCs w:val="28"/>
              </w:rPr>
              <w:t xml:space="preserve">бюджет </w:t>
            </w:r>
            <w:r w:rsidR="009940FB" w:rsidRPr="00F0604E">
              <w:rPr>
                <w:rFonts w:ascii="Times New Roman" w:hAnsi="Times New Roman"/>
                <w:sz w:val="28"/>
                <w:szCs w:val="28"/>
              </w:rPr>
              <w:t>поселения</w:t>
            </w: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283"/>
              <w:rPr>
                <w:rFonts w:ascii="Times New Roman" w:hAnsi="Times New Roman"/>
                <w:sz w:val="28"/>
                <w:szCs w:val="28"/>
              </w:rPr>
            </w:pPr>
            <w:r w:rsidRPr="00F0604E">
              <w:rPr>
                <w:rFonts w:ascii="Times New Roman" w:hAnsi="Times New Roman"/>
                <w:sz w:val="28"/>
                <w:szCs w:val="28"/>
              </w:rPr>
              <w:t>безвозмездные поступления в местный бюджет, в том числе за счет средств:</w:t>
            </w: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федерального бюджета</w:t>
            </w: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66"/>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областного бюджета</w:t>
            </w: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373"/>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w:t>
            </w: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545"/>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sz w:val="28"/>
                <w:szCs w:val="28"/>
              </w:rPr>
            </w:pPr>
            <w:r w:rsidRPr="00F0604E">
              <w:rPr>
                <w:rFonts w:ascii="Times New Roman" w:hAnsi="Times New Roman"/>
                <w:sz w:val="28"/>
                <w:szCs w:val="28"/>
              </w:rPr>
              <w:t>2.</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i/>
                <w:sz w:val="28"/>
                <w:szCs w:val="28"/>
              </w:rPr>
            </w:pPr>
            <w:r w:rsidRPr="00F0604E">
              <w:rPr>
                <w:rFonts w:ascii="Times New Roman" w:hAnsi="Times New Roman"/>
                <w:i/>
                <w:sz w:val="28"/>
                <w:szCs w:val="28"/>
              </w:rPr>
              <w:t>Мероприятие (результат) 1 «Наименование» (всего), в том числе:</w:t>
            </w:r>
          </w:p>
        </w:tc>
        <w:tc>
          <w:tcPr>
            <w:tcW w:w="19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ind w:right="-173"/>
              <w:jc w:val="center"/>
              <w:outlineLvl w:val="2"/>
              <w:rPr>
                <w:rFonts w:ascii="Times New Roman" w:hAnsi="Times New Roman"/>
                <w:sz w:val="28"/>
                <w:szCs w:val="28"/>
              </w:rPr>
            </w:pPr>
            <w:r w:rsidRPr="00F0604E">
              <w:rPr>
                <w:rFonts w:ascii="Times New Roman" w:hAnsi="Times New Roman"/>
                <w:sz w:val="28"/>
                <w:szCs w:val="28"/>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sz w:val="28"/>
                <w:szCs w:val="28"/>
              </w:rPr>
            </w:pPr>
            <w:r w:rsidRPr="00F0604E">
              <w:rPr>
                <w:rFonts w:ascii="Times New Roman" w:hAnsi="Times New Roman"/>
                <w:sz w:val="28"/>
                <w:szCs w:val="28"/>
              </w:rPr>
              <w:t>Местный бюджет,</w:t>
            </w:r>
            <w:r w:rsidRPr="00F0604E">
              <w:rPr>
                <w:rFonts w:ascii="Times New Roman" w:hAnsi="Times New Roman"/>
                <w:b/>
                <w:i/>
                <w:sz w:val="28"/>
                <w:szCs w:val="28"/>
              </w:rPr>
              <w:t xml:space="preserve"> </w:t>
            </w:r>
            <w:r w:rsidRPr="00F0604E">
              <w:rPr>
                <w:rFonts w:ascii="Times New Roman" w:hAnsi="Times New Roman"/>
                <w:sz w:val="28"/>
                <w:szCs w:val="28"/>
              </w:rPr>
              <w:t>в том числе:</w:t>
            </w: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50"/>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rsidP="009940FB">
            <w:pPr>
              <w:spacing w:after="0" w:line="240" w:lineRule="auto"/>
              <w:ind w:left="283"/>
              <w:rPr>
                <w:rFonts w:ascii="Times New Roman" w:hAnsi="Times New Roman"/>
                <w:sz w:val="28"/>
                <w:szCs w:val="28"/>
              </w:rPr>
            </w:pPr>
            <w:r w:rsidRPr="00F0604E">
              <w:rPr>
                <w:rFonts w:ascii="Times New Roman" w:hAnsi="Times New Roman"/>
                <w:sz w:val="28"/>
                <w:szCs w:val="28"/>
              </w:rPr>
              <w:t xml:space="preserve">бюджет </w:t>
            </w:r>
            <w:r w:rsidR="009940FB" w:rsidRPr="00F0604E">
              <w:rPr>
                <w:rFonts w:ascii="Times New Roman" w:hAnsi="Times New Roman"/>
                <w:sz w:val="28"/>
                <w:szCs w:val="28"/>
              </w:rPr>
              <w:t>поселения</w:t>
            </w: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283"/>
              <w:rPr>
                <w:rFonts w:ascii="Times New Roman" w:hAnsi="Times New Roman"/>
                <w:sz w:val="28"/>
                <w:szCs w:val="28"/>
              </w:rPr>
            </w:pPr>
            <w:r w:rsidRPr="00F0604E">
              <w:rPr>
                <w:rFonts w:ascii="Times New Roman" w:hAnsi="Times New Roman"/>
                <w:sz w:val="28"/>
                <w:szCs w:val="28"/>
              </w:rPr>
              <w:t>безвозмездные поступления в местный бюджет, в том числе за счет средств:</w:t>
            </w: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федерального бюджета</w:t>
            </w: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23"/>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F71594" w:rsidRPr="00F0604E" w:rsidRDefault="0049060E">
            <w:pPr>
              <w:spacing w:after="0" w:line="240" w:lineRule="auto"/>
              <w:ind w:left="567"/>
              <w:rPr>
                <w:rFonts w:ascii="Times New Roman" w:hAnsi="Times New Roman"/>
                <w:sz w:val="28"/>
                <w:szCs w:val="28"/>
              </w:rPr>
            </w:pPr>
            <w:r w:rsidRPr="00F0604E">
              <w:rPr>
                <w:rFonts w:ascii="Times New Roman" w:hAnsi="Times New Roman"/>
                <w:sz w:val="28"/>
                <w:szCs w:val="28"/>
              </w:rPr>
              <w:t>областного бюджета</w:t>
            </w: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255"/>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w:t>
            </w: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spacing w:after="0" w:line="240" w:lineRule="auto"/>
              <w:ind w:right="-173"/>
              <w:outlineLvl w:val="2"/>
              <w:rPr>
                <w:rFonts w:ascii="Times New Roman" w:hAnsi="Times New Roman"/>
                <w:sz w:val="28"/>
                <w:szCs w:val="28"/>
              </w:rPr>
            </w:pPr>
          </w:p>
        </w:tc>
      </w:tr>
      <w:tr w:rsidR="00F71594" w:rsidRPr="00F0604E">
        <w:trPr>
          <w:trHeight w:val="545"/>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9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r>
      <w:tr w:rsidR="00F71594" w:rsidRPr="00F0604E">
        <w:trPr>
          <w:trHeight w:val="545"/>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spacing w:after="0" w:line="240" w:lineRule="auto"/>
              <w:rPr>
                <w:rFonts w:ascii="Times New Roman" w:hAnsi="Times New Roman"/>
                <w:i/>
                <w:sz w:val="28"/>
                <w:szCs w:val="28"/>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jc w:val="center"/>
              <w:rPr>
                <w:sz w:val="28"/>
                <w:szCs w:val="28"/>
              </w:rPr>
            </w:pPr>
            <w:r w:rsidRPr="00F0604E">
              <w:rPr>
                <w:rFonts w:ascii="Times New Roman" w:hAnsi="Times New Roman"/>
                <w:sz w:val="28"/>
                <w:szCs w:val="28"/>
              </w:rPr>
              <w:t>&lt;4&gt;</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r>
      <w:tr w:rsidR="00F71594" w:rsidRPr="00F0604E">
        <w:trPr>
          <w:trHeight w:val="545"/>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5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jc w:val="center"/>
              <w:rPr>
                <w:sz w:val="28"/>
                <w:szCs w:val="28"/>
              </w:rPr>
            </w:pPr>
            <w:r w:rsidRPr="00F0604E">
              <w:rPr>
                <w:rFonts w:ascii="Times New Roman" w:hAnsi="Times New Roman"/>
                <w:sz w:val="28"/>
                <w:szCs w:val="28"/>
              </w:rPr>
              <w:t>&lt;4&gt;</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r>
      <w:tr w:rsidR="00F71594" w:rsidRPr="00F0604E">
        <w:trPr>
          <w:trHeight w:val="545"/>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outlineLvl w:val="2"/>
              <w:rPr>
                <w:rFonts w:ascii="Times New Roman" w:hAnsi="Times New Roman"/>
                <w:sz w:val="28"/>
                <w:szCs w:val="28"/>
              </w:rPr>
            </w:pPr>
            <w:r w:rsidRPr="00F0604E">
              <w:rPr>
                <w:rFonts w:ascii="Times New Roman" w:hAnsi="Times New Roman"/>
                <w:sz w:val="28"/>
                <w:szCs w:val="28"/>
              </w:rPr>
              <w:t>3.</w:t>
            </w:r>
          </w:p>
        </w:tc>
        <w:tc>
          <w:tcPr>
            <w:tcW w:w="5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spacing w:after="0" w:line="240" w:lineRule="auto"/>
              <w:ind w:right="-173"/>
              <w:rPr>
                <w:rFonts w:ascii="Times New Roman" w:hAnsi="Times New Roman"/>
                <w:sz w:val="28"/>
                <w:szCs w:val="28"/>
              </w:rPr>
            </w:pPr>
            <w:r w:rsidRPr="00F0604E">
              <w:rPr>
                <w:rFonts w:ascii="Times New Roman" w:hAnsi="Times New Roman"/>
                <w:sz w:val="28"/>
                <w:szCs w:val="28"/>
              </w:rPr>
              <w:t xml:space="preserve">Нераспределенный резерв (местный бюджет) 4 </w:t>
            </w:r>
          </w:p>
          <w:p w:rsidR="00F71594" w:rsidRPr="00F0604E" w:rsidRDefault="00F71594">
            <w:pPr>
              <w:spacing w:after="0" w:line="240" w:lineRule="auto"/>
              <w:rPr>
                <w:rFonts w:ascii="Times New Roman" w:hAnsi="Times New Roman"/>
                <w:i/>
                <w:sz w:val="28"/>
                <w:szCs w:val="28"/>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rFonts w:ascii="Times New Roman" w:hAnsi="Times New Roman"/>
                <w:sz w:val="28"/>
                <w:szCs w:val="28"/>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c>
          <w:tcPr>
            <w:tcW w:w="1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jc w:val="center"/>
              <w:rPr>
                <w:sz w:val="28"/>
                <w:szCs w:val="28"/>
              </w:rPr>
            </w:pPr>
          </w:p>
        </w:tc>
      </w:tr>
    </w:tbl>
    <w:p w:rsidR="00F71594" w:rsidRPr="00F0604E" w:rsidRDefault="0049060E">
      <w:pPr>
        <w:widowControl w:val="0"/>
        <w:spacing w:after="0" w:line="240" w:lineRule="auto"/>
        <w:ind w:left="720" w:right="-173"/>
        <w:outlineLvl w:val="2"/>
        <w:rPr>
          <w:rFonts w:ascii="Times New Roman" w:hAnsi="Times New Roman"/>
          <w:sz w:val="28"/>
          <w:szCs w:val="28"/>
        </w:rPr>
      </w:pPr>
      <w:r w:rsidRPr="00F0604E">
        <w:rPr>
          <w:rFonts w:ascii="Times New Roman" w:hAnsi="Times New Roman"/>
          <w:sz w:val="28"/>
          <w:szCs w:val="28"/>
        </w:rPr>
        <w:t>&lt;1&gt; В случае отсутствия финансового обеспечения за счет отдельных источников, такие источники не включаются.</w:t>
      </w:r>
    </w:p>
    <w:p w:rsidR="00F71594" w:rsidRPr="00F0604E" w:rsidRDefault="0049060E">
      <w:pPr>
        <w:widowControl w:val="0"/>
        <w:spacing w:after="0" w:line="240" w:lineRule="auto"/>
        <w:ind w:left="720" w:right="-173"/>
        <w:outlineLvl w:val="2"/>
        <w:rPr>
          <w:rFonts w:ascii="Times New Roman" w:hAnsi="Times New Roman"/>
          <w:sz w:val="28"/>
          <w:szCs w:val="28"/>
        </w:rPr>
      </w:pPr>
      <w:r w:rsidRPr="00F0604E">
        <w:rPr>
          <w:rFonts w:ascii="Times New Roman" w:hAnsi="Times New Roman"/>
          <w:sz w:val="28"/>
          <w:szCs w:val="28"/>
        </w:rPr>
        <w:t>&lt;2&gt; При формировании муниципальной  (комплексной) программы до ввода подсистемы управления муниципальными программами государственной интегрированной информационной системы управления общественными финансами «Электронный бюджет».</w:t>
      </w:r>
    </w:p>
    <w:p w:rsidR="00F71594" w:rsidRPr="00F0604E" w:rsidRDefault="0049060E">
      <w:pPr>
        <w:widowControl w:val="0"/>
        <w:spacing w:after="0" w:line="240" w:lineRule="auto"/>
        <w:ind w:left="720" w:right="-173"/>
        <w:outlineLvl w:val="2"/>
        <w:rPr>
          <w:rFonts w:ascii="Times New Roman" w:hAnsi="Times New Roman"/>
          <w:sz w:val="28"/>
          <w:szCs w:val="28"/>
        </w:rPr>
      </w:pPr>
      <w:r w:rsidRPr="00F0604E">
        <w:rPr>
          <w:rFonts w:ascii="Times New Roman" w:hAnsi="Times New Roman"/>
          <w:sz w:val="28"/>
          <w:szCs w:val="28"/>
        </w:rPr>
        <w:t xml:space="preserve">&lt;3&gt; В 2025 году при приведении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в соответствие с требованиями Порядка и данных Методических рекомендации указывается финансирование на очередной финансовый год (2026 год) и плановый период (2027 и 2028 годов). В дальнейшем ежегодно добавляется год планового периода.</w:t>
      </w:r>
    </w:p>
    <w:p w:rsidR="00F71594" w:rsidRPr="00F0604E" w:rsidRDefault="0049060E">
      <w:pPr>
        <w:widowControl w:val="0"/>
        <w:spacing w:after="0" w:line="240" w:lineRule="auto"/>
        <w:ind w:left="720" w:right="-173"/>
        <w:outlineLvl w:val="2"/>
        <w:rPr>
          <w:rFonts w:ascii="Times New Roman" w:hAnsi="Times New Roman"/>
          <w:sz w:val="28"/>
          <w:szCs w:val="28"/>
        </w:rPr>
      </w:pPr>
      <w:r w:rsidRPr="00F0604E">
        <w:rPr>
          <w:rFonts w:ascii="Times New Roman" w:hAnsi="Times New Roman"/>
          <w:sz w:val="28"/>
          <w:szCs w:val="28"/>
        </w:rPr>
        <w:t>&lt;4&gt; КБК заполняется только по расходам местного бюджета.</w:t>
      </w:r>
    </w:p>
    <w:p w:rsidR="00F71594" w:rsidRPr="00F0604E" w:rsidRDefault="00F71594">
      <w:pPr>
        <w:spacing w:after="0" w:line="240" w:lineRule="auto"/>
        <w:jc w:val="center"/>
        <w:rPr>
          <w:rFonts w:ascii="Times New Roman" w:hAnsi="Times New Roman"/>
          <w:color w:val="26282F"/>
          <w:sz w:val="28"/>
          <w:szCs w:val="28"/>
        </w:rPr>
      </w:pPr>
    </w:p>
    <w:p w:rsidR="00F71594" w:rsidRPr="00F0604E" w:rsidRDefault="00F71594">
      <w:pPr>
        <w:spacing w:after="0" w:line="240" w:lineRule="auto"/>
        <w:jc w:val="center"/>
        <w:rPr>
          <w:rFonts w:ascii="Times New Roman" w:hAnsi="Times New Roman"/>
          <w:color w:val="26282F"/>
          <w:sz w:val="28"/>
          <w:szCs w:val="28"/>
        </w:rPr>
      </w:pPr>
    </w:p>
    <w:p w:rsidR="00F71594" w:rsidRPr="00F0604E" w:rsidRDefault="0049060E">
      <w:pPr>
        <w:spacing w:after="0" w:line="240" w:lineRule="auto"/>
        <w:jc w:val="center"/>
        <w:rPr>
          <w:rFonts w:ascii="Times New Roman" w:hAnsi="Times New Roman"/>
          <w:color w:val="26282F"/>
          <w:sz w:val="28"/>
          <w:szCs w:val="28"/>
        </w:rPr>
      </w:pPr>
      <w:r w:rsidRPr="00F0604E">
        <w:rPr>
          <w:rFonts w:ascii="Times New Roman" w:hAnsi="Times New Roman"/>
          <w:color w:val="26282F"/>
          <w:sz w:val="28"/>
          <w:szCs w:val="28"/>
        </w:rPr>
        <w:t xml:space="preserve">5.1. Финансовое обеспечение комплекса процессных мероприятий за счет бюджетных </w:t>
      </w:r>
    </w:p>
    <w:p w:rsidR="00F71594" w:rsidRPr="00F0604E" w:rsidRDefault="0049060E">
      <w:pPr>
        <w:spacing w:after="0" w:line="240" w:lineRule="auto"/>
        <w:jc w:val="center"/>
        <w:rPr>
          <w:rFonts w:ascii="Times New Roman" w:hAnsi="Times New Roman"/>
          <w:color w:val="26282F"/>
          <w:sz w:val="28"/>
          <w:szCs w:val="28"/>
        </w:rPr>
      </w:pPr>
      <w:r w:rsidRPr="00F0604E">
        <w:rPr>
          <w:rFonts w:ascii="Times New Roman" w:hAnsi="Times New Roman"/>
          <w:color w:val="26282F"/>
          <w:sz w:val="28"/>
          <w:szCs w:val="28"/>
        </w:rPr>
        <w:t xml:space="preserve">ассигнований по источникам финансирования дефицита бюджета </w:t>
      </w:r>
      <w:r w:rsidR="007C3146" w:rsidRPr="00F0604E">
        <w:rPr>
          <w:rFonts w:ascii="Times New Roman" w:hAnsi="Times New Roman"/>
          <w:color w:val="26282F"/>
          <w:sz w:val="28"/>
          <w:szCs w:val="28"/>
        </w:rPr>
        <w:t>Семикаракорского городского поселения</w:t>
      </w:r>
      <w:r w:rsidRPr="00F0604E">
        <w:rPr>
          <w:rFonts w:ascii="Times New Roman" w:hAnsi="Times New Roman"/>
          <w:color w:val="26282F"/>
          <w:sz w:val="28"/>
          <w:szCs w:val="28"/>
        </w:rPr>
        <w:t xml:space="preserve">  </w:t>
      </w:r>
    </w:p>
    <w:p w:rsidR="00F71594" w:rsidRPr="00F0604E" w:rsidRDefault="00F71594">
      <w:pPr>
        <w:spacing w:after="0" w:line="240" w:lineRule="auto"/>
        <w:jc w:val="center"/>
        <w:rPr>
          <w:rFonts w:ascii="Times New Roman" w:hAnsi="Times New Roman"/>
          <w:sz w:val="28"/>
          <w:szCs w:val="28"/>
        </w:rPr>
      </w:pPr>
    </w:p>
    <w:tbl>
      <w:tblPr>
        <w:tblW w:w="0" w:type="auto"/>
        <w:tblLayout w:type="fixed"/>
        <w:tblLook w:val="04A0" w:firstRow="1" w:lastRow="0" w:firstColumn="1" w:lastColumn="0" w:noHBand="0" w:noVBand="1"/>
      </w:tblPr>
      <w:tblGrid>
        <w:gridCol w:w="8487"/>
        <w:gridCol w:w="1496"/>
        <w:gridCol w:w="1224"/>
        <w:gridCol w:w="1088"/>
        <w:gridCol w:w="1360"/>
        <w:gridCol w:w="1369"/>
      </w:tblGrid>
      <w:tr w:rsidR="00F71594" w:rsidRPr="00F0604E">
        <w:trPr>
          <w:trHeight w:val="443"/>
        </w:trPr>
        <w:tc>
          <w:tcPr>
            <w:tcW w:w="8487"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комплекса процессных мероприятий</w:t>
            </w:r>
          </w:p>
        </w:tc>
        <w:tc>
          <w:tcPr>
            <w:tcW w:w="653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58DB"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Объем финансового обеспечения по годам реализации, </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тыс. рублей</w:t>
            </w:r>
          </w:p>
        </w:tc>
      </w:tr>
      <w:tr w:rsidR="00F71594" w:rsidRPr="00F0604E">
        <w:trPr>
          <w:trHeight w:val="373"/>
        </w:trPr>
        <w:tc>
          <w:tcPr>
            <w:tcW w:w="8487" w:type="dxa"/>
            <w:vMerge/>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F71594" w:rsidRPr="00F0604E" w:rsidRDefault="00F71594">
            <w:pPr>
              <w:rPr>
                <w:sz w:val="28"/>
                <w:szCs w:val="28"/>
              </w:rPr>
            </w:pP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N+1</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proofErr w:type="spellStart"/>
            <w:r w:rsidRPr="00F0604E">
              <w:rPr>
                <w:rFonts w:ascii="Times New Roman" w:hAnsi="Times New Roman"/>
                <w:sz w:val="28"/>
                <w:szCs w:val="28"/>
              </w:rPr>
              <w:t>N+n</w:t>
            </w:r>
            <w:proofErr w:type="spellEnd"/>
          </w:p>
        </w:tc>
        <w:tc>
          <w:tcPr>
            <w:tcW w:w="1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Всего</w:t>
            </w:r>
          </w:p>
        </w:tc>
      </w:tr>
      <w:tr w:rsidR="00F71594" w:rsidRPr="00F0604E">
        <w:trPr>
          <w:trHeight w:val="220"/>
        </w:trPr>
        <w:tc>
          <w:tcPr>
            <w:tcW w:w="848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1</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1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6</w:t>
            </w:r>
          </w:p>
        </w:tc>
      </w:tr>
      <w:tr w:rsidR="00F71594" w:rsidRPr="00F0604E">
        <w:trPr>
          <w:trHeight w:val="554"/>
        </w:trPr>
        <w:tc>
          <w:tcPr>
            <w:tcW w:w="848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i/>
                <w:sz w:val="28"/>
                <w:szCs w:val="28"/>
              </w:rPr>
              <w:t>Комплекс процессных мероприятий «Наименование» (всего)</w:t>
            </w:r>
          </w:p>
        </w:tc>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c>
          <w:tcPr>
            <w:tcW w:w="1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center"/>
              <w:rPr>
                <w:rFonts w:ascii="Times New Roman" w:hAnsi="Times New Roman"/>
                <w:sz w:val="28"/>
                <w:szCs w:val="28"/>
              </w:rPr>
            </w:pPr>
          </w:p>
        </w:tc>
      </w:tr>
    </w:tbl>
    <w:p w:rsidR="00F71594" w:rsidRPr="00F0604E" w:rsidRDefault="00F71594">
      <w:pPr>
        <w:widowControl w:val="0"/>
        <w:spacing w:after="0" w:line="240" w:lineRule="auto"/>
        <w:ind w:left="720" w:right="-173"/>
        <w:outlineLvl w:val="2"/>
        <w:rPr>
          <w:rFonts w:ascii="Times New Roman" w:hAnsi="Times New Roman"/>
          <w:sz w:val="28"/>
          <w:szCs w:val="28"/>
        </w:rPr>
      </w:pPr>
    </w:p>
    <w:p w:rsidR="00F71594" w:rsidRPr="00F0604E" w:rsidRDefault="00F71594">
      <w:pPr>
        <w:widowControl w:val="0"/>
        <w:spacing w:after="0" w:line="240" w:lineRule="auto"/>
        <w:ind w:left="720" w:right="-173"/>
        <w:outlineLvl w:val="2"/>
        <w:rPr>
          <w:rFonts w:ascii="Times New Roman" w:hAnsi="Times New Roman"/>
          <w:sz w:val="28"/>
          <w:szCs w:val="28"/>
        </w:rPr>
      </w:pPr>
    </w:p>
    <w:p w:rsidR="00F71594" w:rsidRPr="00F0604E" w:rsidRDefault="0049060E">
      <w:pPr>
        <w:widowControl w:val="0"/>
        <w:spacing w:after="0" w:line="240" w:lineRule="auto"/>
        <w:ind w:left="-697" w:right="-173"/>
        <w:outlineLvl w:val="2"/>
        <w:rPr>
          <w:rFonts w:ascii="Times New Roman" w:hAnsi="Times New Roman"/>
          <w:sz w:val="28"/>
          <w:szCs w:val="28"/>
        </w:rPr>
      </w:pPr>
      <w:r w:rsidRPr="00F0604E">
        <w:rPr>
          <w:rFonts w:ascii="Times New Roman" w:hAnsi="Times New Roman"/>
          <w:sz w:val="28"/>
          <w:szCs w:val="28"/>
        </w:rPr>
        <w:t>______________________________________________________________________________________________________________________</w:t>
      </w:r>
    </w:p>
    <w:p w:rsidR="00F71594" w:rsidRPr="00F0604E" w:rsidRDefault="0049060E">
      <w:pPr>
        <w:pStyle w:val="Footnote"/>
        <w:rPr>
          <w:sz w:val="28"/>
          <w:szCs w:val="28"/>
        </w:rPr>
      </w:pPr>
      <w:r w:rsidRPr="00F0604E">
        <w:rPr>
          <w:sz w:val="28"/>
          <w:szCs w:val="28"/>
        </w:rPr>
        <w:t>4.В случае отсутствия нераспределенного резерва или после распределения резерва строка не выводится в печатную форму паспорта комплекса процессных мероприятий.</w:t>
      </w:r>
    </w:p>
    <w:p w:rsidR="00F71594" w:rsidRPr="00F0604E" w:rsidRDefault="0049060E">
      <w:pPr>
        <w:pStyle w:val="Footnote"/>
        <w:rPr>
          <w:sz w:val="28"/>
          <w:szCs w:val="28"/>
        </w:rPr>
      </w:pPr>
      <w:r w:rsidRPr="00F0604E">
        <w:rPr>
          <w:rStyle w:val="Footnote0"/>
          <w:sz w:val="28"/>
          <w:szCs w:val="28"/>
        </w:rPr>
        <w:t>5.</w:t>
      </w:r>
      <w:r w:rsidRPr="00F0604E">
        <w:rPr>
          <w:sz w:val="28"/>
          <w:szCs w:val="28"/>
        </w:rPr>
        <w:t xml:space="preserve"> Приводится в случае реализации мероприятий (результатов), осуществляемых за счет бюджетных ассигнований по источникам финансирования дефицита местного бюджета </w:t>
      </w:r>
      <w:r w:rsidR="007C3146" w:rsidRPr="00F0604E">
        <w:rPr>
          <w:sz w:val="28"/>
          <w:szCs w:val="28"/>
        </w:rPr>
        <w:t>Семикаракорского городского поселения</w:t>
      </w:r>
      <w:r w:rsidRPr="00F0604E">
        <w:rPr>
          <w:sz w:val="28"/>
          <w:szCs w:val="28"/>
        </w:rPr>
        <w:t>. В ином случае – не включается в паспорт комплекса процессных мероприятий.</w:t>
      </w:r>
    </w:p>
    <w:p w:rsidR="00F71594" w:rsidRPr="00F0604E" w:rsidRDefault="00F71594">
      <w:pPr>
        <w:pStyle w:val="Footnote"/>
        <w:rPr>
          <w:sz w:val="28"/>
          <w:szCs w:val="28"/>
        </w:rPr>
      </w:pPr>
    </w:p>
    <w:p w:rsidR="00F71594" w:rsidRPr="00F0604E" w:rsidRDefault="00F71594">
      <w:pPr>
        <w:widowControl w:val="0"/>
        <w:spacing w:after="0" w:line="240" w:lineRule="auto"/>
        <w:ind w:left="720" w:right="-173"/>
        <w:outlineLvl w:val="2"/>
        <w:rPr>
          <w:rFonts w:ascii="Times New Roman" w:hAnsi="Times New Roman"/>
          <w:sz w:val="28"/>
          <w:szCs w:val="28"/>
        </w:rPr>
      </w:pPr>
    </w:p>
    <w:p w:rsidR="00F71594" w:rsidRPr="00F0604E" w:rsidRDefault="00F71594">
      <w:pPr>
        <w:pStyle w:val="1"/>
        <w:tabs>
          <w:tab w:val="left" w:pos="851"/>
          <w:tab w:val="left" w:pos="11057"/>
        </w:tabs>
        <w:rPr>
          <w:rFonts w:ascii="Times New Roman" w:hAnsi="Times New Roman"/>
          <w:b w:val="0"/>
          <w:sz w:val="28"/>
          <w:szCs w:val="28"/>
        </w:rPr>
      </w:pPr>
    </w:p>
    <w:p w:rsidR="007958DB" w:rsidRPr="00F0604E" w:rsidRDefault="007958DB">
      <w:pPr>
        <w:pStyle w:val="1"/>
        <w:tabs>
          <w:tab w:val="left" w:pos="851"/>
          <w:tab w:val="left" w:pos="11057"/>
        </w:tabs>
        <w:rPr>
          <w:rFonts w:ascii="Times New Roman" w:hAnsi="Times New Roman"/>
          <w:b w:val="0"/>
          <w:sz w:val="28"/>
          <w:szCs w:val="28"/>
        </w:rPr>
      </w:pPr>
    </w:p>
    <w:p w:rsidR="00F71594" w:rsidRPr="00F0604E" w:rsidRDefault="0049060E">
      <w:pPr>
        <w:pStyle w:val="1"/>
        <w:tabs>
          <w:tab w:val="left" w:pos="851"/>
          <w:tab w:val="left" w:pos="11057"/>
        </w:tabs>
        <w:rPr>
          <w:rFonts w:ascii="Times New Roman" w:hAnsi="Times New Roman"/>
          <w:b w:val="0"/>
          <w:sz w:val="28"/>
          <w:szCs w:val="28"/>
        </w:rPr>
      </w:pPr>
      <w:r w:rsidRPr="00F0604E">
        <w:rPr>
          <w:rFonts w:ascii="Times New Roman" w:hAnsi="Times New Roman"/>
          <w:b w:val="0"/>
          <w:sz w:val="28"/>
          <w:szCs w:val="28"/>
        </w:rPr>
        <w:t>6. План</w:t>
      </w:r>
      <w:r w:rsidRPr="00F0604E">
        <w:rPr>
          <w:rFonts w:ascii="Times New Roman" w:hAnsi="Times New Roman"/>
          <w:b w:val="0"/>
          <w:spacing w:val="-4"/>
          <w:sz w:val="28"/>
          <w:szCs w:val="28"/>
        </w:rPr>
        <w:t xml:space="preserve"> </w:t>
      </w:r>
      <w:r w:rsidRPr="00F0604E">
        <w:rPr>
          <w:rFonts w:ascii="Times New Roman" w:hAnsi="Times New Roman"/>
          <w:b w:val="0"/>
          <w:sz w:val="28"/>
          <w:szCs w:val="28"/>
        </w:rPr>
        <w:t>реализации</w:t>
      </w:r>
      <w:r w:rsidRPr="00F0604E">
        <w:rPr>
          <w:rFonts w:ascii="Times New Roman" w:hAnsi="Times New Roman"/>
          <w:b w:val="0"/>
          <w:spacing w:val="-3"/>
          <w:sz w:val="28"/>
          <w:szCs w:val="28"/>
        </w:rPr>
        <w:t xml:space="preserve"> </w:t>
      </w:r>
      <w:r w:rsidRPr="00F0604E">
        <w:rPr>
          <w:rFonts w:ascii="Times New Roman" w:hAnsi="Times New Roman"/>
          <w:b w:val="0"/>
          <w:sz w:val="28"/>
          <w:szCs w:val="28"/>
        </w:rPr>
        <w:t>комплекса</w:t>
      </w:r>
      <w:r w:rsidRPr="00F0604E">
        <w:rPr>
          <w:rFonts w:ascii="Times New Roman" w:hAnsi="Times New Roman"/>
          <w:b w:val="0"/>
          <w:spacing w:val="-2"/>
          <w:sz w:val="28"/>
          <w:szCs w:val="28"/>
        </w:rPr>
        <w:t xml:space="preserve"> </w:t>
      </w:r>
      <w:r w:rsidRPr="00F0604E">
        <w:rPr>
          <w:rFonts w:ascii="Times New Roman" w:hAnsi="Times New Roman"/>
          <w:b w:val="0"/>
          <w:sz w:val="28"/>
          <w:szCs w:val="28"/>
        </w:rPr>
        <w:t>процессных</w:t>
      </w:r>
      <w:r w:rsidRPr="00F0604E">
        <w:rPr>
          <w:rFonts w:ascii="Times New Roman" w:hAnsi="Times New Roman"/>
          <w:b w:val="0"/>
          <w:spacing w:val="-1"/>
          <w:sz w:val="28"/>
          <w:szCs w:val="28"/>
        </w:rPr>
        <w:t xml:space="preserve"> </w:t>
      </w:r>
      <w:r w:rsidRPr="00F0604E">
        <w:rPr>
          <w:rFonts w:ascii="Times New Roman" w:hAnsi="Times New Roman"/>
          <w:b w:val="0"/>
          <w:sz w:val="28"/>
          <w:szCs w:val="28"/>
        </w:rPr>
        <w:t>мероприятий на ____ год</w:t>
      </w:r>
    </w:p>
    <w:p w:rsidR="00F71594" w:rsidRPr="00F0604E" w:rsidRDefault="00F71594">
      <w:pPr>
        <w:widowControl w:val="0"/>
        <w:tabs>
          <w:tab w:val="left" w:pos="11057"/>
        </w:tabs>
        <w:spacing w:before="8" w:after="1" w:line="240" w:lineRule="auto"/>
        <w:rPr>
          <w:b/>
          <w:sz w:val="28"/>
          <w:szCs w:val="28"/>
        </w:rPr>
      </w:pPr>
    </w:p>
    <w:tbl>
      <w:tblPr>
        <w:tblW w:w="0" w:type="auto"/>
        <w:tblLayout w:type="fixed"/>
        <w:tblLook w:val="04A0" w:firstRow="1" w:lastRow="0" w:firstColumn="1" w:lastColumn="0" w:noHBand="0" w:noVBand="1"/>
      </w:tblPr>
      <w:tblGrid>
        <w:gridCol w:w="805"/>
        <w:gridCol w:w="3345"/>
        <w:gridCol w:w="2299"/>
        <w:gridCol w:w="3014"/>
        <w:gridCol w:w="2609"/>
        <w:gridCol w:w="2622"/>
      </w:tblGrid>
      <w:tr w:rsidR="00F71594" w:rsidRPr="00F0604E">
        <w:trPr>
          <w:trHeight w:val="607"/>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tabs>
                <w:tab w:val="left" w:pos="11057"/>
              </w:tabs>
              <w:spacing w:after="0" w:line="247" w:lineRule="exact"/>
              <w:ind w:left="-16" w:right="-39"/>
              <w:jc w:val="center"/>
              <w:rPr>
                <w:rFonts w:ascii="Times New Roman" w:hAnsi="Times New Roman"/>
                <w:sz w:val="28"/>
                <w:szCs w:val="28"/>
              </w:rPr>
            </w:pPr>
            <w:r w:rsidRPr="00F0604E">
              <w:rPr>
                <w:rFonts w:ascii="Times New Roman" w:hAnsi="Times New Roman"/>
                <w:sz w:val="28"/>
                <w:szCs w:val="28"/>
              </w:rPr>
              <w:t xml:space="preserve">№ </w:t>
            </w:r>
            <w:r w:rsidRPr="00F0604E">
              <w:rPr>
                <w:rFonts w:ascii="Times New Roman" w:hAnsi="Times New Roman"/>
                <w:sz w:val="28"/>
                <w:szCs w:val="28"/>
              </w:rPr>
              <w:br/>
              <w:t>п/п</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7" w:lineRule="exact"/>
              <w:ind w:left="-16" w:right="-39"/>
              <w:jc w:val="center"/>
              <w:rPr>
                <w:rFonts w:ascii="Times New Roman" w:hAnsi="Times New Roman"/>
                <w:spacing w:val="-1"/>
                <w:sz w:val="28"/>
                <w:szCs w:val="28"/>
              </w:rPr>
            </w:pPr>
            <w:r w:rsidRPr="00F0604E">
              <w:rPr>
                <w:rFonts w:ascii="Times New Roman" w:hAnsi="Times New Roman"/>
                <w:sz w:val="28"/>
                <w:szCs w:val="28"/>
              </w:rPr>
              <w:t>Задача,</w:t>
            </w:r>
            <w:r w:rsidRPr="00F0604E">
              <w:rPr>
                <w:rFonts w:ascii="Times New Roman" w:hAnsi="Times New Roman"/>
                <w:spacing w:val="-2"/>
                <w:sz w:val="28"/>
                <w:szCs w:val="28"/>
              </w:rPr>
              <w:t xml:space="preserve"> м</w:t>
            </w:r>
            <w:r w:rsidRPr="00F0604E">
              <w:rPr>
                <w:rFonts w:ascii="Times New Roman" w:hAnsi="Times New Roman"/>
                <w:sz w:val="28"/>
                <w:szCs w:val="28"/>
              </w:rPr>
              <w:t>ероприятие</w:t>
            </w:r>
            <w:r w:rsidRPr="00F0604E">
              <w:rPr>
                <w:rFonts w:ascii="Times New Roman" w:hAnsi="Times New Roman"/>
                <w:spacing w:val="-4"/>
                <w:sz w:val="28"/>
                <w:szCs w:val="28"/>
              </w:rPr>
              <w:t xml:space="preserve"> </w:t>
            </w:r>
            <w:r w:rsidRPr="00F0604E">
              <w:rPr>
                <w:rFonts w:ascii="Times New Roman" w:hAnsi="Times New Roman"/>
                <w:sz w:val="28"/>
                <w:szCs w:val="28"/>
              </w:rPr>
              <w:t>(результат)</w:t>
            </w:r>
            <w:r w:rsidRPr="00F0604E">
              <w:rPr>
                <w:rFonts w:ascii="Times New Roman" w:hAnsi="Times New Roman"/>
                <w:spacing w:val="-2"/>
                <w:sz w:val="28"/>
                <w:szCs w:val="28"/>
              </w:rPr>
              <w:t xml:space="preserve"> </w:t>
            </w:r>
            <w:r w:rsidRPr="00F0604E">
              <w:rPr>
                <w:rFonts w:ascii="Times New Roman" w:hAnsi="Times New Roman"/>
                <w:sz w:val="28"/>
                <w:szCs w:val="28"/>
              </w:rPr>
              <w:t>/</w:t>
            </w:r>
            <w:r w:rsidRPr="00F0604E">
              <w:rPr>
                <w:rFonts w:ascii="Times New Roman" w:hAnsi="Times New Roman"/>
                <w:spacing w:val="-1"/>
                <w:sz w:val="28"/>
                <w:szCs w:val="28"/>
              </w:rPr>
              <w:t xml:space="preserve"> </w:t>
            </w:r>
          </w:p>
          <w:p w:rsidR="00F71594" w:rsidRPr="00F0604E" w:rsidRDefault="0049060E">
            <w:pPr>
              <w:widowControl w:val="0"/>
              <w:tabs>
                <w:tab w:val="left" w:pos="11057"/>
              </w:tabs>
              <w:spacing w:after="0" w:line="247" w:lineRule="exact"/>
              <w:ind w:left="-16" w:right="-39"/>
              <w:jc w:val="center"/>
              <w:rPr>
                <w:rFonts w:ascii="Times New Roman" w:hAnsi="Times New Roman"/>
                <w:sz w:val="28"/>
                <w:szCs w:val="28"/>
              </w:rPr>
            </w:pPr>
            <w:r w:rsidRPr="00F0604E">
              <w:rPr>
                <w:rFonts w:ascii="Times New Roman" w:hAnsi="Times New Roman"/>
                <w:sz w:val="28"/>
                <w:szCs w:val="28"/>
              </w:rPr>
              <w:t>контрольная</w:t>
            </w:r>
            <w:r w:rsidRPr="00F0604E">
              <w:rPr>
                <w:rFonts w:ascii="Times New Roman" w:hAnsi="Times New Roman"/>
                <w:spacing w:val="-2"/>
                <w:sz w:val="28"/>
                <w:szCs w:val="28"/>
              </w:rPr>
              <w:t xml:space="preserve"> </w:t>
            </w:r>
            <w:r w:rsidRPr="00F0604E">
              <w:rPr>
                <w:rFonts w:ascii="Times New Roman" w:hAnsi="Times New Roman"/>
                <w:sz w:val="28"/>
                <w:szCs w:val="28"/>
              </w:rPr>
              <w:t>точка</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ind w:right="13"/>
              <w:jc w:val="center"/>
              <w:rPr>
                <w:rFonts w:ascii="Times New Roman" w:hAnsi="Times New Roman"/>
                <w:sz w:val="28"/>
                <w:szCs w:val="28"/>
              </w:rPr>
            </w:pPr>
            <w:r w:rsidRPr="00F0604E">
              <w:rPr>
                <w:rFonts w:ascii="Times New Roman" w:hAnsi="Times New Roman"/>
                <w:sz w:val="28"/>
                <w:szCs w:val="28"/>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594" w:rsidRPr="00F0604E" w:rsidRDefault="0049060E">
            <w:pPr>
              <w:widowControl w:val="0"/>
              <w:tabs>
                <w:tab w:val="left" w:pos="11057"/>
              </w:tabs>
              <w:spacing w:after="0" w:line="240" w:lineRule="auto"/>
              <w:ind w:right="13"/>
              <w:jc w:val="center"/>
              <w:rPr>
                <w:rFonts w:ascii="Times New Roman" w:hAnsi="Times New Roman"/>
                <w:sz w:val="28"/>
                <w:szCs w:val="28"/>
              </w:rPr>
            </w:pPr>
            <w:r w:rsidRPr="00F0604E">
              <w:rPr>
                <w:rFonts w:ascii="Times New Roman" w:hAnsi="Times New Roman"/>
                <w:sz w:val="28"/>
                <w:szCs w:val="28"/>
              </w:rPr>
              <w:t xml:space="preserve">Ответственный исполнитель </w:t>
            </w:r>
          </w:p>
          <w:p w:rsidR="00F71594" w:rsidRPr="00F0604E" w:rsidRDefault="0049060E">
            <w:pPr>
              <w:widowControl w:val="0"/>
              <w:tabs>
                <w:tab w:val="left" w:pos="11057"/>
              </w:tabs>
              <w:spacing w:after="0" w:line="240" w:lineRule="auto"/>
              <w:ind w:right="13"/>
              <w:jc w:val="center"/>
              <w:rPr>
                <w:rFonts w:ascii="Times New Roman" w:hAnsi="Times New Roman"/>
                <w:sz w:val="28"/>
                <w:szCs w:val="28"/>
              </w:rPr>
            </w:pPr>
            <w:r w:rsidRPr="00F0604E">
              <w:rPr>
                <w:rFonts w:ascii="Times New Roman" w:hAnsi="Times New Roman"/>
                <w:sz w:val="28"/>
                <w:szCs w:val="28"/>
              </w:rPr>
              <w:t>(ФИО., должность,</w:t>
            </w:r>
            <w:r w:rsidRPr="00F0604E">
              <w:rPr>
                <w:rFonts w:ascii="Times New Roman" w:hAnsi="Times New Roman"/>
                <w:spacing w:val="-1"/>
                <w:sz w:val="28"/>
                <w:szCs w:val="28"/>
              </w:rPr>
              <w:t xml:space="preserve"> наименование исполнительного органа </w:t>
            </w:r>
            <w:r w:rsidR="007C3146" w:rsidRPr="00F0604E">
              <w:rPr>
                <w:rFonts w:ascii="Times New Roman" w:hAnsi="Times New Roman"/>
                <w:spacing w:val="-1"/>
                <w:sz w:val="28"/>
                <w:szCs w:val="28"/>
              </w:rPr>
              <w:t>Семикаракорского городского поселения</w:t>
            </w:r>
            <w:r w:rsidRPr="00F0604E">
              <w:rPr>
                <w:rFonts w:ascii="Times New Roman" w:hAnsi="Times New Roman"/>
                <w:spacing w:val="-1"/>
                <w:sz w:val="28"/>
                <w:szCs w:val="28"/>
              </w:rPr>
              <w:t xml:space="preserve">, иного муниципального органа, </w:t>
            </w:r>
            <w:r w:rsidRPr="00F0604E">
              <w:rPr>
                <w:rFonts w:ascii="Times New Roman" w:hAnsi="Times New Roman"/>
                <w:sz w:val="28"/>
                <w:szCs w:val="28"/>
              </w:rPr>
              <w:t>организации)</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jc w:val="center"/>
              <w:rPr>
                <w:rFonts w:ascii="Times New Roman" w:hAnsi="Times New Roman"/>
                <w:sz w:val="28"/>
                <w:szCs w:val="28"/>
              </w:rPr>
            </w:pPr>
            <w:r w:rsidRPr="00F0604E">
              <w:rPr>
                <w:rFonts w:ascii="Times New Roman" w:hAnsi="Times New Roman"/>
                <w:sz w:val="28"/>
                <w:szCs w:val="28"/>
              </w:rPr>
              <w:t>Вид подтверждающего документа &lt;1&gt;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ind w:right="52"/>
              <w:jc w:val="center"/>
              <w:rPr>
                <w:rFonts w:ascii="Times New Roman" w:hAnsi="Times New Roman"/>
                <w:sz w:val="28"/>
                <w:szCs w:val="28"/>
              </w:rPr>
            </w:pPr>
            <w:r w:rsidRPr="00F0604E">
              <w:rPr>
                <w:rFonts w:ascii="Times New Roman" w:hAnsi="Times New Roman"/>
                <w:sz w:val="28"/>
                <w:szCs w:val="28"/>
              </w:rPr>
              <w:t xml:space="preserve">Информационная система </w:t>
            </w:r>
          </w:p>
          <w:p w:rsidR="00F71594" w:rsidRPr="00F0604E" w:rsidRDefault="0049060E">
            <w:pPr>
              <w:widowControl w:val="0"/>
              <w:tabs>
                <w:tab w:val="left" w:pos="11057"/>
              </w:tabs>
              <w:spacing w:after="0" w:line="240" w:lineRule="auto"/>
              <w:ind w:right="52"/>
              <w:jc w:val="center"/>
              <w:rPr>
                <w:rFonts w:ascii="Times New Roman" w:hAnsi="Times New Roman"/>
                <w:sz w:val="28"/>
                <w:szCs w:val="28"/>
              </w:rPr>
            </w:pPr>
            <w:r w:rsidRPr="00F0604E">
              <w:rPr>
                <w:rFonts w:ascii="Times New Roman" w:hAnsi="Times New Roman"/>
                <w:sz w:val="28"/>
                <w:szCs w:val="28"/>
              </w:rPr>
              <w:t>(источник данных) &lt;2&gt;</w:t>
            </w:r>
          </w:p>
        </w:tc>
      </w:tr>
      <w:tr w:rsidR="00F71594" w:rsidRPr="00F0604E">
        <w:trPr>
          <w:trHeight w:val="256"/>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tabs>
                <w:tab w:val="left" w:pos="11057"/>
              </w:tabs>
              <w:spacing w:before="10" w:after="0" w:line="240" w:lineRule="auto"/>
              <w:ind w:left="9"/>
              <w:jc w:val="center"/>
              <w:rPr>
                <w:rFonts w:ascii="Times New Roman" w:hAnsi="Times New Roman"/>
                <w:sz w:val="28"/>
                <w:szCs w:val="28"/>
              </w:rPr>
            </w:pPr>
            <w:r w:rsidRPr="00F0604E">
              <w:rPr>
                <w:rFonts w:ascii="Times New Roman" w:hAnsi="Times New Roman"/>
                <w:sz w:val="28"/>
                <w:szCs w:val="28"/>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before="10" w:after="0" w:line="240" w:lineRule="auto"/>
              <w:ind w:left="9"/>
              <w:jc w:val="center"/>
              <w:rPr>
                <w:rFonts w:ascii="Times New Roman" w:hAnsi="Times New Roman"/>
                <w:sz w:val="28"/>
                <w:szCs w:val="28"/>
              </w:rPr>
            </w:pPr>
            <w:r w:rsidRPr="00F0604E">
              <w:rPr>
                <w:rFonts w:ascii="Times New Roman" w:hAnsi="Times New Roman"/>
                <w:sz w:val="28"/>
                <w:szCs w:val="28"/>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before="10" w:after="0" w:line="240" w:lineRule="auto"/>
              <w:jc w:val="center"/>
              <w:rPr>
                <w:rFonts w:ascii="Times New Roman" w:hAnsi="Times New Roman"/>
                <w:sz w:val="28"/>
                <w:szCs w:val="28"/>
              </w:rPr>
            </w:pPr>
            <w:r w:rsidRPr="00F0604E">
              <w:rPr>
                <w:rFonts w:ascii="Times New Roman" w:hAnsi="Times New Roman"/>
                <w:sz w:val="28"/>
                <w:szCs w:val="28"/>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before="10" w:after="0" w:line="240" w:lineRule="auto"/>
              <w:jc w:val="center"/>
              <w:rPr>
                <w:rFonts w:ascii="Times New Roman" w:hAnsi="Times New Roman"/>
                <w:sz w:val="28"/>
                <w:szCs w:val="28"/>
              </w:rPr>
            </w:pPr>
            <w:r w:rsidRPr="00F0604E">
              <w:rPr>
                <w:rFonts w:ascii="Times New Roman" w:hAnsi="Times New Roman"/>
                <w:sz w:val="28"/>
                <w:szCs w:val="28"/>
              </w:rPr>
              <w:t>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before="10" w:after="0" w:line="240" w:lineRule="auto"/>
              <w:ind w:left="6"/>
              <w:jc w:val="center"/>
              <w:rPr>
                <w:rFonts w:ascii="Times New Roman" w:hAnsi="Times New Roman"/>
                <w:sz w:val="28"/>
                <w:szCs w:val="28"/>
              </w:rPr>
            </w:pPr>
            <w:r w:rsidRPr="00F0604E">
              <w:rPr>
                <w:rFonts w:ascii="Times New Roman" w:hAnsi="Times New Roman"/>
                <w:sz w:val="28"/>
                <w:szCs w:val="28"/>
              </w:rPr>
              <w:t>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before="10" w:after="0" w:line="240" w:lineRule="auto"/>
              <w:ind w:left="6"/>
              <w:jc w:val="center"/>
              <w:rPr>
                <w:rFonts w:ascii="Times New Roman" w:hAnsi="Times New Roman"/>
                <w:sz w:val="28"/>
                <w:szCs w:val="28"/>
              </w:rPr>
            </w:pPr>
            <w:r w:rsidRPr="00F0604E">
              <w:rPr>
                <w:rFonts w:ascii="Times New Roman" w:hAnsi="Times New Roman"/>
                <w:sz w:val="28"/>
                <w:szCs w:val="28"/>
              </w:rPr>
              <w:t>6</w:t>
            </w:r>
          </w:p>
        </w:tc>
      </w:tr>
      <w:tr w:rsidR="00F71594" w:rsidRPr="00F0604E">
        <w:trPr>
          <w:trHeight w:val="296"/>
        </w:trPr>
        <w:tc>
          <w:tcPr>
            <w:tcW w:w="146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tabs>
                <w:tab w:val="left" w:pos="11057"/>
              </w:tabs>
              <w:spacing w:before="32" w:after="0" w:line="240" w:lineRule="auto"/>
              <w:ind w:left="7"/>
              <w:jc w:val="both"/>
              <w:rPr>
                <w:rFonts w:ascii="Times New Roman" w:hAnsi="Times New Roman"/>
                <w:i/>
                <w:sz w:val="28"/>
                <w:szCs w:val="28"/>
              </w:rPr>
            </w:pPr>
            <w:r w:rsidRPr="00F0604E">
              <w:rPr>
                <w:rFonts w:ascii="Times New Roman" w:hAnsi="Times New Roman"/>
                <w:i/>
                <w:sz w:val="28"/>
                <w:szCs w:val="28"/>
              </w:rPr>
              <w:t xml:space="preserve">Наименование задачи комплекса процессных мероприятий 1 </w:t>
            </w:r>
          </w:p>
        </w:tc>
      </w:tr>
      <w:tr w:rsidR="00F71594" w:rsidRPr="00F0604E">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tabs>
                <w:tab w:val="left" w:pos="11057"/>
              </w:tabs>
              <w:spacing w:after="0" w:line="247" w:lineRule="exact"/>
              <w:rPr>
                <w:rFonts w:ascii="Times New Roman" w:hAnsi="Times New Roman"/>
                <w:i/>
                <w:sz w:val="28"/>
                <w:szCs w:val="28"/>
              </w:rPr>
            </w:pPr>
            <w:r w:rsidRPr="00F0604E">
              <w:rPr>
                <w:rFonts w:ascii="Times New Roman" w:hAnsi="Times New Roman"/>
                <w:i/>
                <w:sz w:val="28"/>
                <w:szCs w:val="28"/>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7" w:lineRule="exact"/>
              <w:rPr>
                <w:rFonts w:ascii="Times New Roman" w:hAnsi="Times New Roman"/>
                <w:i/>
                <w:sz w:val="28"/>
                <w:szCs w:val="28"/>
              </w:rPr>
            </w:pPr>
            <w:r w:rsidRPr="00F0604E">
              <w:rPr>
                <w:rFonts w:ascii="Times New Roman" w:hAnsi="Times New Roman"/>
                <w:i/>
                <w:sz w:val="28"/>
                <w:szCs w:val="28"/>
              </w:rPr>
              <w:t>Мероприятие</w:t>
            </w:r>
            <w:r w:rsidRPr="00F0604E">
              <w:rPr>
                <w:rFonts w:ascii="Times New Roman" w:hAnsi="Times New Roman"/>
                <w:i/>
                <w:spacing w:val="-1"/>
                <w:sz w:val="28"/>
                <w:szCs w:val="28"/>
              </w:rPr>
              <w:t xml:space="preserve"> </w:t>
            </w:r>
            <w:r w:rsidRPr="00F0604E">
              <w:rPr>
                <w:rFonts w:ascii="Times New Roman" w:hAnsi="Times New Roman"/>
                <w:i/>
                <w:sz w:val="28"/>
                <w:szCs w:val="28"/>
              </w:rPr>
              <w:lastRenderedPageBreak/>
              <w:t>(результат) «Наименование» 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jc w:val="center"/>
              <w:rPr>
                <w:rFonts w:ascii="Times New Roman" w:hAnsi="Times New Roman"/>
                <w:sz w:val="28"/>
                <w:szCs w:val="28"/>
              </w:rPr>
            </w:pPr>
            <w:r w:rsidRPr="00F0604E">
              <w:rPr>
                <w:rFonts w:ascii="Times New Roman" w:hAnsi="Times New Roman"/>
                <w:sz w:val="28"/>
                <w:szCs w:val="28"/>
              </w:rPr>
              <w:lastRenderedPageBreak/>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7" w:lineRule="exact"/>
              <w:ind w:left="7"/>
              <w:jc w:val="center"/>
              <w:rPr>
                <w:rFonts w:ascii="Times New Roman" w:hAnsi="Times New Roman"/>
                <w:sz w:val="28"/>
                <w:szCs w:val="28"/>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7" w:lineRule="exact"/>
              <w:ind w:left="7"/>
              <w:jc w:val="center"/>
              <w:rPr>
                <w:rFonts w:ascii="Times New Roman" w:hAnsi="Times New Roman"/>
                <w:sz w:val="28"/>
                <w:szCs w:val="28"/>
              </w:rPr>
            </w:pPr>
          </w:p>
        </w:tc>
      </w:tr>
      <w:tr w:rsidR="00F71594" w:rsidRPr="00F0604E">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tabs>
                <w:tab w:val="left" w:pos="11057"/>
              </w:tabs>
              <w:spacing w:after="0" w:line="247" w:lineRule="exact"/>
              <w:rPr>
                <w:rFonts w:ascii="Times New Roman" w:hAnsi="Times New Roman"/>
                <w:i/>
                <w:sz w:val="28"/>
                <w:szCs w:val="28"/>
              </w:rPr>
            </w:pPr>
            <w:r w:rsidRPr="00F0604E">
              <w:rPr>
                <w:rFonts w:ascii="Times New Roman" w:hAnsi="Times New Roman"/>
                <w:i/>
                <w:sz w:val="28"/>
                <w:szCs w:val="28"/>
              </w:rPr>
              <w:lastRenderedPageBreak/>
              <w:t>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7" w:lineRule="exact"/>
              <w:rPr>
                <w:rFonts w:ascii="Times New Roman" w:hAnsi="Times New Roman"/>
                <w:i/>
                <w:sz w:val="28"/>
                <w:szCs w:val="28"/>
              </w:rPr>
            </w:pPr>
            <w:r w:rsidRPr="00F0604E">
              <w:rPr>
                <w:rFonts w:ascii="Times New Roman" w:hAnsi="Times New Roman"/>
                <w:i/>
                <w:sz w:val="28"/>
                <w:szCs w:val="28"/>
              </w:rPr>
              <w:t>Мероприятие</w:t>
            </w:r>
            <w:r w:rsidRPr="00F0604E">
              <w:rPr>
                <w:rFonts w:ascii="Times New Roman" w:hAnsi="Times New Roman"/>
                <w:i/>
                <w:spacing w:val="-1"/>
                <w:sz w:val="28"/>
                <w:szCs w:val="28"/>
              </w:rPr>
              <w:t xml:space="preserve"> </w:t>
            </w:r>
            <w:r w:rsidRPr="00F0604E">
              <w:rPr>
                <w:rFonts w:ascii="Times New Roman" w:hAnsi="Times New Roman"/>
                <w:i/>
                <w:sz w:val="28"/>
                <w:szCs w:val="28"/>
              </w:rPr>
              <w:t>(результат) «Наименование» 1 в ___ году реализации</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jc w:val="center"/>
              <w:rPr>
                <w:rFonts w:ascii="Times New Roman" w:hAnsi="Times New Roman"/>
                <w:sz w:val="28"/>
                <w:szCs w:val="28"/>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7" w:lineRule="exact"/>
              <w:ind w:left="7"/>
              <w:jc w:val="center"/>
              <w:rPr>
                <w:rFonts w:ascii="Times New Roman" w:hAnsi="Times New Roman"/>
                <w:sz w:val="28"/>
                <w:szCs w:val="28"/>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7" w:lineRule="exact"/>
              <w:ind w:left="7"/>
              <w:jc w:val="center"/>
              <w:rPr>
                <w:rFonts w:ascii="Times New Roman" w:hAnsi="Times New Roman"/>
                <w:sz w:val="28"/>
                <w:szCs w:val="28"/>
              </w:rPr>
            </w:pPr>
          </w:p>
        </w:tc>
      </w:tr>
      <w:tr w:rsidR="00F71594" w:rsidRPr="00F0604E">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tabs>
                <w:tab w:val="left" w:pos="11057"/>
              </w:tabs>
              <w:spacing w:after="0" w:line="247" w:lineRule="exact"/>
              <w:ind w:left="-16" w:firstLine="16"/>
              <w:rPr>
                <w:rFonts w:ascii="Times New Roman" w:hAnsi="Times New Roman"/>
                <w:i/>
                <w:sz w:val="28"/>
                <w:szCs w:val="28"/>
              </w:rPr>
            </w:pPr>
            <w:r w:rsidRPr="00F0604E">
              <w:rPr>
                <w:rFonts w:ascii="Times New Roman" w:hAnsi="Times New Roman"/>
                <w:i/>
                <w:sz w:val="28"/>
                <w:szCs w:val="28"/>
              </w:rPr>
              <w:t>3.</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7" w:lineRule="exact"/>
              <w:ind w:left="-16" w:firstLine="16"/>
              <w:rPr>
                <w:rFonts w:ascii="Times New Roman" w:hAnsi="Times New Roman"/>
                <w:i/>
                <w:sz w:val="28"/>
                <w:szCs w:val="28"/>
              </w:rPr>
            </w:pPr>
            <w:r w:rsidRPr="00F0604E">
              <w:rPr>
                <w:rFonts w:ascii="Times New Roman" w:hAnsi="Times New Roman"/>
                <w:i/>
                <w:sz w:val="28"/>
                <w:szCs w:val="28"/>
              </w:rPr>
              <w:t>Контрольная</w:t>
            </w:r>
            <w:r w:rsidRPr="00F0604E">
              <w:rPr>
                <w:rFonts w:ascii="Times New Roman" w:hAnsi="Times New Roman"/>
                <w:i/>
                <w:spacing w:val="-2"/>
                <w:sz w:val="28"/>
                <w:szCs w:val="28"/>
              </w:rPr>
              <w:t xml:space="preserve"> </w:t>
            </w:r>
            <w:r w:rsidRPr="00F0604E">
              <w:rPr>
                <w:rFonts w:ascii="Times New Roman" w:hAnsi="Times New Roman"/>
                <w:i/>
                <w:sz w:val="28"/>
                <w:szCs w:val="28"/>
              </w:rPr>
              <w:t>точка</w:t>
            </w:r>
            <w:r w:rsidRPr="00F0604E">
              <w:rPr>
                <w:rFonts w:ascii="Times New Roman" w:hAnsi="Times New Roman"/>
                <w:i/>
                <w:spacing w:val="-3"/>
                <w:sz w:val="28"/>
                <w:szCs w:val="28"/>
              </w:rPr>
              <w:t xml:space="preserve"> </w:t>
            </w:r>
            <w:r w:rsidRPr="00F0604E">
              <w:rPr>
                <w:rFonts w:ascii="Times New Roman" w:hAnsi="Times New Roman"/>
                <w:i/>
                <w:sz w:val="28"/>
                <w:szCs w:val="28"/>
              </w:rPr>
              <w:t>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7" w:lineRule="exact"/>
              <w:ind w:left="7"/>
              <w:jc w:val="center"/>
              <w:rPr>
                <w:rFonts w:ascii="Times New Roman" w:hAnsi="Times New Roman"/>
                <w:sz w:val="28"/>
                <w:szCs w:val="28"/>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7" w:lineRule="exact"/>
              <w:ind w:left="7"/>
              <w:jc w:val="center"/>
              <w:rPr>
                <w:rFonts w:ascii="Times New Roman" w:hAnsi="Times New Roman"/>
                <w:sz w:val="28"/>
                <w:szCs w:val="28"/>
              </w:rPr>
            </w:pPr>
          </w:p>
        </w:tc>
      </w:tr>
      <w:tr w:rsidR="00F71594" w:rsidRPr="00F0604E">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tabs>
                <w:tab w:val="left" w:pos="11057"/>
              </w:tabs>
              <w:spacing w:after="0" w:line="247" w:lineRule="exact"/>
              <w:rPr>
                <w:rFonts w:ascii="Times New Roman" w:hAnsi="Times New Roman"/>
                <w:i/>
                <w:sz w:val="28"/>
                <w:szCs w:val="28"/>
              </w:rPr>
            </w:pPr>
            <w:r w:rsidRPr="00F0604E">
              <w:rPr>
                <w:rFonts w:ascii="Times New Roman" w:hAnsi="Times New Roman"/>
                <w:i/>
                <w:sz w:val="28"/>
                <w:szCs w:val="28"/>
              </w:rPr>
              <w:t>4.</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7" w:lineRule="exact"/>
              <w:rPr>
                <w:rFonts w:ascii="Times New Roman" w:hAnsi="Times New Roman"/>
                <w:sz w:val="28"/>
                <w:szCs w:val="28"/>
              </w:rPr>
            </w:pPr>
            <w:r w:rsidRPr="00F0604E">
              <w:rPr>
                <w:rFonts w:ascii="Times New Roman" w:hAnsi="Times New Roman"/>
                <w:i/>
                <w:sz w:val="28"/>
                <w:szCs w:val="28"/>
              </w:rPr>
              <w:t>Контрольная</w:t>
            </w:r>
            <w:r w:rsidRPr="00F0604E">
              <w:rPr>
                <w:rFonts w:ascii="Times New Roman" w:hAnsi="Times New Roman"/>
                <w:i/>
                <w:spacing w:val="-2"/>
                <w:sz w:val="28"/>
                <w:szCs w:val="28"/>
              </w:rPr>
              <w:t xml:space="preserve"> </w:t>
            </w:r>
            <w:r w:rsidRPr="00F0604E">
              <w:rPr>
                <w:rFonts w:ascii="Times New Roman" w:hAnsi="Times New Roman"/>
                <w:i/>
                <w:sz w:val="28"/>
                <w:szCs w:val="28"/>
              </w:rPr>
              <w:t>точка 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r>
      <w:tr w:rsidR="00F71594" w:rsidRPr="00F0604E">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tabs>
                <w:tab w:val="left" w:pos="11057"/>
              </w:tabs>
              <w:spacing w:after="0" w:line="247" w:lineRule="exact"/>
              <w:jc w:val="center"/>
              <w:rPr>
                <w:rFonts w:ascii="Times New Roman" w:hAnsi="Times New Roman"/>
                <w:i/>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7" w:lineRule="exact"/>
              <w:jc w:val="center"/>
              <w:rPr>
                <w:rFonts w:ascii="Times New Roman" w:hAnsi="Times New Roman"/>
                <w:i/>
                <w:sz w:val="28"/>
                <w:szCs w:val="28"/>
              </w:rPr>
            </w:pPr>
            <w:r w:rsidRPr="00F0604E">
              <w:rPr>
                <w:rFonts w:ascii="Times New Roman" w:hAnsi="Times New Roman"/>
                <w:i/>
                <w:sz w:val="28"/>
                <w:szCs w:val="28"/>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jc w:val="center"/>
              <w:rPr>
                <w:rFonts w:ascii="Times New Roman" w:hAnsi="Times New Roman"/>
                <w:sz w:val="28"/>
                <w:szCs w:val="28"/>
              </w:rPr>
            </w:pPr>
            <w:r w:rsidRPr="00F0604E">
              <w:rPr>
                <w:rFonts w:ascii="Times New Roman" w:hAnsi="Times New Roman"/>
                <w:sz w:val="28"/>
                <w:szCs w:val="28"/>
              </w:rPr>
              <w:t>…</w:t>
            </w:r>
          </w:p>
        </w:tc>
      </w:tr>
      <w:tr w:rsidR="00F71594" w:rsidRPr="00F0604E">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i/>
                <w:sz w:val="28"/>
                <w:szCs w:val="28"/>
              </w:rPr>
            </w:pPr>
          </w:p>
        </w:tc>
        <w:tc>
          <w:tcPr>
            <w:tcW w:w="138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rPr>
                <w:rFonts w:ascii="Times New Roman" w:hAnsi="Times New Roman"/>
                <w:sz w:val="28"/>
                <w:szCs w:val="28"/>
              </w:rPr>
            </w:pPr>
            <w:r w:rsidRPr="00F0604E">
              <w:rPr>
                <w:rFonts w:ascii="Times New Roman" w:hAnsi="Times New Roman"/>
                <w:i/>
                <w:sz w:val="28"/>
                <w:szCs w:val="28"/>
              </w:rPr>
              <w:t>Наименование задачи комплекса процессных мероприятий 2</w:t>
            </w:r>
          </w:p>
        </w:tc>
      </w:tr>
      <w:tr w:rsidR="00F71594" w:rsidRPr="00F0604E">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tabs>
                <w:tab w:val="left" w:pos="11057"/>
              </w:tabs>
              <w:spacing w:after="0" w:line="247" w:lineRule="exact"/>
              <w:rPr>
                <w:rFonts w:ascii="Times New Roman" w:hAnsi="Times New Roman"/>
                <w:i/>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7" w:lineRule="exact"/>
              <w:rPr>
                <w:rFonts w:ascii="Times New Roman" w:hAnsi="Times New Roman"/>
                <w:i/>
                <w:sz w:val="28"/>
                <w:szCs w:val="28"/>
              </w:rPr>
            </w:pPr>
            <w:r w:rsidRPr="00F0604E">
              <w:rPr>
                <w:rFonts w:ascii="Times New Roman" w:hAnsi="Times New Roman"/>
                <w:i/>
                <w:sz w:val="28"/>
                <w:szCs w:val="28"/>
              </w:rPr>
              <w:t>Мероприятие</w:t>
            </w:r>
            <w:r w:rsidRPr="00F0604E">
              <w:rPr>
                <w:rFonts w:ascii="Times New Roman" w:hAnsi="Times New Roman"/>
                <w:i/>
                <w:spacing w:val="-1"/>
                <w:sz w:val="28"/>
                <w:szCs w:val="28"/>
              </w:rPr>
              <w:t xml:space="preserve"> </w:t>
            </w:r>
            <w:r w:rsidRPr="00F0604E">
              <w:rPr>
                <w:rFonts w:ascii="Times New Roman" w:hAnsi="Times New Roman"/>
                <w:i/>
                <w:sz w:val="28"/>
                <w:szCs w:val="28"/>
              </w:rPr>
              <w:t>(результат)</w:t>
            </w:r>
            <w:r w:rsidRPr="00F0604E">
              <w:rPr>
                <w:rFonts w:ascii="Times New Roman" w:hAnsi="Times New Roman"/>
                <w:i/>
                <w:spacing w:val="-1"/>
                <w:sz w:val="28"/>
                <w:szCs w:val="28"/>
              </w:rPr>
              <w:t xml:space="preserve"> «Наименование» 2.1.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jc w:val="center"/>
              <w:rPr>
                <w:rFonts w:ascii="Times New Roman" w:hAnsi="Times New Roman"/>
                <w:sz w:val="28"/>
                <w:szCs w:val="28"/>
              </w:rPr>
            </w:pPr>
            <w:r w:rsidRPr="00F0604E">
              <w:rPr>
                <w:rFonts w:ascii="Times New Roman" w:hAnsi="Times New Roman"/>
                <w:sz w:val="28"/>
                <w:szCs w:val="28"/>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before="34" w:after="0" w:line="240" w:lineRule="auto"/>
              <w:ind w:left="7"/>
              <w:jc w:val="center"/>
              <w:rPr>
                <w:rFonts w:ascii="Times New Roman" w:hAnsi="Times New Roman"/>
                <w:sz w:val="28"/>
                <w:szCs w:val="28"/>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before="34" w:after="0" w:line="240" w:lineRule="auto"/>
              <w:ind w:left="7"/>
              <w:jc w:val="center"/>
              <w:rPr>
                <w:rFonts w:ascii="Times New Roman" w:hAnsi="Times New Roman"/>
                <w:sz w:val="28"/>
                <w:szCs w:val="28"/>
              </w:rPr>
            </w:pPr>
          </w:p>
        </w:tc>
      </w:tr>
      <w:tr w:rsidR="00F71594" w:rsidRPr="00F0604E">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tabs>
                <w:tab w:val="left" w:pos="11057"/>
              </w:tabs>
              <w:spacing w:after="0" w:line="247" w:lineRule="exact"/>
              <w:rPr>
                <w:rFonts w:ascii="Times New Roman" w:hAnsi="Times New Roman"/>
                <w:i/>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7" w:lineRule="exact"/>
              <w:rPr>
                <w:rFonts w:ascii="Times New Roman" w:hAnsi="Times New Roman"/>
                <w:i/>
                <w:sz w:val="28"/>
                <w:szCs w:val="28"/>
              </w:rPr>
            </w:pPr>
            <w:r w:rsidRPr="00F0604E">
              <w:rPr>
                <w:rFonts w:ascii="Times New Roman" w:hAnsi="Times New Roman"/>
                <w:i/>
                <w:sz w:val="28"/>
                <w:szCs w:val="28"/>
              </w:rPr>
              <w:t>Контрольная</w:t>
            </w:r>
            <w:r w:rsidRPr="00F0604E">
              <w:rPr>
                <w:rFonts w:ascii="Times New Roman" w:hAnsi="Times New Roman"/>
                <w:i/>
                <w:spacing w:val="-2"/>
                <w:sz w:val="28"/>
                <w:szCs w:val="28"/>
              </w:rPr>
              <w:t xml:space="preserve"> </w:t>
            </w:r>
            <w:r w:rsidRPr="00F0604E">
              <w:rPr>
                <w:rFonts w:ascii="Times New Roman" w:hAnsi="Times New Roman"/>
                <w:i/>
                <w:sz w:val="28"/>
                <w:szCs w:val="28"/>
              </w:rPr>
              <w:t>точка</w:t>
            </w:r>
            <w:r w:rsidRPr="00F0604E">
              <w:rPr>
                <w:rFonts w:ascii="Times New Roman" w:hAnsi="Times New Roman"/>
                <w:i/>
                <w:spacing w:val="-3"/>
                <w:sz w:val="28"/>
                <w:szCs w:val="28"/>
              </w:rPr>
              <w:t xml:space="preserve"> </w:t>
            </w:r>
            <w:r w:rsidRPr="00F0604E">
              <w:rPr>
                <w:rFonts w:ascii="Times New Roman" w:hAnsi="Times New Roman"/>
                <w:i/>
                <w:sz w:val="28"/>
                <w:szCs w:val="28"/>
              </w:rPr>
              <w:t>2.1.1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r>
      <w:tr w:rsidR="00F71594" w:rsidRPr="00F0604E">
        <w:trPr>
          <w:trHeight w:val="298"/>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tabs>
                <w:tab w:val="left" w:pos="11057"/>
              </w:tabs>
              <w:spacing w:after="0" w:line="247" w:lineRule="exact"/>
              <w:rPr>
                <w:rFonts w:ascii="Times New Roman" w:hAnsi="Times New Roman"/>
                <w:i/>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7" w:lineRule="exact"/>
              <w:rPr>
                <w:rFonts w:ascii="Times New Roman" w:hAnsi="Times New Roman"/>
                <w:i/>
                <w:sz w:val="28"/>
                <w:szCs w:val="28"/>
              </w:rPr>
            </w:pPr>
            <w:r w:rsidRPr="00F0604E">
              <w:rPr>
                <w:rFonts w:ascii="Times New Roman" w:hAnsi="Times New Roman"/>
                <w:i/>
                <w:sz w:val="28"/>
                <w:szCs w:val="28"/>
              </w:rPr>
              <w:t>Контрольная</w:t>
            </w:r>
            <w:r w:rsidRPr="00F0604E">
              <w:rPr>
                <w:rFonts w:ascii="Times New Roman" w:hAnsi="Times New Roman"/>
                <w:i/>
                <w:spacing w:val="-2"/>
                <w:sz w:val="28"/>
                <w:szCs w:val="28"/>
              </w:rPr>
              <w:t xml:space="preserve"> </w:t>
            </w:r>
            <w:r w:rsidRPr="00F0604E">
              <w:rPr>
                <w:rFonts w:ascii="Times New Roman" w:hAnsi="Times New Roman"/>
                <w:i/>
                <w:sz w:val="28"/>
                <w:szCs w:val="28"/>
              </w:rPr>
              <w:t>точка</w:t>
            </w:r>
            <w:r w:rsidRPr="00F0604E">
              <w:rPr>
                <w:rFonts w:ascii="Times New Roman" w:hAnsi="Times New Roman"/>
                <w:i/>
                <w:spacing w:val="-2"/>
                <w:sz w:val="28"/>
                <w:szCs w:val="28"/>
              </w:rPr>
              <w:t xml:space="preserve"> </w:t>
            </w:r>
            <w:r w:rsidRPr="00F0604E">
              <w:rPr>
                <w:rFonts w:ascii="Times New Roman" w:hAnsi="Times New Roman"/>
                <w:i/>
                <w:sz w:val="28"/>
                <w:szCs w:val="28"/>
              </w:rPr>
              <w:t>2.1.2.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widowControl w:val="0"/>
              <w:tabs>
                <w:tab w:val="left" w:pos="11057"/>
              </w:tabs>
              <w:spacing w:after="0" w:line="240" w:lineRule="auto"/>
              <w:rPr>
                <w:rFonts w:ascii="Times New Roman" w:hAnsi="Times New Roman"/>
                <w:sz w:val="28"/>
                <w:szCs w:val="28"/>
              </w:rPr>
            </w:pPr>
          </w:p>
        </w:tc>
      </w:tr>
      <w:tr w:rsidR="00F71594" w:rsidRPr="00F0604E">
        <w:trPr>
          <w:trHeight w:val="298"/>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tabs>
                <w:tab w:val="left" w:pos="11057"/>
              </w:tabs>
              <w:spacing w:after="0" w:line="247" w:lineRule="exact"/>
              <w:jc w:val="center"/>
              <w:rPr>
                <w:rFonts w:ascii="Times New Roman" w:hAnsi="Times New Roman"/>
                <w:i/>
                <w:sz w:val="28"/>
                <w:szCs w:val="28"/>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7" w:lineRule="exact"/>
              <w:jc w:val="center"/>
              <w:rPr>
                <w:rFonts w:ascii="Times New Roman" w:hAnsi="Times New Roman"/>
                <w:i/>
                <w:sz w:val="28"/>
                <w:szCs w:val="28"/>
              </w:rPr>
            </w:pPr>
            <w:r w:rsidRPr="00F0604E">
              <w:rPr>
                <w:rFonts w:ascii="Times New Roman" w:hAnsi="Times New Roman"/>
                <w:i/>
                <w:sz w:val="28"/>
                <w:szCs w:val="28"/>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widowControl w:val="0"/>
              <w:tabs>
                <w:tab w:val="left" w:pos="11057"/>
              </w:tabs>
              <w:spacing w:after="0" w:line="240" w:lineRule="auto"/>
              <w:jc w:val="center"/>
              <w:rPr>
                <w:rFonts w:ascii="Times New Roman" w:hAnsi="Times New Roman"/>
                <w:sz w:val="28"/>
                <w:szCs w:val="28"/>
              </w:rPr>
            </w:pPr>
            <w:r w:rsidRPr="00F0604E">
              <w:rPr>
                <w:rFonts w:ascii="Times New Roman" w:hAnsi="Times New Roman"/>
                <w:sz w:val="28"/>
                <w:szCs w:val="28"/>
              </w:rPr>
              <w:t>…</w:t>
            </w:r>
          </w:p>
        </w:tc>
      </w:tr>
    </w:tbl>
    <w:p w:rsidR="00F71594" w:rsidRPr="00F0604E" w:rsidRDefault="00F71594">
      <w:pPr>
        <w:widowControl w:val="0"/>
        <w:spacing w:after="0" w:line="240" w:lineRule="auto"/>
        <w:ind w:left="720"/>
        <w:outlineLvl w:val="2"/>
        <w:rPr>
          <w:rFonts w:ascii="Times New Roman" w:hAnsi="Times New Roman"/>
          <w:sz w:val="28"/>
          <w:szCs w:val="28"/>
        </w:rPr>
      </w:pPr>
    </w:p>
    <w:p w:rsidR="00F71594" w:rsidRPr="00F0604E" w:rsidRDefault="0049060E">
      <w:pPr>
        <w:widowControl w:val="0"/>
        <w:spacing w:after="0" w:line="240" w:lineRule="auto"/>
        <w:ind w:left="720"/>
        <w:outlineLvl w:val="2"/>
        <w:rPr>
          <w:rFonts w:ascii="Times New Roman" w:hAnsi="Times New Roman"/>
          <w:sz w:val="28"/>
          <w:szCs w:val="28"/>
        </w:rPr>
      </w:pPr>
      <w:r w:rsidRPr="00F0604E">
        <w:rPr>
          <w:rFonts w:ascii="Times New Roman" w:hAnsi="Times New Roman"/>
          <w:sz w:val="28"/>
          <w:szCs w:val="28"/>
        </w:rPr>
        <w:t>&lt;1&gt; Указывается вид документа, подтверждающий факт достижения контрольной точки.</w:t>
      </w:r>
    </w:p>
    <w:p w:rsidR="00F71594" w:rsidRPr="00F0604E" w:rsidRDefault="0049060E">
      <w:pPr>
        <w:widowControl w:val="0"/>
        <w:spacing w:after="0" w:line="240" w:lineRule="auto"/>
        <w:ind w:left="720"/>
        <w:outlineLvl w:val="2"/>
        <w:rPr>
          <w:rFonts w:ascii="Times New Roman" w:hAnsi="Times New Roman"/>
          <w:sz w:val="28"/>
          <w:szCs w:val="28"/>
        </w:rPr>
      </w:pPr>
      <w:r w:rsidRPr="00F0604E">
        <w:rPr>
          <w:rFonts w:ascii="Times New Roman" w:hAnsi="Times New Roman"/>
          <w:sz w:val="28"/>
          <w:szCs w:val="28"/>
        </w:rPr>
        <w:t>&lt;</w:t>
      </w:r>
      <w:r w:rsidRPr="00F0604E">
        <w:rPr>
          <w:sz w:val="28"/>
          <w:szCs w:val="28"/>
        </w:rPr>
        <w:t>2</w:t>
      </w:r>
      <w:r w:rsidRPr="00F0604E">
        <w:rPr>
          <w:rFonts w:ascii="Times New Roman" w:hAnsi="Times New Roman"/>
          <w:sz w:val="28"/>
          <w:szCs w:val="28"/>
        </w:rPr>
        <w:t>&gt; В случае отсутствия информационной системы (источника данных) указывается – «информационная система отсутствует».</w:t>
      </w:r>
    </w:p>
    <w:p w:rsidR="00F71594" w:rsidRPr="00F0604E" w:rsidRDefault="0049060E">
      <w:pPr>
        <w:widowControl w:val="0"/>
        <w:spacing w:after="0" w:line="240" w:lineRule="auto"/>
        <w:ind w:left="720"/>
        <w:outlineLvl w:val="2"/>
        <w:rPr>
          <w:rFonts w:ascii="Times New Roman" w:hAnsi="Times New Roman"/>
          <w:sz w:val="28"/>
          <w:szCs w:val="28"/>
        </w:rPr>
      </w:pPr>
      <w:r w:rsidRPr="00F0604E">
        <w:rPr>
          <w:rFonts w:ascii="Times New Roman" w:hAnsi="Times New Roman"/>
          <w:sz w:val="28"/>
          <w:szCs w:val="28"/>
        </w:rPr>
        <w:br w:type="page"/>
      </w:r>
    </w:p>
    <w:p w:rsidR="00F71594" w:rsidRPr="00F0604E" w:rsidRDefault="0049060E">
      <w:pPr>
        <w:widowControl w:val="0"/>
        <w:spacing w:after="0" w:line="240" w:lineRule="auto"/>
        <w:ind w:left="10773"/>
        <w:jc w:val="center"/>
        <w:outlineLvl w:val="1"/>
        <w:rPr>
          <w:rFonts w:ascii="Times New Roman" w:hAnsi="Times New Roman"/>
          <w:sz w:val="28"/>
          <w:szCs w:val="28"/>
        </w:rPr>
      </w:pPr>
      <w:r w:rsidRPr="00F0604E">
        <w:rPr>
          <w:rFonts w:ascii="Times New Roman" w:hAnsi="Times New Roman"/>
          <w:sz w:val="28"/>
          <w:szCs w:val="28"/>
        </w:rPr>
        <w:lastRenderedPageBreak/>
        <w:t>Приложение № 5</w:t>
      </w:r>
    </w:p>
    <w:p w:rsidR="00F71594" w:rsidRPr="00F0604E" w:rsidRDefault="0049060E">
      <w:pPr>
        <w:widowControl w:val="0"/>
        <w:spacing w:after="0" w:line="240" w:lineRule="auto"/>
        <w:ind w:left="10773"/>
        <w:jc w:val="center"/>
        <w:rPr>
          <w:rFonts w:ascii="Times New Roman" w:hAnsi="Times New Roman"/>
          <w:sz w:val="28"/>
          <w:szCs w:val="28"/>
        </w:rPr>
      </w:pPr>
      <w:r w:rsidRPr="00F0604E">
        <w:rPr>
          <w:rFonts w:ascii="Times New Roman" w:hAnsi="Times New Roman"/>
          <w:sz w:val="28"/>
          <w:szCs w:val="28"/>
        </w:rPr>
        <w:t>к Методическим рекомендациям по разработке и реализации муниципальных программ</w:t>
      </w:r>
    </w:p>
    <w:p w:rsidR="00F71594" w:rsidRPr="00F0604E" w:rsidRDefault="0049060E">
      <w:pPr>
        <w:widowControl w:val="0"/>
        <w:spacing w:after="0" w:line="240" w:lineRule="auto"/>
        <w:ind w:left="10773"/>
        <w:jc w:val="center"/>
        <w:rPr>
          <w:rFonts w:ascii="Times New Roman" w:hAnsi="Times New Roman"/>
          <w:sz w:val="28"/>
          <w:szCs w:val="28"/>
        </w:rPr>
      </w:pPr>
      <w:r w:rsidRPr="00F0604E">
        <w:rPr>
          <w:rFonts w:ascii="Times New Roman" w:hAnsi="Times New Roman"/>
          <w:sz w:val="28"/>
          <w:szCs w:val="28"/>
        </w:rPr>
        <w:t xml:space="preserve"> </w:t>
      </w:r>
      <w:r w:rsidR="007C3146" w:rsidRPr="00F0604E">
        <w:rPr>
          <w:rFonts w:ascii="Times New Roman" w:hAnsi="Times New Roman"/>
          <w:sz w:val="28"/>
          <w:szCs w:val="28"/>
        </w:rPr>
        <w:t>Семикаракорского городского поселения</w:t>
      </w:r>
    </w:p>
    <w:p w:rsidR="00F71594" w:rsidRPr="00F0604E" w:rsidRDefault="00F71594">
      <w:pPr>
        <w:widowControl w:val="0"/>
        <w:spacing w:after="0" w:line="240" w:lineRule="auto"/>
        <w:ind w:left="10773"/>
        <w:jc w:val="center"/>
        <w:rPr>
          <w:rFonts w:ascii="Times New Roman" w:hAnsi="Times New Roman"/>
          <w:sz w:val="28"/>
          <w:szCs w:val="28"/>
        </w:rPr>
      </w:pPr>
    </w:p>
    <w:p w:rsidR="00F71594" w:rsidRPr="00F0604E" w:rsidRDefault="0049060E">
      <w:pPr>
        <w:jc w:val="center"/>
        <w:rPr>
          <w:rFonts w:ascii="Times New Roman" w:hAnsi="Times New Roman"/>
          <w:sz w:val="28"/>
          <w:szCs w:val="28"/>
        </w:rPr>
      </w:pPr>
      <w:r w:rsidRPr="00F0604E">
        <w:rPr>
          <w:rFonts w:ascii="Times New Roman" w:hAnsi="Times New Roman"/>
          <w:sz w:val="28"/>
          <w:szCs w:val="28"/>
        </w:rPr>
        <w:t>Перечень типов мероприятий (результатов) и контрольных точек для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493"/>
        <w:gridCol w:w="3739"/>
        <w:gridCol w:w="4914"/>
        <w:gridCol w:w="3185"/>
      </w:tblGrid>
      <w:tr w:rsidR="00F71594" w:rsidRPr="00F0604E">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п/п</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Единица измерения</w:t>
            </w:r>
          </w:p>
        </w:tc>
      </w:tr>
      <w:tr w:rsidR="00F71594" w:rsidRPr="00F0604E">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5</w:t>
            </w:r>
          </w:p>
        </w:tc>
      </w:tr>
      <w:tr w:rsidR="00F71594" w:rsidRPr="00F0604E">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Используется для результатов, в рамках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1. Муниципальное задание на оказание муниципальных услуг (выполнение работ) утверждено.</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2.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заключено .</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3. Для оказания услуги (выполнения работы) подготовлено материально-техническое (кадровое) обеспечение (при необходимости).</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4. Услуга оказана (работы выполнены).</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5. Предоставлен отчет о выполнении  муниципального задания на оказание муниципальных услуг (выполнение </w:t>
            </w:r>
            <w:r w:rsidRPr="00F0604E">
              <w:rPr>
                <w:rFonts w:ascii="Times New Roman" w:hAnsi="Times New Roman"/>
                <w:sz w:val="28"/>
                <w:szCs w:val="28"/>
              </w:rPr>
              <w:lastRenderedPageBreak/>
              <w:t>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lastRenderedPageBreak/>
              <w:t>Показатели, установленные в муниципальном задании на оказание муниципальных услуг (выполнение работ), характеризующие качество и (или) объем оказываемых услуг (выполняемых работ)</w:t>
            </w:r>
          </w:p>
        </w:tc>
      </w:tr>
      <w:tr w:rsidR="00F71594" w:rsidRPr="00F0604E">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lastRenderedPageBreak/>
              <w:t>2.</w:t>
            </w:r>
          </w:p>
        </w:tc>
        <w:tc>
          <w:tcPr>
            <w:tcW w:w="2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rsidP="00A36628">
            <w:pPr>
              <w:rPr>
                <w:sz w:val="28"/>
                <w:szCs w:val="28"/>
              </w:rPr>
            </w:pPr>
            <w:r w:rsidRPr="00F0604E">
              <w:rPr>
                <w:rFonts w:ascii="Times New Roman" w:hAnsi="Times New Roman"/>
                <w:sz w:val="28"/>
                <w:szCs w:val="28"/>
              </w:rPr>
              <w:t xml:space="preserve">Используется для результатов, в рамках которых </w:t>
            </w:r>
            <w:r w:rsidR="00A36628" w:rsidRPr="00F0604E">
              <w:rPr>
                <w:rFonts w:ascii="Times New Roman" w:hAnsi="Times New Roman"/>
                <w:sz w:val="28"/>
                <w:szCs w:val="28"/>
              </w:rPr>
              <w:t>п</w:t>
            </w:r>
            <w:r w:rsidRPr="00F0604E">
              <w:rPr>
                <w:rFonts w:ascii="Times New Roman" w:hAnsi="Times New Roman"/>
                <w:sz w:val="28"/>
                <w:szCs w:val="28"/>
              </w:rPr>
              <w:t xml:space="preserve">редусматривается содержание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а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Не устанавливается (за исключением мероприятий по осуществлению закупок товаров, работ, услуг)</w:t>
            </w:r>
          </w:p>
        </w:tc>
      </w:tr>
      <w:tr w:rsidR="00F71594" w:rsidRPr="00F0604E">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2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1. Утверждены документы, необходимые для оказания услуги.</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2. Для оказания услуги (выполнения работы) подготовлено материально-техническое и кадровое обеспечение.</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(тыс./млн.) человек</w:t>
            </w:r>
          </w:p>
        </w:tc>
      </w:tr>
      <w:tr w:rsidR="00F71594" w:rsidRPr="00F0604E">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1. Документ, устанавливающий условия осуществления выплат (в том числе размер и получателей), утвержден/принят.</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(тыс./млн.) человек</w:t>
            </w:r>
          </w:p>
        </w:tc>
      </w:tr>
      <w:tr w:rsidR="00F71594" w:rsidRPr="00F0604E">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1. Закупка включена в план закупок.</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2. Сведения о муниципальных контрактах</w:t>
            </w:r>
            <w:r w:rsidR="00A36628" w:rsidRPr="00F0604E">
              <w:rPr>
                <w:rFonts w:ascii="Times New Roman" w:hAnsi="Times New Roman"/>
                <w:sz w:val="28"/>
                <w:szCs w:val="28"/>
              </w:rPr>
              <w:t>,</w:t>
            </w:r>
            <w:r w:rsidRPr="00F0604E">
              <w:rPr>
                <w:rFonts w:ascii="Times New Roman" w:hAnsi="Times New Roman"/>
                <w:sz w:val="28"/>
                <w:szCs w:val="28"/>
              </w:rPr>
              <w:t xml:space="preserve"> внесенных в реестр контрактов, заключенных заказчиками по результатам закупок.</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lastRenderedPageBreak/>
              <w:t>3. Произведена приемка поставленных товаров, выполненных работ, оказанных услуг.</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4. Произведена оплата товаров, выполненных работ, оказанных услуг по государственному(муниципальному)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lastRenderedPageBreak/>
              <w:t xml:space="preserve">Единица (по </w:t>
            </w:r>
            <w:hyperlink r:id="rId14" w:history="1">
              <w:r w:rsidRPr="00F0604E">
                <w:rPr>
                  <w:rFonts w:ascii="Times New Roman" w:hAnsi="Times New Roman"/>
                  <w:color w:val="0000FF"/>
                  <w:sz w:val="28"/>
                  <w:szCs w:val="28"/>
                </w:rPr>
                <w:t>ОКЕИ</w:t>
              </w:r>
            </w:hyperlink>
            <w:r w:rsidRPr="00F0604E">
              <w:rPr>
                <w:rFonts w:ascii="Times New Roman" w:hAnsi="Times New Roman"/>
                <w:sz w:val="28"/>
                <w:szCs w:val="28"/>
              </w:rPr>
              <w:t>)</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lastRenderedPageBreak/>
        <w:t>&lt;1&gt; Соответствующие мероприятия  рекомендуется предусматривать в составе обеспечивающих комплексов процессных мероприятий.</w:t>
      </w:r>
    </w:p>
    <w:p w:rsidR="00F71594" w:rsidRPr="00F0604E" w:rsidRDefault="00F71594">
      <w:pPr>
        <w:spacing w:after="0" w:line="240" w:lineRule="auto"/>
        <w:jc w:val="both"/>
        <w:rPr>
          <w:rFonts w:ascii="Times New Roman" w:hAnsi="Times New Roman"/>
          <w:sz w:val="28"/>
          <w:szCs w:val="28"/>
        </w:rPr>
      </w:pPr>
    </w:p>
    <w:p w:rsidR="00F71594" w:rsidRPr="00F0604E" w:rsidRDefault="0049060E">
      <w:pPr>
        <w:jc w:val="center"/>
        <w:rPr>
          <w:rFonts w:ascii="Times New Roman" w:hAnsi="Times New Roman"/>
          <w:sz w:val="28"/>
          <w:szCs w:val="28"/>
        </w:rPr>
      </w:pPr>
      <w:r w:rsidRPr="00F0604E">
        <w:rPr>
          <w:rFonts w:ascii="Times New Roman" w:hAnsi="Times New Roman"/>
          <w:sz w:val="28"/>
          <w:szCs w:val="28"/>
        </w:rPr>
        <w:t xml:space="preserve"> </w:t>
      </w:r>
      <w:r w:rsidRPr="00F0604E">
        <w:rPr>
          <w:rFonts w:ascii="Times New Roman" w:hAnsi="Times New Roman"/>
          <w:sz w:val="28"/>
          <w:szCs w:val="28"/>
        </w:rPr>
        <w:br w:type="page"/>
      </w:r>
    </w:p>
    <w:p w:rsidR="00F71594" w:rsidRPr="00F0604E" w:rsidRDefault="0049060E">
      <w:pPr>
        <w:widowControl w:val="0"/>
        <w:spacing w:after="0" w:line="240" w:lineRule="auto"/>
        <w:ind w:left="10773"/>
        <w:jc w:val="center"/>
        <w:outlineLvl w:val="1"/>
        <w:rPr>
          <w:rFonts w:ascii="Times New Roman" w:hAnsi="Times New Roman"/>
          <w:sz w:val="28"/>
          <w:szCs w:val="28"/>
        </w:rPr>
      </w:pPr>
      <w:r w:rsidRPr="00F0604E">
        <w:rPr>
          <w:rFonts w:ascii="Times New Roman" w:hAnsi="Times New Roman"/>
          <w:sz w:val="28"/>
          <w:szCs w:val="28"/>
        </w:rPr>
        <w:lastRenderedPageBreak/>
        <w:t>Приложение № 6</w:t>
      </w:r>
    </w:p>
    <w:p w:rsidR="00F71594" w:rsidRPr="00F0604E" w:rsidRDefault="0049060E">
      <w:pPr>
        <w:widowControl w:val="0"/>
        <w:spacing w:after="0" w:line="240" w:lineRule="auto"/>
        <w:ind w:left="10773"/>
        <w:jc w:val="center"/>
        <w:rPr>
          <w:rFonts w:ascii="Times New Roman" w:hAnsi="Times New Roman"/>
          <w:sz w:val="28"/>
          <w:szCs w:val="28"/>
        </w:rPr>
      </w:pPr>
      <w:r w:rsidRPr="00F0604E">
        <w:rPr>
          <w:rFonts w:ascii="Times New Roman" w:hAnsi="Times New Roman"/>
          <w:sz w:val="28"/>
          <w:szCs w:val="28"/>
        </w:rPr>
        <w:t>к Методическим рекомендациям по разработке и реализации муниципальных программ</w:t>
      </w:r>
    </w:p>
    <w:p w:rsidR="00F71594" w:rsidRPr="00F0604E" w:rsidRDefault="007C3146">
      <w:pPr>
        <w:widowControl w:val="0"/>
        <w:spacing w:after="0" w:line="240" w:lineRule="auto"/>
        <w:ind w:left="10773"/>
        <w:jc w:val="center"/>
        <w:rPr>
          <w:rFonts w:ascii="Times New Roman" w:hAnsi="Times New Roman"/>
          <w:sz w:val="28"/>
          <w:szCs w:val="28"/>
        </w:rPr>
      </w:pPr>
      <w:r w:rsidRPr="00F0604E">
        <w:rPr>
          <w:rFonts w:ascii="Times New Roman" w:hAnsi="Times New Roman"/>
          <w:sz w:val="28"/>
          <w:szCs w:val="28"/>
        </w:rPr>
        <w:t>Семикаракорского городского поселения</w:t>
      </w:r>
    </w:p>
    <w:p w:rsidR="00F71594" w:rsidRPr="00F0604E" w:rsidRDefault="00F71594">
      <w:pPr>
        <w:jc w:val="right"/>
        <w:rPr>
          <w:rFonts w:ascii="Times New Roman" w:hAnsi="Times New Roman"/>
          <w:sz w:val="28"/>
          <w:szCs w:val="28"/>
        </w:rPr>
      </w:pPr>
    </w:p>
    <w:p w:rsidR="00F71594" w:rsidRPr="00F0604E" w:rsidRDefault="0049060E">
      <w:pPr>
        <w:jc w:val="right"/>
        <w:rPr>
          <w:rFonts w:ascii="Times New Roman" w:hAnsi="Times New Roman"/>
          <w:sz w:val="28"/>
          <w:szCs w:val="28"/>
        </w:rPr>
      </w:pPr>
      <w:r w:rsidRPr="00F0604E">
        <w:rPr>
          <w:rFonts w:ascii="Times New Roman" w:hAnsi="Times New Roman"/>
          <w:sz w:val="28"/>
          <w:szCs w:val="28"/>
        </w:rPr>
        <w:t>Таблица № 1</w:t>
      </w:r>
    </w:p>
    <w:p w:rsidR="00F71594" w:rsidRPr="00F0604E" w:rsidRDefault="0049060E">
      <w:pPr>
        <w:jc w:val="center"/>
        <w:rPr>
          <w:rFonts w:ascii="Times New Roman" w:hAnsi="Times New Roman"/>
          <w:sz w:val="28"/>
          <w:szCs w:val="28"/>
        </w:rPr>
      </w:pPr>
      <w:r w:rsidRPr="00F0604E">
        <w:rPr>
          <w:rFonts w:ascii="Times New Roman" w:hAnsi="Times New Roman"/>
          <w:sz w:val="28"/>
          <w:szCs w:val="28"/>
        </w:rPr>
        <w:t xml:space="preserve">Перечень налоговых расходов в рамках муниципальной программы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1916"/>
        <w:gridCol w:w="2100"/>
        <w:gridCol w:w="1967"/>
        <w:gridCol w:w="1409"/>
        <w:gridCol w:w="983"/>
        <w:gridCol w:w="957"/>
        <w:gridCol w:w="1128"/>
        <w:gridCol w:w="891"/>
        <w:gridCol w:w="1093"/>
        <w:gridCol w:w="896"/>
        <w:gridCol w:w="975"/>
      </w:tblGrid>
      <w:tr w:rsidR="00F71594" w:rsidRPr="00F0604E">
        <w:trPr>
          <w:trHeight w:val="1135"/>
        </w:trPr>
        <w:tc>
          <w:tcPr>
            <w:tcW w:w="7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п/п</w:t>
            </w:r>
          </w:p>
        </w:tc>
        <w:tc>
          <w:tcPr>
            <w:tcW w:w="19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и вид налогового расхода &lt;1&gt;,</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реквизиты нормативного правового акта, устанавливающего налоговый расход</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trike/>
                <w:sz w:val="28"/>
                <w:szCs w:val="28"/>
              </w:rPr>
            </w:pPr>
            <w:r w:rsidRPr="00F0604E">
              <w:rPr>
                <w:rFonts w:ascii="Times New Roman" w:hAnsi="Times New Roman"/>
                <w:sz w:val="28"/>
                <w:szCs w:val="28"/>
              </w:rPr>
              <w:t>Цель муниципальной</w:t>
            </w:r>
          </w:p>
          <w:p w:rsidR="00F71594" w:rsidRPr="00F0604E" w:rsidRDefault="0049060E">
            <w:pPr>
              <w:spacing w:after="0" w:line="240" w:lineRule="auto"/>
              <w:jc w:val="center"/>
              <w:rPr>
                <w:rFonts w:ascii="Times New Roman" w:hAnsi="Times New Roman"/>
                <w:strike/>
                <w:sz w:val="28"/>
                <w:szCs w:val="28"/>
              </w:rPr>
            </w:pPr>
            <w:r w:rsidRPr="00F0604E">
              <w:rPr>
                <w:rFonts w:ascii="Times New Roman" w:hAnsi="Times New Roman"/>
                <w:sz w:val="28"/>
                <w:szCs w:val="28"/>
              </w:rPr>
              <w:t xml:space="preserve">(комплексной) программы, задача структурного элемента, на которые направлен </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налоговый расход</w:t>
            </w:r>
          </w:p>
        </w:tc>
        <w:tc>
          <w:tcPr>
            <w:tcW w:w="19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Соответствие показателю муниципальной</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(комплексной) программы, структурного элемента</w:t>
            </w:r>
          </w:p>
        </w:tc>
        <w:tc>
          <w:tcPr>
            <w:tcW w:w="14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Главный распорядитель бюджетных средств</w:t>
            </w:r>
          </w:p>
        </w:tc>
        <w:tc>
          <w:tcPr>
            <w:tcW w:w="19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 &lt;2&gt;</w:t>
            </w:r>
          </w:p>
        </w:tc>
        <w:tc>
          <w:tcPr>
            <w:tcW w:w="20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N+1&lt;2&gt;</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proofErr w:type="spellStart"/>
            <w:r w:rsidRPr="00F0604E">
              <w:rPr>
                <w:rFonts w:ascii="Times New Roman" w:hAnsi="Times New Roman"/>
                <w:sz w:val="28"/>
                <w:szCs w:val="28"/>
              </w:rPr>
              <w:t>N+n</w:t>
            </w:r>
            <w:proofErr w:type="spellEnd"/>
            <w:r w:rsidRPr="00F0604E">
              <w:rPr>
                <w:rFonts w:ascii="Times New Roman" w:hAnsi="Times New Roman"/>
                <w:sz w:val="28"/>
                <w:szCs w:val="28"/>
              </w:rPr>
              <w:t>&lt;2&gt;</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…&lt;2&gt;</w:t>
            </w:r>
          </w:p>
        </w:tc>
      </w:tr>
      <w:tr w:rsidR="00F71594" w:rsidRPr="00F0604E">
        <w:trPr>
          <w:trHeight w:val="1702"/>
        </w:trPr>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9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21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rPr>
                <w:sz w:val="28"/>
                <w:szCs w:val="28"/>
              </w:rPr>
            </w:pPr>
          </w:p>
        </w:tc>
        <w:tc>
          <w:tcPr>
            <w:tcW w:w="19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коли-</w:t>
            </w:r>
            <w:proofErr w:type="spellStart"/>
            <w:r w:rsidRPr="00F0604E">
              <w:rPr>
                <w:rFonts w:ascii="Times New Roman" w:hAnsi="Times New Roman"/>
                <w:sz w:val="28"/>
                <w:szCs w:val="28"/>
              </w:rPr>
              <w:t>чество</w:t>
            </w:r>
            <w:proofErr w:type="spellEnd"/>
            <w:r w:rsidRPr="00F0604E">
              <w:rPr>
                <w:rFonts w:ascii="Times New Roman" w:hAnsi="Times New Roman"/>
                <w:sz w:val="28"/>
                <w:szCs w:val="28"/>
              </w:rPr>
              <w:t xml:space="preserve"> </w:t>
            </w:r>
            <w:proofErr w:type="spellStart"/>
            <w:r w:rsidRPr="00F0604E">
              <w:rPr>
                <w:rFonts w:ascii="Times New Roman" w:hAnsi="Times New Roman"/>
                <w:sz w:val="28"/>
                <w:szCs w:val="28"/>
              </w:rPr>
              <w:t>платель-щиков</w:t>
            </w:r>
            <w:proofErr w:type="spellEnd"/>
          </w:p>
        </w:tc>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финансовая оценка, </w:t>
            </w:r>
            <w:r w:rsidRPr="00F0604E">
              <w:rPr>
                <w:rFonts w:ascii="Times New Roman" w:hAnsi="Times New Roman"/>
                <w:sz w:val="28"/>
                <w:szCs w:val="28"/>
              </w:rPr>
              <w:br/>
              <w:t>тыс. рублей</w:t>
            </w: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коли-</w:t>
            </w:r>
            <w:proofErr w:type="spellStart"/>
            <w:r w:rsidRPr="00F0604E">
              <w:rPr>
                <w:rFonts w:ascii="Times New Roman" w:hAnsi="Times New Roman"/>
                <w:sz w:val="28"/>
                <w:szCs w:val="28"/>
              </w:rPr>
              <w:t>чество</w:t>
            </w:r>
            <w:proofErr w:type="spellEnd"/>
            <w:r w:rsidRPr="00F0604E">
              <w:rPr>
                <w:rFonts w:ascii="Times New Roman" w:hAnsi="Times New Roman"/>
                <w:sz w:val="28"/>
                <w:szCs w:val="28"/>
              </w:rPr>
              <w:t xml:space="preserve"> </w:t>
            </w:r>
            <w:proofErr w:type="spellStart"/>
            <w:r w:rsidRPr="00F0604E">
              <w:rPr>
                <w:rFonts w:ascii="Times New Roman" w:hAnsi="Times New Roman"/>
                <w:sz w:val="28"/>
                <w:szCs w:val="28"/>
              </w:rPr>
              <w:t>платель-щиков</w:t>
            </w:r>
            <w:proofErr w:type="spellEnd"/>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финансовая оценка, </w:t>
            </w:r>
            <w:r w:rsidRPr="00F0604E">
              <w:rPr>
                <w:rFonts w:ascii="Times New Roman" w:hAnsi="Times New Roman"/>
                <w:sz w:val="28"/>
                <w:szCs w:val="28"/>
              </w:rPr>
              <w:br/>
              <w:t>тыс. рублей</w:t>
            </w:r>
          </w:p>
        </w:tc>
        <w:tc>
          <w:tcPr>
            <w:tcW w:w="1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коли-</w:t>
            </w:r>
            <w:proofErr w:type="spellStart"/>
            <w:r w:rsidRPr="00F0604E">
              <w:rPr>
                <w:rFonts w:ascii="Times New Roman" w:hAnsi="Times New Roman"/>
                <w:sz w:val="28"/>
                <w:szCs w:val="28"/>
              </w:rPr>
              <w:t>чество</w:t>
            </w:r>
            <w:proofErr w:type="spellEnd"/>
            <w:r w:rsidRPr="00F0604E">
              <w:rPr>
                <w:rFonts w:ascii="Times New Roman" w:hAnsi="Times New Roman"/>
                <w:sz w:val="28"/>
                <w:szCs w:val="28"/>
              </w:rPr>
              <w:t xml:space="preserve"> </w:t>
            </w:r>
            <w:proofErr w:type="spellStart"/>
            <w:r w:rsidRPr="00F0604E">
              <w:rPr>
                <w:rFonts w:ascii="Times New Roman" w:hAnsi="Times New Roman"/>
                <w:sz w:val="28"/>
                <w:szCs w:val="28"/>
              </w:rPr>
              <w:t>платель-щиков</w:t>
            </w:r>
            <w:proofErr w:type="spellEnd"/>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финансовая оценка, </w:t>
            </w:r>
            <w:r w:rsidRPr="00F0604E">
              <w:rPr>
                <w:rFonts w:ascii="Times New Roman" w:hAnsi="Times New Roman"/>
                <w:sz w:val="28"/>
                <w:szCs w:val="28"/>
              </w:rPr>
              <w:br/>
              <w:t>тыс. рублей</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r>
      <w:tr w:rsidR="00F71594" w:rsidRPr="00F0604E">
        <w:trPr>
          <w:trHeight w:val="289"/>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7</w:t>
            </w: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8</w:t>
            </w: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9</w:t>
            </w:r>
          </w:p>
        </w:tc>
        <w:tc>
          <w:tcPr>
            <w:tcW w:w="1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10</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11</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12</w:t>
            </w:r>
          </w:p>
        </w:tc>
      </w:tr>
      <w:tr w:rsidR="00F71594" w:rsidRPr="00F0604E">
        <w:trPr>
          <w:trHeight w:val="278"/>
        </w:trPr>
        <w:tc>
          <w:tcPr>
            <w:tcW w:w="1502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720"/>
              <w:jc w:val="center"/>
              <w:rPr>
                <w:rFonts w:ascii="Times New Roman" w:hAnsi="Times New Roman"/>
                <w:sz w:val="28"/>
                <w:szCs w:val="28"/>
              </w:rPr>
            </w:pPr>
            <w:r w:rsidRPr="00F0604E">
              <w:rPr>
                <w:rFonts w:ascii="Times New Roman" w:hAnsi="Times New Roman"/>
                <w:sz w:val="28"/>
                <w:szCs w:val="28"/>
              </w:rPr>
              <w:t>1.1. Структурный элемент (наименование)</w:t>
            </w:r>
          </w:p>
        </w:tc>
      </w:tr>
      <w:tr w:rsidR="00F71594" w:rsidRPr="00F0604E">
        <w:trPr>
          <w:trHeight w:val="289"/>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1.1.1.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r w:rsidR="00F71594" w:rsidRPr="00F0604E">
        <w:trPr>
          <w:trHeight w:val="289"/>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1.1.2.</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r w:rsidR="00F71594" w:rsidRPr="00F0604E">
        <w:trPr>
          <w:trHeight w:val="278"/>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bl>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 xml:space="preserve">&lt;1&gt; Например, пониженная ставка, освобождение от налогообложения и т.д. </w:t>
      </w:r>
    </w:p>
    <w:p w:rsidR="00F71594" w:rsidRPr="00F0604E" w:rsidRDefault="0049060E">
      <w:pPr>
        <w:widowControl w:val="0"/>
        <w:spacing w:after="0" w:line="216" w:lineRule="auto"/>
        <w:jc w:val="both"/>
        <w:rPr>
          <w:rFonts w:ascii="Times New Roman" w:hAnsi="Times New Roman"/>
          <w:sz w:val="28"/>
          <w:szCs w:val="28"/>
        </w:rPr>
      </w:pPr>
      <w:r w:rsidRPr="00F0604E">
        <w:rPr>
          <w:rFonts w:ascii="Times New Roman" w:hAnsi="Times New Roman"/>
          <w:sz w:val="28"/>
          <w:szCs w:val="28"/>
        </w:rPr>
        <w:lastRenderedPageBreak/>
        <w:t xml:space="preserve">&lt;2&gt; При приведении муниципальных (комплексных) программ Семикаракорского </w:t>
      </w:r>
      <w:r w:rsidR="0025573E" w:rsidRPr="00F0604E">
        <w:rPr>
          <w:rFonts w:ascii="Times New Roman" w:hAnsi="Times New Roman"/>
          <w:sz w:val="28"/>
          <w:szCs w:val="28"/>
        </w:rPr>
        <w:t>городского поселения</w:t>
      </w:r>
      <w:r w:rsidRPr="00F0604E">
        <w:rPr>
          <w:rFonts w:ascii="Times New Roman" w:hAnsi="Times New Roman"/>
          <w:sz w:val="28"/>
          <w:szCs w:val="28"/>
        </w:rPr>
        <w:t xml:space="preserve">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p>
    <w:p w:rsidR="00F71594" w:rsidRPr="00F0604E" w:rsidRDefault="00F71594">
      <w:pPr>
        <w:spacing w:after="0" w:line="240" w:lineRule="auto"/>
        <w:rPr>
          <w:rFonts w:ascii="Times New Roman" w:hAnsi="Times New Roman"/>
          <w:sz w:val="28"/>
          <w:szCs w:val="28"/>
        </w:rPr>
      </w:pPr>
    </w:p>
    <w:p w:rsidR="00F71594" w:rsidRPr="00F0604E" w:rsidRDefault="00F71594">
      <w:pPr>
        <w:spacing w:after="0" w:line="240" w:lineRule="auto"/>
        <w:rPr>
          <w:rFonts w:ascii="Times New Roman" w:hAnsi="Times New Roman"/>
          <w:sz w:val="28"/>
          <w:szCs w:val="28"/>
        </w:rPr>
      </w:pPr>
    </w:p>
    <w:p w:rsidR="00F71594" w:rsidRPr="00F0604E" w:rsidRDefault="0049060E">
      <w:pPr>
        <w:jc w:val="right"/>
        <w:rPr>
          <w:rFonts w:ascii="Times New Roman" w:hAnsi="Times New Roman"/>
          <w:sz w:val="28"/>
          <w:szCs w:val="28"/>
        </w:rPr>
      </w:pPr>
      <w:r w:rsidRPr="00F0604E">
        <w:rPr>
          <w:rFonts w:ascii="Times New Roman" w:hAnsi="Times New Roman"/>
          <w:sz w:val="28"/>
          <w:szCs w:val="28"/>
        </w:rPr>
        <w:br w:type="page"/>
      </w:r>
    </w:p>
    <w:p w:rsidR="00F71594" w:rsidRPr="00F0604E" w:rsidRDefault="0049060E">
      <w:pPr>
        <w:widowControl w:val="0"/>
        <w:spacing w:after="0" w:line="240" w:lineRule="auto"/>
        <w:jc w:val="right"/>
        <w:outlineLvl w:val="2"/>
        <w:rPr>
          <w:rFonts w:ascii="Times New Roman" w:hAnsi="Times New Roman"/>
          <w:sz w:val="28"/>
          <w:szCs w:val="28"/>
        </w:rPr>
      </w:pPr>
      <w:r w:rsidRPr="00F0604E">
        <w:rPr>
          <w:rFonts w:ascii="Times New Roman" w:hAnsi="Times New Roman"/>
          <w:sz w:val="28"/>
          <w:szCs w:val="28"/>
        </w:rPr>
        <w:lastRenderedPageBreak/>
        <w:t>Таблица № 2</w:t>
      </w:r>
    </w:p>
    <w:p w:rsidR="00F71594" w:rsidRPr="00F0604E" w:rsidRDefault="00F71594">
      <w:pPr>
        <w:widowControl w:val="0"/>
        <w:spacing w:after="0" w:line="240" w:lineRule="auto"/>
        <w:ind w:firstLine="540"/>
        <w:jc w:val="both"/>
        <w:rPr>
          <w:rFonts w:ascii="Times New Roman" w:hAnsi="Times New Roman"/>
          <w:sz w:val="28"/>
          <w:szCs w:val="28"/>
        </w:rPr>
      </w:pP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СВЕДЕНИЯ</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 показателях, включенных в федеральный (региональный) план статистических работ</w:t>
      </w:r>
    </w:p>
    <w:p w:rsidR="00F71594" w:rsidRPr="00F0604E" w:rsidRDefault="00F71594">
      <w:pPr>
        <w:widowControl w:val="0"/>
        <w:spacing w:after="0" w:line="240" w:lineRule="auto"/>
        <w:ind w:firstLine="540"/>
        <w:jc w:val="both"/>
        <w:rPr>
          <w:rFonts w:ascii="Times New Roman" w:hAnsi="Times New Roman"/>
          <w:sz w:val="28"/>
          <w:szCs w:val="28"/>
        </w:rPr>
      </w:pPr>
    </w:p>
    <w:tbl>
      <w:tblPr>
        <w:tblW w:w="0" w:type="auto"/>
        <w:tblLayout w:type="fixed"/>
        <w:tblCellMar>
          <w:left w:w="75" w:type="dxa"/>
          <w:right w:w="75" w:type="dxa"/>
        </w:tblCellMar>
        <w:tblLook w:val="04A0" w:firstRow="1" w:lastRow="0" w:firstColumn="1" w:lastColumn="0" w:noHBand="0" w:noVBand="1"/>
      </w:tblPr>
      <w:tblGrid>
        <w:gridCol w:w="600"/>
        <w:gridCol w:w="1800"/>
        <w:gridCol w:w="3270"/>
        <w:gridCol w:w="3969"/>
        <w:gridCol w:w="2160"/>
        <w:gridCol w:w="2160"/>
      </w:tblGrid>
      <w:tr w:rsidR="00F71594" w:rsidRPr="00F0604E">
        <w:trPr>
          <w:trHeight w:val="1157"/>
        </w:trPr>
        <w:tc>
          <w:tcPr>
            <w:tcW w:w="6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 xml:space="preserve">№ </w:t>
            </w:r>
            <w:r w:rsidRPr="00F0604E">
              <w:rPr>
                <w:rFonts w:ascii="Times New Roman" w:hAnsi="Times New Roman"/>
                <w:sz w:val="28"/>
                <w:szCs w:val="28"/>
              </w:rPr>
              <w:br/>
              <w:t>п/п</w:t>
            </w:r>
          </w:p>
        </w:tc>
        <w:tc>
          <w:tcPr>
            <w:tcW w:w="18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 xml:space="preserve">Наименование </w:t>
            </w:r>
            <w:r w:rsidRPr="00F0604E">
              <w:rPr>
                <w:rFonts w:ascii="Times New Roman" w:hAnsi="Times New Roman"/>
                <w:sz w:val="28"/>
                <w:szCs w:val="28"/>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 xml:space="preserve">Наименование формы статистического наблюдения и </w:t>
            </w:r>
            <w:r w:rsidRPr="00F0604E">
              <w:rPr>
                <w:rFonts w:ascii="Times New Roman" w:hAnsi="Times New Roman"/>
                <w:sz w:val="28"/>
                <w:szCs w:val="28"/>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 xml:space="preserve">Субъект </w:t>
            </w:r>
            <w:r w:rsidRPr="00F0604E">
              <w:rPr>
                <w:rFonts w:ascii="Times New Roman" w:hAnsi="Times New Roman"/>
                <w:sz w:val="28"/>
                <w:szCs w:val="28"/>
              </w:rPr>
              <w:br/>
              <w:t xml:space="preserve">официального </w:t>
            </w:r>
            <w:r w:rsidRPr="00F0604E">
              <w:rPr>
                <w:rFonts w:ascii="Times New Roman" w:hAnsi="Times New Roman"/>
                <w:sz w:val="28"/>
                <w:szCs w:val="28"/>
              </w:rPr>
              <w:br/>
              <w:t xml:space="preserve">статистического </w:t>
            </w:r>
            <w:r w:rsidRPr="00F0604E">
              <w:rPr>
                <w:rFonts w:ascii="Times New Roman" w:hAnsi="Times New Roman"/>
                <w:sz w:val="28"/>
                <w:szCs w:val="28"/>
              </w:rPr>
              <w:br/>
              <w:t>учета</w:t>
            </w:r>
          </w:p>
        </w:tc>
        <w:tc>
          <w:tcPr>
            <w:tcW w:w="21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Срок представления годовой отчетной информации</w:t>
            </w:r>
          </w:p>
        </w:tc>
      </w:tr>
      <w:tr w:rsidR="00F71594" w:rsidRPr="00F0604E">
        <w:trPr>
          <w:trHeight w:val="317"/>
        </w:trPr>
        <w:tc>
          <w:tcPr>
            <w:tcW w:w="60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1</w:t>
            </w:r>
          </w:p>
        </w:tc>
        <w:tc>
          <w:tcPr>
            <w:tcW w:w="180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2</w:t>
            </w:r>
          </w:p>
        </w:tc>
        <w:tc>
          <w:tcPr>
            <w:tcW w:w="327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3</w:t>
            </w:r>
          </w:p>
        </w:tc>
        <w:tc>
          <w:tcPr>
            <w:tcW w:w="396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4</w:t>
            </w:r>
          </w:p>
        </w:tc>
        <w:tc>
          <w:tcPr>
            <w:tcW w:w="216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5</w:t>
            </w:r>
          </w:p>
        </w:tc>
        <w:tc>
          <w:tcPr>
            <w:tcW w:w="216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6</w:t>
            </w:r>
          </w:p>
        </w:tc>
      </w:tr>
      <w:tr w:rsidR="00F71594" w:rsidRPr="00F0604E">
        <w:trPr>
          <w:trHeight w:val="466"/>
        </w:trPr>
        <w:tc>
          <w:tcPr>
            <w:tcW w:w="60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1.</w:t>
            </w:r>
          </w:p>
        </w:tc>
        <w:tc>
          <w:tcPr>
            <w:tcW w:w="180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i/>
                <w:sz w:val="28"/>
                <w:szCs w:val="28"/>
              </w:rPr>
              <w:t>Наименование показателя</w:t>
            </w:r>
          </w:p>
        </w:tc>
        <w:tc>
          <w:tcPr>
            <w:tcW w:w="327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396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216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216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rPr>
          <w:trHeight w:val="423"/>
        </w:trPr>
        <w:tc>
          <w:tcPr>
            <w:tcW w:w="60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w:t>
            </w:r>
          </w:p>
        </w:tc>
        <w:tc>
          <w:tcPr>
            <w:tcW w:w="180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w:t>
            </w:r>
          </w:p>
        </w:tc>
        <w:tc>
          <w:tcPr>
            <w:tcW w:w="327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396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216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216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bl>
    <w:p w:rsidR="00F71594" w:rsidRPr="00F0604E" w:rsidRDefault="00F71594">
      <w:pPr>
        <w:widowControl w:val="0"/>
        <w:spacing w:after="0" w:line="240" w:lineRule="auto"/>
        <w:ind w:firstLine="540"/>
        <w:jc w:val="both"/>
        <w:rPr>
          <w:rFonts w:ascii="Times New Roman" w:hAnsi="Times New Roman"/>
          <w:sz w:val="28"/>
          <w:szCs w:val="28"/>
        </w:rPr>
      </w:pPr>
    </w:p>
    <w:p w:rsidR="00F71594" w:rsidRPr="00F0604E" w:rsidRDefault="0049060E">
      <w:pPr>
        <w:widowControl w:val="0"/>
        <w:spacing w:after="0" w:line="240" w:lineRule="auto"/>
        <w:jc w:val="right"/>
        <w:outlineLvl w:val="2"/>
        <w:rPr>
          <w:rFonts w:ascii="Times New Roman" w:hAnsi="Times New Roman"/>
          <w:sz w:val="28"/>
          <w:szCs w:val="28"/>
        </w:rPr>
      </w:pPr>
      <w:r w:rsidRPr="00F0604E">
        <w:rPr>
          <w:rFonts w:ascii="Times New Roman" w:hAnsi="Times New Roman"/>
          <w:sz w:val="28"/>
          <w:szCs w:val="28"/>
        </w:rPr>
        <w:br w:type="page"/>
      </w:r>
    </w:p>
    <w:p w:rsidR="00F71594" w:rsidRPr="00F0604E" w:rsidRDefault="00F71594">
      <w:pPr>
        <w:widowControl w:val="0"/>
        <w:spacing w:after="0" w:line="240" w:lineRule="auto"/>
        <w:jc w:val="right"/>
        <w:outlineLvl w:val="2"/>
        <w:rPr>
          <w:rFonts w:ascii="Times New Roman" w:hAnsi="Times New Roman"/>
          <w:sz w:val="28"/>
          <w:szCs w:val="28"/>
        </w:rPr>
      </w:pPr>
    </w:p>
    <w:p w:rsidR="00F71594" w:rsidRPr="00F0604E" w:rsidRDefault="0049060E">
      <w:pPr>
        <w:widowControl w:val="0"/>
        <w:spacing w:after="0" w:line="240" w:lineRule="auto"/>
        <w:jc w:val="right"/>
        <w:outlineLvl w:val="2"/>
        <w:rPr>
          <w:rFonts w:ascii="Times New Roman" w:hAnsi="Times New Roman"/>
          <w:sz w:val="28"/>
          <w:szCs w:val="28"/>
        </w:rPr>
      </w:pPr>
      <w:r w:rsidRPr="00F0604E">
        <w:rPr>
          <w:rFonts w:ascii="Times New Roman" w:hAnsi="Times New Roman"/>
          <w:sz w:val="28"/>
          <w:szCs w:val="28"/>
        </w:rPr>
        <w:t>Таблица № 3</w:t>
      </w:r>
    </w:p>
    <w:p w:rsidR="00F71594" w:rsidRPr="00F0604E" w:rsidRDefault="00F71594">
      <w:pPr>
        <w:widowControl w:val="0"/>
        <w:spacing w:after="0" w:line="240" w:lineRule="auto"/>
        <w:ind w:firstLine="540"/>
        <w:jc w:val="both"/>
        <w:rPr>
          <w:rFonts w:ascii="Times New Roman" w:hAnsi="Times New Roman"/>
          <w:sz w:val="28"/>
          <w:szCs w:val="28"/>
        </w:rPr>
      </w:pP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СВЕДЕНИЯ</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 методике расчета показателей муниципальной  программы</w:t>
      </w:r>
    </w:p>
    <w:p w:rsidR="00F71594" w:rsidRPr="00F0604E" w:rsidRDefault="00F71594">
      <w:pPr>
        <w:widowControl w:val="0"/>
        <w:spacing w:after="0" w:line="240" w:lineRule="auto"/>
        <w:ind w:firstLine="540"/>
        <w:jc w:val="both"/>
        <w:rPr>
          <w:rFonts w:ascii="Times New Roman" w:hAnsi="Times New Roman"/>
          <w:sz w:val="28"/>
          <w:szCs w:val="28"/>
        </w:rPr>
      </w:pPr>
    </w:p>
    <w:tbl>
      <w:tblPr>
        <w:tblW w:w="0" w:type="auto"/>
        <w:tblLayout w:type="fixed"/>
        <w:tblCellMar>
          <w:left w:w="75" w:type="dxa"/>
          <w:right w:w="75" w:type="dxa"/>
        </w:tblCellMar>
        <w:tblLook w:val="04A0" w:firstRow="1" w:lastRow="0" w:firstColumn="1" w:lastColumn="0" w:noHBand="0" w:noVBand="1"/>
      </w:tblPr>
      <w:tblGrid>
        <w:gridCol w:w="567"/>
        <w:gridCol w:w="2126"/>
        <w:gridCol w:w="1382"/>
        <w:gridCol w:w="2021"/>
        <w:gridCol w:w="4145"/>
        <w:gridCol w:w="2517"/>
        <w:gridCol w:w="2268"/>
      </w:tblGrid>
      <w:tr w:rsidR="00F71594" w:rsidRPr="00F0604E">
        <w:trPr>
          <w:trHeight w:val="758"/>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w:t>
            </w:r>
            <w:r w:rsidRPr="00F0604E">
              <w:rPr>
                <w:rFonts w:ascii="Times New Roman" w:hAnsi="Times New Roman"/>
                <w:sz w:val="28"/>
                <w:szCs w:val="28"/>
              </w:rPr>
              <w:br/>
              <w:t>п/п</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 xml:space="preserve">Наименование </w:t>
            </w:r>
            <w:r w:rsidRPr="00F0604E">
              <w:rPr>
                <w:rFonts w:ascii="Times New Roman" w:hAnsi="Times New Roman"/>
                <w:sz w:val="28"/>
                <w:szCs w:val="28"/>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 xml:space="preserve">Единица </w:t>
            </w:r>
            <w:r w:rsidRPr="00F0604E">
              <w:rPr>
                <w:rFonts w:ascii="Times New Roman" w:hAnsi="Times New Roman"/>
                <w:sz w:val="28"/>
                <w:szCs w:val="28"/>
              </w:rPr>
              <w:br/>
              <w:t>измерения</w:t>
            </w:r>
          </w:p>
        </w:tc>
        <w:tc>
          <w:tcPr>
            <w:tcW w:w="20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Временные характеристики показателя &lt;1&gt;</w:t>
            </w:r>
          </w:p>
        </w:tc>
        <w:tc>
          <w:tcPr>
            <w:tcW w:w="41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Базовые показатели (используемые в формуле)</w:t>
            </w:r>
          </w:p>
        </w:tc>
        <w:tc>
          <w:tcPr>
            <w:tcW w:w="2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Срок представления годовой отчетной информации</w:t>
            </w:r>
          </w:p>
        </w:tc>
      </w:tr>
      <w:tr w:rsidR="00F71594" w:rsidRPr="00F0604E">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1</w:t>
            </w:r>
          </w:p>
        </w:tc>
        <w:tc>
          <w:tcPr>
            <w:tcW w:w="212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2</w:t>
            </w:r>
          </w:p>
        </w:tc>
        <w:tc>
          <w:tcPr>
            <w:tcW w:w="138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3</w:t>
            </w:r>
          </w:p>
        </w:tc>
        <w:tc>
          <w:tcPr>
            <w:tcW w:w="202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4</w:t>
            </w:r>
          </w:p>
        </w:tc>
        <w:tc>
          <w:tcPr>
            <w:tcW w:w="41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5</w:t>
            </w:r>
          </w:p>
        </w:tc>
        <w:tc>
          <w:tcPr>
            <w:tcW w:w="251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6</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7</w:t>
            </w:r>
          </w:p>
        </w:tc>
      </w:tr>
      <w:tr w:rsidR="00F71594" w:rsidRPr="00F0604E">
        <w:trPr>
          <w:trHeight w:val="480"/>
        </w:trPr>
        <w:tc>
          <w:tcPr>
            <w:tcW w:w="567"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1.</w:t>
            </w:r>
          </w:p>
        </w:tc>
        <w:tc>
          <w:tcPr>
            <w:tcW w:w="2126"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i/>
                <w:sz w:val="28"/>
                <w:szCs w:val="28"/>
              </w:rPr>
              <w:t>Наименование показателя</w:t>
            </w:r>
          </w:p>
        </w:tc>
        <w:tc>
          <w:tcPr>
            <w:tcW w:w="1382"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2021"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4145"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251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Базовый показатель 1</w:t>
            </w:r>
          </w:p>
        </w:tc>
        <w:tc>
          <w:tcPr>
            <w:tcW w:w="2268"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rPr>
          <w:trHeight w:val="320"/>
        </w:trPr>
        <w:tc>
          <w:tcPr>
            <w:tcW w:w="567"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126"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382"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414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51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 xml:space="preserve">Базовый показатель 2   </w:t>
            </w:r>
          </w:p>
        </w:tc>
        <w:tc>
          <w:tcPr>
            <w:tcW w:w="2268"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r>
      <w:tr w:rsidR="00F71594" w:rsidRPr="00F0604E">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w:t>
            </w:r>
          </w:p>
        </w:tc>
        <w:tc>
          <w:tcPr>
            <w:tcW w:w="212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 xml:space="preserve">... </w:t>
            </w:r>
          </w:p>
        </w:tc>
        <w:tc>
          <w:tcPr>
            <w:tcW w:w="138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202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41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251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bl>
    <w:p w:rsidR="00F71594" w:rsidRPr="00F0604E" w:rsidRDefault="0049060E">
      <w:pPr>
        <w:widowControl w:val="0"/>
        <w:spacing w:after="0" w:line="240" w:lineRule="auto"/>
        <w:ind w:firstLine="540"/>
        <w:jc w:val="both"/>
        <w:rPr>
          <w:rFonts w:ascii="Times New Roman" w:hAnsi="Times New Roman"/>
          <w:sz w:val="28"/>
          <w:szCs w:val="28"/>
        </w:rPr>
      </w:pPr>
      <w:r w:rsidRPr="00F0604E">
        <w:rPr>
          <w:rFonts w:ascii="Times New Roman" w:hAnsi="Times New Roman"/>
          <w:sz w:val="28"/>
          <w:szCs w:val="28"/>
        </w:rPr>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F71594" w:rsidRPr="00F0604E" w:rsidRDefault="0049060E">
      <w:pPr>
        <w:widowControl w:val="0"/>
        <w:spacing w:after="0" w:line="240" w:lineRule="auto"/>
        <w:ind w:firstLine="540"/>
        <w:jc w:val="both"/>
        <w:rPr>
          <w:rFonts w:ascii="Times New Roman" w:hAnsi="Times New Roman"/>
          <w:sz w:val="28"/>
          <w:szCs w:val="28"/>
        </w:rPr>
      </w:pPr>
      <w:r w:rsidRPr="00F0604E">
        <w:rPr>
          <w:rFonts w:ascii="Times New Roman" w:hAnsi="Times New Roman"/>
          <w:sz w:val="28"/>
          <w:szCs w:val="28"/>
        </w:rPr>
        <w:t>&lt;2&gt; Указывается формула и кратки</w:t>
      </w:r>
      <w:r w:rsidR="00F22679" w:rsidRPr="00F0604E">
        <w:rPr>
          <w:rFonts w:ascii="Times New Roman" w:hAnsi="Times New Roman"/>
          <w:sz w:val="28"/>
          <w:szCs w:val="28"/>
        </w:rPr>
        <w:t>й</w:t>
      </w:r>
      <w:r w:rsidRPr="00F0604E">
        <w:rPr>
          <w:rFonts w:ascii="Times New Roman" w:hAnsi="Times New Roman"/>
          <w:sz w:val="28"/>
          <w:szCs w:val="28"/>
        </w:rPr>
        <w:t xml:space="preserve"> алгоритм расчета. Необходимо использовать буквенные обозначения базовых показателей</w:t>
      </w:r>
    </w:p>
    <w:p w:rsidR="00F71594" w:rsidRPr="00F0604E" w:rsidRDefault="0049060E">
      <w:pPr>
        <w:widowControl w:val="0"/>
        <w:spacing w:after="0" w:line="240" w:lineRule="auto"/>
        <w:jc w:val="right"/>
        <w:outlineLvl w:val="2"/>
        <w:rPr>
          <w:rFonts w:ascii="Times New Roman" w:hAnsi="Times New Roman"/>
          <w:sz w:val="28"/>
          <w:szCs w:val="28"/>
        </w:rPr>
      </w:pPr>
      <w:r w:rsidRPr="00F0604E">
        <w:rPr>
          <w:rFonts w:ascii="Times New Roman" w:hAnsi="Times New Roman"/>
          <w:sz w:val="28"/>
          <w:szCs w:val="28"/>
        </w:rPr>
        <w:br w:type="page"/>
      </w:r>
    </w:p>
    <w:p w:rsidR="00F71594" w:rsidRPr="00F0604E" w:rsidRDefault="00F71594">
      <w:pPr>
        <w:widowControl w:val="0"/>
        <w:spacing w:after="0" w:line="240" w:lineRule="auto"/>
        <w:jc w:val="right"/>
        <w:outlineLvl w:val="2"/>
        <w:rPr>
          <w:rFonts w:ascii="Times New Roman" w:hAnsi="Times New Roman"/>
          <w:sz w:val="28"/>
          <w:szCs w:val="28"/>
        </w:rPr>
      </w:pPr>
    </w:p>
    <w:p w:rsidR="00F71594" w:rsidRPr="00F0604E" w:rsidRDefault="0049060E">
      <w:pPr>
        <w:widowControl w:val="0"/>
        <w:spacing w:after="0" w:line="240" w:lineRule="auto"/>
        <w:jc w:val="right"/>
        <w:outlineLvl w:val="2"/>
        <w:rPr>
          <w:rFonts w:ascii="Times New Roman" w:hAnsi="Times New Roman"/>
          <w:sz w:val="28"/>
          <w:szCs w:val="28"/>
        </w:rPr>
      </w:pPr>
      <w:r w:rsidRPr="00F0604E">
        <w:rPr>
          <w:rFonts w:ascii="Times New Roman" w:hAnsi="Times New Roman"/>
          <w:sz w:val="28"/>
          <w:szCs w:val="28"/>
        </w:rPr>
        <w:t>Таблица № 4</w:t>
      </w:r>
    </w:p>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ПЕРЕЧЕНЬ</w:t>
      </w:r>
    </w:p>
    <w:p w:rsidR="00F71594" w:rsidRPr="00F0604E" w:rsidRDefault="0049060E" w:rsidP="00F22679">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инвестиционных проектов (объектов капитального строительства, реконструкции и капитального ремонта, </w:t>
      </w:r>
    </w:p>
    <w:p w:rsidR="00F71594" w:rsidRPr="00F0604E" w:rsidRDefault="0049060E" w:rsidP="00F22679">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находящихся в муниципальной собственности муниципального образования «Семикаракорско</w:t>
      </w:r>
      <w:r w:rsidR="007560F0" w:rsidRPr="00F0604E">
        <w:rPr>
          <w:rFonts w:ascii="Times New Roman" w:hAnsi="Times New Roman"/>
          <w:sz w:val="28"/>
          <w:szCs w:val="28"/>
        </w:rPr>
        <w:t>е</w:t>
      </w:r>
      <w:r w:rsidRPr="00F0604E">
        <w:rPr>
          <w:rFonts w:ascii="Times New Roman" w:hAnsi="Times New Roman"/>
          <w:sz w:val="28"/>
          <w:szCs w:val="28"/>
        </w:rPr>
        <w:t xml:space="preserve"> </w:t>
      </w:r>
      <w:r w:rsidR="00F22679" w:rsidRPr="00F0604E">
        <w:rPr>
          <w:rFonts w:ascii="Times New Roman" w:hAnsi="Times New Roman"/>
          <w:sz w:val="28"/>
          <w:szCs w:val="28"/>
        </w:rPr>
        <w:t>городско</w:t>
      </w:r>
      <w:r w:rsidR="007560F0" w:rsidRPr="00F0604E">
        <w:rPr>
          <w:rFonts w:ascii="Times New Roman" w:hAnsi="Times New Roman"/>
          <w:sz w:val="28"/>
          <w:szCs w:val="28"/>
        </w:rPr>
        <w:t>е</w:t>
      </w:r>
      <w:r w:rsidR="00F22679" w:rsidRPr="00F0604E">
        <w:rPr>
          <w:rFonts w:ascii="Times New Roman" w:hAnsi="Times New Roman"/>
          <w:sz w:val="28"/>
          <w:szCs w:val="28"/>
        </w:rPr>
        <w:t xml:space="preserve"> поселени</w:t>
      </w:r>
      <w:r w:rsidR="007560F0" w:rsidRPr="00F0604E">
        <w:rPr>
          <w:rFonts w:ascii="Times New Roman" w:hAnsi="Times New Roman"/>
          <w:sz w:val="28"/>
          <w:szCs w:val="28"/>
        </w:rPr>
        <w:t>е</w:t>
      </w:r>
      <w:r w:rsidRPr="00F0604E">
        <w:rPr>
          <w:rFonts w:ascii="Times New Roman" w:hAnsi="Times New Roman"/>
          <w:sz w:val="28"/>
          <w:szCs w:val="28"/>
        </w:rPr>
        <w:t>»)</w:t>
      </w:r>
    </w:p>
    <w:p w:rsidR="00F71594" w:rsidRPr="00F0604E" w:rsidRDefault="00F71594">
      <w:pPr>
        <w:widowControl w:val="0"/>
        <w:jc w:val="center"/>
        <w:rPr>
          <w:rFonts w:ascii="Times New Roman" w:hAnsi="Times New Roman"/>
          <w:sz w:val="28"/>
          <w:szCs w:val="28"/>
        </w:rPr>
      </w:pPr>
    </w:p>
    <w:tbl>
      <w:tblPr>
        <w:tblW w:w="15101" w:type="dxa"/>
        <w:tblLayout w:type="fixed"/>
        <w:tblCellMar>
          <w:left w:w="75" w:type="dxa"/>
          <w:right w:w="75" w:type="dxa"/>
        </w:tblCellMar>
        <w:tblLook w:val="04A0" w:firstRow="1" w:lastRow="0" w:firstColumn="1" w:lastColumn="0" w:noHBand="0" w:noVBand="1"/>
      </w:tblPr>
      <w:tblGrid>
        <w:gridCol w:w="464"/>
        <w:gridCol w:w="1846"/>
        <w:gridCol w:w="1579"/>
        <w:gridCol w:w="1979"/>
        <w:gridCol w:w="2262"/>
        <w:gridCol w:w="25"/>
        <w:gridCol w:w="1950"/>
        <w:gridCol w:w="1186"/>
        <w:gridCol w:w="527"/>
        <w:gridCol w:w="1015"/>
        <w:gridCol w:w="66"/>
        <w:gridCol w:w="911"/>
        <w:gridCol w:w="15"/>
        <w:gridCol w:w="142"/>
        <w:gridCol w:w="13"/>
        <w:gridCol w:w="1060"/>
        <w:gridCol w:w="61"/>
      </w:tblGrid>
      <w:tr w:rsidR="00F71594" w:rsidRPr="00F0604E" w:rsidTr="00F22679">
        <w:trPr>
          <w:gridAfter w:val="1"/>
          <w:wAfter w:w="61" w:type="dxa"/>
          <w:trHeight w:val="783"/>
        </w:trPr>
        <w:tc>
          <w:tcPr>
            <w:tcW w:w="4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jc w:val="center"/>
              <w:rPr>
                <w:rFonts w:ascii="Times New Roman" w:hAnsi="Times New Roman"/>
                <w:sz w:val="28"/>
                <w:szCs w:val="28"/>
              </w:rPr>
            </w:pPr>
            <w:r w:rsidRPr="00F0604E">
              <w:rPr>
                <w:rFonts w:ascii="Times New Roman" w:hAnsi="Times New Roman"/>
                <w:sz w:val="28"/>
                <w:szCs w:val="28"/>
              </w:rPr>
              <w:t>№ п/п</w:t>
            </w:r>
          </w:p>
        </w:tc>
        <w:tc>
          <w:tcPr>
            <w:tcW w:w="18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Наименование инвестиционного проекта</w:t>
            </w:r>
          </w:p>
          <w:p w:rsidR="00F71594" w:rsidRPr="00F0604E" w:rsidRDefault="00F71594">
            <w:pPr>
              <w:widowControl w:val="0"/>
              <w:jc w:val="center"/>
              <w:rPr>
                <w:rFonts w:ascii="Times New Roman" w:hAnsi="Times New Roman"/>
                <w:sz w:val="28"/>
                <w:szCs w:val="28"/>
              </w:rPr>
            </w:pPr>
          </w:p>
        </w:tc>
        <w:tc>
          <w:tcPr>
            <w:tcW w:w="15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ind w:right="-75"/>
              <w:jc w:val="center"/>
              <w:rPr>
                <w:rFonts w:ascii="Times New Roman" w:hAnsi="Times New Roman"/>
                <w:sz w:val="28"/>
                <w:szCs w:val="28"/>
              </w:rPr>
            </w:pPr>
            <w:r w:rsidRPr="00F0604E">
              <w:rPr>
                <w:rFonts w:ascii="Times New Roman" w:hAnsi="Times New Roman"/>
                <w:sz w:val="28"/>
                <w:szCs w:val="28"/>
              </w:rPr>
              <w:t>Ответственный исполнитель, соисполнитель, участник</w:t>
            </w:r>
          </w:p>
        </w:tc>
        <w:tc>
          <w:tcPr>
            <w:tcW w:w="19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ind w:right="-75"/>
              <w:jc w:val="center"/>
              <w:rPr>
                <w:rFonts w:ascii="Times New Roman" w:hAnsi="Times New Roman"/>
                <w:sz w:val="28"/>
                <w:szCs w:val="28"/>
              </w:rPr>
            </w:pPr>
            <w:r w:rsidRPr="00F0604E">
              <w:rPr>
                <w:rFonts w:ascii="Times New Roman" w:hAnsi="Times New Roman"/>
                <w:sz w:val="28"/>
                <w:szCs w:val="28"/>
              </w:rPr>
              <w:t>Номер и дата положительного заключения экспертизы проектной документации, о достоверности определения сметной стоимости &lt;1&gt;</w:t>
            </w:r>
          </w:p>
        </w:tc>
        <w:tc>
          <w:tcPr>
            <w:tcW w:w="226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Срок ввода в эксплуатацию</w:t>
            </w:r>
          </w:p>
        </w:tc>
        <w:tc>
          <w:tcPr>
            <w:tcW w:w="1975"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Источники</w:t>
            </w:r>
          </w:p>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финансирования</w:t>
            </w:r>
          </w:p>
        </w:tc>
        <w:tc>
          <w:tcPr>
            <w:tcW w:w="11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 xml:space="preserve">Сметная стоимость в ценах соответствующих лет, тыс. рублей </w:t>
            </w:r>
          </w:p>
        </w:tc>
        <w:tc>
          <w:tcPr>
            <w:tcW w:w="3749" w:type="dxa"/>
            <w:gridSpan w:val="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Объем бюджетных ассигнований по годам реализации муниципальной</w:t>
            </w:r>
            <w:r w:rsidR="00F22679" w:rsidRPr="00F0604E">
              <w:rPr>
                <w:rFonts w:ascii="Times New Roman" w:hAnsi="Times New Roman"/>
                <w:sz w:val="28"/>
                <w:szCs w:val="28"/>
              </w:rPr>
              <w:t xml:space="preserve"> </w:t>
            </w:r>
            <w:r w:rsidRPr="00F0604E">
              <w:rPr>
                <w:rFonts w:ascii="Times New Roman" w:hAnsi="Times New Roman"/>
                <w:sz w:val="28"/>
                <w:szCs w:val="28"/>
              </w:rPr>
              <w:t>(комплексной) программы</w:t>
            </w:r>
          </w:p>
        </w:tc>
      </w:tr>
      <w:tr w:rsidR="00F71594" w:rsidRPr="00F0604E" w:rsidTr="00F22679">
        <w:trPr>
          <w:gridAfter w:val="1"/>
          <w:wAfter w:w="61" w:type="dxa"/>
          <w:trHeight w:val="1337"/>
        </w:trPr>
        <w:tc>
          <w:tcPr>
            <w:tcW w:w="4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6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5"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1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N</w:t>
            </w: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N+1</w:t>
            </w:r>
          </w:p>
        </w:tc>
        <w:tc>
          <w:tcPr>
            <w:tcW w:w="108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proofErr w:type="spellStart"/>
            <w:r w:rsidRPr="00F0604E">
              <w:rPr>
                <w:rFonts w:ascii="Times New Roman" w:hAnsi="Times New Roman"/>
                <w:sz w:val="28"/>
                <w:szCs w:val="28"/>
              </w:rPr>
              <w:t>N+n</w:t>
            </w:r>
            <w:proofErr w:type="spellEnd"/>
          </w:p>
        </w:tc>
        <w:tc>
          <w:tcPr>
            <w:tcW w:w="1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w:t>
            </w:r>
          </w:p>
        </w:tc>
      </w:tr>
      <w:tr w:rsidR="00F71594" w:rsidRPr="00F0604E" w:rsidTr="00F22679">
        <w:trPr>
          <w:gridAfter w:val="1"/>
          <w:wAfter w:w="61" w:type="dxa"/>
          <w:trHeight w:val="256"/>
        </w:trPr>
        <w:tc>
          <w:tcPr>
            <w:tcW w:w="464" w:type="dxa"/>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1</w:t>
            </w:r>
          </w:p>
        </w:tc>
        <w:tc>
          <w:tcPr>
            <w:tcW w:w="1846" w:type="dxa"/>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2</w:t>
            </w:r>
          </w:p>
        </w:tc>
        <w:tc>
          <w:tcPr>
            <w:tcW w:w="1579" w:type="dxa"/>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3</w:t>
            </w:r>
          </w:p>
        </w:tc>
        <w:tc>
          <w:tcPr>
            <w:tcW w:w="1979" w:type="dxa"/>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4</w:t>
            </w:r>
          </w:p>
        </w:tc>
        <w:tc>
          <w:tcPr>
            <w:tcW w:w="2262" w:type="dxa"/>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5</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6</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7</w:t>
            </w: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8</w:t>
            </w: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9</w:t>
            </w:r>
          </w:p>
        </w:tc>
        <w:tc>
          <w:tcPr>
            <w:tcW w:w="108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10</w:t>
            </w:r>
          </w:p>
        </w:tc>
        <w:tc>
          <w:tcPr>
            <w:tcW w:w="1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11</w:t>
            </w:r>
          </w:p>
        </w:tc>
      </w:tr>
      <w:tr w:rsidR="00F71594" w:rsidRPr="00F0604E" w:rsidTr="00F22679">
        <w:trPr>
          <w:gridAfter w:val="1"/>
          <w:wAfter w:w="61" w:type="dxa"/>
          <w:trHeight w:val="256"/>
        </w:trPr>
        <w:tc>
          <w:tcPr>
            <w:tcW w:w="15040" w:type="dxa"/>
            <w:gridSpan w:val="16"/>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i/>
                <w:sz w:val="28"/>
                <w:szCs w:val="28"/>
              </w:rPr>
            </w:pPr>
            <w:r w:rsidRPr="00F0604E">
              <w:rPr>
                <w:rFonts w:ascii="Times New Roman" w:hAnsi="Times New Roman"/>
                <w:i/>
                <w:sz w:val="28"/>
                <w:szCs w:val="28"/>
              </w:rPr>
              <w:t>Муниципальная (комплексная) программ</w:t>
            </w:r>
            <w:r w:rsidR="00F22679" w:rsidRPr="00F0604E">
              <w:rPr>
                <w:rFonts w:ascii="Times New Roman" w:hAnsi="Times New Roman"/>
                <w:i/>
                <w:sz w:val="28"/>
                <w:szCs w:val="28"/>
              </w:rPr>
              <w:t>а</w:t>
            </w:r>
          </w:p>
        </w:tc>
      </w:tr>
      <w:tr w:rsidR="00F71594" w:rsidRPr="00F0604E" w:rsidTr="00F22679">
        <w:trPr>
          <w:gridAfter w:val="1"/>
          <w:wAfter w:w="61" w:type="dxa"/>
          <w:trHeight w:val="541"/>
        </w:trPr>
        <w:tc>
          <w:tcPr>
            <w:tcW w:w="464"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846"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579"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979"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2262"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всего</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256"/>
        </w:trPr>
        <w:tc>
          <w:tcPr>
            <w:tcW w:w="464"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46"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62"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rsidP="00F22679">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бюджет </w:t>
            </w:r>
            <w:r w:rsidR="00F22679" w:rsidRPr="00F0604E">
              <w:rPr>
                <w:rFonts w:ascii="Times New Roman" w:hAnsi="Times New Roman"/>
                <w:sz w:val="28"/>
                <w:szCs w:val="28"/>
              </w:rPr>
              <w:t>поселения</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256"/>
        </w:trPr>
        <w:tc>
          <w:tcPr>
            <w:tcW w:w="464"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46"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62"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межбюджетные трансферты областного </w:t>
            </w:r>
            <w:r w:rsidRPr="00F0604E">
              <w:rPr>
                <w:rFonts w:ascii="Times New Roman" w:hAnsi="Times New Roman"/>
                <w:sz w:val="28"/>
                <w:szCs w:val="28"/>
              </w:rPr>
              <w:lastRenderedPageBreak/>
              <w:t>бюджета &lt;2&gt;</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256"/>
        </w:trPr>
        <w:tc>
          <w:tcPr>
            <w:tcW w:w="464"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46"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62"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256"/>
        </w:trPr>
        <w:tc>
          <w:tcPr>
            <w:tcW w:w="2310"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Итого по объектам капитального строительства и реконструкции</w:t>
            </w:r>
          </w:p>
        </w:tc>
        <w:tc>
          <w:tcPr>
            <w:tcW w:w="15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9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2287"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всего</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13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7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22679" w:rsidRPr="00F0604E" w:rsidTr="00F22679">
        <w:trPr>
          <w:trHeight w:val="256"/>
        </w:trPr>
        <w:tc>
          <w:tcPr>
            <w:tcW w:w="2310"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22679" w:rsidRPr="00F0604E" w:rsidRDefault="00F22679">
            <w:pPr>
              <w:rPr>
                <w:sz w:val="28"/>
                <w:szCs w:val="28"/>
              </w:rPr>
            </w:pPr>
          </w:p>
        </w:tc>
        <w:tc>
          <w:tcPr>
            <w:tcW w:w="1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22679" w:rsidRPr="00F0604E" w:rsidRDefault="00F22679">
            <w:pPr>
              <w:rPr>
                <w:sz w:val="28"/>
                <w:szCs w:val="28"/>
              </w:rPr>
            </w:pPr>
          </w:p>
        </w:tc>
        <w:tc>
          <w:tcPr>
            <w:tcW w:w="19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22679" w:rsidRPr="00F0604E" w:rsidRDefault="00F22679">
            <w:pPr>
              <w:rPr>
                <w:sz w:val="28"/>
                <w:szCs w:val="28"/>
              </w:rPr>
            </w:pPr>
          </w:p>
        </w:tc>
        <w:tc>
          <w:tcPr>
            <w:tcW w:w="22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22679" w:rsidRPr="00F0604E" w:rsidRDefault="00F22679">
            <w:pPr>
              <w:rPr>
                <w:sz w:val="28"/>
                <w:szCs w:val="28"/>
              </w:rPr>
            </w:pP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22679" w:rsidRPr="00F0604E" w:rsidRDefault="00F22679" w:rsidP="00F22679">
            <w:pPr>
              <w:widowControl w:val="0"/>
              <w:spacing w:after="0" w:line="240" w:lineRule="auto"/>
              <w:rPr>
                <w:rFonts w:ascii="Times New Roman" w:hAnsi="Times New Roman"/>
                <w:sz w:val="28"/>
                <w:szCs w:val="28"/>
              </w:rPr>
            </w:pPr>
            <w:r w:rsidRPr="00F0604E">
              <w:rPr>
                <w:rFonts w:ascii="Times New Roman" w:hAnsi="Times New Roman"/>
                <w:sz w:val="28"/>
                <w:szCs w:val="28"/>
              </w:rPr>
              <w:t>бюджет поселения</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p>
        </w:tc>
        <w:tc>
          <w:tcPr>
            <w:tcW w:w="992"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p>
        </w:tc>
      </w:tr>
      <w:tr w:rsidR="00F71594" w:rsidRPr="00F0604E" w:rsidTr="00F22679">
        <w:trPr>
          <w:gridAfter w:val="1"/>
          <w:wAfter w:w="61" w:type="dxa"/>
          <w:trHeight w:val="256"/>
        </w:trPr>
        <w:tc>
          <w:tcPr>
            <w:tcW w:w="2310"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межбюджетные трансферты областного бюджета &lt;2&gt;</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23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256"/>
        </w:trPr>
        <w:tc>
          <w:tcPr>
            <w:tcW w:w="2310"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9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23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256"/>
        </w:trPr>
        <w:tc>
          <w:tcPr>
            <w:tcW w:w="2310"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Итого по объектам капитального ремонта</w:t>
            </w:r>
          </w:p>
        </w:tc>
        <w:tc>
          <w:tcPr>
            <w:tcW w:w="15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9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2287"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всего</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23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256"/>
        </w:trPr>
        <w:tc>
          <w:tcPr>
            <w:tcW w:w="2310"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rsidP="00F22679">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бюджет </w:t>
            </w:r>
            <w:r w:rsidR="00F22679" w:rsidRPr="00F0604E">
              <w:rPr>
                <w:rFonts w:ascii="Times New Roman" w:hAnsi="Times New Roman"/>
                <w:sz w:val="28"/>
                <w:szCs w:val="28"/>
              </w:rPr>
              <w:t>поселения</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23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256"/>
        </w:trPr>
        <w:tc>
          <w:tcPr>
            <w:tcW w:w="2310"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межбюджетные трансферты областного бюджета &lt;2&gt;</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9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23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256"/>
        </w:trPr>
        <w:tc>
          <w:tcPr>
            <w:tcW w:w="2310"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9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23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256"/>
        </w:trPr>
        <w:tc>
          <w:tcPr>
            <w:tcW w:w="15040" w:type="dxa"/>
            <w:gridSpan w:val="16"/>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i/>
                <w:sz w:val="28"/>
                <w:szCs w:val="28"/>
              </w:rPr>
            </w:pPr>
            <w:r w:rsidRPr="00F0604E">
              <w:rPr>
                <w:rFonts w:ascii="Times New Roman" w:hAnsi="Times New Roman"/>
                <w:i/>
                <w:sz w:val="28"/>
                <w:szCs w:val="28"/>
              </w:rPr>
              <w:t>Структурный элемент «Наименование»</w:t>
            </w:r>
          </w:p>
        </w:tc>
      </w:tr>
      <w:tr w:rsidR="00F71594" w:rsidRPr="00F0604E" w:rsidTr="00F22679">
        <w:trPr>
          <w:gridAfter w:val="1"/>
          <w:wAfter w:w="61" w:type="dxa"/>
          <w:trHeight w:val="256"/>
        </w:trPr>
        <w:tc>
          <w:tcPr>
            <w:tcW w:w="464"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846"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579"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979"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2262"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всего</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541"/>
        </w:trPr>
        <w:tc>
          <w:tcPr>
            <w:tcW w:w="464"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46"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62"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rsidP="00F22679">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бюджет </w:t>
            </w:r>
            <w:r w:rsidR="00F22679" w:rsidRPr="00F0604E">
              <w:rPr>
                <w:rFonts w:ascii="Times New Roman" w:hAnsi="Times New Roman"/>
                <w:sz w:val="28"/>
                <w:szCs w:val="28"/>
              </w:rPr>
              <w:t>поселения</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1053"/>
        </w:trPr>
        <w:tc>
          <w:tcPr>
            <w:tcW w:w="464"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46"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62"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межбюджетные трансферты областного бюджета &lt;2&gt;</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541"/>
        </w:trPr>
        <w:tc>
          <w:tcPr>
            <w:tcW w:w="464"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46"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62" w:type="dxa"/>
            <w:vMerge/>
            <w:tcBorders>
              <w:top w:val="single" w:sz="4" w:space="0" w:color="000000"/>
              <w:left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8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256"/>
        </w:trPr>
        <w:tc>
          <w:tcPr>
            <w:tcW w:w="4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1.1.</w:t>
            </w:r>
          </w:p>
        </w:tc>
        <w:tc>
          <w:tcPr>
            <w:tcW w:w="18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Инвестиционный проект</w:t>
            </w:r>
          </w:p>
        </w:tc>
        <w:tc>
          <w:tcPr>
            <w:tcW w:w="15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9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2287"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всего</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13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7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526"/>
        </w:trPr>
        <w:tc>
          <w:tcPr>
            <w:tcW w:w="4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rsidP="00F22679">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бюджет </w:t>
            </w:r>
            <w:r w:rsidR="00F22679" w:rsidRPr="00F0604E">
              <w:rPr>
                <w:rFonts w:ascii="Times New Roman" w:hAnsi="Times New Roman"/>
                <w:sz w:val="28"/>
                <w:szCs w:val="28"/>
              </w:rPr>
              <w:t>поселения</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13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7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1053"/>
        </w:trPr>
        <w:tc>
          <w:tcPr>
            <w:tcW w:w="4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межбюджетные трансферты областного бюджета &lt;2&gt;</w:t>
            </w:r>
          </w:p>
        </w:tc>
        <w:tc>
          <w:tcPr>
            <w:tcW w:w="118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1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134" w:type="dxa"/>
            <w:gridSpan w:val="4"/>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73"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541"/>
        </w:trPr>
        <w:tc>
          <w:tcPr>
            <w:tcW w:w="4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18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1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134" w:type="dxa"/>
            <w:gridSpan w:val="4"/>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73"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256"/>
        </w:trPr>
        <w:tc>
          <w:tcPr>
            <w:tcW w:w="4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1.2.</w:t>
            </w:r>
          </w:p>
        </w:tc>
        <w:tc>
          <w:tcPr>
            <w:tcW w:w="18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w:t>
            </w:r>
          </w:p>
          <w:p w:rsidR="00F71594" w:rsidRPr="00F0604E" w:rsidRDefault="00F71594">
            <w:pPr>
              <w:widowControl w:val="0"/>
              <w:rPr>
                <w:rFonts w:ascii="Times New Roman" w:hAnsi="Times New Roman"/>
                <w:sz w:val="28"/>
                <w:szCs w:val="28"/>
              </w:rPr>
            </w:pPr>
          </w:p>
        </w:tc>
        <w:tc>
          <w:tcPr>
            <w:tcW w:w="15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w:t>
            </w:r>
          </w:p>
          <w:p w:rsidR="00F71594" w:rsidRPr="00F0604E" w:rsidRDefault="00F71594">
            <w:pPr>
              <w:widowControl w:val="0"/>
              <w:rPr>
                <w:rFonts w:ascii="Times New Roman" w:hAnsi="Times New Roman"/>
                <w:sz w:val="28"/>
                <w:szCs w:val="28"/>
              </w:rPr>
            </w:pPr>
          </w:p>
        </w:tc>
        <w:tc>
          <w:tcPr>
            <w:tcW w:w="19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w:t>
            </w:r>
          </w:p>
          <w:p w:rsidR="00F71594" w:rsidRPr="00F0604E" w:rsidRDefault="00F71594">
            <w:pPr>
              <w:widowControl w:val="0"/>
              <w:rPr>
                <w:rFonts w:ascii="Times New Roman" w:hAnsi="Times New Roman"/>
                <w:sz w:val="28"/>
                <w:szCs w:val="28"/>
              </w:rPr>
            </w:pPr>
          </w:p>
          <w:p w:rsidR="00F71594" w:rsidRPr="00F0604E" w:rsidRDefault="00F71594">
            <w:pPr>
              <w:widowControl w:val="0"/>
              <w:rPr>
                <w:rFonts w:ascii="Times New Roman" w:hAnsi="Times New Roman"/>
                <w:sz w:val="28"/>
                <w:szCs w:val="28"/>
              </w:rPr>
            </w:pPr>
          </w:p>
        </w:tc>
        <w:tc>
          <w:tcPr>
            <w:tcW w:w="2287"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w:t>
            </w: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 xml:space="preserve">всего </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13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7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526"/>
        </w:trPr>
        <w:tc>
          <w:tcPr>
            <w:tcW w:w="4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rsidP="00F22679">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бюджет </w:t>
            </w:r>
            <w:r w:rsidR="00F22679" w:rsidRPr="00F0604E">
              <w:rPr>
                <w:rFonts w:ascii="Times New Roman" w:hAnsi="Times New Roman"/>
                <w:sz w:val="28"/>
                <w:szCs w:val="28"/>
              </w:rPr>
              <w:t>поселения</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13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7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1067"/>
        </w:trPr>
        <w:tc>
          <w:tcPr>
            <w:tcW w:w="4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 xml:space="preserve">межбюджетные трансферты областного </w:t>
            </w:r>
            <w:r w:rsidRPr="00F0604E">
              <w:rPr>
                <w:rFonts w:ascii="Times New Roman" w:hAnsi="Times New Roman"/>
                <w:sz w:val="28"/>
                <w:szCs w:val="28"/>
              </w:rPr>
              <w:lastRenderedPageBreak/>
              <w:t>бюджета &lt;2&gt;</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13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7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rPr>
          <w:gridAfter w:val="1"/>
          <w:wAfter w:w="61" w:type="dxa"/>
          <w:trHeight w:val="526"/>
        </w:trPr>
        <w:tc>
          <w:tcPr>
            <w:tcW w:w="4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8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1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jc w:val="center"/>
              <w:rPr>
                <w:rFonts w:ascii="Times New Roman" w:hAnsi="Times New Roman"/>
                <w:sz w:val="28"/>
                <w:szCs w:val="28"/>
              </w:rPr>
            </w:pPr>
          </w:p>
        </w:tc>
        <w:tc>
          <w:tcPr>
            <w:tcW w:w="113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107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bl>
    <w:p w:rsidR="00F71594" w:rsidRPr="00F0604E" w:rsidRDefault="0049060E">
      <w:pPr>
        <w:widowControl w:val="0"/>
        <w:spacing w:after="0" w:line="240" w:lineRule="auto"/>
        <w:jc w:val="both"/>
        <w:outlineLvl w:val="2"/>
        <w:rPr>
          <w:rFonts w:ascii="Times New Roman" w:hAnsi="Times New Roman"/>
          <w:sz w:val="28"/>
          <w:szCs w:val="28"/>
        </w:rPr>
      </w:pPr>
      <w:r w:rsidRPr="00F0604E">
        <w:rPr>
          <w:rFonts w:ascii="Times New Roman" w:hAnsi="Times New Roman"/>
          <w:sz w:val="28"/>
          <w:szCs w:val="28"/>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&lt;2&gt; Включается в приложение при наличии средств.</w:t>
      </w:r>
    </w:p>
    <w:p w:rsidR="00F71594" w:rsidRPr="00F0604E" w:rsidRDefault="0049060E">
      <w:pPr>
        <w:widowControl w:val="0"/>
        <w:spacing w:after="0" w:line="240" w:lineRule="auto"/>
        <w:jc w:val="right"/>
        <w:outlineLvl w:val="2"/>
        <w:rPr>
          <w:rFonts w:ascii="Times New Roman" w:hAnsi="Times New Roman"/>
          <w:sz w:val="28"/>
          <w:szCs w:val="28"/>
        </w:rPr>
      </w:pPr>
      <w:r w:rsidRPr="00F0604E">
        <w:rPr>
          <w:rFonts w:ascii="Times New Roman" w:hAnsi="Times New Roman"/>
          <w:sz w:val="28"/>
          <w:szCs w:val="28"/>
        </w:rPr>
        <w:br w:type="page"/>
      </w:r>
      <w:r w:rsidRPr="00F0604E">
        <w:rPr>
          <w:rFonts w:ascii="Times New Roman" w:hAnsi="Times New Roman"/>
          <w:sz w:val="28"/>
          <w:szCs w:val="28"/>
        </w:rPr>
        <w:lastRenderedPageBreak/>
        <w:t xml:space="preserve"> </w:t>
      </w:r>
    </w:p>
    <w:p w:rsidR="00F71594" w:rsidRPr="00F0604E" w:rsidRDefault="0049060E">
      <w:pPr>
        <w:widowControl w:val="0"/>
        <w:spacing w:after="0" w:line="240" w:lineRule="auto"/>
        <w:jc w:val="right"/>
        <w:outlineLvl w:val="2"/>
        <w:rPr>
          <w:rFonts w:ascii="Times New Roman" w:hAnsi="Times New Roman"/>
          <w:sz w:val="28"/>
          <w:szCs w:val="28"/>
        </w:rPr>
      </w:pPr>
      <w:r w:rsidRPr="00F0604E">
        <w:rPr>
          <w:rFonts w:ascii="Times New Roman" w:hAnsi="Times New Roman"/>
          <w:sz w:val="28"/>
          <w:szCs w:val="28"/>
        </w:rPr>
        <w:t>Таблица № 5</w:t>
      </w:r>
    </w:p>
    <w:p w:rsidR="00F71594" w:rsidRPr="00F0604E" w:rsidRDefault="00F71594">
      <w:pPr>
        <w:spacing w:after="0" w:line="240" w:lineRule="auto"/>
        <w:jc w:val="center"/>
        <w:rPr>
          <w:rFonts w:ascii="Times New Roman" w:hAnsi="Times New Roman"/>
          <w:sz w:val="28"/>
          <w:szCs w:val="28"/>
        </w:rPr>
      </w:pP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ПЕРЕЧЕНЬ </w:t>
      </w:r>
    </w:p>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 xml:space="preserve">инвестиционных проектов (объектов капитального строительства, реконструкции и капитального ремонта, </w:t>
      </w:r>
      <w:r w:rsidRPr="00F0604E">
        <w:rPr>
          <w:rFonts w:ascii="Times New Roman" w:hAnsi="Times New Roman"/>
          <w:sz w:val="28"/>
          <w:szCs w:val="28"/>
        </w:rPr>
        <w:br/>
        <w:t xml:space="preserve">находящихся в муниципальной собственности) </w:t>
      </w:r>
    </w:p>
    <w:tbl>
      <w:tblPr>
        <w:tblW w:w="0" w:type="auto"/>
        <w:tblLayout w:type="fixed"/>
        <w:tblCellMar>
          <w:left w:w="75" w:type="dxa"/>
          <w:right w:w="75" w:type="dxa"/>
        </w:tblCellMar>
        <w:tblLook w:val="04A0" w:firstRow="1" w:lastRow="0" w:firstColumn="1" w:lastColumn="0" w:noHBand="0" w:noVBand="1"/>
      </w:tblPr>
      <w:tblGrid>
        <w:gridCol w:w="555"/>
        <w:gridCol w:w="1991"/>
        <w:gridCol w:w="2256"/>
        <w:gridCol w:w="3185"/>
        <w:gridCol w:w="1063"/>
        <w:gridCol w:w="664"/>
        <w:gridCol w:w="929"/>
        <w:gridCol w:w="929"/>
        <w:gridCol w:w="930"/>
        <w:gridCol w:w="929"/>
        <w:gridCol w:w="930"/>
        <w:gridCol w:w="663"/>
      </w:tblGrid>
      <w:tr w:rsidR="00F71594" w:rsidRPr="00F0604E">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jc w:val="center"/>
              <w:rPr>
                <w:rFonts w:ascii="Times New Roman" w:hAnsi="Times New Roman"/>
                <w:sz w:val="28"/>
                <w:szCs w:val="28"/>
              </w:rPr>
            </w:pPr>
            <w:r w:rsidRPr="00F0604E">
              <w:rPr>
                <w:rFonts w:ascii="Times New Roman" w:hAnsi="Times New Roman"/>
                <w:sz w:val="28"/>
                <w:szCs w:val="28"/>
              </w:rPr>
              <w:t>№ п/п</w:t>
            </w:r>
          </w:p>
        </w:tc>
        <w:tc>
          <w:tcPr>
            <w:tcW w:w="199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Наименование инвестиционного</w:t>
            </w:r>
          </w:p>
          <w:p w:rsidR="00F71594" w:rsidRPr="00F0604E" w:rsidRDefault="0049060E">
            <w:pPr>
              <w:widowControl w:val="0"/>
              <w:jc w:val="center"/>
              <w:rPr>
                <w:rFonts w:ascii="Times New Roman" w:hAnsi="Times New Roman"/>
                <w:strike/>
                <w:sz w:val="28"/>
                <w:szCs w:val="28"/>
              </w:rPr>
            </w:pPr>
            <w:r w:rsidRPr="00F0604E">
              <w:rPr>
                <w:rFonts w:ascii="Times New Roman" w:hAnsi="Times New Roman"/>
                <w:sz w:val="28"/>
                <w:szCs w:val="28"/>
              </w:rPr>
              <w:t>проекта</w:t>
            </w:r>
          </w:p>
        </w:tc>
        <w:tc>
          <w:tcPr>
            <w:tcW w:w="225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Номер и дата положительных заключений экспертизы проектной документации, о достоверности определения сметной стоимости &lt;1&gt;</w:t>
            </w:r>
          </w:p>
        </w:tc>
        <w:tc>
          <w:tcPr>
            <w:tcW w:w="31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Источники</w:t>
            </w:r>
          </w:p>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финансирования</w:t>
            </w:r>
          </w:p>
        </w:tc>
        <w:tc>
          <w:tcPr>
            <w:tcW w:w="10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Сметная стоимость в ценах соответствующих лет, тыс. рублей</w:t>
            </w:r>
          </w:p>
        </w:tc>
        <w:tc>
          <w:tcPr>
            <w:tcW w:w="5974" w:type="dxa"/>
            <w:gridSpan w:val="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Объем бюджетных ассигнований по годам реализации муниципальной программы</w:t>
            </w:r>
            <w:r w:rsidRPr="00F0604E">
              <w:rPr>
                <w:rFonts w:ascii="Times New Roman" w:hAnsi="Times New Roman"/>
                <w:strike/>
                <w:sz w:val="28"/>
                <w:szCs w:val="28"/>
              </w:rPr>
              <w:t xml:space="preserve"> </w:t>
            </w:r>
          </w:p>
        </w:tc>
      </w:tr>
      <w:tr w:rsidR="00F71594" w:rsidRPr="00F0604E">
        <w:trPr>
          <w:trHeight w:val="1599"/>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9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25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1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0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66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9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w:t>
            </w:r>
          </w:p>
        </w:tc>
        <w:tc>
          <w:tcPr>
            <w:tcW w:w="9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N+1</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jc w:val="center"/>
              <w:rPr>
                <w:rFonts w:ascii="Times New Roman" w:hAnsi="Times New Roman"/>
                <w:sz w:val="28"/>
                <w:szCs w:val="28"/>
              </w:rPr>
            </w:pPr>
            <w:proofErr w:type="spellStart"/>
            <w:r w:rsidRPr="00F0604E">
              <w:rPr>
                <w:rFonts w:ascii="Times New Roman" w:hAnsi="Times New Roman"/>
                <w:sz w:val="28"/>
                <w:szCs w:val="28"/>
              </w:rPr>
              <w:t>N+n</w:t>
            </w:r>
            <w:proofErr w:type="spellEnd"/>
          </w:p>
        </w:tc>
        <w:tc>
          <w:tcPr>
            <w:tcW w:w="929"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w:t>
            </w:r>
          </w:p>
        </w:tc>
        <w:tc>
          <w:tcPr>
            <w:tcW w:w="663"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w:t>
            </w:r>
          </w:p>
        </w:tc>
      </w:tr>
    </w:tbl>
    <w:p w:rsidR="00F71594" w:rsidRPr="00F0604E" w:rsidRDefault="00F71594">
      <w:pPr>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7"/>
        <w:gridCol w:w="1947"/>
        <w:gridCol w:w="2365"/>
        <w:gridCol w:w="3060"/>
        <w:gridCol w:w="1113"/>
        <w:gridCol w:w="696"/>
        <w:gridCol w:w="974"/>
        <w:gridCol w:w="835"/>
        <w:gridCol w:w="974"/>
        <w:gridCol w:w="974"/>
        <w:gridCol w:w="975"/>
        <w:gridCol w:w="556"/>
      </w:tblGrid>
      <w:tr w:rsidR="00F71594" w:rsidRPr="00F0604E">
        <w:trPr>
          <w:trHeight w:val="251"/>
        </w:trPr>
        <w:tc>
          <w:tcPr>
            <w:tcW w:w="55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1</w:t>
            </w:r>
          </w:p>
        </w:tc>
        <w:tc>
          <w:tcPr>
            <w:tcW w:w="19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2</w:t>
            </w:r>
          </w:p>
        </w:tc>
        <w:tc>
          <w:tcPr>
            <w:tcW w:w="23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ind w:right="-75"/>
              <w:jc w:val="center"/>
              <w:rPr>
                <w:rFonts w:ascii="Times New Roman" w:hAnsi="Times New Roman"/>
                <w:sz w:val="28"/>
                <w:szCs w:val="28"/>
              </w:rPr>
            </w:pPr>
            <w:r w:rsidRPr="00F0604E">
              <w:rPr>
                <w:rFonts w:ascii="Times New Roman" w:hAnsi="Times New Roman"/>
                <w:sz w:val="28"/>
                <w:szCs w:val="28"/>
              </w:rPr>
              <w:t>3</w:t>
            </w: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4</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5</w:t>
            </w: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6</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7</w:t>
            </w: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8</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9</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10</w:t>
            </w: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11</w:t>
            </w: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12</w:t>
            </w:r>
          </w:p>
        </w:tc>
      </w:tr>
      <w:tr w:rsidR="00F71594" w:rsidRPr="00F0604E" w:rsidTr="00F22679">
        <w:tc>
          <w:tcPr>
            <w:tcW w:w="15026" w:type="dxa"/>
            <w:gridSpan w:val="1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ind w:left="720"/>
              <w:jc w:val="center"/>
              <w:rPr>
                <w:rFonts w:ascii="Times New Roman" w:hAnsi="Times New Roman"/>
                <w:i/>
                <w:sz w:val="28"/>
                <w:szCs w:val="28"/>
              </w:rPr>
            </w:pPr>
            <w:r w:rsidRPr="00F0604E">
              <w:rPr>
                <w:rFonts w:ascii="Times New Roman" w:hAnsi="Times New Roman"/>
                <w:i/>
                <w:sz w:val="28"/>
                <w:szCs w:val="28"/>
              </w:rPr>
              <w:t xml:space="preserve">Муниципальная программа  </w:t>
            </w:r>
            <w:r w:rsidR="007C3146" w:rsidRPr="00F0604E">
              <w:rPr>
                <w:rFonts w:ascii="Times New Roman" w:hAnsi="Times New Roman"/>
                <w:i/>
                <w:sz w:val="28"/>
                <w:szCs w:val="28"/>
              </w:rPr>
              <w:t>Семикаракорского городского поселения</w:t>
            </w:r>
            <w:r w:rsidRPr="00F0604E">
              <w:rPr>
                <w:rFonts w:ascii="Times New Roman" w:hAnsi="Times New Roman"/>
                <w:i/>
                <w:sz w:val="28"/>
                <w:szCs w:val="28"/>
              </w:rPr>
              <w:t xml:space="preserve"> «Наименование»</w:t>
            </w:r>
          </w:p>
        </w:tc>
      </w:tr>
      <w:tr w:rsidR="00F71594" w:rsidRPr="00F0604E">
        <w:tc>
          <w:tcPr>
            <w:tcW w:w="55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9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23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всего </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rsidP="00F22679">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бюджет </w:t>
            </w:r>
            <w:r w:rsidR="00F22679" w:rsidRPr="00F0604E">
              <w:rPr>
                <w:rFonts w:ascii="Times New Roman" w:hAnsi="Times New Roman"/>
                <w:sz w:val="28"/>
                <w:szCs w:val="28"/>
              </w:rPr>
              <w:t>поселения</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областной бюджет &lt;2&gt;</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федеральный бюджет &lt;2&gt; </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rPr>
          <w:trHeight w:val="566"/>
        </w:trPr>
        <w:tc>
          <w:tcPr>
            <w:tcW w:w="2504"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Всего по объектам капитального строительства и реконструкции</w:t>
            </w:r>
          </w:p>
        </w:tc>
        <w:tc>
          <w:tcPr>
            <w:tcW w:w="23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всего </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rPr>
          <w:trHeight w:val="566"/>
        </w:trPr>
        <w:tc>
          <w:tcPr>
            <w:tcW w:w="250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rsidP="00F22679">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бюджет </w:t>
            </w:r>
            <w:r w:rsidR="00F22679" w:rsidRPr="00F0604E">
              <w:rPr>
                <w:rFonts w:ascii="Times New Roman" w:hAnsi="Times New Roman"/>
                <w:sz w:val="28"/>
                <w:szCs w:val="28"/>
              </w:rPr>
              <w:t>поселения</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250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областной бюджет &lt;2&gt;</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250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федеральный бюджет &lt;2&gt; </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250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2504"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Всего по объектам капитального ремонта</w:t>
            </w:r>
          </w:p>
        </w:tc>
        <w:tc>
          <w:tcPr>
            <w:tcW w:w="23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всего </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250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rsidP="00F22679">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бюджет </w:t>
            </w:r>
            <w:r w:rsidR="00F22679" w:rsidRPr="00F0604E">
              <w:rPr>
                <w:rFonts w:ascii="Times New Roman" w:hAnsi="Times New Roman"/>
                <w:sz w:val="28"/>
                <w:szCs w:val="28"/>
              </w:rPr>
              <w:t>поселения</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250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областной бюджет &lt;2&gt;</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250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федеральный бюджет &lt;2&gt; </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250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rsidTr="00F22679">
        <w:tc>
          <w:tcPr>
            <w:tcW w:w="15026" w:type="dxa"/>
            <w:gridSpan w:val="1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numPr>
                <w:ilvl w:val="0"/>
                <w:numId w:val="8"/>
              </w:numPr>
              <w:jc w:val="center"/>
              <w:rPr>
                <w:rFonts w:ascii="Times New Roman" w:hAnsi="Times New Roman"/>
                <w:i/>
                <w:sz w:val="28"/>
                <w:szCs w:val="28"/>
              </w:rPr>
            </w:pPr>
            <w:r w:rsidRPr="00F0604E">
              <w:rPr>
                <w:rFonts w:ascii="Times New Roman" w:hAnsi="Times New Roman"/>
                <w:i/>
                <w:sz w:val="28"/>
                <w:szCs w:val="28"/>
              </w:rPr>
              <w:t>Структурный элемент «Наименование»</w:t>
            </w:r>
          </w:p>
        </w:tc>
      </w:tr>
      <w:tr w:rsidR="00F71594" w:rsidRPr="00F0604E" w:rsidTr="00F22679">
        <w:tc>
          <w:tcPr>
            <w:tcW w:w="15026" w:type="dxa"/>
            <w:gridSpan w:val="1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i/>
                <w:sz w:val="28"/>
                <w:szCs w:val="28"/>
              </w:rPr>
            </w:pPr>
            <w:r w:rsidRPr="00F0604E">
              <w:rPr>
                <w:rFonts w:ascii="Times New Roman" w:hAnsi="Times New Roman"/>
                <w:i/>
                <w:sz w:val="28"/>
                <w:szCs w:val="28"/>
              </w:rPr>
              <w:t>1.1 Наименование муниципального образования</w:t>
            </w:r>
          </w:p>
        </w:tc>
      </w:tr>
      <w:tr w:rsidR="00F71594" w:rsidRPr="00F0604E">
        <w:tc>
          <w:tcPr>
            <w:tcW w:w="55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19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23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Х</w:t>
            </w: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всего </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rsidP="00F22679">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бюджет </w:t>
            </w:r>
            <w:r w:rsidR="00F22679" w:rsidRPr="00F0604E">
              <w:rPr>
                <w:rFonts w:ascii="Times New Roman" w:hAnsi="Times New Roman"/>
                <w:sz w:val="28"/>
                <w:szCs w:val="28"/>
              </w:rPr>
              <w:t>поселения</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областной бюджет &lt;2&gt;</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федеральный бюджет &lt;2&gt; </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jc w:val="center"/>
              <w:rPr>
                <w:rFonts w:ascii="Times New Roman" w:hAnsi="Times New Roman"/>
                <w:sz w:val="28"/>
                <w:szCs w:val="28"/>
              </w:rPr>
            </w:pPr>
            <w:r w:rsidRPr="00F0604E">
              <w:rPr>
                <w:rFonts w:ascii="Times New Roman" w:hAnsi="Times New Roman"/>
                <w:sz w:val="28"/>
                <w:szCs w:val="28"/>
              </w:rPr>
              <w:t>1.1.1.</w:t>
            </w:r>
          </w:p>
        </w:tc>
        <w:tc>
          <w:tcPr>
            <w:tcW w:w="19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Инвестиционный проект</w:t>
            </w:r>
          </w:p>
        </w:tc>
        <w:tc>
          <w:tcPr>
            <w:tcW w:w="23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всего </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rsidP="00F22679">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бюджет </w:t>
            </w:r>
            <w:r w:rsidR="00F22679" w:rsidRPr="00F0604E">
              <w:rPr>
                <w:rFonts w:ascii="Times New Roman" w:hAnsi="Times New Roman"/>
                <w:sz w:val="28"/>
                <w:szCs w:val="28"/>
              </w:rPr>
              <w:t>поселения</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областной бюджет &lt;2&gt;</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rPr>
          <w:trHeight w:val="205"/>
        </w:trPr>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федеральный бюджет &lt;2&gt; </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w:t>
            </w:r>
          </w:p>
        </w:tc>
        <w:tc>
          <w:tcPr>
            <w:tcW w:w="19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w:t>
            </w:r>
          </w:p>
        </w:tc>
        <w:tc>
          <w:tcPr>
            <w:tcW w:w="23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rPr>
                <w:rFonts w:ascii="Times New Roman" w:hAnsi="Times New Roman"/>
                <w:sz w:val="28"/>
                <w:szCs w:val="28"/>
              </w:rPr>
            </w:pPr>
            <w:r w:rsidRPr="00F0604E">
              <w:rPr>
                <w:rFonts w:ascii="Times New Roman" w:hAnsi="Times New Roman"/>
                <w:sz w:val="28"/>
                <w:szCs w:val="28"/>
              </w:rPr>
              <w:t>…</w:t>
            </w: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всего </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rsidP="00F22679">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бюджет </w:t>
            </w:r>
            <w:r w:rsidR="00F22679" w:rsidRPr="00F0604E">
              <w:rPr>
                <w:rFonts w:ascii="Times New Roman" w:hAnsi="Times New Roman"/>
                <w:sz w:val="28"/>
                <w:szCs w:val="28"/>
              </w:rPr>
              <w:t>поселения</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областной бюджет &lt;2&gt;</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 xml:space="preserve">федеральный бюджет &lt;2&gt; </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r w:rsidR="00F71594" w:rsidRPr="00F0604E">
        <w:tc>
          <w:tcPr>
            <w:tcW w:w="55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3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1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6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c>
          <w:tcPr>
            <w:tcW w:w="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rPr>
                <w:rFonts w:ascii="Times New Roman" w:hAnsi="Times New Roman"/>
                <w:sz w:val="28"/>
                <w:szCs w:val="28"/>
              </w:rPr>
            </w:pPr>
          </w:p>
        </w:tc>
      </w:tr>
    </w:tbl>
    <w:p w:rsidR="00F71594" w:rsidRPr="00F0604E" w:rsidRDefault="0049060E">
      <w:pPr>
        <w:widowControl w:val="0"/>
        <w:spacing w:after="0" w:line="240" w:lineRule="auto"/>
        <w:jc w:val="both"/>
        <w:outlineLvl w:val="2"/>
        <w:rPr>
          <w:rFonts w:ascii="Times New Roman" w:hAnsi="Times New Roman"/>
          <w:sz w:val="28"/>
          <w:szCs w:val="28"/>
        </w:rPr>
      </w:pPr>
      <w:r w:rsidRPr="00F0604E">
        <w:rPr>
          <w:rFonts w:ascii="Times New Roman" w:hAnsi="Times New Roman"/>
          <w:sz w:val="28"/>
          <w:szCs w:val="28"/>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&lt;2&gt; Включается в приложение при наличии средств.</w:t>
      </w:r>
    </w:p>
    <w:p w:rsidR="00F71594" w:rsidRPr="00F0604E" w:rsidRDefault="0049060E">
      <w:pPr>
        <w:widowControl w:val="0"/>
        <w:spacing w:after="0" w:line="240" w:lineRule="auto"/>
        <w:jc w:val="right"/>
        <w:outlineLvl w:val="2"/>
        <w:rPr>
          <w:rFonts w:ascii="Times New Roman" w:hAnsi="Times New Roman"/>
          <w:sz w:val="28"/>
          <w:szCs w:val="28"/>
        </w:rPr>
      </w:pPr>
      <w:r w:rsidRPr="00F0604E">
        <w:rPr>
          <w:rFonts w:ascii="Times New Roman" w:hAnsi="Times New Roman"/>
          <w:sz w:val="28"/>
          <w:szCs w:val="28"/>
        </w:rPr>
        <w:br w:type="page"/>
      </w:r>
    </w:p>
    <w:p w:rsidR="00F71594" w:rsidRPr="00F0604E" w:rsidRDefault="00F71594">
      <w:pPr>
        <w:widowControl w:val="0"/>
        <w:spacing w:after="0" w:line="240" w:lineRule="auto"/>
        <w:jc w:val="right"/>
        <w:outlineLvl w:val="2"/>
        <w:rPr>
          <w:rFonts w:ascii="Times New Roman" w:hAnsi="Times New Roman"/>
          <w:sz w:val="28"/>
          <w:szCs w:val="28"/>
        </w:rPr>
      </w:pPr>
    </w:p>
    <w:p w:rsidR="00F71594" w:rsidRPr="00F0604E" w:rsidRDefault="0049060E">
      <w:pPr>
        <w:widowControl w:val="0"/>
        <w:spacing w:after="0" w:line="240" w:lineRule="auto"/>
        <w:jc w:val="right"/>
        <w:outlineLvl w:val="2"/>
        <w:rPr>
          <w:rFonts w:ascii="Times New Roman" w:hAnsi="Times New Roman"/>
          <w:sz w:val="28"/>
          <w:szCs w:val="28"/>
        </w:rPr>
      </w:pPr>
      <w:r w:rsidRPr="00F0604E">
        <w:rPr>
          <w:rFonts w:ascii="Times New Roman" w:hAnsi="Times New Roman"/>
          <w:sz w:val="28"/>
          <w:szCs w:val="28"/>
        </w:rPr>
        <w:t>Таблица № 6</w:t>
      </w:r>
    </w:p>
    <w:p w:rsidR="00F71594" w:rsidRPr="00F0604E" w:rsidRDefault="00F71594">
      <w:pPr>
        <w:widowControl w:val="0"/>
        <w:spacing w:after="0" w:line="240" w:lineRule="auto"/>
        <w:jc w:val="center"/>
        <w:rPr>
          <w:rFonts w:ascii="Times New Roman" w:hAnsi="Times New Roman"/>
          <w:sz w:val="28"/>
          <w:szCs w:val="28"/>
        </w:rPr>
      </w:pP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Единый аналитический план реализации муниципальной  (комплексной) программы </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i/>
          <w:sz w:val="28"/>
          <w:szCs w:val="28"/>
        </w:rPr>
        <w:t>«Наименование»</w:t>
      </w:r>
      <w:r w:rsidRPr="00F0604E">
        <w:rPr>
          <w:rFonts w:ascii="Times New Roman" w:hAnsi="Times New Roman"/>
          <w:sz w:val="28"/>
          <w:szCs w:val="28"/>
        </w:rPr>
        <w:t xml:space="preserve"> на _______ год </w:t>
      </w:r>
    </w:p>
    <w:p w:rsidR="00F71594" w:rsidRPr="00F0604E" w:rsidRDefault="00F71594">
      <w:pPr>
        <w:widowControl w:val="0"/>
        <w:spacing w:after="0" w:line="240" w:lineRule="auto"/>
        <w:jc w:val="center"/>
        <w:rPr>
          <w:rFonts w:ascii="Times New Roman" w:hAnsi="Times New Roman"/>
          <w:sz w:val="28"/>
          <w:szCs w:val="28"/>
        </w:rPr>
      </w:pPr>
    </w:p>
    <w:tbl>
      <w:tblPr>
        <w:tblW w:w="0" w:type="auto"/>
        <w:tblLayout w:type="fixed"/>
        <w:tblCellMar>
          <w:left w:w="75" w:type="dxa"/>
          <w:right w:w="75" w:type="dxa"/>
        </w:tblCellMar>
        <w:tblLook w:val="04A0" w:firstRow="1" w:lastRow="0" w:firstColumn="1" w:lastColumn="0" w:noHBand="0" w:noVBand="1"/>
      </w:tblPr>
      <w:tblGrid>
        <w:gridCol w:w="676"/>
        <w:gridCol w:w="4459"/>
        <w:gridCol w:w="1081"/>
        <w:gridCol w:w="1216"/>
        <w:gridCol w:w="1620"/>
        <w:gridCol w:w="946"/>
        <w:gridCol w:w="945"/>
        <w:gridCol w:w="1224"/>
        <w:gridCol w:w="900"/>
        <w:gridCol w:w="945"/>
      </w:tblGrid>
      <w:tr w:rsidR="00F22679" w:rsidRPr="00F0604E">
        <w:trPr>
          <w:gridAfter w:val="5"/>
          <w:wAfter w:w="4960" w:type="dxa"/>
          <w:trHeight w:val="442"/>
        </w:trPr>
        <w:tc>
          <w:tcPr>
            <w:tcW w:w="676"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 п/п</w:t>
            </w:r>
          </w:p>
        </w:tc>
        <w:tc>
          <w:tcPr>
            <w:tcW w:w="4459"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 xml:space="preserve">Наименование структурного элемента муниципальной  (комплексной) программы Семикаракорского городского поселения, мероприятия (результата), контрольной точки </w:t>
            </w:r>
          </w:p>
          <w:p w:rsidR="00F22679" w:rsidRPr="00F0604E" w:rsidRDefault="00F22679">
            <w:pPr>
              <w:widowControl w:val="0"/>
              <w:jc w:val="center"/>
              <w:rPr>
                <w:rFonts w:ascii="Times New Roman" w:hAnsi="Times New Roman"/>
                <w:sz w:val="28"/>
                <w:szCs w:val="28"/>
              </w:rPr>
            </w:pPr>
          </w:p>
        </w:tc>
        <w:tc>
          <w:tcPr>
            <w:tcW w:w="2297"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Срок реализации &lt;1&gt;</w:t>
            </w:r>
          </w:p>
        </w:tc>
        <w:tc>
          <w:tcPr>
            <w:tcW w:w="162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ind w:left="-74"/>
              <w:jc w:val="center"/>
              <w:rPr>
                <w:rFonts w:ascii="Times New Roman" w:hAnsi="Times New Roman"/>
                <w:sz w:val="28"/>
                <w:szCs w:val="28"/>
              </w:rPr>
            </w:pPr>
            <w:r w:rsidRPr="00F0604E">
              <w:rPr>
                <w:rFonts w:ascii="Times New Roman" w:hAnsi="Times New Roman"/>
                <w:sz w:val="28"/>
                <w:szCs w:val="28"/>
              </w:rPr>
              <w:t>Ответственный исполнитель</w:t>
            </w:r>
          </w:p>
          <w:p w:rsidR="00F22679" w:rsidRPr="00F0604E" w:rsidRDefault="00F22679">
            <w:pPr>
              <w:widowControl w:val="0"/>
              <w:ind w:left="-74"/>
              <w:jc w:val="center"/>
              <w:rPr>
                <w:rFonts w:ascii="Times New Roman" w:hAnsi="Times New Roman"/>
                <w:sz w:val="28"/>
                <w:szCs w:val="28"/>
              </w:rPr>
            </w:pPr>
            <w:r w:rsidRPr="00F0604E">
              <w:rPr>
                <w:rFonts w:ascii="Times New Roman" w:hAnsi="Times New Roman"/>
                <w:sz w:val="28"/>
                <w:szCs w:val="28"/>
              </w:rPr>
              <w:t>(должность, ФИО)</w:t>
            </w:r>
          </w:p>
        </w:tc>
      </w:tr>
      <w:tr w:rsidR="00F22679" w:rsidRPr="00F0604E">
        <w:tc>
          <w:tcPr>
            <w:tcW w:w="676"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445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начало</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окончание</w:t>
            </w:r>
          </w:p>
        </w:tc>
        <w:tc>
          <w:tcPr>
            <w:tcW w:w="1620"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всего</w:t>
            </w: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rsidP="00F22679">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бюджет поселения</w:t>
            </w: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областной</w:t>
            </w:r>
            <w:r w:rsidRPr="00F0604E">
              <w:rPr>
                <w:rFonts w:ascii="Times New Roman" w:hAnsi="Times New Roman"/>
                <w:sz w:val="28"/>
                <w:szCs w:val="28"/>
              </w:rPr>
              <w:br/>
              <w:t>бюджет</w:t>
            </w: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федеральный</w:t>
            </w:r>
            <w:r w:rsidRPr="00F0604E">
              <w:rPr>
                <w:rFonts w:ascii="Times New Roman" w:hAnsi="Times New Roman"/>
                <w:sz w:val="28"/>
                <w:szCs w:val="28"/>
              </w:rPr>
              <w:br/>
              <w:t>бюджет</w:t>
            </w: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rsidP="00F22679">
            <w:pPr>
              <w:spacing w:after="0" w:line="240" w:lineRule="auto"/>
              <w:jc w:val="center"/>
              <w:rPr>
                <w:sz w:val="28"/>
                <w:szCs w:val="28"/>
              </w:rPr>
            </w:pPr>
            <w:r w:rsidRPr="00F0604E">
              <w:rPr>
                <w:rFonts w:ascii="Times New Roman" w:hAnsi="Times New Roman"/>
                <w:sz w:val="28"/>
                <w:szCs w:val="28"/>
              </w:rPr>
              <w:t>внебюджетные</w:t>
            </w:r>
            <w:r w:rsidRPr="00F0604E">
              <w:rPr>
                <w:rFonts w:ascii="Times New Roman" w:hAnsi="Times New Roman"/>
                <w:sz w:val="28"/>
                <w:szCs w:val="28"/>
              </w:rPr>
              <w:br/>
              <w:t>источники</w:t>
            </w:r>
          </w:p>
        </w:tc>
      </w:tr>
      <w:tr w:rsidR="00F22679" w:rsidRPr="00F0604E">
        <w:trPr>
          <w:trHeight w:val="275"/>
        </w:trPr>
        <w:tc>
          <w:tcPr>
            <w:tcW w:w="6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1</w:t>
            </w:r>
          </w:p>
        </w:tc>
        <w:tc>
          <w:tcPr>
            <w:tcW w:w="44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2</w:t>
            </w: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3</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4</w:t>
            </w: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5</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5</w:t>
            </w: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6</w:t>
            </w: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7</w:t>
            </w: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8</w:t>
            </w: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rsidP="00F22679">
            <w:pPr>
              <w:jc w:val="center"/>
              <w:rPr>
                <w:rFonts w:ascii="Times New Roman" w:hAnsi="Times New Roman"/>
                <w:sz w:val="28"/>
                <w:szCs w:val="28"/>
              </w:rPr>
            </w:pPr>
            <w:r w:rsidRPr="00F0604E">
              <w:rPr>
                <w:rFonts w:ascii="Times New Roman" w:hAnsi="Times New Roman"/>
                <w:sz w:val="28"/>
                <w:szCs w:val="28"/>
              </w:rPr>
              <w:t>9</w:t>
            </w:r>
          </w:p>
        </w:tc>
      </w:tr>
      <w:tr w:rsidR="00F22679" w:rsidRPr="00F0604E">
        <w:trPr>
          <w:trHeight w:val="275"/>
        </w:trPr>
        <w:tc>
          <w:tcPr>
            <w:tcW w:w="6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right"/>
              <w:rPr>
                <w:rFonts w:ascii="Times New Roman" w:hAnsi="Times New Roman"/>
                <w:sz w:val="28"/>
                <w:szCs w:val="28"/>
              </w:rPr>
            </w:pPr>
            <w:r w:rsidRPr="00F0604E">
              <w:rPr>
                <w:rFonts w:ascii="Times New Roman" w:hAnsi="Times New Roman"/>
                <w:sz w:val="28"/>
                <w:szCs w:val="28"/>
              </w:rPr>
              <w:t>1.</w:t>
            </w:r>
          </w:p>
        </w:tc>
        <w:tc>
          <w:tcPr>
            <w:tcW w:w="44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i/>
                <w:sz w:val="28"/>
                <w:szCs w:val="28"/>
              </w:rPr>
            </w:pPr>
            <w:r w:rsidRPr="00F0604E">
              <w:rPr>
                <w:rFonts w:ascii="Times New Roman" w:hAnsi="Times New Roman"/>
                <w:i/>
                <w:sz w:val="28"/>
                <w:szCs w:val="28"/>
              </w:rPr>
              <w:t>Структурный элемент «Наименование»</w:t>
            </w: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i/>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i/>
                <w:sz w:val="28"/>
                <w:szCs w:val="28"/>
              </w:rPr>
            </w:pP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i/>
                <w:sz w:val="28"/>
                <w:szCs w:val="28"/>
              </w:rPr>
            </w:pP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539"/>
        </w:trPr>
        <w:tc>
          <w:tcPr>
            <w:tcW w:w="6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right"/>
              <w:rPr>
                <w:rFonts w:ascii="Times New Roman" w:hAnsi="Times New Roman"/>
                <w:sz w:val="28"/>
                <w:szCs w:val="28"/>
              </w:rPr>
            </w:pPr>
            <w:r w:rsidRPr="00F0604E">
              <w:rPr>
                <w:rFonts w:ascii="Times New Roman" w:hAnsi="Times New Roman"/>
                <w:sz w:val="28"/>
                <w:szCs w:val="28"/>
              </w:rPr>
              <w:t>1.1.</w:t>
            </w:r>
          </w:p>
        </w:tc>
        <w:tc>
          <w:tcPr>
            <w:tcW w:w="44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i/>
                <w:sz w:val="28"/>
                <w:szCs w:val="28"/>
              </w:rPr>
            </w:pPr>
            <w:r w:rsidRPr="00F0604E">
              <w:rPr>
                <w:rFonts w:ascii="Times New Roman" w:hAnsi="Times New Roman"/>
                <w:i/>
                <w:sz w:val="28"/>
                <w:szCs w:val="28"/>
              </w:rPr>
              <w:t>Мероприятие (результат) структурного элемента 1.1 «____________»</w:t>
            </w: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sz w:val="28"/>
                <w:szCs w:val="28"/>
              </w:rPr>
            </w:pPr>
            <w:r w:rsidRPr="00F0604E">
              <w:rPr>
                <w:rFonts w:ascii="Times New Roman" w:hAnsi="Times New Roman"/>
                <w:sz w:val="28"/>
                <w:szCs w:val="28"/>
              </w:rPr>
              <w:t>Х</w:t>
            </w: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sz w:val="28"/>
                <w:szCs w:val="28"/>
              </w:rPr>
            </w:pPr>
            <w:r w:rsidRPr="00F0604E">
              <w:rPr>
                <w:rFonts w:ascii="Times New Roman" w:hAnsi="Times New Roman"/>
                <w:sz w:val="28"/>
                <w:szCs w:val="28"/>
              </w:rPr>
              <w:t>Х</w:t>
            </w: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sz w:val="28"/>
                <w:szCs w:val="28"/>
              </w:rPr>
            </w:pPr>
            <w:r w:rsidRPr="00F0604E">
              <w:rPr>
                <w:rFonts w:ascii="Times New Roman" w:hAnsi="Times New Roman"/>
                <w:sz w:val="28"/>
                <w:szCs w:val="28"/>
              </w:rPr>
              <w:t>Х</w:t>
            </w: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551"/>
        </w:trPr>
        <w:tc>
          <w:tcPr>
            <w:tcW w:w="6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right"/>
              <w:rPr>
                <w:rFonts w:ascii="Times New Roman" w:hAnsi="Times New Roman"/>
                <w:sz w:val="28"/>
                <w:szCs w:val="28"/>
              </w:rPr>
            </w:pPr>
            <w:r w:rsidRPr="00F0604E">
              <w:rPr>
                <w:rFonts w:ascii="Times New Roman" w:hAnsi="Times New Roman"/>
                <w:sz w:val="28"/>
                <w:szCs w:val="28"/>
              </w:rPr>
              <w:t>1.1.1</w:t>
            </w:r>
          </w:p>
        </w:tc>
        <w:tc>
          <w:tcPr>
            <w:tcW w:w="44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i/>
                <w:sz w:val="28"/>
                <w:szCs w:val="28"/>
              </w:rPr>
            </w:pPr>
            <w:r w:rsidRPr="00F0604E">
              <w:rPr>
                <w:rFonts w:ascii="Times New Roman" w:hAnsi="Times New Roman"/>
                <w:i/>
                <w:sz w:val="28"/>
                <w:szCs w:val="28"/>
              </w:rPr>
              <w:t xml:space="preserve">Контрольная точка результата структурного элемента «____________» </w:t>
            </w: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Х</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sz w:val="28"/>
                <w:szCs w:val="28"/>
              </w:rPr>
            </w:pPr>
            <w:r w:rsidRPr="00F0604E">
              <w:rPr>
                <w:rFonts w:ascii="Times New Roman" w:hAnsi="Times New Roman"/>
                <w:sz w:val="28"/>
                <w:szCs w:val="28"/>
              </w:rPr>
              <w:t>Х</w:t>
            </w: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sz w:val="28"/>
                <w:szCs w:val="28"/>
              </w:rPr>
            </w:pPr>
            <w:r w:rsidRPr="00F0604E">
              <w:rPr>
                <w:rFonts w:ascii="Times New Roman" w:hAnsi="Times New Roman"/>
                <w:sz w:val="28"/>
                <w:szCs w:val="28"/>
              </w:rPr>
              <w:t>Х</w:t>
            </w: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sz w:val="28"/>
                <w:szCs w:val="28"/>
              </w:rPr>
            </w:pPr>
            <w:r w:rsidRPr="00F0604E">
              <w:rPr>
                <w:rFonts w:ascii="Times New Roman" w:hAnsi="Times New Roman"/>
                <w:sz w:val="28"/>
                <w:szCs w:val="28"/>
              </w:rPr>
              <w:t>Х</w:t>
            </w: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296"/>
        </w:trPr>
        <w:tc>
          <w:tcPr>
            <w:tcW w:w="6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w:t>
            </w:r>
          </w:p>
        </w:tc>
        <w:tc>
          <w:tcPr>
            <w:tcW w:w="44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widowControl w:val="0"/>
              <w:jc w:val="center"/>
              <w:rPr>
                <w:rFonts w:ascii="Times New Roman" w:hAnsi="Times New Roman"/>
                <w:i/>
                <w:sz w:val="28"/>
                <w:szCs w:val="28"/>
              </w:rPr>
            </w:pPr>
            <w:r w:rsidRPr="00F0604E">
              <w:rPr>
                <w:rFonts w:ascii="Times New Roman" w:hAnsi="Times New Roman"/>
                <w:i/>
                <w:sz w:val="28"/>
                <w:szCs w:val="28"/>
              </w:rPr>
              <w:t>…</w:t>
            </w: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w:t>
            </w: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spacing w:after="0" w:line="240" w:lineRule="auto"/>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275"/>
        </w:trPr>
        <w:tc>
          <w:tcPr>
            <w:tcW w:w="6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right"/>
              <w:rPr>
                <w:rFonts w:ascii="Times New Roman" w:hAnsi="Times New Roman"/>
                <w:sz w:val="28"/>
                <w:szCs w:val="28"/>
              </w:rPr>
            </w:pPr>
            <w:r w:rsidRPr="00F0604E">
              <w:rPr>
                <w:rFonts w:ascii="Times New Roman" w:hAnsi="Times New Roman"/>
                <w:sz w:val="28"/>
                <w:szCs w:val="28"/>
              </w:rPr>
              <w:lastRenderedPageBreak/>
              <w:t>2.</w:t>
            </w:r>
          </w:p>
        </w:tc>
        <w:tc>
          <w:tcPr>
            <w:tcW w:w="44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r w:rsidRPr="00F0604E">
              <w:rPr>
                <w:rFonts w:ascii="Times New Roman" w:hAnsi="Times New Roman"/>
                <w:i/>
                <w:sz w:val="28"/>
                <w:szCs w:val="28"/>
              </w:rPr>
              <w:t>Структурный элемент «Наименование»</w:t>
            </w: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trike/>
                <w:sz w:val="28"/>
                <w:szCs w:val="28"/>
              </w:rPr>
            </w:pP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trike/>
                <w:sz w:val="28"/>
                <w:szCs w:val="28"/>
              </w:rPr>
            </w:pP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trike/>
                <w:sz w:val="28"/>
                <w:szCs w:val="28"/>
              </w:rPr>
            </w:pP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i/>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i/>
                <w:sz w:val="28"/>
                <w:szCs w:val="28"/>
              </w:rPr>
            </w:pP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i/>
                <w:sz w:val="28"/>
                <w:szCs w:val="28"/>
              </w:rPr>
            </w:pP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trike/>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551"/>
        </w:trPr>
        <w:tc>
          <w:tcPr>
            <w:tcW w:w="6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right"/>
              <w:rPr>
                <w:rFonts w:ascii="Times New Roman" w:hAnsi="Times New Roman"/>
                <w:sz w:val="28"/>
                <w:szCs w:val="28"/>
              </w:rPr>
            </w:pPr>
            <w:r w:rsidRPr="00F0604E">
              <w:rPr>
                <w:rFonts w:ascii="Times New Roman" w:hAnsi="Times New Roman"/>
                <w:sz w:val="28"/>
                <w:szCs w:val="28"/>
              </w:rPr>
              <w:t>2.1.</w:t>
            </w:r>
          </w:p>
        </w:tc>
        <w:tc>
          <w:tcPr>
            <w:tcW w:w="44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r w:rsidRPr="00F0604E">
              <w:rPr>
                <w:rFonts w:ascii="Times New Roman" w:hAnsi="Times New Roman"/>
                <w:i/>
                <w:sz w:val="28"/>
                <w:szCs w:val="28"/>
              </w:rPr>
              <w:t>Мероприятие (результат) структурного элемента 2.1. «____________»</w:t>
            </w: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trike/>
                <w:sz w:val="28"/>
                <w:szCs w:val="28"/>
              </w:rPr>
            </w:pP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trike/>
                <w:sz w:val="28"/>
                <w:szCs w:val="28"/>
              </w:rPr>
            </w:pP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trike/>
                <w:sz w:val="28"/>
                <w:szCs w:val="28"/>
              </w:rPr>
            </w:pP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rFonts w:ascii="Times New Roman" w:hAnsi="Times New Roman"/>
                <w:i/>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i/>
                <w:sz w:val="28"/>
                <w:szCs w:val="28"/>
              </w:rPr>
            </w:pPr>
            <w:r w:rsidRPr="00F0604E">
              <w:rPr>
                <w:rFonts w:ascii="Times New Roman" w:hAnsi="Times New Roman"/>
                <w:i/>
                <w:sz w:val="28"/>
                <w:szCs w:val="28"/>
              </w:rPr>
              <w:t>Х</w:t>
            </w: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i/>
                <w:sz w:val="28"/>
                <w:szCs w:val="28"/>
              </w:rPr>
            </w:pPr>
            <w:r w:rsidRPr="00F0604E">
              <w:rPr>
                <w:rFonts w:ascii="Times New Roman" w:hAnsi="Times New Roman"/>
                <w:i/>
                <w:sz w:val="28"/>
                <w:szCs w:val="28"/>
              </w:rPr>
              <w:t>Х</w:t>
            </w: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i/>
                <w:sz w:val="28"/>
                <w:szCs w:val="28"/>
              </w:rPr>
            </w:pPr>
            <w:r w:rsidRPr="00F0604E">
              <w:rPr>
                <w:rFonts w:ascii="Times New Roman" w:hAnsi="Times New Roman"/>
                <w:i/>
                <w:sz w:val="28"/>
                <w:szCs w:val="28"/>
              </w:rPr>
              <w:t>Х</w:t>
            </w: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551"/>
        </w:trPr>
        <w:tc>
          <w:tcPr>
            <w:tcW w:w="6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right"/>
              <w:rPr>
                <w:rFonts w:ascii="Times New Roman" w:hAnsi="Times New Roman"/>
                <w:sz w:val="28"/>
                <w:szCs w:val="28"/>
              </w:rPr>
            </w:pPr>
            <w:r w:rsidRPr="00F0604E">
              <w:rPr>
                <w:rFonts w:ascii="Times New Roman" w:hAnsi="Times New Roman"/>
                <w:sz w:val="28"/>
                <w:szCs w:val="28"/>
              </w:rPr>
              <w:t>2.1.1.</w:t>
            </w:r>
          </w:p>
        </w:tc>
        <w:tc>
          <w:tcPr>
            <w:tcW w:w="44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r w:rsidRPr="00F0604E">
              <w:rPr>
                <w:rFonts w:ascii="Times New Roman" w:hAnsi="Times New Roman"/>
                <w:i/>
                <w:sz w:val="28"/>
                <w:szCs w:val="28"/>
              </w:rPr>
              <w:t>Контрольная точка результата структурного элемента «____________»</w:t>
            </w: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trike/>
                <w:sz w:val="28"/>
                <w:szCs w:val="28"/>
              </w:rPr>
            </w:pPr>
            <w:r w:rsidRPr="00F0604E">
              <w:rPr>
                <w:rFonts w:ascii="Times New Roman" w:hAnsi="Times New Roman"/>
                <w:sz w:val="28"/>
                <w:szCs w:val="28"/>
              </w:rPr>
              <w:t>X</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sz w:val="28"/>
                <w:szCs w:val="28"/>
              </w:rPr>
            </w:pPr>
            <w:r w:rsidRPr="00F0604E">
              <w:rPr>
                <w:rFonts w:ascii="Times New Roman" w:hAnsi="Times New Roman"/>
                <w:sz w:val="28"/>
                <w:szCs w:val="28"/>
              </w:rPr>
              <w:t>Х</w:t>
            </w: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sz w:val="28"/>
                <w:szCs w:val="28"/>
              </w:rPr>
            </w:pPr>
            <w:r w:rsidRPr="00F0604E">
              <w:rPr>
                <w:rFonts w:ascii="Times New Roman" w:hAnsi="Times New Roman"/>
                <w:sz w:val="28"/>
                <w:szCs w:val="28"/>
              </w:rPr>
              <w:t>Х</w:t>
            </w: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sz w:val="28"/>
                <w:szCs w:val="28"/>
              </w:rPr>
            </w:pPr>
            <w:r w:rsidRPr="00F0604E">
              <w:rPr>
                <w:rFonts w:ascii="Times New Roman" w:hAnsi="Times New Roman"/>
                <w:sz w:val="28"/>
                <w:szCs w:val="28"/>
              </w:rPr>
              <w:t>Х</w:t>
            </w: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275"/>
        </w:trPr>
        <w:tc>
          <w:tcPr>
            <w:tcW w:w="6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widowControl w:val="0"/>
              <w:jc w:val="right"/>
              <w:rPr>
                <w:rFonts w:ascii="Times New Roman" w:hAnsi="Times New Roman"/>
                <w:sz w:val="28"/>
                <w:szCs w:val="28"/>
              </w:rPr>
            </w:pPr>
            <w:r w:rsidRPr="00F0604E">
              <w:rPr>
                <w:rFonts w:ascii="Times New Roman" w:hAnsi="Times New Roman"/>
                <w:sz w:val="28"/>
                <w:szCs w:val="28"/>
              </w:rPr>
              <w:t>…</w:t>
            </w:r>
          </w:p>
        </w:tc>
        <w:tc>
          <w:tcPr>
            <w:tcW w:w="44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widowControl w:val="0"/>
              <w:jc w:val="center"/>
              <w:rPr>
                <w:rFonts w:ascii="Times New Roman" w:hAnsi="Times New Roman"/>
                <w:i/>
                <w:sz w:val="28"/>
                <w:szCs w:val="28"/>
              </w:rPr>
            </w:pPr>
            <w:r w:rsidRPr="00F0604E">
              <w:rPr>
                <w:rFonts w:ascii="Times New Roman" w:hAnsi="Times New Roman"/>
                <w:i/>
                <w:sz w:val="28"/>
                <w:szCs w:val="28"/>
              </w:rPr>
              <w:t>…</w:t>
            </w: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w:t>
            </w: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spacing w:after="0" w:line="240" w:lineRule="auto"/>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22679" w:rsidRPr="00F0604E" w:rsidRDefault="00F22679">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551"/>
        </w:trPr>
        <w:tc>
          <w:tcPr>
            <w:tcW w:w="676"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right"/>
              <w:rPr>
                <w:rFonts w:ascii="Times New Roman" w:hAnsi="Times New Roman"/>
                <w:sz w:val="28"/>
                <w:szCs w:val="28"/>
              </w:rPr>
            </w:pPr>
            <w:r w:rsidRPr="00F0604E">
              <w:rPr>
                <w:rFonts w:ascii="Times New Roman" w:hAnsi="Times New Roman"/>
                <w:sz w:val="28"/>
                <w:szCs w:val="28"/>
              </w:rPr>
              <w:t>3.</w:t>
            </w:r>
          </w:p>
        </w:tc>
        <w:tc>
          <w:tcPr>
            <w:tcW w:w="4459"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r w:rsidRPr="00F0604E">
              <w:rPr>
                <w:rFonts w:ascii="Times New Roman" w:hAnsi="Times New Roman"/>
                <w:sz w:val="28"/>
                <w:szCs w:val="28"/>
              </w:rPr>
              <w:t xml:space="preserve">Итого по муниципальной </w:t>
            </w:r>
            <w:r w:rsidRPr="00F0604E">
              <w:rPr>
                <w:rFonts w:ascii="Times New Roman" w:hAnsi="Times New Roman"/>
                <w:sz w:val="28"/>
                <w:szCs w:val="28"/>
              </w:rPr>
              <w:br/>
              <w:t>программе</w:t>
            </w: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1102"/>
        </w:trPr>
        <w:tc>
          <w:tcPr>
            <w:tcW w:w="676"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445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r w:rsidRPr="00F0604E">
              <w:rPr>
                <w:rFonts w:ascii="Times New Roman" w:hAnsi="Times New Roman"/>
                <w:sz w:val="28"/>
                <w:szCs w:val="28"/>
              </w:rPr>
              <w:t>ответственный исполнитель муниципальной(комплексной) программы</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539"/>
        </w:trPr>
        <w:tc>
          <w:tcPr>
            <w:tcW w:w="676"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445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r w:rsidRPr="00F0604E">
              <w:rPr>
                <w:rFonts w:ascii="Times New Roman" w:hAnsi="Times New Roman"/>
                <w:sz w:val="28"/>
                <w:szCs w:val="28"/>
              </w:rPr>
              <w:t>соисполнитель 1</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551"/>
        </w:trPr>
        <w:tc>
          <w:tcPr>
            <w:tcW w:w="676"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445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r w:rsidRPr="00F0604E">
              <w:rPr>
                <w:rFonts w:ascii="Times New Roman" w:hAnsi="Times New Roman"/>
                <w:sz w:val="28"/>
                <w:szCs w:val="28"/>
              </w:rPr>
              <w:t>соисполнитель 2</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515"/>
        </w:trPr>
        <w:tc>
          <w:tcPr>
            <w:tcW w:w="676"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445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r w:rsidRPr="00F0604E">
              <w:rPr>
                <w:rFonts w:ascii="Times New Roman" w:hAnsi="Times New Roman"/>
                <w:sz w:val="28"/>
                <w:szCs w:val="28"/>
              </w:rPr>
              <w:t>…</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515"/>
        </w:trPr>
        <w:tc>
          <w:tcPr>
            <w:tcW w:w="676"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445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r w:rsidRPr="00F0604E">
              <w:rPr>
                <w:rFonts w:ascii="Times New Roman" w:hAnsi="Times New Roman"/>
                <w:sz w:val="28"/>
                <w:szCs w:val="28"/>
              </w:rPr>
              <w:t>участник 1</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515"/>
        </w:trPr>
        <w:tc>
          <w:tcPr>
            <w:tcW w:w="676"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445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r w:rsidRPr="00F0604E">
              <w:rPr>
                <w:rFonts w:ascii="Times New Roman" w:hAnsi="Times New Roman"/>
                <w:sz w:val="28"/>
                <w:szCs w:val="28"/>
              </w:rPr>
              <w:t>участник 2</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rPr>
          <w:trHeight w:val="515"/>
        </w:trPr>
        <w:tc>
          <w:tcPr>
            <w:tcW w:w="676"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445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r w:rsidRPr="00F0604E">
              <w:rPr>
                <w:rFonts w:ascii="Times New Roman" w:hAnsi="Times New Roman"/>
                <w:sz w:val="28"/>
                <w:szCs w:val="28"/>
              </w:rPr>
              <w:t>X</w:t>
            </w: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r w:rsidRPr="00F0604E">
              <w:rPr>
                <w:rFonts w:ascii="Times New Roman" w:hAnsi="Times New Roman"/>
                <w:sz w:val="28"/>
                <w:szCs w:val="28"/>
              </w:rPr>
              <w:t>…</w:t>
            </w: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r w:rsidR="00F22679" w:rsidRPr="00F0604E">
        <w:tc>
          <w:tcPr>
            <w:tcW w:w="6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p>
        </w:tc>
        <w:tc>
          <w:tcPr>
            <w:tcW w:w="44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rPr>
                <w:rFonts w:ascii="Times New Roman" w:hAnsi="Times New Roman"/>
                <w:sz w:val="28"/>
                <w:szCs w:val="28"/>
              </w:rPr>
            </w:pPr>
          </w:p>
        </w:tc>
        <w:tc>
          <w:tcPr>
            <w:tcW w:w="108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2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6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12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0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widowControl w:val="0"/>
              <w:jc w:val="center"/>
              <w:rPr>
                <w:rFonts w:ascii="Times New Roman" w:hAnsi="Times New Roman"/>
                <w:sz w:val="28"/>
                <w:szCs w:val="28"/>
              </w:rPr>
            </w:pPr>
          </w:p>
        </w:tc>
        <w:tc>
          <w:tcPr>
            <w:tcW w:w="9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22679" w:rsidRPr="00F0604E" w:rsidRDefault="00F22679">
            <w:pPr>
              <w:rPr>
                <w:sz w:val="28"/>
                <w:szCs w:val="28"/>
              </w:rPr>
            </w:pPr>
          </w:p>
        </w:tc>
      </w:tr>
    </w:tbl>
    <w:p w:rsidR="00F71594" w:rsidRPr="00F0604E" w:rsidRDefault="00F71594">
      <w:pPr>
        <w:widowControl w:val="0"/>
        <w:spacing w:after="0" w:line="240" w:lineRule="auto"/>
        <w:jc w:val="center"/>
        <w:rPr>
          <w:rFonts w:ascii="Times New Roman" w:hAnsi="Times New Roman"/>
          <w:sz w:val="28"/>
          <w:szCs w:val="28"/>
        </w:rPr>
      </w:pPr>
    </w:p>
    <w:p w:rsidR="00F71594" w:rsidRPr="00F0604E" w:rsidRDefault="0049060E">
      <w:pPr>
        <w:widowControl w:val="0"/>
        <w:spacing w:after="0" w:line="240" w:lineRule="auto"/>
        <w:ind w:firstLine="284"/>
        <w:jc w:val="both"/>
        <w:rPr>
          <w:rFonts w:ascii="Times New Roman" w:hAnsi="Times New Roman"/>
          <w:sz w:val="28"/>
          <w:szCs w:val="28"/>
        </w:rPr>
      </w:pPr>
      <w:r w:rsidRPr="00F0604E">
        <w:rPr>
          <w:rFonts w:ascii="Times New Roman" w:hAnsi="Times New Roman"/>
          <w:sz w:val="28"/>
          <w:szCs w:val="28"/>
        </w:rPr>
        <w:t>&lt;1&gt; Дата указывается в формате ДД.ММ.ГГ.</w:t>
      </w:r>
    </w:p>
    <w:p w:rsidR="00F71594" w:rsidRPr="00F0604E" w:rsidRDefault="0049060E">
      <w:pPr>
        <w:widowControl w:val="0"/>
        <w:spacing w:after="0" w:line="240" w:lineRule="auto"/>
        <w:ind w:firstLine="284"/>
        <w:jc w:val="both"/>
        <w:rPr>
          <w:rFonts w:ascii="Times New Roman" w:hAnsi="Times New Roman"/>
          <w:sz w:val="28"/>
          <w:szCs w:val="28"/>
        </w:rPr>
      </w:pPr>
      <w:r w:rsidRPr="00F0604E">
        <w:rPr>
          <w:rFonts w:ascii="Times New Roman" w:hAnsi="Times New Roman"/>
          <w:sz w:val="28"/>
          <w:szCs w:val="28"/>
        </w:rPr>
        <w:t xml:space="preserve">&lt;2&gt; Объем расходов приводится на очередной финансовый год. </w:t>
      </w:r>
    </w:p>
    <w:p w:rsidR="00F71594" w:rsidRPr="00F0604E" w:rsidRDefault="0049060E">
      <w:pPr>
        <w:widowControl w:val="0"/>
        <w:spacing w:after="0" w:line="240" w:lineRule="auto"/>
        <w:ind w:firstLine="284"/>
        <w:jc w:val="both"/>
        <w:rPr>
          <w:rFonts w:ascii="Times New Roman" w:hAnsi="Times New Roman"/>
          <w:sz w:val="28"/>
          <w:szCs w:val="28"/>
        </w:rPr>
      </w:pPr>
      <w:r w:rsidRPr="00F0604E">
        <w:rPr>
          <w:rFonts w:ascii="Times New Roman" w:hAnsi="Times New Roman"/>
          <w:sz w:val="28"/>
          <w:szCs w:val="28"/>
        </w:rPr>
        <w:t>&lt;3&gt; Включается в случае выделения в рамках муниципальной  (комплексной) программы направлений.</w:t>
      </w:r>
    </w:p>
    <w:p w:rsidR="00F71594" w:rsidRPr="00F0604E" w:rsidRDefault="00F71594">
      <w:pPr>
        <w:widowControl w:val="0"/>
        <w:spacing w:after="0" w:line="240" w:lineRule="auto"/>
        <w:ind w:firstLine="284"/>
        <w:jc w:val="both"/>
        <w:rPr>
          <w:rFonts w:ascii="Times New Roman" w:hAnsi="Times New Roman"/>
          <w:sz w:val="28"/>
          <w:szCs w:val="28"/>
        </w:rPr>
      </w:pPr>
    </w:p>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br w:type="page"/>
      </w:r>
    </w:p>
    <w:p w:rsidR="00F71594" w:rsidRPr="00F0604E" w:rsidRDefault="0049060E">
      <w:pPr>
        <w:widowControl w:val="0"/>
        <w:spacing w:after="0" w:line="240" w:lineRule="auto"/>
        <w:ind w:left="10773"/>
        <w:jc w:val="right"/>
        <w:outlineLvl w:val="1"/>
        <w:rPr>
          <w:rFonts w:ascii="Times New Roman" w:hAnsi="Times New Roman"/>
          <w:sz w:val="28"/>
          <w:szCs w:val="28"/>
        </w:rPr>
      </w:pPr>
      <w:r w:rsidRPr="00F0604E">
        <w:rPr>
          <w:rFonts w:ascii="Times New Roman" w:hAnsi="Times New Roman"/>
          <w:sz w:val="28"/>
          <w:szCs w:val="28"/>
        </w:rPr>
        <w:lastRenderedPageBreak/>
        <w:t>Приложение № 7</w:t>
      </w:r>
    </w:p>
    <w:p w:rsidR="00F71594" w:rsidRPr="00F0604E" w:rsidRDefault="0049060E">
      <w:pPr>
        <w:widowControl w:val="0"/>
        <w:spacing w:after="0" w:line="240" w:lineRule="auto"/>
        <w:ind w:left="10773"/>
        <w:jc w:val="right"/>
        <w:rPr>
          <w:rFonts w:ascii="Times New Roman" w:hAnsi="Times New Roman"/>
          <w:sz w:val="28"/>
          <w:szCs w:val="28"/>
        </w:rPr>
      </w:pPr>
      <w:r w:rsidRPr="00F0604E">
        <w:rPr>
          <w:rFonts w:ascii="Times New Roman" w:hAnsi="Times New Roman"/>
          <w:sz w:val="28"/>
          <w:szCs w:val="28"/>
        </w:rPr>
        <w:t>к Методическим рекомендациям по разработке и реализации муниципальных программ</w:t>
      </w:r>
    </w:p>
    <w:p w:rsidR="00F71594" w:rsidRPr="00F0604E" w:rsidRDefault="007C3146">
      <w:pPr>
        <w:widowControl w:val="0"/>
        <w:spacing w:after="0" w:line="240" w:lineRule="auto"/>
        <w:ind w:left="10773"/>
        <w:jc w:val="right"/>
        <w:rPr>
          <w:rFonts w:ascii="Times New Roman" w:hAnsi="Times New Roman"/>
          <w:sz w:val="28"/>
          <w:szCs w:val="28"/>
        </w:rPr>
      </w:pPr>
      <w:r w:rsidRPr="00F0604E">
        <w:rPr>
          <w:rFonts w:ascii="Times New Roman" w:hAnsi="Times New Roman"/>
          <w:sz w:val="28"/>
          <w:szCs w:val="28"/>
        </w:rPr>
        <w:t>Семикаракорского городского поселения</w:t>
      </w:r>
    </w:p>
    <w:p w:rsidR="00F71594" w:rsidRPr="00F0604E" w:rsidRDefault="0049060E">
      <w:pPr>
        <w:widowControl w:val="0"/>
        <w:spacing w:after="0" w:line="240" w:lineRule="auto"/>
        <w:ind w:left="10773"/>
        <w:jc w:val="right"/>
        <w:rPr>
          <w:rFonts w:ascii="Times New Roman" w:hAnsi="Times New Roman"/>
          <w:sz w:val="28"/>
          <w:szCs w:val="28"/>
        </w:rPr>
      </w:pPr>
      <w:r w:rsidRPr="00F0604E">
        <w:rPr>
          <w:rFonts w:ascii="Times New Roman" w:hAnsi="Times New Roman"/>
          <w:sz w:val="28"/>
          <w:szCs w:val="28"/>
        </w:rPr>
        <w:t>Таблица №1</w:t>
      </w:r>
    </w:p>
    <w:p w:rsidR="00F71594" w:rsidRPr="00F0604E" w:rsidRDefault="00F71594">
      <w:pPr>
        <w:spacing w:after="0" w:line="240" w:lineRule="auto"/>
        <w:rPr>
          <w:rFonts w:ascii="Times New Roman" w:hAnsi="Times New Roman"/>
          <w:sz w:val="28"/>
          <w:szCs w:val="28"/>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2030"/>
        <w:gridCol w:w="2931"/>
      </w:tblGrid>
      <w:tr w:rsidR="00F71594" w:rsidRPr="00F0604E">
        <w:trPr>
          <w:trHeight w:val="2693"/>
        </w:trPr>
        <w:tc>
          <w:tcPr>
            <w:tcW w:w="12030" w:type="dxa"/>
            <w:tcBorders>
              <w:top w:val="nil"/>
              <w:left w:val="nil"/>
              <w:bottom w:val="nil"/>
              <w:right w:val="nil"/>
            </w:tcBorders>
            <w:tcMar>
              <w:top w:w="0" w:type="dxa"/>
              <w:left w:w="108" w:type="dxa"/>
              <w:bottom w:w="0" w:type="dxa"/>
              <w:right w:w="108" w:type="dxa"/>
            </w:tcMar>
          </w:tcPr>
          <w:p w:rsidR="00F71594" w:rsidRPr="00F0604E" w:rsidRDefault="00F71594">
            <w:pPr>
              <w:spacing w:after="0" w:line="240" w:lineRule="auto"/>
              <w:jc w:val="right"/>
              <w:rPr>
                <w:rFonts w:ascii="Times New Roman" w:hAnsi="Times New Roman"/>
                <w:sz w:val="28"/>
                <w:szCs w:val="28"/>
              </w:rPr>
            </w:pPr>
          </w:p>
        </w:tc>
        <w:tc>
          <w:tcPr>
            <w:tcW w:w="2931" w:type="dxa"/>
            <w:tcBorders>
              <w:top w:val="nil"/>
              <w:left w:val="nil"/>
              <w:bottom w:val="nil"/>
              <w:right w:val="nil"/>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УТВЕРЖДЕН </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__________________________</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Фамилия И.О.</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_______________________</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Должность</w:t>
            </w:r>
          </w:p>
          <w:p w:rsidR="00F71594" w:rsidRPr="00F0604E" w:rsidRDefault="00F71594">
            <w:pPr>
              <w:spacing w:after="0" w:line="240" w:lineRule="auto"/>
              <w:jc w:val="center"/>
              <w:rPr>
                <w:rFonts w:ascii="Times New Roman" w:hAnsi="Times New Roman"/>
                <w:sz w:val="28"/>
                <w:szCs w:val="28"/>
              </w:rPr>
            </w:pPr>
          </w:p>
          <w:p w:rsidR="00F71594" w:rsidRPr="00F0604E" w:rsidRDefault="00F71594">
            <w:pPr>
              <w:spacing w:after="0" w:line="240" w:lineRule="auto"/>
              <w:rPr>
                <w:rFonts w:ascii="Times New Roman" w:hAnsi="Times New Roman"/>
                <w:sz w:val="28"/>
                <w:szCs w:val="28"/>
              </w:rPr>
            </w:pPr>
          </w:p>
        </w:tc>
      </w:tr>
    </w:tbl>
    <w:p w:rsidR="00F71594" w:rsidRPr="00F0604E" w:rsidRDefault="00F71594">
      <w:pPr>
        <w:spacing w:after="0" w:line="240" w:lineRule="auto"/>
        <w:jc w:val="right"/>
        <w:rPr>
          <w:rFonts w:ascii="Times New Roman" w:hAnsi="Times New Roman"/>
          <w:sz w:val="28"/>
          <w:szCs w:val="28"/>
        </w:rPr>
      </w:pPr>
    </w:p>
    <w:p w:rsidR="00F71594" w:rsidRPr="00F0604E" w:rsidRDefault="0049060E">
      <w:pPr>
        <w:contextualSpacing/>
        <w:jc w:val="center"/>
        <w:rPr>
          <w:rFonts w:ascii="Times New Roman" w:hAnsi="Times New Roman"/>
          <w:b/>
          <w:sz w:val="28"/>
          <w:szCs w:val="28"/>
        </w:rPr>
      </w:pPr>
      <w:r w:rsidRPr="00F0604E">
        <w:rPr>
          <w:rFonts w:ascii="Times New Roman" w:hAnsi="Times New Roman"/>
          <w:b/>
          <w:sz w:val="28"/>
          <w:szCs w:val="28"/>
        </w:rPr>
        <w:t xml:space="preserve">ОТЧЕТ </w:t>
      </w:r>
    </w:p>
    <w:p w:rsidR="00F71594" w:rsidRPr="00F0604E" w:rsidRDefault="0049060E">
      <w:pPr>
        <w:contextualSpacing/>
        <w:jc w:val="center"/>
        <w:rPr>
          <w:rFonts w:ascii="Times New Roman" w:hAnsi="Times New Roman"/>
          <w:b/>
          <w:sz w:val="28"/>
          <w:szCs w:val="28"/>
        </w:rPr>
      </w:pPr>
      <w:r w:rsidRPr="00F0604E">
        <w:rPr>
          <w:rFonts w:ascii="Times New Roman" w:hAnsi="Times New Roman"/>
          <w:b/>
          <w:sz w:val="28"/>
          <w:szCs w:val="28"/>
        </w:rPr>
        <w:t>О ХОДЕ РЕАЛИЗАЦИИ</w:t>
      </w:r>
      <w:r w:rsidRPr="00F0604E">
        <w:rPr>
          <w:rStyle w:val="1c"/>
          <w:rFonts w:ascii="Times New Roman" w:hAnsi="Times New Roman"/>
          <w:b/>
          <w:sz w:val="28"/>
          <w:szCs w:val="28"/>
        </w:rPr>
        <w:t xml:space="preserve"> муниципальной</w:t>
      </w:r>
      <w:r w:rsidRPr="00F0604E">
        <w:rPr>
          <w:rFonts w:ascii="Times New Roman" w:hAnsi="Times New Roman"/>
          <w:b/>
          <w:sz w:val="28"/>
          <w:szCs w:val="28"/>
        </w:rPr>
        <w:t xml:space="preserve"> (КОМПЛЕКСНОЙ) ПРОГРАММЫ</w:t>
      </w:r>
    </w:p>
    <w:p w:rsidR="00F71594" w:rsidRPr="00F0604E" w:rsidRDefault="0049060E">
      <w:pPr>
        <w:contextualSpacing/>
        <w:jc w:val="center"/>
        <w:rPr>
          <w:rFonts w:ascii="Times New Roman" w:hAnsi="Times New Roman"/>
          <w:b/>
          <w:i/>
          <w:sz w:val="28"/>
          <w:szCs w:val="28"/>
        </w:rPr>
      </w:pPr>
      <w:r w:rsidRPr="00F0604E">
        <w:rPr>
          <w:rFonts w:ascii="Times New Roman" w:hAnsi="Times New Roman"/>
          <w:b/>
          <w:i/>
          <w:sz w:val="28"/>
          <w:szCs w:val="28"/>
        </w:rPr>
        <w:t>«Наименование»</w:t>
      </w:r>
      <w:r w:rsidRPr="00F0604E">
        <w:rPr>
          <w:rFonts w:ascii="Times New Roman" w:hAnsi="Times New Roman"/>
          <w:b/>
          <w:i/>
          <w:sz w:val="28"/>
          <w:szCs w:val="28"/>
          <w:vertAlign w:val="superscript"/>
        </w:rPr>
        <w:t>,</w:t>
      </w:r>
      <w:r w:rsidRPr="00F0604E">
        <w:rPr>
          <w:rFonts w:ascii="Times New Roman" w:hAnsi="Times New Roman"/>
          <w:b/>
          <w:i/>
          <w:sz w:val="28"/>
          <w:szCs w:val="28"/>
        </w:rPr>
        <w:t xml:space="preserve"> 8.9</w:t>
      </w:r>
    </w:p>
    <w:p w:rsidR="00F71594" w:rsidRPr="00F0604E" w:rsidRDefault="0049060E">
      <w:pPr>
        <w:contextualSpacing/>
        <w:jc w:val="center"/>
        <w:rPr>
          <w:rFonts w:ascii="Times New Roman" w:hAnsi="Times New Roman"/>
          <w:b/>
          <w:sz w:val="28"/>
          <w:szCs w:val="28"/>
        </w:rPr>
      </w:pPr>
      <w:r w:rsidRPr="00F0604E">
        <w:rPr>
          <w:rFonts w:ascii="Times New Roman" w:hAnsi="Times New Roman"/>
          <w:b/>
          <w:sz w:val="28"/>
          <w:szCs w:val="28"/>
        </w:rPr>
        <w:t xml:space="preserve">ЗА _________ </w:t>
      </w:r>
    </w:p>
    <w:p w:rsidR="00F71594" w:rsidRPr="00F0604E" w:rsidRDefault="00F71594">
      <w:pPr>
        <w:ind w:right="536"/>
        <w:contextualSpacing/>
        <w:jc w:val="right"/>
        <w:rPr>
          <w:rFonts w:ascii="Times New Roman" w:hAnsi="Times New Roman"/>
          <w:sz w:val="28"/>
          <w:szCs w:val="28"/>
        </w:rPr>
      </w:pPr>
    </w:p>
    <w:p w:rsidR="00F71594" w:rsidRPr="00F0604E" w:rsidRDefault="00F71594">
      <w:pPr>
        <w:ind w:right="536"/>
        <w:contextualSpacing/>
        <w:jc w:val="right"/>
        <w:rPr>
          <w:rFonts w:ascii="Times New Roman" w:hAnsi="Times New Roman"/>
          <w:sz w:val="28"/>
          <w:szCs w:val="28"/>
        </w:rPr>
      </w:pPr>
    </w:p>
    <w:p w:rsidR="00F71594" w:rsidRPr="00F0604E" w:rsidRDefault="00F71594">
      <w:pPr>
        <w:ind w:right="536"/>
        <w:contextualSpacing/>
        <w:rPr>
          <w:rFonts w:ascii="Times New Roman" w:hAnsi="Times New Roman"/>
          <w:sz w:val="28"/>
          <w:szCs w:val="28"/>
        </w:rPr>
      </w:pPr>
    </w:p>
    <w:p w:rsidR="00F71594" w:rsidRPr="00F0604E" w:rsidRDefault="00F71594">
      <w:pPr>
        <w:ind w:right="536"/>
        <w:contextualSpacing/>
        <w:rPr>
          <w:rFonts w:ascii="Times New Roman" w:hAnsi="Times New Roman"/>
          <w:sz w:val="28"/>
          <w:szCs w:val="28"/>
        </w:rPr>
      </w:pPr>
    </w:p>
    <w:p w:rsidR="00F71594" w:rsidRPr="00F0604E" w:rsidRDefault="0049060E" w:rsidP="00F22679">
      <w:pPr>
        <w:ind w:right="536"/>
        <w:contextualSpacing/>
        <w:jc w:val="both"/>
        <w:rPr>
          <w:rFonts w:ascii="Times New Roman" w:hAnsi="Times New Roman"/>
          <w:sz w:val="28"/>
          <w:szCs w:val="28"/>
        </w:rPr>
      </w:pPr>
      <w:r w:rsidRPr="00F0604E">
        <w:rPr>
          <w:rFonts w:ascii="Times New Roman" w:hAnsi="Times New Roman"/>
          <w:sz w:val="28"/>
          <w:szCs w:val="28"/>
        </w:rPr>
        <w:t>________________________________________________________________________________________________________________________________________________</w:t>
      </w:r>
      <w:r w:rsidRPr="00F0604E">
        <w:rPr>
          <w:sz w:val="28"/>
          <w:szCs w:val="28"/>
        </w:rPr>
        <w:t xml:space="preserve"> </w:t>
      </w:r>
      <w:r w:rsidRPr="00F0604E">
        <w:rPr>
          <w:rFonts w:ascii="Times New Roman" w:hAnsi="Times New Roman"/>
          <w:sz w:val="28"/>
          <w:szCs w:val="28"/>
        </w:rPr>
        <w:t>6.</w:t>
      </w:r>
      <w:r w:rsidR="00F22679" w:rsidRPr="00F0604E">
        <w:rPr>
          <w:rFonts w:ascii="Times New Roman" w:hAnsi="Times New Roman"/>
          <w:sz w:val="28"/>
          <w:szCs w:val="28"/>
        </w:rPr>
        <w:t xml:space="preserve"> </w:t>
      </w:r>
      <w:r w:rsidRPr="00F0604E">
        <w:rPr>
          <w:rFonts w:ascii="Times New Roman" w:hAnsi="Times New Roman"/>
          <w:sz w:val="28"/>
          <w:szCs w:val="28"/>
        </w:rPr>
        <w:t>Отчет о ходе реализации муниципальной (комплексной) программы утверждается ответственным исполнителем муниципальной программы (или иным лицом, исполняющим его обязанности (при наличии соответствующего подтверждающего документа о наделении соответствующими полномочиями).</w:t>
      </w:r>
    </w:p>
    <w:p w:rsidR="00F71594" w:rsidRPr="00F0604E" w:rsidRDefault="0049060E" w:rsidP="00F22679">
      <w:pPr>
        <w:ind w:right="536"/>
        <w:contextualSpacing/>
        <w:jc w:val="both"/>
        <w:rPr>
          <w:rFonts w:ascii="Times New Roman" w:hAnsi="Times New Roman"/>
          <w:sz w:val="28"/>
          <w:szCs w:val="28"/>
        </w:rPr>
      </w:pPr>
      <w:r w:rsidRPr="00F0604E">
        <w:rPr>
          <w:rStyle w:val="1f0"/>
          <w:rFonts w:ascii="Times New Roman" w:hAnsi="Times New Roman"/>
          <w:sz w:val="28"/>
          <w:szCs w:val="28"/>
        </w:rPr>
        <w:lastRenderedPageBreak/>
        <w:t>7.</w:t>
      </w:r>
      <w:r w:rsidRPr="00F0604E">
        <w:rPr>
          <w:rFonts w:ascii="Times New Roman" w:hAnsi="Times New Roman"/>
          <w:sz w:val="28"/>
          <w:szCs w:val="28"/>
        </w:rPr>
        <w:t xml:space="preserve"> При представлении отчета о ходе реализации муниципальной (комплексной) программы также представляются отчёты о ходе реализации структурных элементов, входящих в состав соответствующей муниципальной (комплексной) программы. В случае если структурный элемент муниципальной (комплексной) программы одновременно реализуется в рамках нескольких муниципальных</w:t>
      </w:r>
      <w:r w:rsidR="00F22679" w:rsidRPr="00F0604E">
        <w:rPr>
          <w:rFonts w:ascii="Times New Roman" w:hAnsi="Times New Roman"/>
          <w:sz w:val="28"/>
          <w:szCs w:val="28"/>
        </w:rPr>
        <w:t xml:space="preserve"> </w:t>
      </w:r>
      <w:r w:rsidRPr="00F0604E">
        <w:rPr>
          <w:rFonts w:ascii="Times New Roman" w:hAnsi="Times New Roman"/>
          <w:sz w:val="28"/>
          <w:szCs w:val="28"/>
        </w:rPr>
        <w:t>(комплексных)  программах, к отчету о ходе реализации муниципальной (комплексной) программы представляются отчетные сведения, относящиеся исключительно к данной муниципальной (комплексной) программе.</w:t>
      </w:r>
    </w:p>
    <w:p w:rsidR="00F71594" w:rsidRPr="00F0604E" w:rsidRDefault="0049060E" w:rsidP="00F22679">
      <w:pPr>
        <w:ind w:right="536"/>
        <w:contextualSpacing/>
        <w:jc w:val="both"/>
        <w:rPr>
          <w:rFonts w:ascii="Times New Roman" w:hAnsi="Times New Roman"/>
          <w:sz w:val="28"/>
          <w:szCs w:val="28"/>
        </w:rPr>
      </w:pPr>
      <w:r w:rsidRPr="00F0604E">
        <w:rPr>
          <w:rFonts w:ascii="Times New Roman" w:hAnsi="Times New Roman"/>
          <w:sz w:val="28"/>
          <w:szCs w:val="28"/>
        </w:rPr>
        <w:t>8. Указывается наименование муниципальной (комплексной) программы.</w:t>
      </w:r>
    </w:p>
    <w:p w:rsidR="00F71594" w:rsidRPr="00F0604E" w:rsidRDefault="0049060E" w:rsidP="00F22679">
      <w:pPr>
        <w:ind w:right="536"/>
        <w:contextualSpacing/>
        <w:jc w:val="both"/>
        <w:rPr>
          <w:rFonts w:ascii="Times New Roman" w:hAnsi="Times New Roman"/>
          <w:sz w:val="28"/>
          <w:szCs w:val="28"/>
        </w:rPr>
      </w:pPr>
      <w:r w:rsidRPr="00F0604E">
        <w:rPr>
          <w:rFonts w:ascii="Times New Roman" w:hAnsi="Times New Roman"/>
          <w:sz w:val="28"/>
          <w:szCs w:val="28"/>
        </w:rPr>
        <w:t xml:space="preserve">9. Данные формы отчетности также используются и для отчета о завершении муниципальной (комплексной) программы. Моментом принятия решения о завершении муниципальной (комплексной) программы и датой завершения реализации муниципальной (комплексной) программы считается дата утверждения отчета о завершении реализации муниципальной (комплексной) программы. </w:t>
      </w:r>
    </w:p>
    <w:p w:rsidR="00F71594" w:rsidRPr="00F0604E" w:rsidRDefault="0049060E" w:rsidP="00F22679">
      <w:pPr>
        <w:ind w:right="536"/>
        <w:contextualSpacing/>
        <w:jc w:val="both"/>
        <w:rPr>
          <w:rFonts w:ascii="Times New Roman" w:hAnsi="Times New Roman"/>
          <w:sz w:val="28"/>
          <w:szCs w:val="28"/>
        </w:rPr>
      </w:pPr>
      <w:r w:rsidRPr="00F0604E">
        <w:rPr>
          <w:rFonts w:ascii="Times New Roman" w:hAnsi="Times New Roman"/>
          <w:sz w:val="28"/>
          <w:szCs w:val="28"/>
        </w:rPr>
        <w:t>10.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p w:rsidR="00F71594" w:rsidRPr="00F0604E" w:rsidRDefault="00F71594">
      <w:pPr>
        <w:ind w:right="536"/>
        <w:contextualSpacing/>
        <w:rPr>
          <w:rFonts w:ascii="Times New Roman" w:hAnsi="Times New Roman"/>
          <w:sz w:val="28"/>
          <w:szCs w:val="28"/>
        </w:rPr>
      </w:pPr>
    </w:p>
    <w:p w:rsidR="00F71594" w:rsidRPr="00F0604E" w:rsidRDefault="0049060E">
      <w:pPr>
        <w:spacing w:line="240" w:lineRule="auto"/>
        <w:ind w:right="536"/>
        <w:contextualSpacing/>
        <w:rPr>
          <w:rFonts w:ascii="Times New Roman" w:hAnsi="Times New Roman"/>
          <w:sz w:val="28"/>
          <w:szCs w:val="28"/>
        </w:rPr>
      </w:pPr>
      <w:r w:rsidRPr="00F0604E">
        <w:rPr>
          <w:rFonts w:ascii="Times New Roman" w:hAnsi="Times New Roman"/>
          <w:sz w:val="28"/>
          <w:szCs w:val="28"/>
        </w:rPr>
        <w:t>1. Сведения о достижении показателей муниципальной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
        <w:gridCol w:w="1216"/>
        <w:gridCol w:w="2026"/>
        <w:gridCol w:w="1081"/>
        <w:gridCol w:w="1081"/>
        <w:gridCol w:w="946"/>
        <w:gridCol w:w="945"/>
        <w:gridCol w:w="1081"/>
        <w:gridCol w:w="1081"/>
        <w:gridCol w:w="947"/>
        <w:gridCol w:w="945"/>
        <w:gridCol w:w="946"/>
        <w:gridCol w:w="1103"/>
        <w:gridCol w:w="1217"/>
      </w:tblGrid>
      <w:tr w:rsidR="00F71594" w:rsidRPr="00F0604E">
        <w:tc>
          <w:tcPr>
            <w:tcW w:w="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Статус фактического/ прогнозного значения за отчетный период 11</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показателя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Уровень показателя</w:t>
            </w:r>
            <w:r w:rsidRPr="00F0604E">
              <w:rPr>
                <w:rStyle w:val="1f0"/>
                <w:rFonts w:ascii="Times New Roman" w:hAnsi="Times New Roman"/>
                <w:sz w:val="28"/>
                <w:szCs w:val="28"/>
                <w:vertAlign w:val="superscript"/>
              </w:rPr>
              <w:t>12</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Признак возрастания/ убывания</w:t>
            </w:r>
            <w:r w:rsidRPr="00F0604E">
              <w:rPr>
                <w:rStyle w:val="1f0"/>
                <w:rFonts w:ascii="Times New Roman" w:hAnsi="Times New Roman"/>
                <w:sz w:val="28"/>
                <w:szCs w:val="28"/>
                <w:vertAlign w:val="superscript"/>
              </w:rPr>
              <w:t>13</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Единица измерения (по ОКЕИ)</w:t>
            </w:r>
            <w:r w:rsidRPr="00F0604E">
              <w:rPr>
                <w:rFonts w:ascii="Times New Roman" w:hAnsi="Times New Roman"/>
                <w:sz w:val="28"/>
                <w:szCs w:val="28"/>
                <w:vertAlign w:val="superscript"/>
              </w:rPr>
              <w:t>7</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Плановое значение на конец отчетного периода</w:t>
            </w:r>
            <w:r w:rsidRPr="00F0604E">
              <w:rPr>
                <w:rFonts w:ascii="Times New Roman" w:hAnsi="Times New Roman"/>
                <w:sz w:val="28"/>
                <w:szCs w:val="28"/>
                <w:vertAlign w:val="superscript"/>
              </w:rPr>
              <w:t>7</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Фактическое значение на конец отчетного периода</w:t>
            </w:r>
            <w:r w:rsidRPr="00F0604E">
              <w:rPr>
                <w:rFonts w:ascii="Times New Roman" w:hAnsi="Times New Roman"/>
                <w:sz w:val="28"/>
                <w:szCs w:val="28"/>
                <w:vertAlign w:val="superscript"/>
              </w:rPr>
              <w:t>9</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Прогнозное значение на конец отчетного периода</w:t>
            </w:r>
            <w:r w:rsidRPr="00F0604E">
              <w:rPr>
                <w:rStyle w:val="1f0"/>
                <w:rFonts w:ascii="Times New Roman" w:hAnsi="Times New Roman"/>
                <w:sz w:val="28"/>
                <w:szCs w:val="28"/>
                <w:vertAlign w:val="superscript"/>
              </w:rPr>
              <w:t xml:space="preserve"> 14</w:t>
            </w:r>
          </w:p>
        </w:tc>
        <w:tc>
          <w:tcPr>
            <w:tcW w:w="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Подтверждающий документ</w:t>
            </w:r>
          </w:p>
          <w:p w:rsidR="00F71594" w:rsidRPr="00F0604E" w:rsidRDefault="0049060E">
            <w:pPr>
              <w:spacing w:after="0" w:line="240" w:lineRule="auto"/>
              <w:jc w:val="center"/>
              <w:rPr>
                <w:rFonts w:ascii="Times New Roman" w:hAnsi="Times New Roman"/>
                <w:sz w:val="28"/>
                <w:szCs w:val="28"/>
              </w:rPr>
            </w:pPr>
            <w:r w:rsidRPr="00F0604E">
              <w:rPr>
                <w:rStyle w:val="1f0"/>
                <w:rFonts w:ascii="Times New Roman" w:hAnsi="Times New Roman"/>
                <w:sz w:val="28"/>
                <w:szCs w:val="28"/>
                <w:vertAlign w:val="superscript"/>
              </w:rPr>
              <w:t>15</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Плановое значение на конец текущего года</w:t>
            </w:r>
            <w:r w:rsidRPr="00F0604E">
              <w:rPr>
                <w:rStyle w:val="1f0"/>
                <w:rFonts w:ascii="Times New Roman" w:hAnsi="Times New Roman"/>
                <w:sz w:val="28"/>
                <w:szCs w:val="28"/>
                <w:vertAlign w:val="superscript"/>
              </w:rPr>
              <w:t>16</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Прогнозное значение на конец текущего года</w:t>
            </w:r>
            <w:r w:rsidRPr="00F0604E">
              <w:rPr>
                <w:rFonts w:ascii="Times New Roman" w:hAnsi="Times New Roman"/>
                <w:sz w:val="28"/>
                <w:szCs w:val="28"/>
                <w:vertAlign w:val="superscript"/>
              </w:rPr>
              <w:t>8</w:t>
            </w: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Информационная система </w:t>
            </w:r>
            <w:r w:rsidRPr="00F0604E">
              <w:rPr>
                <w:rStyle w:val="1f0"/>
                <w:rFonts w:ascii="Times New Roman" w:hAnsi="Times New Roman"/>
                <w:sz w:val="28"/>
                <w:szCs w:val="28"/>
                <w:vertAlign w:val="superscript"/>
              </w:rPr>
              <w:t>17</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proofErr w:type="spellStart"/>
            <w:r w:rsidRPr="00F0604E">
              <w:rPr>
                <w:rFonts w:ascii="Times New Roman" w:hAnsi="Times New Roman"/>
                <w:sz w:val="28"/>
                <w:szCs w:val="28"/>
              </w:rPr>
              <w:t>Коммен</w:t>
            </w:r>
            <w:proofErr w:type="spellEnd"/>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тарий</w:t>
            </w:r>
            <w:r w:rsidRPr="00F0604E">
              <w:rPr>
                <w:rStyle w:val="1f0"/>
                <w:rFonts w:ascii="Times New Roman" w:hAnsi="Times New Roman"/>
                <w:sz w:val="28"/>
                <w:szCs w:val="28"/>
                <w:vertAlign w:val="superscript"/>
              </w:rPr>
              <w:t>18</w:t>
            </w:r>
          </w:p>
        </w:tc>
      </w:tr>
      <w:tr w:rsidR="00F71594" w:rsidRPr="00F0604E">
        <w:tc>
          <w:tcPr>
            <w:tcW w:w="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7</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8</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9</w:t>
            </w:r>
          </w:p>
        </w:tc>
        <w:tc>
          <w:tcPr>
            <w:tcW w:w="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10</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11</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12</w:t>
            </w: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13</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14</w:t>
            </w:r>
          </w:p>
        </w:tc>
      </w:tr>
      <w:tr w:rsidR="00F71594" w:rsidRPr="00F0604E">
        <w:tc>
          <w:tcPr>
            <w:tcW w:w="14913"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N Цель муниципальной программы «Наименование»</w:t>
            </w:r>
          </w:p>
        </w:tc>
      </w:tr>
      <w:tr w:rsidR="00F71594" w:rsidRPr="00F0604E">
        <w:tc>
          <w:tcPr>
            <w:tcW w:w="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Показатель 1</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r w:rsidR="00F71594" w:rsidRPr="00F0604E">
        <w:tc>
          <w:tcPr>
            <w:tcW w:w="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r w:rsidR="00F71594" w:rsidRPr="00F0604E">
        <w:tc>
          <w:tcPr>
            <w:tcW w:w="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Показатель N</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bl>
    <w:p w:rsidR="00F71594" w:rsidRPr="00F0604E" w:rsidRDefault="0049060E">
      <w:pPr>
        <w:ind w:right="536"/>
        <w:contextualSpacing/>
        <w:jc w:val="center"/>
        <w:rPr>
          <w:rFonts w:ascii="Times New Roman" w:hAnsi="Times New Roman"/>
          <w:sz w:val="28"/>
          <w:szCs w:val="28"/>
        </w:rPr>
      </w:pPr>
      <w:r w:rsidRPr="00F0604E">
        <w:rPr>
          <w:rFonts w:ascii="Times New Roman" w:hAnsi="Times New Roman"/>
          <w:sz w:val="28"/>
          <w:szCs w:val="28"/>
        </w:rPr>
        <w:t xml:space="preserve">1.1. Сведения о достижении прокси-показателей </w:t>
      </w:r>
      <w:r w:rsidRPr="00F0604E">
        <w:rPr>
          <w:rStyle w:val="1f0"/>
          <w:rFonts w:ascii="Times New Roman" w:hAnsi="Times New Roman"/>
          <w:sz w:val="28"/>
          <w:szCs w:val="28"/>
        </w:rPr>
        <w:t>муниципальной(комплексной)</w:t>
      </w:r>
      <w:r w:rsidRPr="00F0604E">
        <w:rPr>
          <w:rFonts w:ascii="Times New Roman" w:hAnsi="Times New Roman"/>
          <w:sz w:val="28"/>
          <w:szCs w:val="28"/>
        </w:rPr>
        <w:t xml:space="preserve">  программы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
        <w:gridCol w:w="1216"/>
        <w:gridCol w:w="2135"/>
        <w:gridCol w:w="1050"/>
        <w:gridCol w:w="945"/>
        <w:gridCol w:w="945"/>
        <w:gridCol w:w="1081"/>
        <w:gridCol w:w="1006"/>
        <w:gridCol w:w="886"/>
        <w:gridCol w:w="945"/>
        <w:gridCol w:w="1352"/>
        <w:gridCol w:w="1410"/>
        <w:gridCol w:w="1622"/>
      </w:tblGrid>
      <w:tr w:rsidR="00F71594" w:rsidRPr="00F0604E">
        <w:tc>
          <w:tcPr>
            <w:tcW w:w="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Статус фактического/ прогнозного значения за отчетный период</w:t>
            </w: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прокси-показателя</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Признак возрастания/ убывания</w:t>
            </w:r>
            <w:r w:rsidRPr="00F0604E">
              <w:rPr>
                <w:rFonts w:ascii="Times New Roman" w:hAnsi="Times New Roman"/>
                <w:sz w:val="28"/>
                <w:szCs w:val="28"/>
                <w:vertAlign w:val="superscript"/>
              </w:rPr>
              <w:t>8</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Единица измерения (по ОКЕИ)</w:t>
            </w:r>
            <w:r w:rsidRPr="00F0604E">
              <w:rPr>
                <w:rFonts w:ascii="Times New Roman" w:hAnsi="Times New Roman"/>
                <w:sz w:val="28"/>
                <w:szCs w:val="28"/>
                <w:vertAlign w:val="superscript"/>
              </w:rPr>
              <w:t>7</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Плановое значение на конец отчетного периода</w:t>
            </w:r>
            <w:r w:rsidRPr="00F0604E">
              <w:rPr>
                <w:rFonts w:ascii="Times New Roman" w:hAnsi="Times New Roman"/>
                <w:sz w:val="28"/>
                <w:szCs w:val="28"/>
                <w:vertAlign w:val="superscript"/>
              </w:rPr>
              <w:t>7</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Фактическое значение на конец отчетного периода  </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Прогнозное значение на конец отчетного периода</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Подтверждающий документ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Плановое значение на конец текущего года</w:t>
            </w:r>
            <w:r w:rsidRPr="00F0604E">
              <w:rPr>
                <w:rFonts w:ascii="Times New Roman" w:hAnsi="Times New Roman"/>
                <w:sz w:val="28"/>
                <w:szCs w:val="28"/>
                <w:vertAlign w:val="superscript"/>
              </w:rPr>
              <w:t>10</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Прогнозное значение на конец текущего года</w:t>
            </w:r>
            <w:r w:rsidRPr="00F0604E">
              <w:rPr>
                <w:rFonts w:ascii="Times New Roman" w:hAnsi="Times New Roman"/>
                <w:sz w:val="28"/>
                <w:szCs w:val="28"/>
                <w:vertAlign w:val="superscript"/>
              </w:rPr>
              <w:t>8</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Информационная система</w:t>
            </w:r>
            <w:r w:rsidRPr="00F0604E">
              <w:rPr>
                <w:rFonts w:ascii="Times New Roman" w:hAnsi="Times New Roman"/>
                <w:sz w:val="28"/>
                <w:szCs w:val="28"/>
                <w:vertAlign w:val="superscript"/>
              </w:rPr>
              <w:t>11</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Комментарий</w:t>
            </w:r>
            <w:r w:rsidRPr="00F0604E">
              <w:rPr>
                <w:rFonts w:ascii="Times New Roman" w:hAnsi="Times New Roman"/>
                <w:sz w:val="28"/>
                <w:szCs w:val="28"/>
                <w:vertAlign w:val="superscript"/>
              </w:rPr>
              <w:t>12</w:t>
            </w:r>
          </w:p>
        </w:tc>
      </w:tr>
      <w:tr w:rsidR="00F71594" w:rsidRPr="00F0604E">
        <w:tc>
          <w:tcPr>
            <w:tcW w:w="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7</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8</w:t>
            </w: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9</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10</w:t>
            </w: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11</w:t>
            </w: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12</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13</w:t>
            </w:r>
          </w:p>
        </w:tc>
      </w:tr>
      <w:tr w:rsidR="00F71594" w:rsidRPr="00F0604E">
        <w:tc>
          <w:tcPr>
            <w:tcW w:w="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1 </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i/>
                <w:sz w:val="28"/>
                <w:szCs w:val="28"/>
              </w:rPr>
            </w:pPr>
          </w:p>
        </w:tc>
        <w:tc>
          <w:tcPr>
            <w:tcW w:w="1337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 xml:space="preserve">Показатель </w:t>
            </w:r>
          </w:p>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муниципальной программы «Наименование», ед. измерения по ОКЕИ</w:t>
            </w:r>
          </w:p>
        </w:tc>
      </w:tr>
      <w:tr w:rsidR="00F71594" w:rsidRPr="00F0604E">
        <w:tc>
          <w:tcPr>
            <w:tcW w:w="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1.1</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«Наименование прокси- показателя»</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r w:rsidR="00F71594" w:rsidRPr="00F0604E">
        <w:tc>
          <w:tcPr>
            <w:tcW w:w="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1.N</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r w:rsidR="00F71594" w:rsidRPr="00F0604E">
        <w:tc>
          <w:tcPr>
            <w:tcW w:w="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i/>
                <w:sz w:val="28"/>
                <w:szCs w:val="28"/>
              </w:rPr>
            </w:pPr>
          </w:p>
        </w:tc>
        <w:tc>
          <w:tcPr>
            <w:tcW w:w="1337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i/>
                <w:sz w:val="28"/>
                <w:szCs w:val="28"/>
              </w:rPr>
            </w:pPr>
          </w:p>
        </w:tc>
      </w:tr>
    </w:tbl>
    <w:p w:rsidR="00F71594" w:rsidRPr="00F0604E" w:rsidRDefault="00F71594">
      <w:pPr>
        <w:ind w:right="536"/>
        <w:contextualSpacing/>
        <w:jc w:val="right"/>
        <w:rPr>
          <w:rFonts w:ascii="Times New Roman" w:hAnsi="Times New Roman"/>
          <w:sz w:val="28"/>
          <w:szCs w:val="28"/>
        </w:rPr>
      </w:pPr>
    </w:p>
    <w:p w:rsidR="00F71594" w:rsidRPr="00F0604E" w:rsidRDefault="0049060E">
      <w:pPr>
        <w:spacing w:after="0" w:line="264" w:lineRule="auto"/>
        <w:rPr>
          <w:rFonts w:ascii="Times New Roman" w:hAnsi="Times New Roman"/>
          <w:sz w:val="28"/>
          <w:szCs w:val="28"/>
        </w:rPr>
      </w:pPr>
      <w:r w:rsidRPr="00F0604E">
        <w:rPr>
          <w:rFonts w:ascii="Times New Roman" w:hAnsi="Times New Roman"/>
          <w:sz w:val="28"/>
          <w:szCs w:val="28"/>
        </w:rPr>
        <w:t>______________________________________________________________________________________________________________________________________________________</w:t>
      </w:r>
    </w:p>
    <w:p w:rsidR="00F71594" w:rsidRPr="00F0604E" w:rsidRDefault="0049060E">
      <w:pPr>
        <w:spacing w:after="0" w:line="264" w:lineRule="auto"/>
        <w:rPr>
          <w:sz w:val="28"/>
          <w:szCs w:val="28"/>
        </w:rPr>
      </w:pPr>
      <w:r w:rsidRPr="00F0604E">
        <w:rPr>
          <w:rStyle w:val="1f0"/>
          <w:sz w:val="28"/>
          <w:szCs w:val="28"/>
        </w:rPr>
        <w:t>11.</w:t>
      </w:r>
      <w:r w:rsidRPr="00F0604E">
        <w:rPr>
          <w:rFonts w:ascii="Times New Roman" w:hAnsi="Times New Roman"/>
          <w:sz w:val="28"/>
          <w:szCs w:val="28"/>
        </w:rPr>
        <w:t xml:space="preserve"> </w:t>
      </w:r>
      <w:r w:rsidRPr="00F0604E">
        <w:rPr>
          <w:sz w:val="28"/>
          <w:szCs w:val="28"/>
        </w:rPr>
        <w:t xml:space="preserve"> Здесь и далее используемая в разделах отчета цветовая индикация соответствует следующим статусам реализации муниципальной (комплексной) программы, ее структурного элемента, достижения или выполнения параметра муниципальной (комплексной) программы, ее структурного элемента (далее – статус):</w:t>
      </w:r>
    </w:p>
    <w:p w:rsidR="00F71594" w:rsidRPr="00F0604E" w:rsidRDefault="0049060E">
      <w:pPr>
        <w:pStyle w:val="Footnote"/>
        <w:rPr>
          <w:sz w:val="28"/>
          <w:szCs w:val="28"/>
        </w:rPr>
      </w:pPr>
      <w:r w:rsidRPr="00F0604E">
        <w:rPr>
          <w:sz w:val="28"/>
          <w:szCs w:val="28"/>
        </w:rPr>
        <w:t>зеленый индикатор - отсутствие отклонений, проблемы и риски отсутствуют, дополнительные решения не требуются;</w:t>
      </w:r>
    </w:p>
    <w:p w:rsidR="00F71594" w:rsidRPr="00F0604E" w:rsidRDefault="0049060E">
      <w:pPr>
        <w:pStyle w:val="Footnote"/>
        <w:rPr>
          <w:sz w:val="28"/>
          <w:szCs w:val="28"/>
        </w:rPr>
      </w:pPr>
      <w:r w:rsidRPr="00F0604E">
        <w:rPr>
          <w:sz w:val="28"/>
          <w:szCs w:val="28"/>
        </w:rPr>
        <w:lastRenderedPageBreak/>
        <w:t>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муниципальной (комплексной) программы;</w:t>
      </w:r>
    </w:p>
    <w:p w:rsidR="00F71594" w:rsidRPr="00F0604E" w:rsidRDefault="0049060E">
      <w:pPr>
        <w:pStyle w:val="Footnote"/>
        <w:rPr>
          <w:sz w:val="28"/>
          <w:szCs w:val="28"/>
        </w:rPr>
      </w:pPr>
      <w:r w:rsidRPr="00F0604E">
        <w:rPr>
          <w:sz w:val="28"/>
          <w:szCs w:val="28"/>
        </w:rPr>
        <w:t>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муниципальной (комплексной)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муниципальной (комплексной) программе, паспорту ее структурного элемента.</w:t>
      </w:r>
    </w:p>
    <w:p w:rsidR="00F71594" w:rsidRPr="00F0604E" w:rsidRDefault="0049060E">
      <w:pPr>
        <w:pStyle w:val="Footnote"/>
        <w:rPr>
          <w:sz w:val="28"/>
          <w:szCs w:val="28"/>
        </w:rPr>
      </w:pPr>
      <w:r w:rsidRPr="00F0604E">
        <w:rPr>
          <w:sz w:val="28"/>
          <w:szCs w:val="28"/>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F71594" w:rsidRPr="00F0604E" w:rsidRDefault="0049060E">
      <w:pPr>
        <w:pStyle w:val="Footnote"/>
        <w:rPr>
          <w:sz w:val="28"/>
          <w:szCs w:val="28"/>
        </w:rPr>
      </w:pPr>
      <w:r w:rsidRPr="00F0604E">
        <w:rPr>
          <w:sz w:val="28"/>
          <w:szCs w:val="28"/>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F71594" w:rsidRPr="00F0604E" w:rsidRDefault="0049060E">
      <w:pPr>
        <w:pStyle w:val="Footnote"/>
        <w:rPr>
          <w:sz w:val="28"/>
          <w:szCs w:val="28"/>
        </w:rPr>
      </w:pPr>
      <w:r w:rsidRPr="00F0604E">
        <w:rPr>
          <w:sz w:val="28"/>
          <w:szCs w:val="28"/>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p w:rsidR="00F71594" w:rsidRPr="00F0604E" w:rsidRDefault="0049060E">
      <w:pPr>
        <w:pStyle w:val="Footnote"/>
        <w:ind w:firstLine="0"/>
        <w:rPr>
          <w:sz w:val="28"/>
          <w:szCs w:val="28"/>
        </w:rPr>
      </w:pPr>
      <w:r w:rsidRPr="00F0604E">
        <w:rPr>
          <w:rStyle w:val="Footnote0"/>
          <w:sz w:val="28"/>
          <w:szCs w:val="28"/>
        </w:rPr>
        <w:t>12.</w:t>
      </w:r>
      <w:r w:rsidRPr="00F0604E">
        <w:rPr>
          <w:sz w:val="28"/>
          <w:szCs w:val="28"/>
        </w:rPr>
        <w:t xml:space="preserve"> Указывается автоматически на основании данных паспорта муниципальной (комплексной) программы, паспорта ее структурного элемента.</w:t>
      </w:r>
    </w:p>
    <w:p w:rsidR="00F71594" w:rsidRPr="00F0604E" w:rsidRDefault="0049060E">
      <w:pPr>
        <w:pStyle w:val="Footnote"/>
        <w:ind w:firstLine="0"/>
        <w:rPr>
          <w:sz w:val="28"/>
          <w:szCs w:val="28"/>
        </w:rPr>
      </w:pPr>
      <w:r w:rsidRPr="00F0604E">
        <w:rPr>
          <w:sz w:val="28"/>
          <w:szCs w:val="28"/>
        </w:rPr>
        <w:t xml:space="preserve"> 13.Не подлежит отражению в печатной форме отчета о ходе реализации муниципальной (комплексной) программы.</w:t>
      </w:r>
    </w:p>
    <w:p w:rsidR="00F71594" w:rsidRPr="00F0604E" w:rsidRDefault="0049060E">
      <w:pPr>
        <w:pStyle w:val="Footnote"/>
        <w:ind w:firstLine="0"/>
        <w:rPr>
          <w:sz w:val="28"/>
          <w:szCs w:val="28"/>
        </w:rPr>
      </w:pPr>
      <w:r w:rsidRPr="00F0604E">
        <w:rPr>
          <w:sz w:val="28"/>
          <w:szCs w:val="28"/>
        </w:rPr>
        <w:t xml:space="preserve"> 14.Здесь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p w:rsidR="00F71594" w:rsidRPr="00F0604E" w:rsidRDefault="0049060E">
      <w:pPr>
        <w:pStyle w:val="Footnote"/>
        <w:ind w:firstLine="0"/>
        <w:rPr>
          <w:sz w:val="28"/>
          <w:szCs w:val="28"/>
        </w:rPr>
      </w:pPr>
      <w:r w:rsidRPr="00F0604E">
        <w:rPr>
          <w:rStyle w:val="Footnote0"/>
          <w:sz w:val="28"/>
          <w:szCs w:val="28"/>
        </w:rPr>
        <w:t>15</w:t>
      </w:r>
      <w:r w:rsidRPr="00F0604E">
        <w:rPr>
          <w:sz w:val="28"/>
          <w:szCs w:val="28"/>
        </w:rPr>
        <w:t xml:space="preserve"> </w:t>
      </w:r>
      <w:r w:rsidRPr="00F0604E">
        <w:rPr>
          <w:rFonts w:ascii="Times New Roman" w:hAnsi="Times New Roman"/>
          <w:sz w:val="28"/>
          <w:szCs w:val="28"/>
        </w:rPr>
        <w:t xml:space="preserve"> Указывается при необходимости</w:t>
      </w:r>
    </w:p>
    <w:p w:rsidR="00F71594" w:rsidRPr="00F0604E" w:rsidRDefault="0049060E">
      <w:pPr>
        <w:pStyle w:val="Footnote"/>
        <w:ind w:firstLine="0"/>
        <w:rPr>
          <w:sz w:val="28"/>
          <w:szCs w:val="28"/>
        </w:rPr>
      </w:pPr>
      <w:r w:rsidRPr="00F0604E">
        <w:rPr>
          <w:rStyle w:val="Footnote0"/>
          <w:sz w:val="28"/>
          <w:szCs w:val="28"/>
        </w:rPr>
        <w:t xml:space="preserve">16 </w:t>
      </w:r>
      <w:r w:rsidRPr="00F0604E">
        <w:rPr>
          <w:sz w:val="28"/>
          <w:szCs w:val="28"/>
        </w:rPr>
        <w:t>Не указывается в рамках годового отчета о ходе реализации муниципальной (комплексной) программы.</w:t>
      </w:r>
    </w:p>
    <w:p w:rsidR="00F71594" w:rsidRPr="00F0604E" w:rsidRDefault="0049060E">
      <w:pPr>
        <w:pStyle w:val="Footnote"/>
        <w:ind w:firstLine="0"/>
        <w:rPr>
          <w:sz w:val="28"/>
          <w:szCs w:val="28"/>
        </w:rPr>
      </w:pPr>
      <w:r w:rsidRPr="00F0604E">
        <w:rPr>
          <w:sz w:val="28"/>
          <w:szCs w:val="28"/>
        </w:rPr>
        <w:t>17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муниципальной (комплексной) программы.</w:t>
      </w:r>
    </w:p>
    <w:p w:rsidR="00F71594" w:rsidRPr="00F0604E" w:rsidRDefault="0049060E">
      <w:pPr>
        <w:pStyle w:val="Footnote"/>
        <w:ind w:firstLine="0"/>
        <w:rPr>
          <w:sz w:val="28"/>
          <w:szCs w:val="28"/>
        </w:rPr>
      </w:pPr>
      <w:r w:rsidRPr="00F0604E">
        <w:rPr>
          <w:rStyle w:val="Footnote0"/>
          <w:sz w:val="28"/>
          <w:szCs w:val="28"/>
        </w:rPr>
        <w:t xml:space="preserve">18 </w:t>
      </w:r>
      <w:r w:rsidRPr="00F0604E">
        <w:rPr>
          <w:sz w:val="28"/>
          <w:szCs w:val="28"/>
        </w:rPr>
        <w:t>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p w:rsidR="00F71594" w:rsidRPr="00F0604E" w:rsidRDefault="00F71594">
      <w:pPr>
        <w:spacing w:after="0" w:line="264" w:lineRule="auto"/>
        <w:rPr>
          <w:rFonts w:ascii="Times New Roman" w:hAnsi="Times New Roman"/>
          <w:sz w:val="28"/>
          <w:szCs w:val="28"/>
        </w:rPr>
      </w:pPr>
    </w:p>
    <w:p w:rsidR="00F71594" w:rsidRPr="00F0604E" w:rsidRDefault="0049060E">
      <w:pPr>
        <w:spacing w:after="0" w:line="264" w:lineRule="auto"/>
        <w:rPr>
          <w:rFonts w:ascii="Times New Roman" w:hAnsi="Times New Roman"/>
          <w:sz w:val="28"/>
          <w:szCs w:val="28"/>
        </w:rPr>
      </w:pPr>
      <w:r w:rsidRPr="00F0604E">
        <w:rPr>
          <w:rFonts w:ascii="Times New Roman" w:hAnsi="Times New Roman"/>
          <w:sz w:val="28"/>
          <w:szCs w:val="28"/>
        </w:rPr>
        <w:t xml:space="preserve">2. Сведения о помесячном достижении показателей </w:t>
      </w:r>
      <w:r w:rsidRPr="00F0604E">
        <w:rPr>
          <w:rStyle w:val="1f0"/>
          <w:rFonts w:ascii="Times New Roman" w:hAnsi="Times New Roman"/>
          <w:sz w:val="28"/>
          <w:szCs w:val="28"/>
        </w:rPr>
        <w:t>муниципальной</w:t>
      </w:r>
      <w:r w:rsidR="00764E1F" w:rsidRPr="00F0604E">
        <w:rPr>
          <w:rStyle w:val="1f0"/>
          <w:rFonts w:ascii="Times New Roman" w:hAnsi="Times New Roman"/>
          <w:sz w:val="28"/>
          <w:szCs w:val="28"/>
        </w:rPr>
        <w:t xml:space="preserve"> </w:t>
      </w:r>
      <w:r w:rsidRPr="00F0604E">
        <w:rPr>
          <w:rStyle w:val="1f0"/>
          <w:rFonts w:ascii="Times New Roman" w:hAnsi="Times New Roman"/>
          <w:sz w:val="28"/>
          <w:szCs w:val="28"/>
        </w:rPr>
        <w:t>(комплексной)</w:t>
      </w:r>
      <w:r w:rsidRPr="00F0604E">
        <w:rPr>
          <w:rFonts w:ascii="Times New Roman" w:hAnsi="Times New Roman"/>
          <w:sz w:val="28"/>
          <w:szCs w:val="28"/>
        </w:rPr>
        <w:t xml:space="preserve">  программы в </w:t>
      </w:r>
      <w:r w:rsidRPr="00F0604E">
        <w:rPr>
          <w:rFonts w:ascii="Times New Roman" w:hAnsi="Times New Roman"/>
          <w:i/>
          <w:sz w:val="28"/>
          <w:szCs w:val="28"/>
        </w:rPr>
        <w:t>(указывается год)</w:t>
      </w:r>
      <w:r w:rsidRPr="00F0604E">
        <w:rPr>
          <w:rFonts w:ascii="Times New Roman" w:hAnsi="Times New Roman"/>
          <w:sz w:val="28"/>
          <w:szCs w:val="28"/>
        </w:rPr>
        <w:t xml:space="preserve"> году</w:t>
      </w:r>
      <w:r w:rsidRPr="00F0604E">
        <w:rPr>
          <w:rStyle w:val="1f0"/>
          <w:rFonts w:ascii="Times New Roman" w:hAnsi="Times New Roman"/>
          <w:sz w:val="28"/>
          <w:szCs w:val="28"/>
          <w:vertAlign w:val="superscript"/>
        </w:rPr>
        <w:t>19</w:t>
      </w:r>
    </w:p>
    <w:p w:rsidR="00F71594" w:rsidRPr="00F0604E" w:rsidRDefault="00F71594">
      <w:pPr>
        <w:spacing w:after="0" w:line="264"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46"/>
        <w:gridCol w:w="4742"/>
        <w:gridCol w:w="1337"/>
        <w:gridCol w:w="604"/>
        <w:gridCol w:w="604"/>
        <w:gridCol w:w="604"/>
        <w:gridCol w:w="604"/>
        <w:gridCol w:w="604"/>
        <w:gridCol w:w="604"/>
        <w:gridCol w:w="604"/>
        <w:gridCol w:w="604"/>
        <w:gridCol w:w="604"/>
        <w:gridCol w:w="604"/>
        <w:gridCol w:w="610"/>
        <w:gridCol w:w="1749"/>
      </w:tblGrid>
      <w:tr w:rsidR="00F71594" w:rsidRPr="00F0604E">
        <w:trPr>
          <w:trHeight w:val="349"/>
        </w:trPr>
        <w:tc>
          <w:tcPr>
            <w:tcW w:w="54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 п/п</w:t>
            </w:r>
          </w:p>
        </w:tc>
        <w:tc>
          <w:tcPr>
            <w:tcW w:w="474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rsidP="00764E1F">
            <w:pPr>
              <w:spacing w:after="160" w:line="240" w:lineRule="atLeast"/>
              <w:jc w:val="center"/>
              <w:rPr>
                <w:rFonts w:ascii="Times New Roman" w:hAnsi="Times New Roman"/>
                <w:sz w:val="28"/>
                <w:szCs w:val="28"/>
              </w:rPr>
            </w:pPr>
            <w:r w:rsidRPr="00F0604E">
              <w:rPr>
                <w:rFonts w:ascii="Times New Roman" w:hAnsi="Times New Roman"/>
                <w:sz w:val="28"/>
                <w:szCs w:val="28"/>
              </w:rPr>
              <w:t xml:space="preserve">Показатели </w:t>
            </w:r>
            <w:r w:rsidR="00764E1F" w:rsidRPr="00F0604E">
              <w:rPr>
                <w:rFonts w:ascii="Times New Roman" w:hAnsi="Times New Roman"/>
                <w:sz w:val="28"/>
                <w:szCs w:val="28"/>
              </w:rPr>
              <w:t xml:space="preserve">муниципальной </w:t>
            </w:r>
            <w:r w:rsidRPr="00F0604E">
              <w:rPr>
                <w:rFonts w:ascii="Times New Roman" w:hAnsi="Times New Roman"/>
                <w:sz w:val="28"/>
                <w:szCs w:val="28"/>
              </w:rPr>
              <w:t>программы</w:t>
            </w:r>
          </w:p>
        </w:tc>
        <w:tc>
          <w:tcPr>
            <w:tcW w:w="133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jc w:val="center"/>
              <w:rPr>
                <w:rFonts w:ascii="Times New Roman" w:hAnsi="Times New Roman"/>
                <w:sz w:val="28"/>
                <w:szCs w:val="28"/>
              </w:rPr>
            </w:pPr>
            <w:r w:rsidRPr="00F0604E">
              <w:rPr>
                <w:rFonts w:ascii="Times New Roman" w:hAnsi="Times New Roman"/>
                <w:sz w:val="28"/>
                <w:szCs w:val="28"/>
              </w:rPr>
              <w:t>Уровень показателя</w:t>
            </w:r>
            <w:r w:rsidRPr="00F0604E">
              <w:rPr>
                <w:rFonts w:ascii="Times New Roman" w:hAnsi="Times New Roman"/>
                <w:sz w:val="28"/>
                <w:szCs w:val="28"/>
                <w:vertAlign w:val="superscript"/>
              </w:rPr>
              <w:t>7</w:t>
            </w:r>
          </w:p>
        </w:tc>
        <w:tc>
          <w:tcPr>
            <w:tcW w:w="6650"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Плановые значения по кварталам/месяцам</w:t>
            </w:r>
          </w:p>
        </w:tc>
        <w:tc>
          <w:tcPr>
            <w:tcW w:w="174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jc w:val="center"/>
              <w:rPr>
                <w:rFonts w:ascii="Times New Roman" w:hAnsi="Times New Roman"/>
                <w:b/>
                <w:sz w:val="28"/>
                <w:szCs w:val="28"/>
              </w:rPr>
            </w:pPr>
            <w:r w:rsidRPr="00F0604E">
              <w:rPr>
                <w:rFonts w:ascii="Times New Roman" w:hAnsi="Times New Roman"/>
                <w:b/>
                <w:sz w:val="28"/>
                <w:szCs w:val="28"/>
              </w:rPr>
              <w:t xml:space="preserve">На конец </w:t>
            </w:r>
            <w:r w:rsidRPr="00F0604E">
              <w:rPr>
                <w:rFonts w:ascii="Times New Roman" w:hAnsi="Times New Roman"/>
                <w:b/>
                <w:i/>
                <w:sz w:val="28"/>
                <w:szCs w:val="28"/>
              </w:rPr>
              <w:t>(указывается год)</w:t>
            </w:r>
            <w:r w:rsidRPr="00F0604E">
              <w:rPr>
                <w:rFonts w:ascii="Times New Roman" w:hAnsi="Times New Roman"/>
                <w:b/>
                <w:sz w:val="28"/>
                <w:szCs w:val="28"/>
              </w:rPr>
              <w:t xml:space="preserve"> года</w:t>
            </w:r>
          </w:p>
        </w:tc>
      </w:tr>
      <w:tr w:rsidR="00F71594" w:rsidRPr="00F0604E">
        <w:trPr>
          <w:trHeight w:val="661"/>
        </w:trPr>
        <w:tc>
          <w:tcPr>
            <w:tcW w:w="54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474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133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янв.</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фев.</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март</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апр.</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май</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июнь</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июль</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авг.</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сен.</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окт.</w:t>
            </w:r>
          </w:p>
        </w:tc>
        <w:tc>
          <w:tcPr>
            <w:tcW w:w="6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ноя.</w:t>
            </w:r>
          </w:p>
        </w:tc>
        <w:tc>
          <w:tcPr>
            <w:tcW w:w="174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r>
      <w:tr w:rsidR="00F71594" w:rsidRPr="00F0604E">
        <w:trPr>
          <w:trHeight w:val="161"/>
        </w:trPr>
        <w:tc>
          <w:tcPr>
            <w:tcW w:w="54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w:t>
            </w:r>
          </w:p>
        </w:tc>
        <w:tc>
          <w:tcPr>
            <w:tcW w:w="474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2</w:t>
            </w:r>
          </w:p>
        </w:tc>
        <w:tc>
          <w:tcPr>
            <w:tcW w:w="133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3</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4</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5</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6</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7</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8</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9</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10</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11</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12</w:t>
            </w: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13</w:t>
            </w:r>
          </w:p>
        </w:tc>
        <w:tc>
          <w:tcPr>
            <w:tcW w:w="6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14</w:t>
            </w:r>
          </w:p>
        </w:tc>
        <w:tc>
          <w:tcPr>
            <w:tcW w:w="17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15</w:t>
            </w:r>
          </w:p>
        </w:tc>
      </w:tr>
      <w:tr w:rsidR="00F71594" w:rsidRPr="00F0604E">
        <w:trPr>
          <w:trHeight w:val="386"/>
        </w:trPr>
        <w:tc>
          <w:tcPr>
            <w:tcW w:w="54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1.</w:t>
            </w:r>
          </w:p>
        </w:tc>
        <w:tc>
          <w:tcPr>
            <w:tcW w:w="14478" w:type="dxa"/>
            <w:gridSpan w:val="14"/>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rPr>
                <w:rFonts w:ascii="Times New Roman" w:hAnsi="Times New Roman"/>
                <w:sz w:val="28"/>
                <w:szCs w:val="28"/>
              </w:rPr>
            </w:pPr>
            <w:r w:rsidRPr="00F0604E">
              <w:rPr>
                <w:rFonts w:ascii="Times New Roman" w:hAnsi="Times New Roman"/>
                <w:i/>
                <w:sz w:val="28"/>
                <w:szCs w:val="28"/>
                <w:u w:color="000000"/>
              </w:rPr>
              <w:t>(наименование цели)</w:t>
            </w:r>
          </w:p>
        </w:tc>
      </w:tr>
      <w:tr w:rsidR="00F71594" w:rsidRPr="00F0604E">
        <w:trPr>
          <w:trHeight w:val="386"/>
        </w:trPr>
        <w:tc>
          <w:tcPr>
            <w:tcW w:w="54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1.N</w:t>
            </w:r>
          </w:p>
        </w:tc>
        <w:tc>
          <w:tcPr>
            <w:tcW w:w="14478" w:type="dxa"/>
            <w:gridSpan w:val="14"/>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rPr>
                <w:rFonts w:ascii="Times New Roman" w:hAnsi="Times New Roman"/>
                <w:i/>
                <w:sz w:val="28"/>
                <w:szCs w:val="28"/>
                <w:u w:color="000000"/>
              </w:rPr>
            </w:pPr>
            <w:r w:rsidRPr="00F0604E">
              <w:rPr>
                <w:rFonts w:ascii="Times New Roman" w:hAnsi="Times New Roman"/>
                <w:i/>
                <w:sz w:val="28"/>
                <w:szCs w:val="28"/>
                <w:u w:color="000000"/>
              </w:rPr>
              <w:t>(наименование показателя), единица измерения по ОКЕИ</w:t>
            </w:r>
          </w:p>
        </w:tc>
      </w:tr>
      <w:tr w:rsidR="00F71594" w:rsidRPr="00F0604E">
        <w:trPr>
          <w:trHeight w:val="386"/>
        </w:trPr>
        <w:tc>
          <w:tcPr>
            <w:tcW w:w="54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474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ind w:left="259"/>
              <w:rPr>
                <w:rFonts w:ascii="Times New Roman" w:hAnsi="Times New Roman"/>
                <w:i/>
                <w:sz w:val="28"/>
                <w:szCs w:val="28"/>
                <w:u w:color="000000"/>
              </w:rPr>
            </w:pPr>
            <w:r w:rsidRPr="00F0604E">
              <w:rPr>
                <w:rFonts w:ascii="Times New Roman" w:hAnsi="Times New Roman"/>
                <w:i/>
                <w:sz w:val="28"/>
                <w:szCs w:val="28"/>
                <w:u w:color="000000"/>
              </w:rPr>
              <w:t>План</w:t>
            </w:r>
          </w:p>
        </w:tc>
        <w:tc>
          <w:tcPr>
            <w:tcW w:w="133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rPr>
                <w:rFonts w:ascii="Times New Roman" w:hAnsi="Times New Roman"/>
                <w:i/>
                <w:sz w:val="28"/>
                <w:szCs w:val="28"/>
                <w:u w:color="000000"/>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17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r>
      <w:tr w:rsidR="00F71594" w:rsidRPr="00F0604E">
        <w:trPr>
          <w:trHeight w:val="386"/>
        </w:trPr>
        <w:tc>
          <w:tcPr>
            <w:tcW w:w="54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474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ind w:left="259"/>
              <w:rPr>
                <w:rFonts w:ascii="Times New Roman" w:hAnsi="Times New Roman"/>
                <w:i/>
                <w:sz w:val="28"/>
                <w:szCs w:val="28"/>
                <w:u w:color="000000"/>
              </w:rPr>
            </w:pPr>
            <w:r w:rsidRPr="00F0604E">
              <w:rPr>
                <w:rFonts w:ascii="Times New Roman" w:hAnsi="Times New Roman"/>
                <w:i/>
                <w:sz w:val="28"/>
                <w:szCs w:val="28"/>
                <w:u w:color="000000"/>
              </w:rPr>
              <w:t>Факт/прогноз</w:t>
            </w:r>
          </w:p>
        </w:tc>
        <w:tc>
          <w:tcPr>
            <w:tcW w:w="133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17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r>
    </w:tbl>
    <w:p w:rsidR="00F71594" w:rsidRPr="00F0604E" w:rsidRDefault="00F71594">
      <w:pPr>
        <w:spacing w:after="0" w:line="264" w:lineRule="auto"/>
        <w:ind w:left="357" w:right="539"/>
        <w:jc w:val="right"/>
        <w:rPr>
          <w:rFonts w:ascii="Times New Roman" w:hAnsi="Times New Roman"/>
          <w:sz w:val="28"/>
          <w:szCs w:val="28"/>
        </w:rPr>
      </w:pPr>
    </w:p>
    <w:p w:rsidR="00F71594" w:rsidRPr="00F0604E" w:rsidRDefault="0049060E">
      <w:pPr>
        <w:spacing w:after="160" w:line="264" w:lineRule="auto"/>
        <w:rPr>
          <w:sz w:val="28"/>
          <w:szCs w:val="28"/>
        </w:rPr>
      </w:pPr>
      <w:r w:rsidRPr="00F0604E">
        <w:rPr>
          <w:rFonts w:ascii="Times New Roman" w:hAnsi="Times New Roman"/>
          <w:sz w:val="28"/>
          <w:szCs w:val="28"/>
        </w:rPr>
        <w:t>______________________________________________________________________________________________________________________________________________________</w:t>
      </w:r>
      <w:r w:rsidRPr="00F0604E">
        <w:rPr>
          <w:rStyle w:val="Footnote0"/>
          <w:sz w:val="28"/>
          <w:szCs w:val="28"/>
        </w:rPr>
        <w:t>19</w:t>
      </w:r>
      <w:r w:rsidRPr="00F0604E">
        <w:rPr>
          <w:rFonts w:ascii="Times New Roman" w:hAnsi="Times New Roman"/>
          <w:sz w:val="28"/>
          <w:szCs w:val="28"/>
        </w:rPr>
        <w:t>.</w:t>
      </w:r>
      <w:r w:rsidRPr="00F0604E">
        <w:rPr>
          <w:sz w:val="28"/>
          <w:szCs w:val="28"/>
        </w:rPr>
        <w:t xml:space="preserve"> Заполняется при наличии соответствующих показателей в паспорте муниципальной (комплексной) программы с учетом выбранной периодичности наблюдения.</w:t>
      </w:r>
    </w:p>
    <w:p w:rsidR="00F71594" w:rsidRPr="00F0604E" w:rsidRDefault="0049060E">
      <w:pPr>
        <w:spacing w:after="160" w:line="264" w:lineRule="auto"/>
        <w:rPr>
          <w:rFonts w:ascii="Times New Roman" w:hAnsi="Times New Roman"/>
          <w:sz w:val="28"/>
          <w:szCs w:val="28"/>
        </w:rPr>
      </w:pPr>
      <w:r w:rsidRPr="00F0604E">
        <w:rPr>
          <w:rFonts w:ascii="Times New Roman" w:hAnsi="Times New Roman"/>
          <w:sz w:val="28"/>
          <w:szCs w:val="28"/>
        </w:rPr>
        <w:br w:type="page"/>
      </w:r>
    </w:p>
    <w:p w:rsidR="00F71594" w:rsidRPr="00F0604E" w:rsidRDefault="00F71594">
      <w:pPr>
        <w:spacing w:after="0" w:line="264" w:lineRule="auto"/>
        <w:ind w:left="357" w:right="539"/>
        <w:jc w:val="right"/>
        <w:rPr>
          <w:rFonts w:ascii="Times New Roman" w:hAnsi="Times New Roman"/>
          <w:sz w:val="28"/>
          <w:szCs w:val="28"/>
        </w:rPr>
      </w:pPr>
    </w:p>
    <w:p w:rsidR="00F71594" w:rsidRPr="00F0604E" w:rsidRDefault="0049060E">
      <w:pPr>
        <w:spacing w:after="0" w:line="264" w:lineRule="auto"/>
        <w:ind w:left="357" w:right="539"/>
        <w:jc w:val="right"/>
        <w:rPr>
          <w:rFonts w:ascii="Times New Roman" w:hAnsi="Times New Roman"/>
          <w:sz w:val="28"/>
          <w:szCs w:val="28"/>
        </w:rPr>
      </w:pPr>
      <w:r w:rsidRPr="00F0604E">
        <w:rPr>
          <w:rFonts w:ascii="Times New Roman" w:hAnsi="Times New Roman"/>
          <w:sz w:val="28"/>
          <w:szCs w:val="28"/>
        </w:rPr>
        <w:t>3. Сведения об исполнении бюджетных ассигнований, предусмотренных на финансовое обеспечение реализации муниципальной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3"/>
        <w:gridCol w:w="1229"/>
        <w:gridCol w:w="940"/>
        <w:gridCol w:w="1050"/>
        <w:gridCol w:w="1118"/>
        <w:gridCol w:w="1072"/>
        <w:gridCol w:w="1699"/>
        <w:gridCol w:w="2873"/>
      </w:tblGrid>
      <w:tr w:rsidR="00F71594" w:rsidRPr="00F0604E">
        <w:trPr>
          <w:trHeight w:val="462"/>
        </w:trPr>
        <w:tc>
          <w:tcPr>
            <w:tcW w:w="50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Наименование муниципальной программы, структурного элемента и источника финансового обеспечения</w:t>
            </w:r>
          </w:p>
        </w:tc>
        <w:tc>
          <w:tcPr>
            <w:tcW w:w="32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Объем финансового обеспечения,</w:t>
            </w:r>
          </w:p>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тыс. рублей</w:t>
            </w:r>
          </w:p>
        </w:tc>
        <w:tc>
          <w:tcPr>
            <w:tcW w:w="21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Исполнение, тыс. рублей</w:t>
            </w:r>
          </w:p>
        </w:tc>
        <w:tc>
          <w:tcPr>
            <w:tcW w:w="16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vertAlign w:val="superscript"/>
              </w:rPr>
            </w:pPr>
            <w:r w:rsidRPr="00F0604E">
              <w:rPr>
                <w:rStyle w:val="1f0"/>
                <w:rFonts w:ascii="Times New Roman" w:hAnsi="Times New Roman"/>
                <w:sz w:val="28"/>
                <w:szCs w:val="28"/>
              </w:rPr>
              <w:t xml:space="preserve">Процент исполнения, (6)/(3)*100 </w:t>
            </w:r>
            <w:r w:rsidRPr="00F0604E">
              <w:rPr>
                <w:rStyle w:val="1f0"/>
                <w:rFonts w:ascii="Times New Roman" w:hAnsi="Times New Roman"/>
                <w:sz w:val="28"/>
                <w:szCs w:val="28"/>
                <w:vertAlign w:val="superscript"/>
              </w:rPr>
              <w:t>20</w:t>
            </w:r>
          </w:p>
          <w:p w:rsidR="00F71594" w:rsidRPr="00F0604E" w:rsidRDefault="00F71594">
            <w:pPr>
              <w:spacing w:after="0" w:line="240" w:lineRule="auto"/>
              <w:contextualSpacing/>
              <w:jc w:val="center"/>
              <w:rPr>
                <w:rFonts w:ascii="Times New Roman" w:hAnsi="Times New Roman"/>
                <w:sz w:val="28"/>
                <w:szCs w:val="28"/>
                <w:vertAlign w:val="superscript"/>
              </w:rPr>
            </w:pPr>
          </w:p>
        </w:tc>
        <w:tc>
          <w:tcPr>
            <w:tcW w:w="28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Комментарий</w:t>
            </w:r>
          </w:p>
          <w:p w:rsidR="00F71594" w:rsidRPr="00F0604E" w:rsidRDefault="00F71594">
            <w:pPr>
              <w:spacing w:after="0"/>
              <w:contextualSpacing/>
              <w:jc w:val="center"/>
              <w:rPr>
                <w:rFonts w:ascii="Times New Roman" w:hAnsi="Times New Roman"/>
                <w:sz w:val="28"/>
                <w:szCs w:val="28"/>
              </w:rPr>
            </w:pPr>
          </w:p>
        </w:tc>
      </w:tr>
      <w:tr w:rsidR="00F71594" w:rsidRPr="00F0604E">
        <w:trPr>
          <w:trHeight w:val="867"/>
        </w:trPr>
        <w:tc>
          <w:tcPr>
            <w:tcW w:w="50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Предусмотрено паспортом</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Сводная бюджетная роспись</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594" w:rsidRPr="00F0604E" w:rsidRDefault="0049060E">
            <w:pPr>
              <w:jc w:val="center"/>
              <w:rPr>
                <w:rFonts w:ascii="Times New Roman" w:hAnsi="Times New Roman"/>
                <w:sz w:val="28"/>
                <w:szCs w:val="28"/>
              </w:rPr>
            </w:pPr>
            <w:r w:rsidRPr="00F0604E">
              <w:rPr>
                <w:rFonts w:ascii="Times New Roman" w:hAnsi="Times New Roman"/>
                <w:sz w:val="28"/>
                <w:szCs w:val="28"/>
              </w:rPr>
              <w:t>Лимиты бюджетных обязательств</w:t>
            </w:r>
          </w:p>
          <w:p w:rsidR="00F71594" w:rsidRPr="00F0604E" w:rsidRDefault="0049060E">
            <w:pPr>
              <w:jc w:val="center"/>
              <w:rPr>
                <w:rFonts w:ascii="Times New Roman" w:hAnsi="Times New Roman"/>
                <w:sz w:val="28"/>
                <w:szCs w:val="28"/>
              </w:rPr>
            </w:pPr>
            <w:r w:rsidRPr="00F0604E">
              <w:rPr>
                <w:rFonts w:ascii="Times New Roman" w:hAnsi="Times New Roman"/>
                <w:sz w:val="28"/>
                <w:szCs w:val="28"/>
              </w:rPr>
              <w:t>21</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1594" w:rsidRPr="00F0604E" w:rsidRDefault="0049060E">
            <w:pPr>
              <w:jc w:val="center"/>
              <w:rPr>
                <w:rFonts w:ascii="Times New Roman" w:hAnsi="Times New Roman"/>
                <w:sz w:val="28"/>
                <w:szCs w:val="28"/>
              </w:rPr>
            </w:pPr>
            <w:r w:rsidRPr="00F0604E">
              <w:rPr>
                <w:rFonts w:ascii="Times New Roman" w:hAnsi="Times New Roman"/>
                <w:sz w:val="28"/>
                <w:szCs w:val="28"/>
              </w:rPr>
              <w:t>Принятые бюджетные обязательства</w:t>
            </w:r>
          </w:p>
          <w:p w:rsidR="00F71594" w:rsidRPr="00F0604E" w:rsidRDefault="0049060E">
            <w:pPr>
              <w:jc w:val="center"/>
              <w:rPr>
                <w:rFonts w:ascii="Times New Roman" w:hAnsi="Times New Roman"/>
                <w:sz w:val="28"/>
                <w:szCs w:val="28"/>
              </w:rPr>
            </w:pPr>
            <w:r w:rsidRPr="00F0604E">
              <w:rPr>
                <w:rFonts w:ascii="Times New Roman" w:hAnsi="Times New Roman"/>
                <w:sz w:val="28"/>
                <w:szCs w:val="28"/>
              </w:rPr>
              <w:t>22</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Кассовое исполнение</w:t>
            </w:r>
          </w:p>
        </w:tc>
        <w:tc>
          <w:tcPr>
            <w:tcW w:w="16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28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r>
      <w:tr w:rsidR="00F71594" w:rsidRPr="00F0604E">
        <w:trPr>
          <w:trHeight w:val="216"/>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1</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2</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3</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4</w:t>
            </w: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5</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6</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7</w:t>
            </w: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8</w:t>
            </w:r>
          </w:p>
        </w:tc>
      </w:tr>
      <w:tr w:rsidR="00F71594" w:rsidRPr="00F0604E">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rPr>
                <w:rFonts w:ascii="Times New Roman" w:hAnsi="Times New Roman"/>
                <w:i/>
                <w:sz w:val="28"/>
                <w:szCs w:val="28"/>
              </w:rPr>
            </w:pPr>
            <w:r w:rsidRPr="00F0604E">
              <w:rPr>
                <w:rFonts w:ascii="Times New Roman" w:hAnsi="Times New Roman"/>
                <w:i/>
                <w:sz w:val="28"/>
                <w:szCs w:val="28"/>
              </w:rPr>
              <w:t xml:space="preserve">Муниципальная программа (всего), </w:t>
            </w:r>
            <w:r w:rsidRPr="00F0604E">
              <w:rPr>
                <w:rFonts w:ascii="Times New Roman" w:hAnsi="Times New Roman"/>
                <w:i/>
                <w:sz w:val="28"/>
                <w:szCs w:val="28"/>
              </w:rPr>
              <w:br/>
              <w:t>в том числе:</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r w:rsidR="00F71594" w:rsidRPr="00F0604E">
        <w:trPr>
          <w:trHeight w:val="247"/>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rPr>
                <w:rFonts w:ascii="Times New Roman" w:hAnsi="Times New Roman"/>
                <w:sz w:val="28"/>
                <w:szCs w:val="28"/>
              </w:rPr>
            </w:pPr>
            <w:r w:rsidRPr="00F0604E">
              <w:rPr>
                <w:rFonts w:ascii="Times New Roman" w:hAnsi="Times New Roman"/>
                <w:sz w:val="28"/>
                <w:szCs w:val="28"/>
              </w:rPr>
              <w:t>Местный бюджет (всего), из них:</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r w:rsidR="00F71594" w:rsidRPr="00F0604E">
        <w:trPr>
          <w:trHeight w:val="247"/>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rsidP="00764E1F">
            <w:pPr>
              <w:spacing w:after="0" w:line="240" w:lineRule="auto"/>
              <w:ind w:left="164"/>
              <w:contextualSpacing/>
              <w:rPr>
                <w:rFonts w:ascii="Times New Roman" w:hAnsi="Times New Roman"/>
                <w:i/>
                <w:sz w:val="28"/>
                <w:szCs w:val="28"/>
              </w:rPr>
            </w:pPr>
            <w:r w:rsidRPr="00F0604E">
              <w:rPr>
                <w:rFonts w:ascii="Times New Roman" w:hAnsi="Times New Roman"/>
                <w:sz w:val="28"/>
                <w:szCs w:val="28"/>
              </w:rPr>
              <w:t xml:space="preserve">бюджет </w:t>
            </w:r>
            <w:r w:rsidR="00764E1F" w:rsidRPr="00F0604E">
              <w:rPr>
                <w:rFonts w:ascii="Times New Roman" w:hAnsi="Times New Roman"/>
                <w:sz w:val="28"/>
                <w:szCs w:val="28"/>
              </w:rPr>
              <w:t>поселения</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r w:rsidR="00F71594" w:rsidRPr="00F0604E">
        <w:trPr>
          <w:trHeight w:val="247"/>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164"/>
              <w:contextualSpacing/>
              <w:rPr>
                <w:rFonts w:ascii="Times New Roman" w:hAnsi="Times New Roman"/>
                <w:i/>
                <w:sz w:val="28"/>
                <w:szCs w:val="28"/>
              </w:rPr>
            </w:pPr>
            <w:r w:rsidRPr="00F0604E">
              <w:rPr>
                <w:rFonts w:ascii="Times New Roman" w:hAnsi="Times New Roman"/>
                <w:sz w:val="28"/>
                <w:szCs w:val="28"/>
              </w:rPr>
              <w:t>безвозмездные поступления в местный бюджет, в том числе за счет средств:</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r w:rsidR="00F71594" w:rsidRPr="00F0604E">
        <w:trPr>
          <w:trHeight w:val="247"/>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306"/>
              <w:contextualSpacing/>
              <w:rPr>
                <w:rFonts w:ascii="Times New Roman" w:hAnsi="Times New Roman"/>
                <w:i/>
                <w:sz w:val="28"/>
                <w:szCs w:val="28"/>
              </w:rPr>
            </w:pPr>
            <w:r w:rsidRPr="00F0604E">
              <w:rPr>
                <w:rFonts w:ascii="Times New Roman" w:hAnsi="Times New Roman"/>
                <w:sz w:val="28"/>
                <w:szCs w:val="28"/>
              </w:rPr>
              <w:t>федерального бюджета</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r w:rsidR="00F71594" w:rsidRPr="00F0604E">
        <w:trPr>
          <w:trHeight w:val="247"/>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306"/>
              <w:contextualSpacing/>
              <w:rPr>
                <w:rFonts w:ascii="Times New Roman" w:hAnsi="Times New Roman"/>
                <w:i/>
                <w:sz w:val="28"/>
                <w:szCs w:val="28"/>
              </w:rPr>
            </w:pPr>
            <w:r w:rsidRPr="00F0604E">
              <w:rPr>
                <w:rFonts w:ascii="Times New Roman" w:hAnsi="Times New Roman"/>
                <w:sz w:val="28"/>
                <w:szCs w:val="28"/>
              </w:rPr>
              <w:t>областного бюджета</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r w:rsidR="00F71594" w:rsidRPr="00F0604E">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rPr>
                <w:rFonts w:ascii="Times New Roman" w:hAnsi="Times New Roman"/>
                <w:i/>
                <w:sz w:val="28"/>
                <w:szCs w:val="28"/>
              </w:rPr>
            </w:pPr>
            <w:r w:rsidRPr="00F0604E">
              <w:rPr>
                <w:rFonts w:ascii="Times New Roman" w:hAnsi="Times New Roman"/>
                <w:sz w:val="28"/>
                <w:szCs w:val="28"/>
              </w:rPr>
              <w:t>Внебюджетные источники</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w:t>
            </w: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r w:rsidR="00F71594" w:rsidRPr="00F0604E">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rPr>
                <w:rFonts w:ascii="Times New Roman" w:hAnsi="Times New Roman"/>
                <w:sz w:val="28"/>
                <w:szCs w:val="28"/>
              </w:rPr>
            </w:pPr>
            <w:r w:rsidRPr="00F0604E">
              <w:rPr>
                <w:rFonts w:ascii="Times New Roman" w:hAnsi="Times New Roman"/>
                <w:i/>
                <w:sz w:val="28"/>
                <w:szCs w:val="28"/>
              </w:rPr>
              <w:t>Структурный элемент «Наименование» (всего),</w:t>
            </w:r>
            <w:r w:rsidRPr="00F0604E">
              <w:rPr>
                <w:rFonts w:ascii="Times New Roman" w:hAnsi="Times New Roman"/>
                <w:i/>
                <w:sz w:val="28"/>
                <w:szCs w:val="28"/>
              </w:rPr>
              <w:br/>
              <w:t>в том числе:</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r w:rsidR="00F71594" w:rsidRPr="00F0604E">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rPr>
                <w:rFonts w:ascii="Times New Roman" w:hAnsi="Times New Roman"/>
                <w:sz w:val="28"/>
                <w:szCs w:val="28"/>
              </w:rPr>
            </w:pPr>
            <w:r w:rsidRPr="00F0604E">
              <w:rPr>
                <w:rFonts w:ascii="Times New Roman" w:hAnsi="Times New Roman"/>
                <w:sz w:val="28"/>
                <w:szCs w:val="28"/>
              </w:rPr>
              <w:lastRenderedPageBreak/>
              <w:t>Местный бюджет (всего), из них:</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r w:rsidR="00F71594" w:rsidRPr="00F0604E">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rsidP="00764E1F">
            <w:pPr>
              <w:spacing w:after="0" w:line="240" w:lineRule="auto"/>
              <w:ind w:left="164"/>
              <w:contextualSpacing/>
              <w:rPr>
                <w:rFonts w:ascii="Times New Roman" w:hAnsi="Times New Roman"/>
                <w:i/>
                <w:sz w:val="28"/>
                <w:szCs w:val="28"/>
              </w:rPr>
            </w:pPr>
            <w:r w:rsidRPr="00F0604E">
              <w:rPr>
                <w:rFonts w:ascii="Times New Roman" w:hAnsi="Times New Roman"/>
                <w:sz w:val="28"/>
                <w:szCs w:val="28"/>
              </w:rPr>
              <w:t xml:space="preserve">бюджет </w:t>
            </w:r>
            <w:r w:rsidR="00764E1F" w:rsidRPr="00F0604E">
              <w:rPr>
                <w:rFonts w:ascii="Times New Roman" w:hAnsi="Times New Roman"/>
                <w:sz w:val="28"/>
                <w:szCs w:val="28"/>
              </w:rPr>
              <w:t>поселения</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r w:rsidR="00F71594" w:rsidRPr="00F0604E">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164"/>
              <w:contextualSpacing/>
              <w:rPr>
                <w:rFonts w:ascii="Times New Roman" w:hAnsi="Times New Roman"/>
                <w:i/>
                <w:sz w:val="28"/>
                <w:szCs w:val="28"/>
              </w:rPr>
            </w:pPr>
            <w:r w:rsidRPr="00F0604E">
              <w:rPr>
                <w:rFonts w:ascii="Times New Roman" w:hAnsi="Times New Roman"/>
                <w:sz w:val="28"/>
                <w:szCs w:val="28"/>
              </w:rPr>
              <w:t>безвозмездные поступления в местный бюджет, в том числе за счет средств:</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r w:rsidR="00F71594" w:rsidRPr="00F0604E">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306"/>
              <w:contextualSpacing/>
              <w:rPr>
                <w:rFonts w:ascii="Times New Roman" w:hAnsi="Times New Roman"/>
                <w:i/>
                <w:sz w:val="28"/>
                <w:szCs w:val="28"/>
              </w:rPr>
            </w:pPr>
            <w:r w:rsidRPr="00F0604E">
              <w:rPr>
                <w:rFonts w:ascii="Times New Roman" w:hAnsi="Times New Roman"/>
                <w:sz w:val="28"/>
                <w:szCs w:val="28"/>
              </w:rPr>
              <w:t>федерального бюджета</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r w:rsidR="00F71594" w:rsidRPr="00F0604E">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306"/>
              <w:contextualSpacing/>
              <w:rPr>
                <w:rFonts w:ascii="Times New Roman" w:hAnsi="Times New Roman"/>
                <w:i/>
                <w:sz w:val="28"/>
                <w:szCs w:val="28"/>
              </w:rPr>
            </w:pPr>
            <w:r w:rsidRPr="00F0604E">
              <w:rPr>
                <w:rFonts w:ascii="Times New Roman" w:hAnsi="Times New Roman"/>
                <w:sz w:val="28"/>
                <w:szCs w:val="28"/>
              </w:rPr>
              <w:t>областного бюджета</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r w:rsidR="00F71594" w:rsidRPr="00F0604E">
        <w:trPr>
          <w:trHeight w:val="698"/>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rPr>
                <w:rFonts w:ascii="Times New Roman" w:hAnsi="Times New Roman"/>
                <w:i/>
                <w:sz w:val="28"/>
                <w:szCs w:val="28"/>
              </w:rPr>
            </w:pPr>
            <w:r w:rsidRPr="00F0604E">
              <w:rPr>
                <w:rFonts w:ascii="Times New Roman" w:hAnsi="Times New Roman"/>
                <w:sz w:val="28"/>
                <w:szCs w:val="28"/>
              </w:rPr>
              <w:t>Внебюджетные источники</w:t>
            </w:r>
          </w:p>
        </w:tc>
        <w:tc>
          <w:tcPr>
            <w:tcW w:w="1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2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contextualSpacing/>
              <w:jc w:val="center"/>
              <w:rPr>
                <w:rFonts w:ascii="Times New Roman" w:hAnsi="Times New Roman"/>
                <w:sz w:val="28"/>
                <w:szCs w:val="28"/>
              </w:rPr>
            </w:pPr>
          </w:p>
        </w:tc>
      </w:tr>
    </w:tbl>
    <w:p w:rsidR="00F71594" w:rsidRPr="00F0604E" w:rsidRDefault="00F71594">
      <w:pPr>
        <w:tabs>
          <w:tab w:val="left" w:pos="9669"/>
        </w:tabs>
        <w:spacing w:after="160" w:line="264" w:lineRule="auto"/>
        <w:ind w:right="536"/>
        <w:rPr>
          <w:rFonts w:ascii="Times New Roman" w:hAnsi="Times New Roman"/>
          <w:sz w:val="28"/>
          <w:szCs w:val="28"/>
        </w:rPr>
      </w:pPr>
    </w:p>
    <w:p w:rsidR="00F71594" w:rsidRPr="00F0604E" w:rsidRDefault="0049060E">
      <w:pPr>
        <w:tabs>
          <w:tab w:val="left" w:pos="9669"/>
        </w:tabs>
        <w:spacing w:after="160" w:line="264" w:lineRule="auto"/>
        <w:ind w:right="536"/>
        <w:rPr>
          <w:rFonts w:ascii="Times New Roman" w:hAnsi="Times New Roman"/>
          <w:sz w:val="28"/>
          <w:szCs w:val="28"/>
        </w:rPr>
      </w:pPr>
      <w:r w:rsidRPr="00F0604E">
        <w:rPr>
          <w:rFonts w:ascii="Times New Roman" w:hAnsi="Times New Roman"/>
          <w:sz w:val="28"/>
          <w:szCs w:val="28"/>
        </w:rPr>
        <w:t>_______________________________________________________________________________________________________________________________________________-</w:t>
      </w:r>
    </w:p>
    <w:p w:rsidR="00F71594" w:rsidRPr="00F0604E" w:rsidRDefault="0049060E">
      <w:pPr>
        <w:tabs>
          <w:tab w:val="left" w:pos="9669"/>
        </w:tabs>
        <w:spacing w:after="0" w:line="240" w:lineRule="auto"/>
        <w:rPr>
          <w:sz w:val="28"/>
          <w:szCs w:val="28"/>
        </w:rPr>
      </w:pPr>
      <w:r w:rsidRPr="00F0604E">
        <w:rPr>
          <w:rStyle w:val="1f0"/>
          <w:rFonts w:ascii="Times New Roman" w:hAnsi="Times New Roman"/>
          <w:sz w:val="28"/>
          <w:szCs w:val="28"/>
          <w:vertAlign w:val="superscript"/>
        </w:rPr>
        <w:t>20</w:t>
      </w:r>
      <w:r w:rsidRPr="00F0604E">
        <w:rPr>
          <w:rFonts w:ascii="Times New Roman" w:hAnsi="Times New Roman"/>
          <w:sz w:val="28"/>
          <w:szCs w:val="28"/>
        </w:rPr>
        <w:t xml:space="preserve"> </w:t>
      </w:r>
      <w:r w:rsidRPr="00F0604E">
        <w:rPr>
          <w:sz w:val="28"/>
          <w:szCs w:val="28"/>
        </w:rPr>
        <w:t xml:space="preserve"> Здесь и далее – за исключением внебюджетных источников, для которых процент исполнения рассчитывается как (6)/(2)*100.</w:t>
      </w:r>
    </w:p>
    <w:p w:rsidR="00F71594" w:rsidRPr="00F0604E" w:rsidRDefault="0049060E">
      <w:pPr>
        <w:tabs>
          <w:tab w:val="left" w:pos="9669"/>
        </w:tabs>
        <w:spacing w:after="0" w:line="240" w:lineRule="auto"/>
        <w:rPr>
          <w:sz w:val="28"/>
          <w:szCs w:val="28"/>
        </w:rPr>
      </w:pPr>
      <w:r w:rsidRPr="00F0604E">
        <w:rPr>
          <w:rStyle w:val="1f0"/>
          <w:rFonts w:ascii="Times New Roman" w:hAnsi="Times New Roman"/>
          <w:sz w:val="28"/>
          <w:szCs w:val="28"/>
          <w:vertAlign w:val="superscript"/>
        </w:rPr>
        <w:t>21</w:t>
      </w:r>
      <w:r w:rsidRPr="00F0604E">
        <w:rPr>
          <w:sz w:val="28"/>
          <w:szCs w:val="28"/>
        </w:rPr>
        <w:t xml:space="preserve"> При необходимости</w:t>
      </w:r>
    </w:p>
    <w:p w:rsidR="00F71594" w:rsidRPr="00F0604E" w:rsidRDefault="0049060E">
      <w:pPr>
        <w:tabs>
          <w:tab w:val="left" w:pos="9669"/>
        </w:tabs>
        <w:spacing w:after="0" w:line="240" w:lineRule="auto"/>
        <w:rPr>
          <w:sz w:val="28"/>
          <w:szCs w:val="28"/>
        </w:rPr>
      </w:pPr>
      <w:r w:rsidRPr="00F0604E">
        <w:rPr>
          <w:rStyle w:val="1f0"/>
          <w:rFonts w:ascii="Times New Roman" w:hAnsi="Times New Roman"/>
          <w:sz w:val="28"/>
          <w:szCs w:val="28"/>
          <w:vertAlign w:val="superscript"/>
        </w:rPr>
        <w:t>22</w:t>
      </w:r>
      <w:r w:rsidRPr="00F0604E">
        <w:rPr>
          <w:sz w:val="28"/>
          <w:szCs w:val="28"/>
        </w:rPr>
        <w:t xml:space="preserve">  При необходимости</w:t>
      </w:r>
    </w:p>
    <w:p w:rsidR="00F71594" w:rsidRPr="00F0604E" w:rsidRDefault="00F71594">
      <w:pPr>
        <w:tabs>
          <w:tab w:val="left" w:pos="9669"/>
        </w:tabs>
        <w:spacing w:after="0" w:line="240" w:lineRule="auto"/>
        <w:rPr>
          <w:rFonts w:ascii="Times New Roman" w:hAnsi="Times New Roman"/>
          <w:sz w:val="28"/>
          <w:szCs w:val="28"/>
        </w:rPr>
      </w:pPr>
    </w:p>
    <w:p w:rsidR="00F71594" w:rsidRPr="00F0604E" w:rsidRDefault="00F71594">
      <w:pPr>
        <w:tabs>
          <w:tab w:val="left" w:pos="9669"/>
        </w:tabs>
        <w:spacing w:after="160" w:line="264" w:lineRule="auto"/>
        <w:ind w:right="536"/>
        <w:rPr>
          <w:rFonts w:ascii="Times New Roman" w:hAnsi="Times New Roman"/>
          <w:sz w:val="28"/>
          <w:szCs w:val="28"/>
        </w:rPr>
      </w:pPr>
    </w:p>
    <w:p w:rsidR="00F71594" w:rsidRPr="00F0604E" w:rsidRDefault="00F71594">
      <w:pPr>
        <w:spacing w:after="160" w:line="264" w:lineRule="auto"/>
        <w:ind w:left="360" w:right="536"/>
        <w:jc w:val="center"/>
        <w:rPr>
          <w:rFonts w:ascii="Times New Roman" w:hAnsi="Times New Roman"/>
          <w:sz w:val="28"/>
          <w:szCs w:val="28"/>
        </w:rPr>
      </w:pPr>
    </w:p>
    <w:p w:rsidR="00F71594" w:rsidRPr="00F0604E" w:rsidRDefault="00F71594">
      <w:pPr>
        <w:spacing w:after="160" w:line="264" w:lineRule="auto"/>
        <w:ind w:left="360" w:right="536"/>
        <w:jc w:val="center"/>
        <w:rPr>
          <w:rFonts w:ascii="Times New Roman" w:hAnsi="Times New Roman"/>
          <w:sz w:val="28"/>
          <w:szCs w:val="28"/>
        </w:rPr>
      </w:pPr>
    </w:p>
    <w:p w:rsidR="00F71594" w:rsidRPr="00F0604E" w:rsidRDefault="0049060E">
      <w:pPr>
        <w:spacing w:after="160" w:line="264" w:lineRule="auto"/>
        <w:ind w:left="360" w:right="536"/>
        <w:jc w:val="center"/>
        <w:rPr>
          <w:rFonts w:ascii="Times New Roman" w:hAnsi="Times New Roman"/>
          <w:sz w:val="28"/>
          <w:szCs w:val="28"/>
        </w:rPr>
      </w:pPr>
      <w:r w:rsidRPr="00F0604E">
        <w:rPr>
          <w:rFonts w:ascii="Times New Roman" w:hAnsi="Times New Roman"/>
          <w:sz w:val="28"/>
          <w:szCs w:val="28"/>
        </w:rPr>
        <w:t xml:space="preserve">3.1. Сведения об исполнении бюджетных ассигнований на реализацию муниципальной программы по источникам финансирования дефицита бюджета </w:t>
      </w:r>
      <w:r w:rsidR="007C3146" w:rsidRPr="00F0604E">
        <w:rPr>
          <w:rFonts w:ascii="Times New Roman" w:hAnsi="Times New Roman"/>
          <w:sz w:val="28"/>
          <w:szCs w:val="28"/>
        </w:rPr>
        <w:t>Семикаракорского городского поселения</w:t>
      </w:r>
      <w:r w:rsidR="00764E1F" w:rsidRPr="00F0604E">
        <w:rPr>
          <w:rFonts w:ascii="Times New Roman" w:hAnsi="Times New Roman"/>
          <w:sz w:val="28"/>
          <w:szCs w:val="28"/>
        </w:rPr>
        <w:t xml:space="preserve"> Семикаракорского района</w:t>
      </w:r>
      <w:r w:rsidRPr="00F0604E">
        <w:rPr>
          <w:rFonts w:ascii="Times New Roman" w:hAnsi="Times New Roman"/>
          <w:sz w:val="28"/>
          <w:szCs w:val="28"/>
        </w:rPr>
        <w:t>.</w:t>
      </w:r>
      <w:r w:rsidRPr="00F0604E">
        <w:rPr>
          <w:rStyle w:val="1f0"/>
          <w:rFonts w:ascii="Times New Roman" w:hAnsi="Times New Roman"/>
          <w:sz w:val="28"/>
          <w:szCs w:val="28"/>
          <w:vertAlign w:val="superscript"/>
        </w:rPr>
        <w:t xml:space="preserve"> 23</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5"/>
        <w:gridCol w:w="1745"/>
        <w:gridCol w:w="1745"/>
        <w:gridCol w:w="1476"/>
        <w:gridCol w:w="1476"/>
        <w:gridCol w:w="3413"/>
      </w:tblGrid>
      <w:tr w:rsidR="00F71594" w:rsidRPr="00F0604E">
        <w:trPr>
          <w:trHeight w:val="305"/>
        </w:trPr>
        <w:tc>
          <w:tcPr>
            <w:tcW w:w="51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Наименование структурного элемента </w:t>
            </w:r>
          </w:p>
        </w:tc>
        <w:tc>
          <w:tcPr>
            <w:tcW w:w="49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Объем финансового обеспечения, тыс. рублей</w:t>
            </w:r>
          </w:p>
        </w:tc>
        <w:tc>
          <w:tcPr>
            <w:tcW w:w="14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Процент исполнения, (4)/(3)*100</w:t>
            </w:r>
          </w:p>
        </w:tc>
        <w:tc>
          <w:tcPr>
            <w:tcW w:w="34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Комментарий</w:t>
            </w:r>
          </w:p>
        </w:tc>
      </w:tr>
      <w:tr w:rsidR="00F71594" w:rsidRPr="00F0604E">
        <w:trPr>
          <w:trHeight w:val="463"/>
        </w:trPr>
        <w:tc>
          <w:tcPr>
            <w:tcW w:w="51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Предусмотрено паспортом</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Сводная бюджетная роспись</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Кассовое исполнение</w:t>
            </w:r>
          </w:p>
        </w:tc>
        <w:tc>
          <w:tcPr>
            <w:tcW w:w="14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341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r>
      <w:tr w:rsidR="00F71594" w:rsidRPr="00F0604E">
        <w:trPr>
          <w:trHeight w:val="271"/>
        </w:trPr>
        <w:tc>
          <w:tcPr>
            <w:tcW w:w="5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lastRenderedPageBreak/>
              <w:t>1</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3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6</w:t>
            </w:r>
          </w:p>
        </w:tc>
      </w:tr>
      <w:tr w:rsidR="00F71594" w:rsidRPr="00F0604E">
        <w:trPr>
          <w:trHeight w:val="598"/>
        </w:trPr>
        <w:tc>
          <w:tcPr>
            <w:tcW w:w="5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Муниципальная  программа «Наименование» (всего) за счет бюджетных ассигнований по источникам финансирования дефицита бюджета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всего, в том числе:</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3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rPr>
          <w:trHeight w:val="323"/>
        </w:trPr>
        <w:tc>
          <w:tcPr>
            <w:tcW w:w="5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Структурный элемент муниципальной программы «Наименование»</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3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bl>
    <w:p w:rsidR="00F71594" w:rsidRPr="00F0604E" w:rsidRDefault="00F71594">
      <w:pPr>
        <w:spacing w:after="160" w:line="264" w:lineRule="auto"/>
        <w:rPr>
          <w:rFonts w:ascii="Times New Roman" w:hAnsi="Times New Roman"/>
          <w:sz w:val="28"/>
          <w:szCs w:val="28"/>
        </w:rPr>
      </w:pPr>
    </w:p>
    <w:p w:rsidR="00F71594" w:rsidRPr="00F0604E" w:rsidRDefault="0049060E">
      <w:pPr>
        <w:widowControl w:val="0"/>
        <w:spacing w:before="220" w:after="0" w:line="240" w:lineRule="auto"/>
        <w:ind w:firstLine="540"/>
        <w:jc w:val="center"/>
        <w:rPr>
          <w:rFonts w:ascii="Times New Roman" w:hAnsi="Times New Roman"/>
          <w:sz w:val="28"/>
          <w:szCs w:val="28"/>
        </w:rPr>
      </w:pPr>
      <w:r w:rsidRPr="00F0604E">
        <w:rPr>
          <w:rFonts w:ascii="Times New Roman" w:hAnsi="Times New Roman"/>
          <w:sz w:val="28"/>
          <w:szCs w:val="28"/>
        </w:rPr>
        <w:t>4. Информация о рисках муниципальной программы</w:t>
      </w:r>
      <w:r w:rsidRPr="00F0604E">
        <w:rPr>
          <w:rStyle w:val="1f0"/>
          <w:rFonts w:ascii="Times New Roman" w:hAnsi="Times New Roman"/>
          <w:sz w:val="28"/>
          <w:szCs w:val="28"/>
          <w:vertAlign w:val="superscript"/>
        </w:rPr>
        <w:t xml:space="preserve"> 24</w:t>
      </w:r>
    </w:p>
    <w:p w:rsidR="00F71594" w:rsidRPr="00F0604E" w:rsidRDefault="00F71594">
      <w:pPr>
        <w:widowControl w:val="0"/>
        <w:spacing w:before="220" w:after="0" w:line="240" w:lineRule="auto"/>
        <w:ind w:firstLine="540"/>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081"/>
        <w:gridCol w:w="1878"/>
        <w:gridCol w:w="1878"/>
        <w:gridCol w:w="1878"/>
        <w:gridCol w:w="1878"/>
        <w:gridCol w:w="1878"/>
        <w:gridCol w:w="1878"/>
      </w:tblGrid>
      <w:tr w:rsidR="00F71594" w:rsidRPr="00F0604E">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п/п</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показателя</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Описание риска</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Оценка возможных последствий риска</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Уровень риска</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Планируемые меры реагирования</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Срок выполнения меры реагирования</w:t>
            </w: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Ответственный за принятие мер реагирования (ФИО, должность, организация)</w:t>
            </w:r>
          </w:p>
        </w:tc>
      </w:tr>
      <w:tr w:rsidR="00F71594" w:rsidRPr="00F0604E">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bl>
    <w:p w:rsidR="00F71594" w:rsidRPr="00F0604E" w:rsidRDefault="00F71594">
      <w:pPr>
        <w:widowControl w:val="0"/>
        <w:spacing w:after="0" w:line="240" w:lineRule="auto"/>
        <w:ind w:firstLine="539"/>
        <w:jc w:val="center"/>
        <w:rPr>
          <w:rFonts w:ascii="Times New Roman" w:hAnsi="Times New Roman"/>
          <w:sz w:val="28"/>
          <w:szCs w:val="28"/>
        </w:rPr>
      </w:pPr>
    </w:p>
    <w:p w:rsidR="00F71594" w:rsidRPr="00F0604E" w:rsidRDefault="0049060E">
      <w:pPr>
        <w:widowControl w:val="0"/>
        <w:spacing w:before="220" w:after="0" w:line="240" w:lineRule="auto"/>
        <w:ind w:firstLine="540"/>
        <w:jc w:val="center"/>
        <w:rPr>
          <w:rFonts w:ascii="Times New Roman" w:hAnsi="Times New Roman"/>
          <w:sz w:val="28"/>
          <w:szCs w:val="28"/>
        </w:rPr>
      </w:pPr>
      <w:r w:rsidRPr="00F0604E">
        <w:rPr>
          <w:rFonts w:ascii="Times New Roman" w:hAnsi="Times New Roman"/>
          <w:sz w:val="28"/>
          <w:szCs w:val="28"/>
        </w:rPr>
        <w:t>6. Дополнительная информация</w:t>
      </w:r>
    </w:p>
    <w:p w:rsidR="00F71594" w:rsidRPr="00F0604E" w:rsidRDefault="00F71594">
      <w:pPr>
        <w:widowControl w:val="0"/>
        <w:spacing w:before="220" w:after="0" w:line="240" w:lineRule="auto"/>
        <w:ind w:firstLine="540"/>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25"/>
      </w:tblGrid>
      <w:tr w:rsidR="00F71594" w:rsidRPr="00F0604E">
        <w:trPr>
          <w:trHeight w:val="775"/>
        </w:trPr>
        <w:tc>
          <w:tcPr>
            <w:tcW w:w="15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before="220" w:after="0" w:line="240" w:lineRule="auto"/>
              <w:jc w:val="center"/>
              <w:rPr>
                <w:rFonts w:ascii="Times New Roman" w:hAnsi="Times New Roman"/>
                <w:sz w:val="28"/>
                <w:szCs w:val="28"/>
              </w:rPr>
            </w:pPr>
            <w:r w:rsidRPr="00F0604E">
              <w:rPr>
                <w:rFonts w:ascii="Times New Roman" w:hAnsi="Times New Roman"/>
                <w:sz w:val="28"/>
                <w:szCs w:val="28"/>
              </w:rPr>
              <w:t>Дополнительная информация о ходе реализации муниципальной</w:t>
            </w:r>
            <w:r w:rsidR="00764E1F" w:rsidRPr="00F0604E">
              <w:rPr>
                <w:rFonts w:ascii="Times New Roman" w:hAnsi="Times New Roman"/>
                <w:sz w:val="28"/>
                <w:szCs w:val="28"/>
              </w:rPr>
              <w:t xml:space="preserve"> </w:t>
            </w:r>
            <w:r w:rsidRPr="00F0604E">
              <w:rPr>
                <w:rFonts w:ascii="Times New Roman" w:hAnsi="Times New Roman"/>
                <w:sz w:val="28"/>
                <w:szCs w:val="28"/>
              </w:rPr>
              <w:t>(комплексной) программы</w:t>
            </w:r>
            <w:r w:rsidRPr="00F0604E">
              <w:rPr>
                <w:rStyle w:val="1f0"/>
                <w:rFonts w:ascii="Times New Roman" w:hAnsi="Times New Roman"/>
                <w:sz w:val="28"/>
                <w:szCs w:val="28"/>
                <w:vertAlign w:val="superscript"/>
              </w:rPr>
              <w:t xml:space="preserve"> 25</w:t>
            </w:r>
          </w:p>
        </w:tc>
      </w:tr>
      <w:tr w:rsidR="00F71594" w:rsidRPr="00F0604E">
        <w:trPr>
          <w:trHeight w:val="565"/>
        </w:trPr>
        <w:tc>
          <w:tcPr>
            <w:tcW w:w="15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before="220" w:after="0" w:line="240" w:lineRule="auto"/>
              <w:jc w:val="center"/>
              <w:rPr>
                <w:rFonts w:ascii="Times New Roman" w:hAnsi="Times New Roman"/>
                <w:sz w:val="28"/>
                <w:szCs w:val="28"/>
              </w:rPr>
            </w:pPr>
          </w:p>
        </w:tc>
      </w:tr>
    </w:tbl>
    <w:p w:rsidR="00F71594" w:rsidRPr="00F0604E" w:rsidRDefault="00F71594">
      <w:pPr>
        <w:widowControl w:val="0"/>
        <w:spacing w:after="0" w:line="240" w:lineRule="auto"/>
        <w:ind w:left="8505" w:firstLine="709"/>
        <w:jc w:val="center"/>
        <w:outlineLvl w:val="0"/>
        <w:rPr>
          <w:rFonts w:ascii="Times New Roman" w:hAnsi="Times New Roman"/>
          <w:sz w:val="28"/>
          <w:szCs w:val="28"/>
        </w:rPr>
      </w:pPr>
    </w:p>
    <w:p w:rsidR="00F71594" w:rsidRPr="00F0604E" w:rsidRDefault="0049060E">
      <w:pPr>
        <w:spacing w:after="160" w:line="264" w:lineRule="auto"/>
        <w:rPr>
          <w:rFonts w:ascii="Times New Roman" w:hAnsi="Times New Roman"/>
          <w:sz w:val="28"/>
          <w:szCs w:val="28"/>
        </w:rPr>
      </w:pPr>
      <w:r w:rsidRPr="00F0604E">
        <w:rPr>
          <w:rFonts w:ascii="Times New Roman" w:hAnsi="Times New Roman"/>
          <w:sz w:val="28"/>
          <w:szCs w:val="28"/>
        </w:rPr>
        <w:lastRenderedPageBreak/>
        <w:t>______________________________________________________________________________________________________________________________________________________</w:t>
      </w:r>
    </w:p>
    <w:p w:rsidR="00F71594" w:rsidRPr="00F0604E" w:rsidRDefault="0049060E">
      <w:pPr>
        <w:pStyle w:val="Footnote"/>
        <w:ind w:firstLine="0"/>
        <w:rPr>
          <w:sz w:val="28"/>
          <w:szCs w:val="28"/>
        </w:rPr>
      </w:pPr>
      <w:r w:rsidRPr="00F0604E">
        <w:rPr>
          <w:sz w:val="28"/>
          <w:szCs w:val="28"/>
        </w:rPr>
        <w:t xml:space="preserve">23 Приводится в случае отнесения к сфере реализации муниципальной (комплексной) программы мероприятий (результатов), осуществляемых за счет бюджетных ассигнований по источникам финансирования </w:t>
      </w:r>
    </w:p>
    <w:p w:rsidR="00F71594" w:rsidRPr="00F0604E" w:rsidRDefault="0049060E">
      <w:pPr>
        <w:pStyle w:val="Footnote"/>
        <w:ind w:firstLine="0"/>
        <w:rPr>
          <w:sz w:val="28"/>
          <w:szCs w:val="28"/>
        </w:rPr>
      </w:pPr>
      <w:r w:rsidRPr="00F0604E">
        <w:rPr>
          <w:sz w:val="28"/>
          <w:szCs w:val="28"/>
        </w:rPr>
        <w:t xml:space="preserve">дефицита местного бюджета . </w:t>
      </w:r>
    </w:p>
    <w:p w:rsidR="00F71594" w:rsidRPr="00F0604E" w:rsidRDefault="0049060E">
      <w:pPr>
        <w:spacing w:after="0" w:line="240" w:lineRule="auto"/>
        <w:rPr>
          <w:sz w:val="28"/>
          <w:szCs w:val="28"/>
        </w:rPr>
      </w:pPr>
      <w:r w:rsidRPr="00F0604E">
        <w:rPr>
          <w:rFonts w:ascii="Times New Roman" w:hAnsi="Times New Roman"/>
          <w:sz w:val="28"/>
          <w:szCs w:val="28"/>
        </w:rPr>
        <w:t>24 Приводится в случае наличия рисков. В ином случае – не включается.</w:t>
      </w:r>
    </w:p>
    <w:p w:rsidR="00F71594" w:rsidRPr="00F0604E" w:rsidRDefault="0049060E">
      <w:pPr>
        <w:pStyle w:val="Footnote"/>
        <w:ind w:firstLine="0"/>
        <w:rPr>
          <w:sz w:val="28"/>
          <w:szCs w:val="28"/>
        </w:rPr>
      </w:pPr>
      <w:r w:rsidRPr="00F0604E">
        <w:rPr>
          <w:sz w:val="28"/>
          <w:szCs w:val="28"/>
        </w:rPr>
        <w:t>25 Включаются в том числе предложения по дальнейшей реализации муниципальной программы.</w:t>
      </w:r>
    </w:p>
    <w:p w:rsidR="00F71594" w:rsidRPr="00F0604E" w:rsidRDefault="00F71594">
      <w:pPr>
        <w:spacing w:after="0" w:line="240" w:lineRule="auto"/>
        <w:rPr>
          <w:sz w:val="28"/>
          <w:szCs w:val="28"/>
        </w:rPr>
      </w:pPr>
    </w:p>
    <w:p w:rsidR="00F71594" w:rsidRPr="00F0604E" w:rsidRDefault="0049060E" w:rsidP="00432346">
      <w:pPr>
        <w:spacing w:after="160" w:line="264" w:lineRule="auto"/>
        <w:rPr>
          <w:rFonts w:ascii="Times New Roman" w:hAnsi="Times New Roman"/>
          <w:sz w:val="28"/>
          <w:szCs w:val="28"/>
        </w:rPr>
      </w:pPr>
      <w:r w:rsidRPr="00F0604E">
        <w:rPr>
          <w:rFonts w:ascii="Times New Roman" w:hAnsi="Times New Roman"/>
          <w:sz w:val="28"/>
          <w:szCs w:val="28"/>
        </w:rPr>
        <w:br w:type="page"/>
      </w:r>
    </w:p>
    <w:p w:rsidR="00F71594" w:rsidRPr="00F0604E" w:rsidRDefault="00F71594">
      <w:pPr>
        <w:spacing w:after="0" w:line="240" w:lineRule="auto"/>
        <w:jc w:val="right"/>
        <w:rPr>
          <w:rFonts w:ascii="Times New Roman" w:hAnsi="Times New Roman"/>
          <w:sz w:val="28"/>
          <w:szCs w:val="28"/>
        </w:rPr>
      </w:pPr>
    </w:p>
    <w:p w:rsidR="00F71594" w:rsidRPr="00F0604E" w:rsidRDefault="0049060E">
      <w:pPr>
        <w:spacing w:after="0" w:line="240" w:lineRule="auto"/>
        <w:jc w:val="right"/>
        <w:rPr>
          <w:rFonts w:ascii="Times New Roman" w:hAnsi="Times New Roman"/>
          <w:sz w:val="28"/>
          <w:szCs w:val="28"/>
        </w:rPr>
      </w:pPr>
      <w:r w:rsidRPr="00F0604E">
        <w:rPr>
          <w:rFonts w:ascii="Times New Roman" w:hAnsi="Times New Roman"/>
          <w:sz w:val="28"/>
          <w:szCs w:val="28"/>
        </w:rPr>
        <w:t>Таблица №</w:t>
      </w:r>
      <w:r w:rsidR="00432346" w:rsidRPr="00F0604E">
        <w:rPr>
          <w:rFonts w:ascii="Times New Roman" w:hAnsi="Times New Roman"/>
          <w:sz w:val="28"/>
          <w:szCs w:val="28"/>
        </w:rPr>
        <w:t>1</w:t>
      </w:r>
    </w:p>
    <w:p w:rsidR="00F71594" w:rsidRPr="00F0604E" w:rsidRDefault="00F71594">
      <w:pPr>
        <w:spacing w:after="0" w:line="240" w:lineRule="auto"/>
        <w:jc w:val="right"/>
        <w:rPr>
          <w:rFonts w:ascii="Times New Roman" w:hAnsi="Times New Roman"/>
          <w:sz w:val="28"/>
          <w:szCs w:val="28"/>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1965"/>
        <w:gridCol w:w="2899"/>
      </w:tblGrid>
      <w:tr w:rsidR="00F71594" w:rsidRPr="00F0604E" w:rsidTr="00432346">
        <w:trPr>
          <w:trHeight w:val="1198"/>
        </w:trPr>
        <w:tc>
          <w:tcPr>
            <w:tcW w:w="11965" w:type="dxa"/>
            <w:tcBorders>
              <w:top w:val="nil"/>
              <w:left w:val="nil"/>
              <w:bottom w:val="nil"/>
              <w:right w:val="nil"/>
            </w:tcBorders>
            <w:tcMar>
              <w:top w:w="0" w:type="dxa"/>
              <w:left w:w="108" w:type="dxa"/>
              <w:bottom w:w="0" w:type="dxa"/>
              <w:right w:w="108" w:type="dxa"/>
            </w:tcMar>
          </w:tcPr>
          <w:p w:rsidR="00F71594" w:rsidRPr="00F0604E" w:rsidRDefault="00F71594">
            <w:pPr>
              <w:spacing w:after="0" w:line="240" w:lineRule="auto"/>
              <w:jc w:val="right"/>
              <w:rPr>
                <w:rFonts w:ascii="Times New Roman" w:hAnsi="Times New Roman"/>
                <w:sz w:val="28"/>
                <w:szCs w:val="28"/>
              </w:rPr>
            </w:pPr>
          </w:p>
        </w:tc>
        <w:tc>
          <w:tcPr>
            <w:tcW w:w="2899" w:type="dxa"/>
            <w:tcBorders>
              <w:top w:val="nil"/>
              <w:left w:val="nil"/>
              <w:bottom w:val="nil"/>
              <w:right w:val="nil"/>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УТВЕРЖДЕН 28</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__________________________</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Фамилия И.О.</w:t>
            </w:r>
          </w:p>
          <w:p w:rsidR="00F71594" w:rsidRPr="00F0604E" w:rsidRDefault="00F71594">
            <w:pPr>
              <w:spacing w:after="0" w:line="240" w:lineRule="auto"/>
              <w:jc w:val="center"/>
              <w:rPr>
                <w:rFonts w:ascii="Times New Roman" w:hAnsi="Times New Roman"/>
                <w:sz w:val="28"/>
                <w:szCs w:val="28"/>
              </w:rPr>
            </w:pP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__________________________</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Должность</w:t>
            </w:r>
          </w:p>
          <w:p w:rsidR="00F71594" w:rsidRPr="00F0604E" w:rsidRDefault="00F71594">
            <w:pPr>
              <w:spacing w:after="0" w:line="240" w:lineRule="auto"/>
              <w:jc w:val="center"/>
              <w:rPr>
                <w:rFonts w:ascii="Times New Roman" w:hAnsi="Times New Roman"/>
                <w:sz w:val="28"/>
                <w:szCs w:val="28"/>
              </w:rPr>
            </w:pP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Штамп ЭЦП</w:t>
            </w:r>
          </w:p>
          <w:p w:rsidR="00F71594" w:rsidRPr="00F0604E" w:rsidRDefault="00F71594">
            <w:pPr>
              <w:spacing w:after="0" w:line="240" w:lineRule="auto"/>
              <w:jc w:val="right"/>
              <w:rPr>
                <w:rFonts w:ascii="Times New Roman" w:hAnsi="Times New Roman"/>
                <w:sz w:val="28"/>
                <w:szCs w:val="28"/>
              </w:rPr>
            </w:pPr>
          </w:p>
          <w:p w:rsidR="00F71594" w:rsidRPr="00F0604E" w:rsidRDefault="00F71594">
            <w:pPr>
              <w:spacing w:after="0" w:line="240" w:lineRule="auto"/>
              <w:jc w:val="right"/>
              <w:rPr>
                <w:rFonts w:ascii="Times New Roman" w:hAnsi="Times New Roman"/>
                <w:sz w:val="28"/>
                <w:szCs w:val="28"/>
              </w:rPr>
            </w:pPr>
          </w:p>
          <w:p w:rsidR="00F71594" w:rsidRPr="00F0604E" w:rsidRDefault="00F71594">
            <w:pPr>
              <w:spacing w:after="0" w:line="240" w:lineRule="auto"/>
              <w:jc w:val="right"/>
              <w:rPr>
                <w:rFonts w:ascii="Times New Roman" w:hAnsi="Times New Roman"/>
                <w:sz w:val="28"/>
                <w:szCs w:val="28"/>
              </w:rPr>
            </w:pPr>
          </w:p>
          <w:p w:rsidR="00F71594" w:rsidRPr="00F0604E" w:rsidRDefault="00F71594">
            <w:pPr>
              <w:spacing w:after="0" w:line="240" w:lineRule="auto"/>
              <w:rPr>
                <w:rFonts w:ascii="Times New Roman" w:hAnsi="Times New Roman"/>
                <w:sz w:val="28"/>
                <w:szCs w:val="28"/>
              </w:rPr>
            </w:pPr>
          </w:p>
        </w:tc>
      </w:tr>
    </w:tbl>
    <w:p w:rsidR="00F71594" w:rsidRPr="00F0604E" w:rsidRDefault="00F71594">
      <w:pPr>
        <w:spacing w:after="0" w:line="240" w:lineRule="auto"/>
        <w:jc w:val="right"/>
        <w:rPr>
          <w:rFonts w:ascii="Times New Roman" w:hAnsi="Times New Roman"/>
          <w:sz w:val="28"/>
          <w:szCs w:val="28"/>
        </w:rPr>
      </w:pPr>
    </w:p>
    <w:p w:rsidR="00F71594" w:rsidRPr="00F0604E" w:rsidRDefault="0049060E">
      <w:pPr>
        <w:contextualSpacing/>
        <w:jc w:val="center"/>
        <w:rPr>
          <w:rFonts w:ascii="Times New Roman" w:hAnsi="Times New Roman"/>
          <w:b/>
          <w:sz w:val="28"/>
          <w:szCs w:val="28"/>
        </w:rPr>
      </w:pPr>
      <w:r w:rsidRPr="00F0604E">
        <w:rPr>
          <w:rFonts w:ascii="Times New Roman" w:hAnsi="Times New Roman"/>
          <w:b/>
          <w:sz w:val="28"/>
          <w:szCs w:val="28"/>
        </w:rPr>
        <w:t xml:space="preserve">ОТЧЕТ </w:t>
      </w:r>
    </w:p>
    <w:p w:rsidR="00F71594" w:rsidRPr="00F0604E" w:rsidRDefault="0049060E">
      <w:pPr>
        <w:contextualSpacing/>
        <w:jc w:val="center"/>
        <w:rPr>
          <w:rFonts w:ascii="Times New Roman" w:hAnsi="Times New Roman"/>
          <w:b/>
          <w:sz w:val="28"/>
          <w:szCs w:val="28"/>
        </w:rPr>
      </w:pPr>
      <w:r w:rsidRPr="00F0604E">
        <w:rPr>
          <w:rFonts w:ascii="Times New Roman" w:hAnsi="Times New Roman"/>
          <w:b/>
          <w:sz w:val="28"/>
          <w:szCs w:val="28"/>
        </w:rPr>
        <w:t>О ХОДЕ РЕАЛИЗАЦИИ КОМПЛЕКСА ПРОЦЕССНЫХ МЕРОПРИЯТИЙ</w:t>
      </w:r>
    </w:p>
    <w:p w:rsidR="00F71594" w:rsidRPr="00F0604E" w:rsidRDefault="0049060E">
      <w:pPr>
        <w:contextualSpacing/>
        <w:jc w:val="center"/>
        <w:rPr>
          <w:rFonts w:ascii="Times New Roman" w:hAnsi="Times New Roman"/>
          <w:b/>
          <w:sz w:val="28"/>
          <w:szCs w:val="28"/>
        </w:rPr>
      </w:pPr>
      <w:r w:rsidRPr="00F0604E">
        <w:rPr>
          <w:rFonts w:ascii="Times New Roman" w:hAnsi="Times New Roman"/>
          <w:b/>
          <w:sz w:val="28"/>
          <w:szCs w:val="28"/>
        </w:rPr>
        <w:t xml:space="preserve"> «</w:t>
      </w:r>
      <w:r w:rsidRPr="00F0604E">
        <w:rPr>
          <w:rFonts w:ascii="Times New Roman" w:hAnsi="Times New Roman"/>
          <w:b/>
          <w:i/>
          <w:sz w:val="28"/>
          <w:szCs w:val="28"/>
        </w:rPr>
        <w:t>Наименование</w:t>
      </w:r>
      <w:r w:rsidRPr="00F0604E">
        <w:rPr>
          <w:rFonts w:ascii="Times New Roman" w:hAnsi="Times New Roman"/>
          <w:b/>
          <w:sz w:val="28"/>
          <w:szCs w:val="28"/>
        </w:rPr>
        <w:t>»</w:t>
      </w:r>
      <w:r w:rsidRPr="00F0604E">
        <w:rPr>
          <w:rFonts w:ascii="Times New Roman" w:hAnsi="Times New Roman"/>
          <w:b/>
          <w:sz w:val="28"/>
          <w:szCs w:val="28"/>
          <w:vertAlign w:val="superscript"/>
        </w:rPr>
        <w:t>,</w:t>
      </w:r>
      <w:r w:rsidRPr="00F0604E">
        <w:rPr>
          <w:rFonts w:ascii="Times New Roman" w:hAnsi="Times New Roman"/>
          <w:b/>
          <w:sz w:val="28"/>
          <w:szCs w:val="28"/>
        </w:rPr>
        <w:t xml:space="preserve"> 29.30</w:t>
      </w:r>
    </w:p>
    <w:p w:rsidR="00F71594" w:rsidRPr="00F0604E" w:rsidRDefault="00F71594">
      <w:pPr>
        <w:contextualSpacing/>
        <w:jc w:val="center"/>
        <w:rPr>
          <w:rFonts w:ascii="Times New Roman" w:hAnsi="Times New Roman"/>
          <w:b/>
          <w:sz w:val="28"/>
          <w:szCs w:val="28"/>
        </w:rPr>
      </w:pPr>
    </w:p>
    <w:p w:rsidR="00F71594" w:rsidRPr="00F0604E" w:rsidRDefault="0049060E">
      <w:pPr>
        <w:contextualSpacing/>
        <w:jc w:val="center"/>
        <w:rPr>
          <w:rFonts w:ascii="Times New Roman" w:hAnsi="Times New Roman"/>
          <w:b/>
          <w:sz w:val="28"/>
          <w:szCs w:val="28"/>
        </w:rPr>
      </w:pPr>
      <w:r w:rsidRPr="00F0604E">
        <w:rPr>
          <w:rFonts w:ascii="Times New Roman" w:hAnsi="Times New Roman"/>
          <w:b/>
          <w:sz w:val="28"/>
          <w:szCs w:val="28"/>
        </w:rPr>
        <w:t>ЗА _________31</w:t>
      </w:r>
    </w:p>
    <w:p w:rsidR="00F71594" w:rsidRPr="00F0604E" w:rsidRDefault="00F71594">
      <w:pPr>
        <w:ind w:right="536"/>
        <w:contextualSpacing/>
        <w:rPr>
          <w:rFonts w:ascii="Times New Roman" w:hAnsi="Times New Roman"/>
          <w:sz w:val="28"/>
          <w:szCs w:val="28"/>
        </w:rPr>
      </w:pPr>
    </w:p>
    <w:p w:rsidR="00F71594" w:rsidRPr="00F0604E" w:rsidRDefault="00F71594">
      <w:pPr>
        <w:spacing w:line="240" w:lineRule="auto"/>
        <w:ind w:right="536"/>
        <w:contextualSpacing/>
        <w:rPr>
          <w:rFonts w:ascii="Times New Roman" w:hAnsi="Times New Roman"/>
          <w:sz w:val="28"/>
          <w:szCs w:val="28"/>
        </w:rPr>
      </w:pPr>
    </w:p>
    <w:p w:rsidR="00F71594" w:rsidRPr="00F0604E" w:rsidRDefault="00F71594">
      <w:pPr>
        <w:ind w:right="536"/>
        <w:contextualSpacing/>
        <w:jc w:val="center"/>
        <w:rPr>
          <w:rFonts w:ascii="Times New Roman" w:hAnsi="Times New Roman"/>
          <w:sz w:val="28"/>
          <w:szCs w:val="28"/>
        </w:rPr>
      </w:pPr>
    </w:p>
    <w:p w:rsidR="00F71594" w:rsidRPr="00F0604E" w:rsidRDefault="00F71594">
      <w:pPr>
        <w:ind w:right="536"/>
        <w:contextualSpacing/>
        <w:jc w:val="center"/>
        <w:rPr>
          <w:rFonts w:ascii="Times New Roman" w:hAnsi="Times New Roman"/>
          <w:sz w:val="28"/>
          <w:szCs w:val="28"/>
        </w:rPr>
      </w:pPr>
    </w:p>
    <w:p w:rsidR="00F71594" w:rsidRPr="00F0604E" w:rsidRDefault="00F71594">
      <w:pPr>
        <w:ind w:right="536"/>
        <w:contextualSpacing/>
        <w:jc w:val="center"/>
        <w:rPr>
          <w:rFonts w:ascii="Times New Roman" w:hAnsi="Times New Roman"/>
          <w:sz w:val="28"/>
          <w:szCs w:val="28"/>
        </w:rPr>
      </w:pPr>
    </w:p>
    <w:p w:rsidR="00F71594" w:rsidRPr="00F0604E" w:rsidRDefault="0049060E">
      <w:pPr>
        <w:ind w:right="536"/>
        <w:contextualSpacing/>
        <w:jc w:val="center"/>
        <w:rPr>
          <w:rFonts w:ascii="Times New Roman" w:hAnsi="Times New Roman"/>
          <w:sz w:val="28"/>
          <w:szCs w:val="28"/>
        </w:rPr>
      </w:pPr>
      <w:r w:rsidRPr="00F0604E">
        <w:rPr>
          <w:rFonts w:ascii="Times New Roman" w:hAnsi="Times New Roman"/>
          <w:sz w:val="28"/>
          <w:szCs w:val="28"/>
        </w:rPr>
        <w:t>_____________________________________________________________________________________________________________________________________</w:t>
      </w:r>
    </w:p>
    <w:p w:rsidR="00F71594" w:rsidRPr="00F0604E" w:rsidRDefault="0049060E">
      <w:pPr>
        <w:pStyle w:val="Footnote"/>
        <w:ind w:firstLine="0"/>
        <w:rPr>
          <w:sz w:val="28"/>
          <w:szCs w:val="28"/>
        </w:rPr>
      </w:pPr>
      <w:r w:rsidRPr="00F0604E">
        <w:rPr>
          <w:rStyle w:val="Footnote0"/>
          <w:sz w:val="28"/>
          <w:szCs w:val="28"/>
        </w:rPr>
        <w:lastRenderedPageBreak/>
        <w:t>28</w:t>
      </w:r>
      <w:r w:rsidRPr="00F0604E">
        <w:rPr>
          <w:sz w:val="28"/>
          <w:szCs w:val="28"/>
        </w:rPr>
        <w:t xml:space="preserve"> Отчёт о ходе реализации комплекса процессных мероприятий утверждается куратором муниципальной (комплексной) программы либо иного главного распорядителя средств местного бюджета </w:t>
      </w:r>
      <w:r w:rsidR="007C3146" w:rsidRPr="00F0604E">
        <w:rPr>
          <w:sz w:val="28"/>
          <w:szCs w:val="28"/>
        </w:rPr>
        <w:t>Семикаракорского городского поселения</w:t>
      </w:r>
      <w:r w:rsidRPr="00F0604E">
        <w:rPr>
          <w:sz w:val="28"/>
          <w:szCs w:val="28"/>
        </w:rPr>
        <w:t>, выполняющего функции руководителя комплекса процессных мероприятий (или иным лицом, исполняющим его обязанности (при наличии соответствующего подтверждающего документа о наделении соответствующих полномочий)).</w:t>
      </w:r>
    </w:p>
    <w:p w:rsidR="00F71594" w:rsidRPr="00F0604E" w:rsidRDefault="0049060E">
      <w:pPr>
        <w:pStyle w:val="Footnote"/>
        <w:ind w:firstLine="0"/>
        <w:rPr>
          <w:sz w:val="28"/>
          <w:szCs w:val="28"/>
        </w:rPr>
      </w:pPr>
      <w:r w:rsidRPr="00F0604E">
        <w:rPr>
          <w:sz w:val="28"/>
          <w:szCs w:val="28"/>
        </w:rPr>
        <w:t>29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p w:rsidR="00F71594" w:rsidRPr="00F0604E" w:rsidRDefault="0049060E">
      <w:pPr>
        <w:pStyle w:val="Footnote"/>
        <w:ind w:firstLine="0"/>
        <w:rPr>
          <w:sz w:val="28"/>
          <w:szCs w:val="28"/>
        </w:rPr>
      </w:pPr>
      <w:r w:rsidRPr="00F0604E">
        <w:rPr>
          <w:sz w:val="28"/>
          <w:szCs w:val="28"/>
        </w:rPr>
        <w:t>30 Указывается наименование комплекса процессных мероприятий.</w:t>
      </w:r>
    </w:p>
    <w:p w:rsidR="00F71594" w:rsidRPr="00F0604E" w:rsidRDefault="0049060E">
      <w:pPr>
        <w:pStyle w:val="Footnote"/>
        <w:ind w:firstLine="0"/>
        <w:rPr>
          <w:sz w:val="28"/>
          <w:szCs w:val="28"/>
        </w:rPr>
      </w:pPr>
      <w:r w:rsidRPr="00F0604E">
        <w:rPr>
          <w:sz w:val="28"/>
          <w:szCs w:val="28"/>
        </w:rPr>
        <w:t>31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p w:rsidR="00F71594" w:rsidRPr="00F0604E" w:rsidRDefault="00F71594">
      <w:pPr>
        <w:pStyle w:val="Footnote"/>
        <w:rPr>
          <w:sz w:val="28"/>
          <w:szCs w:val="28"/>
        </w:rPr>
      </w:pPr>
    </w:p>
    <w:p w:rsidR="00F71594" w:rsidRPr="00F0604E" w:rsidRDefault="00F71594">
      <w:pPr>
        <w:pStyle w:val="Footnote"/>
        <w:rPr>
          <w:sz w:val="28"/>
          <w:szCs w:val="28"/>
        </w:rPr>
      </w:pPr>
    </w:p>
    <w:p w:rsidR="00F71594" w:rsidRPr="00F0604E" w:rsidRDefault="00F71594">
      <w:pPr>
        <w:pStyle w:val="Footnote"/>
        <w:rPr>
          <w:sz w:val="28"/>
          <w:szCs w:val="28"/>
        </w:rPr>
      </w:pPr>
    </w:p>
    <w:p w:rsidR="00F71594" w:rsidRPr="00F0604E" w:rsidRDefault="00F71594">
      <w:pPr>
        <w:pStyle w:val="Footnote"/>
        <w:rPr>
          <w:sz w:val="28"/>
          <w:szCs w:val="28"/>
        </w:rPr>
      </w:pPr>
    </w:p>
    <w:p w:rsidR="00F71594" w:rsidRPr="00F0604E" w:rsidRDefault="00F71594">
      <w:pPr>
        <w:pStyle w:val="Footnote"/>
        <w:rPr>
          <w:sz w:val="28"/>
          <w:szCs w:val="28"/>
        </w:rPr>
      </w:pPr>
    </w:p>
    <w:p w:rsidR="00F71594" w:rsidRPr="00F0604E" w:rsidRDefault="00F71594">
      <w:pPr>
        <w:pStyle w:val="Footnote"/>
        <w:rPr>
          <w:sz w:val="28"/>
          <w:szCs w:val="28"/>
        </w:rPr>
      </w:pPr>
    </w:p>
    <w:p w:rsidR="00F71594" w:rsidRPr="00F0604E" w:rsidRDefault="00F71594">
      <w:pPr>
        <w:ind w:right="536"/>
        <w:contextualSpacing/>
        <w:rPr>
          <w:rFonts w:ascii="Times New Roman" w:hAnsi="Times New Roman"/>
          <w:sz w:val="28"/>
          <w:szCs w:val="28"/>
        </w:rPr>
      </w:pPr>
    </w:p>
    <w:p w:rsidR="00F71594" w:rsidRPr="00F0604E" w:rsidRDefault="0049060E">
      <w:pPr>
        <w:ind w:right="536"/>
        <w:contextualSpacing/>
        <w:jc w:val="center"/>
        <w:rPr>
          <w:rFonts w:ascii="Times New Roman" w:hAnsi="Times New Roman"/>
          <w:sz w:val="28"/>
          <w:szCs w:val="28"/>
        </w:rPr>
      </w:pPr>
      <w:r w:rsidRPr="00F0604E">
        <w:rPr>
          <w:rFonts w:ascii="Times New Roman" w:hAnsi="Times New Roman"/>
          <w:sz w:val="28"/>
          <w:szCs w:val="28"/>
        </w:rPr>
        <w:t>1.Сведения о достижении показателей комплекса процессных мероприятий</w:t>
      </w:r>
      <w:r w:rsidRPr="00F0604E">
        <w:rPr>
          <w:rStyle w:val="1f0"/>
          <w:rFonts w:ascii="Times New Roman" w:hAnsi="Times New Roman"/>
          <w:sz w:val="28"/>
          <w:szCs w:val="28"/>
          <w:vertAlign w:val="superscript"/>
        </w:rPr>
        <w:t xml:space="preserve"> 32</w:t>
      </w:r>
    </w:p>
    <w:p w:rsidR="00F71594" w:rsidRPr="00F0604E" w:rsidRDefault="00F71594">
      <w:pPr>
        <w:ind w:right="536"/>
        <w:contextualSpacing/>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1207"/>
        <w:gridCol w:w="1206"/>
        <w:gridCol w:w="940"/>
        <w:gridCol w:w="1073"/>
        <w:gridCol w:w="940"/>
        <w:gridCol w:w="939"/>
        <w:gridCol w:w="1073"/>
        <w:gridCol w:w="1073"/>
        <w:gridCol w:w="940"/>
        <w:gridCol w:w="939"/>
        <w:gridCol w:w="938"/>
        <w:gridCol w:w="1073"/>
        <w:gridCol w:w="2147"/>
      </w:tblGrid>
      <w:tr w:rsidR="00F71594" w:rsidRPr="00F0604E">
        <w:trPr>
          <w:trHeight w:val="1188"/>
        </w:trPr>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п/п</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Статус фактического/ прогнозного значения за отчетный период</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показателя</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Уровень показателя</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Признак возрастания/ убывания</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Единица измерения (по ОКЕИ)</w:t>
            </w:r>
            <w:r w:rsidRPr="00F0604E">
              <w:rPr>
                <w:rFonts w:ascii="Times New Roman" w:hAnsi="Times New Roman"/>
                <w:sz w:val="28"/>
                <w:szCs w:val="28"/>
                <w:vertAlign w:val="superscript"/>
              </w:rPr>
              <w:t>44</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Плановое значение на конец отчетного периода</w:t>
            </w:r>
            <w:r w:rsidRPr="00F0604E">
              <w:rPr>
                <w:rFonts w:ascii="Times New Roman" w:hAnsi="Times New Roman"/>
                <w:sz w:val="28"/>
                <w:szCs w:val="28"/>
                <w:vertAlign w:val="superscript"/>
              </w:rPr>
              <w:t>44</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Фактическое значение на конец отчетного периода</w:t>
            </w:r>
            <w:r w:rsidRPr="00F0604E">
              <w:rPr>
                <w:rFonts w:ascii="Times New Roman" w:hAnsi="Times New Roman"/>
                <w:sz w:val="28"/>
                <w:szCs w:val="28"/>
                <w:vertAlign w:val="superscript"/>
              </w:rPr>
              <w:t>46</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Прогнозное значение на конец отчетного периода</w:t>
            </w:r>
            <w:r w:rsidRPr="00F0604E">
              <w:rPr>
                <w:rStyle w:val="1f0"/>
                <w:rFonts w:ascii="Times New Roman" w:hAnsi="Times New Roman"/>
                <w:sz w:val="28"/>
                <w:szCs w:val="28"/>
                <w:vertAlign w:val="superscript"/>
              </w:rPr>
              <w:t>36</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Подтверждающий документ </w:t>
            </w:r>
            <w:r w:rsidRPr="00F0604E">
              <w:rPr>
                <w:rStyle w:val="1f0"/>
                <w:rFonts w:ascii="Times New Roman" w:hAnsi="Times New Roman"/>
                <w:sz w:val="28"/>
                <w:szCs w:val="28"/>
                <w:vertAlign w:val="superscript"/>
              </w:rPr>
              <w:t>37</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Плановое значение на конец текущего года </w:t>
            </w:r>
            <w:r w:rsidRPr="00F0604E">
              <w:rPr>
                <w:rStyle w:val="1f0"/>
                <w:rFonts w:ascii="Times New Roman" w:hAnsi="Times New Roman"/>
                <w:sz w:val="28"/>
                <w:szCs w:val="28"/>
                <w:vertAlign w:val="superscript"/>
              </w:rPr>
              <w:t>38</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Информационная система</w:t>
            </w:r>
            <w:r w:rsidRPr="00F0604E">
              <w:rPr>
                <w:rStyle w:val="1f0"/>
                <w:rFonts w:ascii="Times New Roman" w:hAnsi="Times New Roman"/>
                <w:sz w:val="28"/>
                <w:szCs w:val="28"/>
                <w:vertAlign w:val="superscript"/>
              </w:rPr>
              <w:t>39</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Прогнозное значение на конец текущего года</w:t>
            </w:r>
            <w:r w:rsidRPr="00F0604E">
              <w:rPr>
                <w:rFonts w:ascii="Times New Roman" w:hAnsi="Times New Roman"/>
                <w:sz w:val="28"/>
                <w:szCs w:val="28"/>
                <w:vertAlign w:val="superscript"/>
              </w:rPr>
              <w:t>45</w:t>
            </w:r>
          </w:p>
        </w:tc>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Комментарий</w:t>
            </w:r>
            <w:r w:rsidRPr="00F0604E">
              <w:rPr>
                <w:rStyle w:val="1f0"/>
                <w:rFonts w:ascii="Times New Roman" w:hAnsi="Times New Roman"/>
                <w:sz w:val="28"/>
                <w:szCs w:val="28"/>
              </w:rPr>
              <w:t>40</w:t>
            </w:r>
          </w:p>
        </w:tc>
      </w:tr>
      <w:tr w:rsidR="00F71594" w:rsidRPr="00F0604E">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7</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8</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9</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10</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11</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12</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13</w:t>
            </w:r>
          </w:p>
        </w:tc>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14</w:t>
            </w:r>
          </w:p>
        </w:tc>
      </w:tr>
      <w:tr w:rsidR="00F71594" w:rsidRPr="00F0604E">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i/>
                <w:sz w:val="28"/>
                <w:szCs w:val="28"/>
              </w:rPr>
            </w:pPr>
          </w:p>
        </w:tc>
        <w:tc>
          <w:tcPr>
            <w:tcW w:w="1328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rPr>
            </w:pPr>
            <w:r w:rsidRPr="00F0604E">
              <w:rPr>
                <w:rFonts w:ascii="Times New Roman" w:hAnsi="Times New Roman"/>
                <w:i/>
                <w:sz w:val="28"/>
                <w:szCs w:val="28"/>
              </w:rPr>
              <w:t>Задача комплекса процессных мероприятий «Наименование»</w:t>
            </w:r>
          </w:p>
        </w:tc>
      </w:tr>
      <w:tr w:rsidR="00F71594" w:rsidRPr="00F0604E">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1.1</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Наименование показателя</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r w:rsidR="00F71594" w:rsidRPr="00F0604E">
        <w:trPr>
          <w:trHeight w:val="70"/>
        </w:trPr>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1.N.</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r w:rsidR="00F71594" w:rsidRPr="00F0604E">
        <w:trPr>
          <w:trHeight w:val="70"/>
        </w:trPr>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i/>
                <w:sz w:val="28"/>
                <w:szCs w:val="28"/>
              </w:rPr>
            </w:pPr>
          </w:p>
        </w:tc>
        <w:tc>
          <w:tcPr>
            <w:tcW w:w="1328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rPr>
            </w:pPr>
            <w:r w:rsidRPr="00F0604E">
              <w:rPr>
                <w:rFonts w:ascii="Times New Roman" w:hAnsi="Times New Roman"/>
                <w:i/>
                <w:sz w:val="28"/>
                <w:szCs w:val="28"/>
              </w:rPr>
              <w:t>Задача комплекса процессных мероприятий «Наименование»</w:t>
            </w:r>
          </w:p>
        </w:tc>
      </w:tr>
      <w:tr w:rsidR="00F71594" w:rsidRPr="00F0604E">
        <w:trPr>
          <w:trHeight w:val="70"/>
        </w:trPr>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N.1</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Наименование показателя</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r w:rsidR="00F71594" w:rsidRPr="00F0604E">
        <w:trPr>
          <w:trHeight w:val="70"/>
        </w:trPr>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proofErr w:type="spellStart"/>
            <w:r w:rsidRPr="00F0604E">
              <w:rPr>
                <w:rFonts w:ascii="Times New Roman" w:hAnsi="Times New Roman"/>
                <w:sz w:val="28"/>
                <w:szCs w:val="28"/>
              </w:rPr>
              <w:t>N.n</w:t>
            </w:r>
            <w:proofErr w:type="spellEnd"/>
            <w:r w:rsidRPr="00F0604E">
              <w:rPr>
                <w:rFonts w:ascii="Times New Roman" w:hAnsi="Times New Roman"/>
                <w:sz w:val="28"/>
                <w:szCs w:val="28"/>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w:t>
            </w: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bl>
    <w:p w:rsidR="00F71594" w:rsidRPr="00F0604E" w:rsidRDefault="00F71594">
      <w:pPr>
        <w:ind w:right="536"/>
        <w:contextualSpacing/>
        <w:rPr>
          <w:rFonts w:ascii="Times New Roman" w:hAnsi="Times New Roman"/>
          <w:sz w:val="28"/>
          <w:szCs w:val="28"/>
        </w:rPr>
      </w:pPr>
    </w:p>
    <w:p w:rsidR="00F71594" w:rsidRPr="00F0604E" w:rsidRDefault="00F71594">
      <w:pPr>
        <w:ind w:right="536"/>
        <w:contextualSpacing/>
        <w:jc w:val="right"/>
        <w:rPr>
          <w:rFonts w:ascii="Times New Roman" w:hAnsi="Times New Roman"/>
          <w:sz w:val="28"/>
          <w:szCs w:val="28"/>
        </w:rPr>
      </w:pPr>
    </w:p>
    <w:p w:rsidR="00F71594" w:rsidRPr="00F0604E" w:rsidRDefault="0049060E">
      <w:pPr>
        <w:ind w:right="536"/>
        <w:contextualSpacing/>
        <w:jc w:val="center"/>
        <w:rPr>
          <w:rFonts w:ascii="Times New Roman" w:hAnsi="Times New Roman"/>
          <w:sz w:val="28"/>
          <w:szCs w:val="28"/>
        </w:rPr>
      </w:pPr>
      <w:r w:rsidRPr="00F0604E">
        <w:rPr>
          <w:rFonts w:ascii="Times New Roman" w:hAnsi="Times New Roman"/>
          <w:sz w:val="28"/>
          <w:szCs w:val="28"/>
        </w:rPr>
        <w:t>1.1. Сведения о достижении прокси-показателей комплекса процессных мероприятий</w:t>
      </w:r>
      <w:r w:rsidRPr="00F0604E">
        <w:rPr>
          <w:rStyle w:val="1f0"/>
          <w:rFonts w:ascii="Times New Roman" w:hAnsi="Times New Roman"/>
          <w:sz w:val="28"/>
          <w:szCs w:val="28"/>
        </w:rPr>
        <w:t>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1207"/>
        <w:gridCol w:w="1638"/>
        <w:gridCol w:w="987"/>
        <w:gridCol w:w="997"/>
        <w:gridCol w:w="806"/>
        <w:gridCol w:w="939"/>
        <w:gridCol w:w="1207"/>
        <w:gridCol w:w="939"/>
        <w:gridCol w:w="939"/>
        <w:gridCol w:w="1207"/>
        <w:gridCol w:w="1610"/>
        <w:gridCol w:w="2012"/>
      </w:tblGrid>
      <w:tr w:rsidR="00F71594" w:rsidRPr="00F0604E">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п/п</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Статус фактического/ прогнозного значения за отчетный период</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прокси-показателя42</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Признак возрастания / убывания</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Единица измерения (по ОКЕИ)</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Базовое значение</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Плановое значение на конец отчетного периода</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Фактическое значение на конец отчетного периода</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Прогнозное значение на конец отчетного периода</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Подтверждающий документ43</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Плановое значение на конец текущего года</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Прогнозное значение на конец текущего года</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Комментарий</w:t>
            </w:r>
          </w:p>
        </w:tc>
      </w:tr>
      <w:tr w:rsidR="00F71594" w:rsidRPr="00F0604E">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7</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8</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9</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10</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11</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12</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13</w:t>
            </w:r>
          </w:p>
        </w:tc>
      </w:tr>
      <w:tr w:rsidR="00F71594" w:rsidRPr="00F0604E">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i/>
                <w:sz w:val="28"/>
                <w:szCs w:val="28"/>
              </w:rPr>
            </w:pPr>
          </w:p>
        </w:tc>
        <w:tc>
          <w:tcPr>
            <w:tcW w:w="1328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Показатель комплекса процессных мероприятий «Наименование», ед. измерения по ОКЕИ</w:t>
            </w:r>
          </w:p>
        </w:tc>
      </w:tr>
      <w:tr w:rsidR="00F71594" w:rsidRPr="00F0604E">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w:t>
            </w:r>
            <w:r w:rsidRPr="00F0604E">
              <w:rPr>
                <w:rFonts w:ascii="Times New Roman" w:hAnsi="Times New Roman"/>
                <w:sz w:val="28"/>
                <w:szCs w:val="28"/>
              </w:rPr>
              <w:lastRenderedPageBreak/>
              <w:t>1</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«Наименов</w:t>
            </w:r>
            <w:r w:rsidRPr="00F0604E">
              <w:rPr>
                <w:rFonts w:ascii="Times New Roman" w:hAnsi="Times New Roman"/>
                <w:i/>
                <w:sz w:val="28"/>
                <w:szCs w:val="28"/>
              </w:rPr>
              <w:lastRenderedPageBreak/>
              <w:t>ание прокси-показателя»</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r w:rsidR="00F71594" w:rsidRPr="00F0604E">
        <w:trPr>
          <w:trHeight w:val="70"/>
        </w:trPr>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1.N</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r w:rsidR="00F71594" w:rsidRPr="00F0604E">
        <w:trPr>
          <w:trHeight w:val="70"/>
        </w:trPr>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i/>
                <w:sz w:val="28"/>
                <w:szCs w:val="28"/>
              </w:rPr>
            </w:pPr>
          </w:p>
        </w:tc>
        <w:tc>
          <w:tcPr>
            <w:tcW w:w="13281"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Показатель комплекса процессных мероприятий «Наименование», ед. измерения по ОКЕИ</w:t>
            </w:r>
          </w:p>
        </w:tc>
      </w:tr>
      <w:tr w:rsidR="00F71594" w:rsidRPr="00F0604E">
        <w:trPr>
          <w:trHeight w:val="70"/>
        </w:trPr>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N.1</w:t>
            </w: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i/>
                <w:sz w:val="28"/>
                <w:szCs w:val="28"/>
              </w:rPr>
              <w:t>«Наименование прокси-показателя»</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r w:rsidR="00F71594" w:rsidRPr="00F0604E">
        <w:trPr>
          <w:trHeight w:val="70"/>
        </w:trPr>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proofErr w:type="spellStart"/>
            <w:r w:rsidRPr="00F0604E">
              <w:rPr>
                <w:rFonts w:ascii="Times New Roman" w:hAnsi="Times New Roman"/>
                <w:sz w:val="28"/>
                <w:szCs w:val="28"/>
              </w:rPr>
              <w:t>N.n</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w:t>
            </w: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bl>
    <w:p w:rsidR="00F71594" w:rsidRPr="00F0604E" w:rsidRDefault="00F71594">
      <w:pPr>
        <w:ind w:right="536"/>
        <w:contextualSpacing/>
        <w:rPr>
          <w:rFonts w:ascii="Times New Roman" w:hAnsi="Times New Roman"/>
          <w:sz w:val="28"/>
          <w:szCs w:val="28"/>
        </w:rPr>
      </w:pPr>
    </w:p>
    <w:p w:rsidR="00F71594" w:rsidRPr="00F0604E" w:rsidRDefault="0049060E">
      <w:pPr>
        <w:spacing w:line="240" w:lineRule="auto"/>
        <w:ind w:right="536"/>
        <w:contextualSpacing/>
        <w:rPr>
          <w:rFonts w:ascii="Times New Roman" w:hAnsi="Times New Roman"/>
          <w:sz w:val="28"/>
          <w:szCs w:val="28"/>
        </w:rPr>
      </w:pPr>
      <w:r w:rsidRPr="00F0604E">
        <w:rPr>
          <w:rFonts w:ascii="Times New Roman" w:hAnsi="Times New Roman"/>
          <w:sz w:val="28"/>
          <w:szCs w:val="28"/>
        </w:rPr>
        <w:t>___________________________________________________________________________________________________________________________________________</w:t>
      </w:r>
    </w:p>
    <w:p w:rsidR="00F71594" w:rsidRPr="00F0604E" w:rsidRDefault="0049060E" w:rsidP="00764E1F">
      <w:pPr>
        <w:spacing w:after="0" w:line="240" w:lineRule="auto"/>
        <w:ind w:right="539"/>
        <w:contextualSpacing/>
        <w:rPr>
          <w:rFonts w:ascii="Times New Roman" w:hAnsi="Times New Roman"/>
          <w:sz w:val="28"/>
          <w:szCs w:val="28"/>
        </w:rPr>
      </w:pPr>
      <w:r w:rsidRPr="00F0604E">
        <w:rPr>
          <w:rStyle w:val="1f0"/>
          <w:rFonts w:ascii="Times New Roman" w:hAnsi="Times New Roman"/>
          <w:sz w:val="28"/>
          <w:szCs w:val="28"/>
        </w:rPr>
        <w:t>32</w:t>
      </w:r>
      <w:r w:rsidRPr="00F0604E">
        <w:rPr>
          <w:rFonts w:ascii="Times New Roman" w:hAnsi="Times New Roman"/>
          <w:sz w:val="28"/>
          <w:szCs w:val="28"/>
        </w:rPr>
        <w:t xml:space="preserve"> Заполняется при наличии показателей комплекса процессных мероприятий.</w:t>
      </w:r>
    </w:p>
    <w:p w:rsidR="00F71594" w:rsidRPr="00F0604E" w:rsidRDefault="0049060E" w:rsidP="00764E1F">
      <w:pPr>
        <w:spacing w:after="0" w:line="240" w:lineRule="auto"/>
        <w:ind w:right="539"/>
        <w:contextualSpacing/>
        <w:rPr>
          <w:rFonts w:ascii="Times New Roman" w:hAnsi="Times New Roman"/>
          <w:sz w:val="28"/>
          <w:szCs w:val="28"/>
        </w:rPr>
      </w:pPr>
      <w:r w:rsidRPr="00F0604E">
        <w:rPr>
          <w:rStyle w:val="1f0"/>
          <w:rFonts w:ascii="Times New Roman" w:hAnsi="Times New Roman"/>
          <w:sz w:val="28"/>
          <w:szCs w:val="28"/>
        </w:rPr>
        <w:t>33</w:t>
      </w:r>
      <w:r w:rsidRPr="00F0604E">
        <w:rPr>
          <w:rFonts w:ascii="Times New Roman" w:hAnsi="Times New Roman"/>
          <w:sz w:val="28"/>
          <w:szCs w:val="28"/>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p w:rsidR="00F71594" w:rsidRPr="00F0604E" w:rsidRDefault="0049060E" w:rsidP="00764E1F">
      <w:pPr>
        <w:spacing w:after="0" w:line="240" w:lineRule="auto"/>
        <w:ind w:right="539"/>
        <w:contextualSpacing/>
        <w:rPr>
          <w:rFonts w:ascii="Times New Roman" w:hAnsi="Times New Roman"/>
          <w:sz w:val="28"/>
          <w:szCs w:val="28"/>
        </w:rPr>
      </w:pPr>
      <w:r w:rsidRPr="00F0604E">
        <w:rPr>
          <w:rStyle w:val="1f0"/>
          <w:rFonts w:ascii="Times New Roman" w:hAnsi="Times New Roman"/>
          <w:sz w:val="28"/>
          <w:szCs w:val="28"/>
        </w:rPr>
        <w:t>34</w:t>
      </w:r>
      <w:r w:rsidRPr="00F0604E">
        <w:rPr>
          <w:rFonts w:ascii="Times New Roman" w:hAnsi="Times New Roman"/>
          <w:sz w:val="28"/>
          <w:szCs w:val="28"/>
        </w:rPr>
        <w:t xml:space="preserve"> Здесь и далее указывается на основании данных паспорта комплекса процессных мероприятий.</w:t>
      </w:r>
    </w:p>
    <w:p w:rsidR="00F71594" w:rsidRPr="00F0604E" w:rsidRDefault="0049060E" w:rsidP="00764E1F">
      <w:pPr>
        <w:spacing w:after="0" w:line="240" w:lineRule="auto"/>
        <w:ind w:right="539"/>
        <w:contextualSpacing/>
        <w:rPr>
          <w:rFonts w:ascii="Times New Roman" w:hAnsi="Times New Roman"/>
          <w:sz w:val="28"/>
          <w:szCs w:val="28"/>
        </w:rPr>
      </w:pPr>
      <w:r w:rsidRPr="00F0604E">
        <w:rPr>
          <w:rStyle w:val="1f0"/>
          <w:rFonts w:ascii="Times New Roman" w:hAnsi="Times New Roman"/>
          <w:sz w:val="28"/>
          <w:szCs w:val="28"/>
        </w:rPr>
        <w:t>35</w:t>
      </w:r>
      <w:r w:rsidRPr="00F0604E">
        <w:rPr>
          <w:rFonts w:ascii="Times New Roman" w:hAnsi="Times New Roman"/>
          <w:sz w:val="28"/>
          <w:szCs w:val="28"/>
        </w:rPr>
        <w:t>Здесь и далее не подлежит отражению в печатной форме.</w:t>
      </w:r>
    </w:p>
    <w:p w:rsidR="00F71594" w:rsidRPr="00F0604E" w:rsidRDefault="0049060E" w:rsidP="00764E1F">
      <w:pPr>
        <w:spacing w:after="0" w:line="240" w:lineRule="auto"/>
        <w:ind w:right="539"/>
        <w:contextualSpacing/>
        <w:rPr>
          <w:rFonts w:ascii="Times New Roman" w:hAnsi="Times New Roman"/>
          <w:sz w:val="28"/>
          <w:szCs w:val="28"/>
        </w:rPr>
      </w:pPr>
      <w:r w:rsidRPr="00F0604E">
        <w:rPr>
          <w:rStyle w:val="1f0"/>
          <w:rFonts w:ascii="Times New Roman" w:hAnsi="Times New Roman"/>
          <w:sz w:val="28"/>
          <w:szCs w:val="28"/>
        </w:rPr>
        <w:t>36</w:t>
      </w:r>
      <w:r w:rsidRPr="00F0604E">
        <w:rPr>
          <w:rFonts w:ascii="Times New Roman" w:hAnsi="Times New Roman"/>
          <w:sz w:val="28"/>
          <w:szCs w:val="28"/>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p w:rsidR="00F71594" w:rsidRPr="00F0604E" w:rsidRDefault="0049060E" w:rsidP="00764E1F">
      <w:pPr>
        <w:spacing w:after="0" w:line="240" w:lineRule="auto"/>
        <w:ind w:right="539"/>
        <w:contextualSpacing/>
        <w:rPr>
          <w:rFonts w:ascii="Times New Roman" w:hAnsi="Times New Roman"/>
          <w:sz w:val="28"/>
          <w:szCs w:val="28"/>
        </w:rPr>
      </w:pPr>
      <w:r w:rsidRPr="00F0604E">
        <w:rPr>
          <w:rStyle w:val="1f0"/>
          <w:rFonts w:ascii="Times New Roman" w:hAnsi="Times New Roman"/>
          <w:sz w:val="28"/>
          <w:szCs w:val="28"/>
        </w:rPr>
        <w:t>37</w:t>
      </w:r>
      <w:r w:rsidRPr="00F0604E">
        <w:rPr>
          <w:rFonts w:ascii="Times New Roman" w:hAnsi="Times New Roman"/>
          <w:sz w:val="28"/>
          <w:szCs w:val="28"/>
        </w:rPr>
        <w:t>Указывается при необходимости</w:t>
      </w:r>
    </w:p>
    <w:p w:rsidR="00F71594" w:rsidRPr="00F0604E" w:rsidRDefault="0049060E" w:rsidP="00764E1F">
      <w:pPr>
        <w:spacing w:after="0" w:line="240" w:lineRule="auto"/>
        <w:ind w:right="539"/>
        <w:contextualSpacing/>
        <w:rPr>
          <w:rFonts w:ascii="Times New Roman" w:hAnsi="Times New Roman"/>
          <w:sz w:val="28"/>
          <w:szCs w:val="28"/>
        </w:rPr>
      </w:pPr>
      <w:r w:rsidRPr="00F0604E">
        <w:rPr>
          <w:rStyle w:val="1f0"/>
          <w:rFonts w:ascii="Times New Roman" w:hAnsi="Times New Roman"/>
          <w:sz w:val="28"/>
          <w:szCs w:val="28"/>
        </w:rPr>
        <w:t>38</w:t>
      </w:r>
      <w:r w:rsidRPr="00F0604E">
        <w:rPr>
          <w:rFonts w:ascii="Times New Roman" w:hAnsi="Times New Roman"/>
          <w:sz w:val="28"/>
          <w:szCs w:val="28"/>
        </w:rPr>
        <w:t xml:space="preserve"> Не указывается в рамках годового отчета о ходе реализации комплекса процессных мероприятий.</w:t>
      </w:r>
    </w:p>
    <w:p w:rsidR="00F71594" w:rsidRPr="00F0604E" w:rsidRDefault="0049060E" w:rsidP="00764E1F">
      <w:pPr>
        <w:spacing w:after="0" w:line="240" w:lineRule="auto"/>
        <w:ind w:right="539"/>
        <w:contextualSpacing/>
        <w:rPr>
          <w:rFonts w:ascii="Times New Roman" w:hAnsi="Times New Roman"/>
          <w:sz w:val="28"/>
          <w:szCs w:val="28"/>
        </w:rPr>
      </w:pPr>
      <w:r w:rsidRPr="00F0604E">
        <w:rPr>
          <w:rStyle w:val="1f0"/>
          <w:rFonts w:ascii="Times New Roman" w:hAnsi="Times New Roman"/>
          <w:sz w:val="28"/>
          <w:szCs w:val="28"/>
        </w:rPr>
        <w:t>39</w:t>
      </w:r>
      <w:r w:rsidRPr="00F0604E">
        <w:rPr>
          <w:rFonts w:ascii="Times New Roman" w:hAnsi="Times New Roman"/>
          <w:sz w:val="28"/>
          <w:szCs w:val="28"/>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p w:rsidR="00F71594" w:rsidRPr="00F0604E" w:rsidRDefault="0049060E" w:rsidP="00764E1F">
      <w:pPr>
        <w:spacing w:after="0" w:line="240" w:lineRule="auto"/>
        <w:ind w:right="539"/>
        <w:contextualSpacing/>
        <w:rPr>
          <w:rFonts w:ascii="Times New Roman" w:hAnsi="Times New Roman"/>
          <w:sz w:val="28"/>
          <w:szCs w:val="28"/>
        </w:rPr>
      </w:pPr>
      <w:r w:rsidRPr="00F0604E">
        <w:rPr>
          <w:rStyle w:val="1f0"/>
          <w:rFonts w:ascii="Times New Roman" w:hAnsi="Times New Roman"/>
          <w:sz w:val="28"/>
          <w:szCs w:val="28"/>
        </w:rPr>
        <w:lastRenderedPageBreak/>
        <w:t>40</w:t>
      </w:r>
      <w:r w:rsidRPr="00F0604E">
        <w:rPr>
          <w:rFonts w:ascii="Times New Roman" w:hAnsi="Times New Roman"/>
          <w:sz w:val="28"/>
          <w:szCs w:val="28"/>
        </w:rPr>
        <w:t>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p w:rsidR="00F71594" w:rsidRPr="00F0604E" w:rsidRDefault="0049060E" w:rsidP="00764E1F">
      <w:pPr>
        <w:spacing w:after="0" w:line="240" w:lineRule="auto"/>
        <w:ind w:right="539"/>
        <w:contextualSpacing/>
        <w:rPr>
          <w:rFonts w:ascii="Times New Roman" w:hAnsi="Times New Roman"/>
          <w:sz w:val="28"/>
          <w:szCs w:val="28"/>
        </w:rPr>
      </w:pPr>
      <w:r w:rsidRPr="00F0604E">
        <w:rPr>
          <w:rStyle w:val="1f0"/>
          <w:rFonts w:ascii="Times New Roman" w:hAnsi="Times New Roman"/>
          <w:sz w:val="28"/>
          <w:szCs w:val="28"/>
        </w:rPr>
        <w:t>41</w:t>
      </w:r>
      <w:r w:rsidRPr="00F0604E">
        <w:rPr>
          <w:rFonts w:ascii="Times New Roman" w:hAnsi="Times New Roman"/>
          <w:sz w:val="28"/>
          <w:szCs w:val="28"/>
        </w:rPr>
        <w:t>Заполняется при наличии прокси-показателей комплекса процессных мероприятий.</w:t>
      </w:r>
    </w:p>
    <w:p w:rsidR="00F71594" w:rsidRPr="00F0604E" w:rsidRDefault="0049060E" w:rsidP="00764E1F">
      <w:pPr>
        <w:spacing w:after="0" w:line="240" w:lineRule="auto"/>
        <w:ind w:right="539"/>
        <w:contextualSpacing/>
        <w:rPr>
          <w:rFonts w:ascii="Times New Roman" w:hAnsi="Times New Roman"/>
          <w:sz w:val="28"/>
          <w:szCs w:val="28"/>
        </w:rPr>
      </w:pPr>
      <w:r w:rsidRPr="00F0604E">
        <w:rPr>
          <w:rStyle w:val="1f0"/>
          <w:rFonts w:ascii="Times New Roman" w:hAnsi="Times New Roman"/>
          <w:sz w:val="28"/>
          <w:szCs w:val="28"/>
        </w:rPr>
        <w:t>42</w:t>
      </w:r>
      <w:r w:rsidRPr="00F0604E">
        <w:rPr>
          <w:rFonts w:ascii="Times New Roman" w:hAnsi="Times New Roman"/>
          <w:sz w:val="28"/>
          <w:szCs w:val="28"/>
        </w:rPr>
        <w:t>Указываются прокси-показатели, предусмотренные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
    <w:p w:rsidR="00F71594" w:rsidRPr="00F0604E" w:rsidRDefault="0049060E" w:rsidP="00764E1F">
      <w:pPr>
        <w:spacing w:after="0" w:line="240" w:lineRule="auto"/>
        <w:ind w:right="539"/>
        <w:contextualSpacing/>
        <w:rPr>
          <w:rFonts w:ascii="Times New Roman" w:hAnsi="Times New Roman"/>
          <w:sz w:val="28"/>
          <w:szCs w:val="28"/>
        </w:rPr>
      </w:pPr>
      <w:r w:rsidRPr="00F0604E">
        <w:rPr>
          <w:rStyle w:val="1f0"/>
          <w:rFonts w:ascii="Times New Roman" w:hAnsi="Times New Roman"/>
          <w:sz w:val="28"/>
          <w:szCs w:val="28"/>
        </w:rPr>
        <w:t>43</w:t>
      </w:r>
      <w:r w:rsidRPr="00F0604E">
        <w:rPr>
          <w:rFonts w:ascii="Times New Roman" w:hAnsi="Times New Roman"/>
          <w:sz w:val="28"/>
          <w:szCs w:val="28"/>
        </w:rPr>
        <w:t xml:space="preserve"> Указывается при необходимости.</w:t>
      </w:r>
    </w:p>
    <w:p w:rsidR="00F71594" w:rsidRPr="00F0604E" w:rsidRDefault="00F71594" w:rsidP="00764E1F">
      <w:pPr>
        <w:spacing w:after="0" w:line="240" w:lineRule="auto"/>
        <w:ind w:right="539"/>
        <w:contextualSpacing/>
        <w:rPr>
          <w:rFonts w:ascii="Times New Roman" w:hAnsi="Times New Roman"/>
          <w:sz w:val="28"/>
          <w:szCs w:val="28"/>
        </w:rPr>
      </w:pPr>
    </w:p>
    <w:p w:rsidR="00F71594" w:rsidRPr="00F0604E" w:rsidRDefault="00F71594">
      <w:pPr>
        <w:ind w:right="536"/>
        <w:contextualSpacing/>
        <w:rPr>
          <w:rFonts w:ascii="Times New Roman" w:hAnsi="Times New Roman"/>
          <w:sz w:val="28"/>
          <w:szCs w:val="28"/>
        </w:rPr>
      </w:pPr>
    </w:p>
    <w:p w:rsidR="00F71594" w:rsidRPr="00F0604E" w:rsidRDefault="0049060E">
      <w:pPr>
        <w:spacing w:before="600" w:after="120" w:line="264" w:lineRule="auto"/>
        <w:jc w:val="center"/>
        <w:rPr>
          <w:rFonts w:ascii="Times New Roman" w:hAnsi="Times New Roman"/>
          <w:sz w:val="28"/>
          <w:szCs w:val="28"/>
        </w:rPr>
      </w:pPr>
      <w:r w:rsidRPr="00F0604E">
        <w:rPr>
          <w:rFonts w:ascii="Times New Roman" w:hAnsi="Times New Roman"/>
          <w:sz w:val="28"/>
          <w:szCs w:val="28"/>
        </w:rPr>
        <w:t xml:space="preserve">2. Сведения о помесячном достижении показателей комплекса процессных мероприятий в </w:t>
      </w:r>
      <w:r w:rsidRPr="00F0604E">
        <w:rPr>
          <w:rFonts w:ascii="Times New Roman" w:hAnsi="Times New Roman"/>
          <w:i/>
          <w:sz w:val="28"/>
          <w:szCs w:val="28"/>
        </w:rPr>
        <w:t>(указывается год)</w:t>
      </w:r>
      <w:r w:rsidRPr="00F0604E">
        <w:rPr>
          <w:rFonts w:ascii="Times New Roman" w:hAnsi="Times New Roman"/>
          <w:sz w:val="28"/>
          <w:szCs w:val="28"/>
        </w:rPr>
        <w:t xml:space="preserve"> году44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3"/>
        <w:gridCol w:w="4309"/>
        <w:gridCol w:w="1048"/>
        <w:gridCol w:w="673"/>
        <w:gridCol w:w="673"/>
        <w:gridCol w:w="673"/>
        <w:gridCol w:w="673"/>
        <w:gridCol w:w="673"/>
        <w:gridCol w:w="673"/>
        <w:gridCol w:w="673"/>
        <w:gridCol w:w="673"/>
        <w:gridCol w:w="673"/>
        <w:gridCol w:w="673"/>
        <w:gridCol w:w="683"/>
        <w:gridCol w:w="1692"/>
      </w:tblGrid>
      <w:tr w:rsidR="00F71594" w:rsidRPr="00F0604E">
        <w:trPr>
          <w:trHeight w:val="349"/>
        </w:trPr>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 п/п</w:t>
            </w:r>
          </w:p>
        </w:tc>
        <w:tc>
          <w:tcPr>
            <w:tcW w:w="43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jc w:val="center"/>
              <w:rPr>
                <w:rFonts w:ascii="Times New Roman" w:hAnsi="Times New Roman"/>
                <w:sz w:val="28"/>
                <w:szCs w:val="28"/>
              </w:rPr>
            </w:pPr>
            <w:r w:rsidRPr="00F0604E">
              <w:rPr>
                <w:rFonts w:ascii="Times New Roman" w:hAnsi="Times New Roman"/>
                <w:sz w:val="28"/>
                <w:szCs w:val="28"/>
              </w:rPr>
              <w:t>Наименование показателя</w:t>
            </w:r>
          </w:p>
        </w:tc>
        <w:tc>
          <w:tcPr>
            <w:tcW w:w="104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jc w:val="center"/>
              <w:rPr>
                <w:rFonts w:ascii="Times New Roman" w:hAnsi="Times New Roman"/>
                <w:sz w:val="28"/>
                <w:szCs w:val="28"/>
              </w:rPr>
            </w:pPr>
            <w:r w:rsidRPr="00F0604E">
              <w:rPr>
                <w:rFonts w:ascii="Times New Roman" w:hAnsi="Times New Roman"/>
                <w:sz w:val="28"/>
                <w:szCs w:val="28"/>
              </w:rPr>
              <w:t>Уровень показателя</w:t>
            </w:r>
          </w:p>
        </w:tc>
        <w:tc>
          <w:tcPr>
            <w:tcW w:w="7413"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Плановые значения по кварталам/месяцам</w:t>
            </w:r>
          </w:p>
        </w:tc>
        <w:tc>
          <w:tcPr>
            <w:tcW w:w="16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jc w:val="center"/>
              <w:rPr>
                <w:rFonts w:ascii="Times New Roman" w:hAnsi="Times New Roman"/>
                <w:sz w:val="28"/>
                <w:szCs w:val="28"/>
              </w:rPr>
            </w:pPr>
            <w:r w:rsidRPr="00F0604E">
              <w:rPr>
                <w:rFonts w:ascii="Times New Roman" w:hAnsi="Times New Roman"/>
                <w:sz w:val="28"/>
                <w:szCs w:val="28"/>
              </w:rPr>
              <w:t xml:space="preserve">На конец </w:t>
            </w:r>
            <w:r w:rsidRPr="00F0604E">
              <w:rPr>
                <w:rFonts w:ascii="Times New Roman" w:hAnsi="Times New Roman"/>
                <w:i/>
                <w:sz w:val="28"/>
                <w:szCs w:val="28"/>
              </w:rPr>
              <w:t>(указывается год)</w:t>
            </w:r>
            <w:r w:rsidRPr="00F0604E">
              <w:rPr>
                <w:rFonts w:ascii="Times New Roman" w:hAnsi="Times New Roman"/>
                <w:sz w:val="28"/>
                <w:szCs w:val="28"/>
              </w:rPr>
              <w:t xml:space="preserve"> года</w:t>
            </w:r>
          </w:p>
        </w:tc>
      </w:tr>
      <w:tr w:rsidR="00F71594" w:rsidRPr="00F0604E">
        <w:trPr>
          <w:trHeight w:val="661"/>
        </w:trPr>
        <w:tc>
          <w:tcPr>
            <w:tcW w:w="56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43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104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янв.</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фев.</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март</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апр.</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май</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июнь</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июль</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авг.</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сен.</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окт.</w:t>
            </w:r>
          </w:p>
        </w:tc>
        <w:tc>
          <w:tcPr>
            <w:tcW w:w="6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ноя.</w:t>
            </w:r>
          </w:p>
        </w:tc>
        <w:tc>
          <w:tcPr>
            <w:tcW w:w="16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r>
      <w:tr w:rsidR="00F71594" w:rsidRPr="00F0604E">
        <w:trPr>
          <w:trHeight w:val="149"/>
        </w:trPr>
        <w:tc>
          <w:tcPr>
            <w:tcW w:w="56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w:t>
            </w:r>
          </w:p>
        </w:tc>
        <w:tc>
          <w:tcPr>
            <w:tcW w:w="43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2</w:t>
            </w:r>
          </w:p>
        </w:tc>
        <w:tc>
          <w:tcPr>
            <w:tcW w:w="104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3</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4</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5</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6</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7</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8</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9</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10</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11</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12</w:t>
            </w: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13</w:t>
            </w:r>
          </w:p>
        </w:tc>
        <w:tc>
          <w:tcPr>
            <w:tcW w:w="6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14</w:t>
            </w:r>
          </w:p>
        </w:tc>
        <w:tc>
          <w:tcPr>
            <w:tcW w:w="16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uto"/>
              <w:jc w:val="center"/>
              <w:rPr>
                <w:rFonts w:ascii="Times New Roman" w:hAnsi="Times New Roman"/>
                <w:sz w:val="28"/>
                <w:szCs w:val="28"/>
              </w:rPr>
            </w:pPr>
            <w:r w:rsidRPr="00F0604E">
              <w:rPr>
                <w:rFonts w:ascii="Times New Roman" w:hAnsi="Times New Roman"/>
                <w:sz w:val="28"/>
                <w:szCs w:val="28"/>
              </w:rPr>
              <w:t>15</w:t>
            </w:r>
          </w:p>
        </w:tc>
      </w:tr>
      <w:tr w:rsidR="00F71594" w:rsidRPr="00F0604E">
        <w:trPr>
          <w:trHeight w:val="386"/>
        </w:trPr>
        <w:tc>
          <w:tcPr>
            <w:tcW w:w="56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before="60" w:after="60" w:line="240" w:lineRule="atLeast"/>
              <w:jc w:val="center"/>
              <w:rPr>
                <w:rFonts w:ascii="Times New Roman" w:hAnsi="Times New Roman"/>
                <w:sz w:val="28"/>
                <w:szCs w:val="28"/>
              </w:rPr>
            </w:pPr>
            <w:r w:rsidRPr="00F0604E">
              <w:rPr>
                <w:rFonts w:ascii="Times New Roman" w:hAnsi="Times New Roman"/>
                <w:sz w:val="28"/>
                <w:szCs w:val="28"/>
              </w:rPr>
              <w:t>1.</w:t>
            </w:r>
          </w:p>
        </w:tc>
        <w:tc>
          <w:tcPr>
            <w:tcW w:w="14462" w:type="dxa"/>
            <w:gridSpan w:val="14"/>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rPr>
                <w:rFonts w:ascii="Times New Roman" w:hAnsi="Times New Roman"/>
                <w:sz w:val="28"/>
                <w:szCs w:val="28"/>
              </w:rPr>
            </w:pPr>
            <w:r w:rsidRPr="00F0604E">
              <w:rPr>
                <w:rFonts w:ascii="Times New Roman" w:hAnsi="Times New Roman"/>
                <w:i/>
                <w:sz w:val="28"/>
                <w:szCs w:val="28"/>
                <w:u w:color="000000"/>
              </w:rPr>
              <w:t>(наименование задачи)</w:t>
            </w:r>
          </w:p>
        </w:tc>
      </w:tr>
      <w:tr w:rsidR="00F71594" w:rsidRPr="00F0604E">
        <w:trPr>
          <w:trHeight w:val="386"/>
        </w:trPr>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jc w:val="center"/>
              <w:rPr>
                <w:rFonts w:ascii="Times New Roman" w:hAnsi="Times New Roman"/>
                <w:sz w:val="28"/>
                <w:szCs w:val="28"/>
              </w:rPr>
            </w:pPr>
            <w:r w:rsidRPr="00F0604E">
              <w:rPr>
                <w:rFonts w:ascii="Times New Roman" w:hAnsi="Times New Roman"/>
                <w:sz w:val="28"/>
                <w:szCs w:val="28"/>
              </w:rPr>
              <w:t>1.1.</w:t>
            </w:r>
          </w:p>
        </w:tc>
        <w:tc>
          <w:tcPr>
            <w:tcW w:w="14462" w:type="dxa"/>
            <w:gridSpan w:val="14"/>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rPr>
                <w:rFonts w:ascii="Times New Roman" w:hAnsi="Times New Roman"/>
                <w:sz w:val="28"/>
                <w:szCs w:val="28"/>
              </w:rPr>
            </w:pPr>
            <w:r w:rsidRPr="00F0604E">
              <w:rPr>
                <w:rFonts w:ascii="Times New Roman" w:hAnsi="Times New Roman"/>
                <w:i/>
                <w:sz w:val="28"/>
                <w:szCs w:val="28"/>
                <w:u w:color="000000"/>
              </w:rPr>
              <w:t>(наименование показателя), единица измерения по ОКЕИ</w:t>
            </w:r>
          </w:p>
        </w:tc>
      </w:tr>
      <w:tr w:rsidR="00F71594" w:rsidRPr="00F0604E">
        <w:trPr>
          <w:trHeight w:val="386"/>
        </w:trPr>
        <w:tc>
          <w:tcPr>
            <w:tcW w:w="56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43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ind w:left="259"/>
              <w:rPr>
                <w:rFonts w:ascii="Times New Roman" w:hAnsi="Times New Roman"/>
                <w:i/>
                <w:sz w:val="28"/>
                <w:szCs w:val="28"/>
                <w:u w:color="000000"/>
              </w:rPr>
            </w:pPr>
            <w:r w:rsidRPr="00F0604E">
              <w:rPr>
                <w:rFonts w:ascii="Times New Roman" w:hAnsi="Times New Roman"/>
                <w:i/>
                <w:sz w:val="28"/>
                <w:szCs w:val="28"/>
                <w:u w:color="000000"/>
              </w:rPr>
              <w:t>план</w:t>
            </w:r>
          </w:p>
        </w:tc>
        <w:tc>
          <w:tcPr>
            <w:tcW w:w="104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rPr>
                <w:rFonts w:ascii="Times New Roman" w:hAnsi="Times New Roman"/>
                <w:i/>
                <w:sz w:val="28"/>
                <w:szCs w:val="28"/>
                <w:u w:color="000000"/>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16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r>
      <w:tr w:rsidR="00F71594" w:rsidRPr="00F0604E">
        <w:trPr>
          <w:trHeight w:val="386"/>
        </w:trPr>
        <w:tc>
          <w:tcPr>
            <w:tcW w:w="56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43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49060E">
            <w:pPr>
              <w:spacing w:after="160" w:line="240" w:lineRule="atLeast"/>
              <w:ind w:left="259"/>
              <w:rPr>
                <w:rFonts w:ascii="Times New Roman" w:hAnsi="Times New Roman"/>
                <w:i/>
                <w:sz w:val="28"/>
                <w:szCs w:val="28"/>
                <w:u w:color="000000"/>
              </w:rPr>
            </w:pPr>
            <w:r w:rsidRPr="00F0604E">
              <w:rPr>
                <w:rFonts w:ascii="Times New Roman" w:hAnsi="Times New Roman"/>
                <w:i/>
                <w:sz w:val="28"/>
                <w:szCs w:val="28"/>
                <w:u w:color="000000"/>
              </w:rPr>
              <w:t>факт/прогноз</w:t>
            </w:r>
          </w:p>
        </w:tc>
        <w:tc>
          <w:tcPr>
            <w:tcW w:w="104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rPr>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71594" w:rsidRPr="00F0604E" w:rsidRDefault="00F71594">
            <w:pPr>
              <w:spacing w:after="160" w:line="240" w:lineRule="atLeast"/>
              <w:jc w:val="center"/>
              <w:rPr>
                <w:rFonts w:ascii="Times New Roman" w:hAnsi="Times New Roman"/>
                <w:i/>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68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c>
          <w:tcPr>
            <w:tcW w:w="16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vAlign w:val="center"/>
          </w:tcPr>
          <w:p w:rsidR="00F71594" w:rsidRPr="00F0604E" w:rsidRDefault="00F71594">
            <w:pPr>
              <w:spacing w:after="160" w:line="240" w:lineRule="atLeast"/>
              <w:jc w:val="center"/>
              <w:rPr>
                <w:rFonts w:ascii="Times New Roman" w:hAnsi="Times New Roman"/>
                <w:sz w:val="28"/>
                <w:szCs w:val="28"/>
              </w:rPr>
            </w:pPr>
          </w:p>
        </w:tc>
      </w:tr>
    </w:tbl>
    <w:p w:rsidR="00F71594" w:rsidRPr="00F0604E" w:rsidRDefault="00F71594">
      <w:pPr>
        <w:ind w:right="536"/>
        <w:contextualSpacing/>
        <w:jc w:val="center"/>
        <w:rPr>
          <w:rFonts w:ascii="Times New Roman" w:hAnsi="Times New Roman"/>
          <w:sz w:val="28"/>
          <w:szCs w:val="28"/>
        </w:rPr>
      </w:pPr>
    </w:p>
    <w:p w:rsidR="00F71594" w:rsidRPr="00F0604E" w:rsidRDefault="00F71594">
      <w:pPr>
        <w:ind w:right="536"/>
        <w:contextualSpacing/>
        <w:jc w:val="center"/>
        <w:rPr>
          <w:rFonts w:ascii="Times New Roman" w:hAnsi="Times New Roman"/>
          <w:sz w:val="28"/>
          <w:szCs w:val="28"/>
        </w:rPr>
      </w:pPr>
    </w:p>
    <w:p w:rsidR="00F71594" w:rsidRPr="00F0604E" w:rsidRDefault="00F71594">
      <w:pPr>
        <w:ind w:right="536"/>
        <w:contextualSpacing/>
        <w:jc w:val="center"/>
        <w:rPr>
          <w:rFonts w:ascii="Times New Roman" w:hAnsi="Times New Roman"/>
          <w:sz w:val="28"/>
          <w:szCs w:val="28"/>
        </w:rPr>
      </w:pPr>
    </w:p>
    <w:p w:rsidR="00F71594" w:rsidRPr="00F0604E" w:rsidRDefault="00F71594">
      <w:pPr>
        <w:ind w:right="536"/>
        <w:contextualSpacing/>
        <w:jc w:val="center"/>
        <w:rPr>
          <w:rFonts w:ascii="Times New Roman" w:hAnsi="Times New Roman"/>
          <w:sz w:val="28"/>
          <w:szCs w:val="28"/>
        </w:rPr>
      </w:pPr>
    </w:p>
    <w:p w:rsidR="00F71594" w:rsidRPr="00F0604E" w:rsidRDefault="0049060E">
      <w:pPr>
        <w:ind w:right="536"/>
        <w:contextualSpacing/>
        <w:jc w:val="center"/>
        <w:rPr>
          <w:rFonts w:ascii="Times New Roman" w:hAnsi="Times New Roman"/>
          <w:sz w:val="28"/>
          <w:szCs w:val="28"/>
        </w:rPr>
      </w:pPr>
      <w:r w:rsidRPr="00F0604E">
        <w:rPr>
          <w:rFonts w:ascii="Times New Roman" w:hAnsi="Times New Roman"/>
          <w:sz w:val="28"/>
          <w:szCs w:val="28"/>
        </w:rPr>
        <w:t xml:space="preserve">3. Сведения о достижении показателей комплекса процессных мероприятий в разрезе муниципальных образований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45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1141"/>
        <w:gridCol w:w="1498"/>
        <w:gridCol w:w="1981"/>
        <w:gridCol w:w="1285"/>
        <w:gridCol w:w="1294"/>
        <w:gridCol w:w="983"/>
        <w:gridCol w:w="1079"/>
        <w:gridCol w:w="1142"/>
        <w:gridCol w:w="1867"/>
        <w:gridCol w:w="2193"/>
      </w:tblGrid>
      <w:tr w:rsidR="00F71594" w:rsidRPr="00F0604E">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 </w:t>
            </w:r>
            <w:r w:rsidRPr="00F0604E">
              <w:rPr>
                <w:rFonts w:ascii="Times New Roman" w:hAnsi="Times New Roman"/>
                <w:sz w:val="28"/>
                <w:szCs w:val="28"/>
              </w:rPr>
              <w:lastRenderedPageBreak/>
              <w:t>п/п</w:t>
            </w:r>
          </w:p>
        </w:tc>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 xml:space="preserve">Статус </w:t>
            </w:r>
            <w:r w:rsidRPr="00F0604E">
              <w:rPr>
                <w:rFonts w:ascii="Times New Roman" w:hAnsi="Times New Roman"/>
                <w:sz w:val="28"/>
                <w:szCs w:val="28"/>
              </w:rPr>
              <w:lastRenderedPageBreak/>
              <w:t>фактического/</w:t>
            </w:r>
            <w:r w:rsidRPr="00F0604E">
              <w:rPr>
                <w:rFonts w:ascii="Times New Roman" w:hAnsi="Times New Roman"/>
                <w:sz w:val="28"/>
                <w:szCs w:val="28"/>
              </w:rPr>
              <w:br/>
              <w:t>прогнозного значения на конец отчетного периода</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Наименов</w:t>
            </w:r>
            <w:r w:rsidRPr="00F0604E">
              <w:rPr>
                <w:rFonts w:ascii="Times New Roman" w:hAnsi="Times New Roman"/>
                <w:sz w:val="28"/>
                <w:szCs w:val="28"/>
              </w:rPr>
              <w:lastRenderedPageBreak/>
              <w:t>ание муниципального образования</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 xml:space="preserve">Уровень </w:t>
            </w:r>
            <w:r w:rsidRPr="00F0604E">
              <w:rPr>
                <w:rFonts w:ascii="Times New Roman" w:hAnsi="Times New Roman"/>
                <w:sz w:val="28"/>
                <w:szCs w:val="28"/>
              </w:rPr>
              <w:lastRenderedPageBreak/>
              <w:t>показателя</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 xml:space="preserve">Признак </w:t>
            </w:r>
            <w:r w:rsidRPr="00F0604E">
              <w:rPr>
                <w:rFonts w:ascii="Times New Roman" w:hAnsi="Times New Roman"/>
                <w:sz w:val="28"/>
                <w:szCs w:val="28"/>
              </w:rPr>
              <w:lastRenderedPageBreak/>
              <w:t>возрастания / убывания</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 xml:space="preserve">Базовое </w:t>
            </w:r>
            <w:r w:rsidRPr="00F0604E">
              <w:rPr>
                <w:rFonts w:ascii="Times New Roman" w:hAnsi="Times New Roman"/>
                <w:sz w:val="28"/>
                <w:szCs w:val="28"/>
              </w:rPr>
              <w:lastRenderedPageBreak/>
              <w:t>значение</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Плано</w:t>
            </w:r>
            <w:r w:rsidRPr="00F0604E">
              <w:rPr>
                <w:rFonts w:ascii="Times New Roman" w:hAnsi="Times New Roman"/>
                <w:sz w:val="28"/>
                <w:szCs w:val="28"/>
              </w:rPr>
              <w:lastRenderedPageBreak/>
              <w:t>вое значение на конец отчетного периода</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Факти</w:t>
            </w:r>
            <w:r w:rsidRPr="00F0604E">
              <w:rPr>
                <w:rFonts w:ascii="Times New Roman" w:hAnsi="Times New Roman"/>
                <w:sz w:val="28"/>
                <w:szCs w:val="28"/>
              </w:rPr>
              <w:lastRenderedPageBreak/>
              <w:t>ческое значение на конец отчетного периода</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Прогно</w:t>
            </w:r>
            <w:r w:rsidRPr="00F0604E">
              <w:rPr>
                <w:rFonts w:ascii="Times New Roman" w:hAnsi="Times New Roman"/>
                <w:sz w:val="28"/>
                <w:szCs w:val="28"/>
              </w:rPr>
              <w:lastRenderedPageBreak/>
              <w:t>зное значение на конец отчетного периода</w:t>
            </w: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Подтвержда</w:t>
            </w:r>
            <w:r w:rsidRPr="00F0604E">
              <w:rPr>
                <w:rFonts w:ascii="Times New Roman" w:hAnsi="Times New Roman"/>
                <w:sz w:val="28"/>
                <w:szCs w:val="28"/>
              </w:rPr>
              <w:lastRenderedPageBreak/>
              <w:t>ющий документ46</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Комментарий47</w:t>
            </w:r>
          </w:p>
        </w:tc>
      </w:tr>
      <w:tr w:rsidR="00F71594" w:rsidRPr="00F0604E">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1</w:t>
            </w:r>
          </w:p>
        </w:tc>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7</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8</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9</w:t>
            </w: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10</w:t>
            </w: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11</w:t>
            </w:r>
          </w:p>
        </w:tc>
      </w:tr>
      <w:tr w:rsidR="00F71594" w:rsidRPr="00F0604E">
        <w:trPr>
          <w:trHeight w:val="155"/>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1</w:t>
            </w:r>
          </w:p>
        </w:tc>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rPr>
                <w:rFonts w:ascii="Times New Roman" w:hAnsi="Times New Roman"/>
                <w:i/>
                <w:sz w:val="28"/>
                <w:szCs w:val="28"/>
              </w:rPr>
            </w:pPr>
          </w:p>
        </w:tc>
        <w:tc>
          <w:tcPr>
            <w:tcW w:w="1332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i/>
                <w:sz w:val="28"/>
                <w:szCs w:val="28"/>
              </w:rPr>
            </w:pPr>
            <w:r w:rsidRPr="00F0604E">
              <w:rPr>
                <w:rFonts w:ascii="Times New Roman" w:hAnsi="Times New Roman"/>
                <w:i/>
                <w:sz w:val="28"/>
                <w:szCs w:val="28"/>
              </w:rPr>
              <w:t>Наименование показателя комплекса процессных мероприятий, ед. измерения по ОКЕИ</w:t>
            </w:r>
          </w:p>
        </w:tc>
      </w:tr>
      <w:tr w:rsidR="00F71594" w:rsidRPr="00F0604E">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1.1</w:t>
            </w:r>
          </w:p>
        </w:tc>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ind w:left="113"/>
              <w:rPr>
                <w:rFonts w:ascii="Times New Roman" w:hAnsi="Times New Roman"/>
                <w:sz w:val="28"/>
                <w:szCs w:val="28"/>
              </w:rPr>
            </w:pP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113"/>
              <w:rPr>
                <w:rFonts w:ascii="Times New Roman" w:hAnsi="Times New Roman"/>
                <w:sz w:val="28"/>
                <w:szCs w:val="28"/>
              </w:rPr>
            </w:pPr>
            <w:r w:rsidRPr="00F0604E">
              <w:rPr>
                <w:rFonts w:ascii="Times New Roman" w:hAnsi="Times New Roman"/>
                <w:sz w:val="28"/>
                <w:szCs w:val="28"/>
              </w:rPr>
              <w:t>Муниципальное образование № 1</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r w:rsidR="00F71594" w:rsidRPr="00F0604E">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1.2</w:t>
            </w:r>
          </w:p>
        </w:tc>
        <w:tc>
          <w:tcPr>
            <w:tcW w:w="1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ind w:left="113"/>
              <w:rPr>
                <w:rFonts w:ascii="Times New Roman" w:hAnsi="Times New Roman"/>
                <w:sz w:val="28"/>
                <w:szCs w:val="28"/>
              </w:rPr>
            </w:pPr>
          </w:p>
        </w:tc>
        <w:tc>
          <w:tcPr>
            <w:tcW w:w="1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113"/>
              <w:rPr>
                <w:rFonts w:ascii="Times New Roman" w:hAnsi="Times New Roman"/>
                <w:sz w:val="28"/>
                <w:szCs w:val="28"/>
              </w:rPr>
            </w:pPr>
            <w:r w:rsidRPr="00F0604E">
              <w:rPr>
                <w:rFonts w:ascii="Times New Roman" w:hAnsi="Times New Roman"/>
                <w:sz w:val="28"/>
                <w:szCs w:val="28"/>
              </w:rPr>
              <w:t>Муниципальное образование № 2</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c>
          <w:tcPr>
            <w:tcW w:w="2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jc w:val="center"/>
              <w:rPr>
                <w:rFonts w:ascii="Times New Roman" w:hAnsi="Times New Roman"/>
                <w:sz w:val="28"/>
                <w:szCs w:val="28"/>
              </w:rPr>
            </w:pPr>
          </w:p>
        </w:tc>
      </w:tr>
    </w:tbl>
    <w:p w:rsidR="00F71594" w:rsidRPr="00F0604E" w:rsidRDefault="00F71594">
      <w:pPr>
        <w:spacing w:after="0" w:line="240" w:lineRule="auto"/>
        <w:jc w:val="both"/>
        <w:rPr>
          <w:rFonts w:ascii="Times New Roman" w:hAnsi="Times New Roman"/>
          <w:sz w:val="28"/>
          <w:szCs w:val="28"/>
        </w:rPr>
      </w:pPr>
    </w:p>
    <w:p w:rsidR="00F71594" w:rsidRPr="00F0604E" w:rsidRDefault="0049060E">
      <w:pPr>
        <w:spacing w:after="160" w:line="264" w:lineRule="auto"/>
        <w:ind w:left="360"/>
        <w:jc w:val="center"/>
        <w:rPr>
          <w:rFonts w:ascii="Times New Roman" w:hAnsi="Times New Roman"/>
          <w:sz w:val="28"/>
          <w:szCs w:val="28"/>
        </w:rPr>
      </w:pPr>
      <w:r w:rsidRPr="00F0604E">
        <w:rPr>
          <w:rFonts w:ascii="Times New Roman" w:hAnsi="Times New Roman"/>
          <w:sz w:val="28"/>
          <w:szCs w:val="28"/>
        </w:rPr>
        <w:t>_________________________________________________________________________________________________________________________________________________</w:t>
      </w:r>
    </w:p>
    <w:p w:rsidR="00F71594" w:rsidRPr="00F0604E" w:rsidRDefault="0049060E">
      <w:pPr>
        <w:pStyle w:val="Footnote"/>
        <w:ind w:firstLine="0"/>
        <w:rPr>
          <w:rFonts w:ascii="Times New Roman" w:hAnsi="Times New Roman"/>
          <w:sz w:val="28"/>
          <w:szCs w:val="28"/>
        </w:rPr>
      </w:pPr>
      <w:r w:rsidRPr="00F0604E">
        <w:rPr>
          <w:rFonts w:ascii="Times New Roman" w:hAnsi="Times New Roman"/>
          <w:sz w:val="28"/>
          <w:szCs w:val="28"/>
        </w:rPr>
        <w:t xml:space="preserve">44 Заполняется при наличии соответствующих показателей в паспорте комплекса процессных мероприятий с учетом выбранной периодичности наблюдения. </w:t>
      </w:r>
    </w:p>
    <w:p w:rsidR="00F71594" w:rsidRPr="00F0604E" w:rsidRDefault="0049060E">
      <w:pPr>
        <w:spacing w:after="0" w:line="240" w:lineRule="auto"/>
        <w:jc w:val="both"/>
        <w:rPr>
          <w:rFonts w:ascii="Times New Roman" w:hAnsi="Times New Roman"/>
          <w:sz w:val="28"/>
          <w:szCs w:val="28"/>
        </w:rPr>
      </w:pPr>
      <w:r w:rsidRPr="00F0604E">
        <w:rPr>
          <w:rStyle w:val="Footnote0"/>
          <w:rFonts w:ascii="Times New Roman" w:hAnsi="Times New Roman"/>
          <w:sz w:val="28"/>
          <w:szCs w:val="28"/>
        </w:rPr>
        <w:t>45</w:t>
      </w:r>
      <w:r w:rsidRPr="00F0604E">
        <w:rPr>
          <w:rFonts w:ascii="Times New Roman" w:hAnsi="Times New Roman"/>
          <w:sz w:val="28"/>
          <w:szCs w:val="28"/>
        </w:rPr>
        <w:t xml:space="preserve"> Заполняется при наличии соответствующих показателей в паспорте комплекса процессных мероприятий. Формируется только в рамках годового (уточненного годового) отчета о ходе реализации комплекса процессных мероприятий.</w:t>
      </w:r>
    </w:p>
    <w:p w:rsidR="00F71594" w:rsidRPr="00F0604E" w:rsidRDefault="0049060E">
      <w:pPr>
        <w:spacing w:after="0" w:line="240" w:lineRule="auto"/>
        <w:jc w:val="both"/>
        <w:rPr>
          <w:rFonts w:ascii="Times New Roman" w:hAnsi="Times New Roman"/>
          <w:sz w:val="28"/>
          <w:szCs w:val="28"/>
        </w:rPr>
      </w:pPr>
      <w:r w:rsidRPr="00F0604E">
        <w:rPr>
          <w:rStyle w:val="Footnote0"/>
          <w:rFonts w:ascii="Times New Roman" w:hAnsi="Times New Roman"/>
          <w:sz w:val="28"/>
          <w:szCs w:val="28"/>
        </w:rPr>
        <w:t>46</w:t>
      </w:r>
      <w:r w:rsidRPr="00F0604E">
        <w:rPr>
          <w:rFonts w:ascii="Times New Roman" w:hAnsi="Times New Roman"/>
          <w:sz w:val="28"/>
          <w:szCs w:val="28"/>
        </w:rPr>
        <w:t xml:space="preserve"> Указывается при необходимости. Указывается при необходимости.</w:t>
      </w:r>
    </w:p>
    <w:p w:rsidR="00F71594" w:rsidRPr="00F0604E" w:rsidRDefault="0049060E">
      <w:pPr>
        <w:pStyle w:val="Footnote"/>
        <w:ind w:firstLine="0"/>
        <w:rPr>
          <w:rFonts w:ascii="Times New Roman" w:hAnsi="Times New Roman"/>
          <w:sz w:val="28"/>
          <w:szCs w:val="28"/>
        </w:rPr>
      </w:pPr>
      <w:r w:rsidRPr="00F0604E">
        <w:rPr>
          <w:rFonts w:ascii="Times New Roman" w:hAnsi="Times New Roman"/>
          <w:sz w:val="28"/>
          <w:szCs w:val="28"/>
        </w:rPr>
        <w:t>47.Указываются причины отклонения фактического или прогнозного значения показателя от его планового значения.</w:t>
      </w:r>
    </w:p>
    <w:p w:rsidR="00F71594" w:rsidRPr="00F0604E" w:rsidRDefault="00F71594">
      <w:pPr>
        <w:spacing w:after="160" w:line="264" w:lineRule="auto"/>
        <w:ind w:left="360"/>
        <w:jc w:val="both"/>
        <w:rPr>
          <w:sz w:val="28"/>
          <w:szCs w:val="28"/>
        </w:rPr>
      </w:pPr>
    </w:p>
    <w:p w:rsidR="00F71594" w:rsidRPr="00F0604E" w:rsidRDefault="00F71594">
      <w:pPr>
        <w:spacing w:after="160" w:line="264" w:lineRule="auto"/>
        <w:ind w:left="360"/>
        <w:jc w:val="center"/>
        <w:rPr>
          <w:rFonts w:ascii="Times New Roman" w:hAnsi="Times New Roman"/>
          <w:sz w:val="28"/>
          <w:szCs w:val="28"/>
        </w:rPr>
      </w:pPr>
    </w:p>
    <w:p w:rsidR="00F71594" w:rsidRPr="00F0604E" w:rsidRDefault="0049060E">
      <w:pPr>
        <w:spacing w:after="160" w:line="264" w:lineRule="auto"/>
        <w:ind w:left="360"/>
        <w:jc w:val="center"/>
        <w:rPr>
          <w:rFonts w:ascii="Times New Roman" w:hAnsi="Times New Roman"/>
          <w:sz w:val="28"/>
          <w:szCs w:val="28"/>
        </w:rPr>
      </w:pPr>
      <w:r w:rsidRPr="00F0604E">
        <w:rPr>
          <w:rFonts w:ascii="Times New Roman" w:hAnsi="Times New Roman"/>
          <w:sz w:val="28"/>
          <w:szCs w:val="28"/>
        </w:rPr>
        <w:t>4. Сведения о выполнении (достижении) мероприятий (результатов) и контрольных точек комплекса процессных мероприятий</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1380"/>
        <w:gridCol w:w="785"/>
        <w:gridCol w:w="1046"/>
        <w:gridCol w:w="784"/>
        <w:gridCol w:w="914"/>
        <w:gridCol w:w="1046"/>
        <w:gridCol w:w="1046"/>
        <w:gridCol w:w="915"/>
        <w:gridCol w:w="1046"/>
        <w:gridCol w:w="1046"/>
        <w:gridCol w:w="1046"/>
        <w:gridCol w:w="1176"/>
        <w:gridCol w:w="915"/>
        <w:gridCol w:w="1176"/>
        <w:gridCol w:w="236"/>
      </w:tblGrid>
      <w:tr w:rsidR="00F71594" w:rsidRPr="00F0604E">
        <w:trPr>
          <w:trHeight w:val="986"/>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 п/п</w:t>
            </w: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Наименование мероприятия (результата) / контрольной точки</w:t>
            </w: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Единица измерения </w:t>
            </w:r>
            <w:r w:rsidRPr="00F0604E">
              <w:rPr>
                <w:rFonts w:ascii="Times New Roman" w:hAnsi="Times New Roman"/>
                <w:sz w:val="28"/>
                <w:szCs w:val="28"/>
              </w:rPr>
              <w:br/>
              <w:t>(по ОКЕИ)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Уровень соответствия</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Декомпозированного мероприятия</w:t>
            </w:r>
          </w:p>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(результата)</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Базовое значение</w:t>
            </w:r>
          </w:p>
        </w:tc>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Плановое значение на конец отчетного периода</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Фактическое значение на конец отчетного периода</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Прогнозное значение на конец отчетного периода</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Плановое значение на конец текущего года 48</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Плановая дата наступления контрольной точки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Фактическая дата наступления контрольной точки 49</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Прогнозная дата наступления контрольной точки</w:t>
            </w:r>
            <w:r w:rsidRPr="00F0604E">
              <w:rPr>
                <w:rFonts w:ascii="Times New Roman" w:hAnsi="Times New Roman"/>
                <w:sz w:val="28"/>
                <w:szCs w:val="28"/>
                <w:vertAlign w:val="superscript"/>
              </w:rPr>
              <w:t>56</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Ответственный исполнитель (Фамилия И.О., должность)</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proofErr w:type="spellStart"/>
            <w:r w:rsidRPr="00F0604E">
              <w:rPr>
                <w:rFonts w:ascii="Times New Roman" w:hAnsi="Times New Roman"/>
                <w:sz w:val="28"/>
                <w:szCs w:val="28"/>
              </w:rPr>
              <w:t>Подтверж</w:t>
            </w:r>
            <w:proofErr w:type="spellEnd"/>
            <w:r w:rsidRPr="00F0604E">
              <w:rPr>
                <w:rFonts w:ascii="Times New Roman" w:hAnsi="Times New Roman"/>
                <w:sz w:val="28"/>
                <w:szCs w:val="28"/>
              </w:rPr>
              <w:t>-дающий документ 50</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Комментарий 51</w:t>
            </w: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r>
      <w:tr w:rsidR="00F71594" w:rsidRPr="00F0604E">
        <w:trPr>
          <w:trHeight w:val="181"/>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1</w:t>
            </w: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2</w:t>
            </w: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3</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4</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5</w:t>
            </w:r>
          </w:p>
        </w:tc>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6</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7</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8</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9</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10</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11</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12</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13</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14</w:t>
            </w: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15</w:t>
            </w: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r>
      <w:tr w:rsidR="00F71594" w:rsidRPr="00F0604E">
        <w:trPr>
          <w:trHeight w:val="170"/>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1</w:t>
            </w:r>
          </w:p>
        </w:tc>
        <w:tc>
          <w:tcPr>
            <w:tcW w:w="14557"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i/>
                <w:sz w:val="28"/>
                <w:szCs w:val="28"/>
              </w:rPr>
            </w:pPr>
            <w:r w:rsidRPr="00F0604E">
              <w:rPr>
                <w:rFonts w:ascii="Times New Roman" w:hAnsi="Times New Roman"/>
                <w:i/>
                <w:sz w:val="28"/>
                <w:szCs w:val="28"/>
              </w:rPr>
              <w:t>Наименование задачи комплекса процессных мероприятий</w:t>
            </w:r>
          </w:p>
        </w:tc>
      </w:tr>
      <w:tr w:rsidR="00F71594" w:rsidRPr="00F0604E">
        <w:trPr>
          <w:trHeight w:val="363"/>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1.1</w:t>
            </w: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Мероприятие (результат) «Наименование»</w:t>
            </w: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r>
      <w:tr w:rsidR="00F71594" w:rsidRPr="00F0604E">
        <w:trPr>
          <w:trHeight w:val="352"/>
        </w:trPr>
        <w:tc>
          <w:tcPr>
            <w:tcW w:w="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1.1.1</w:t>
            </w:r>
          </w:p>
        </w:tc>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Контрольная точка «Наимен</w:t>
            </w:r>
            <w:r w:rsidRPr="00F0604E">
              <w:rPr>
                <w:rFonts w:ascii="Times New Roman" w:hAnsi="Times New Roman"/>
                <w:sz w:val="28"/>
                <w:szCs w:val="28"/>
              </w:rPr>
              <w:lastRenderedPageBreak/>
              <w:t>ование»</w:t>
            </w:r>
          </w:p>
        </w:tc>
        <w:tc>
          <w:tcPr>
            <w:tcW w:w="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w:t>
            </w:r>
          </w:p>
        </w:tc>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w:t>
            </w: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1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contextualSpacing/>
              <w:jc w:val="center"/>
              <w:rPr>
                <w:rFonts w:ascii="Times New Roman" w:hAnsi="Times New Roman"/>
                <w:sz w:val="28"/>
                <w:szCs w:val="28"/>
              </w:rPr>
            </w:pPr>
          </w:p>
        </w:tc>
        <w:tc>
          <w:tcPr>
            <w:tcW w:w="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r>
    </w:tbl>
    <w:p w:rsidR="00F71594" w:rsidRPr="00F0604E" w:rsidRDefault="00F71594">
      <w:pPr>
        <w:spacing w:after="160" w:line="264" w:lineRule="auto"/>
        <w:ind w:left="360" w:right="536"/>
        <w:rPr>
          <w:rFonts w:ascii="Times New Roman" w:hAnsi="Times New Roman"/>
          <w:sz w:val="28"/>
          <w:szCs w:val="28"/>
        </w:rPr>
      </w:pPr>
    </w:p>
    <w:p w:rsidR="00F71594" w:rsidRPr="00F0604E" w:rsidRDefault="0049060E">
      <w:pPr>
        <w:spacing w:after="160" w:line="264" w:lineRule="auto"/>
        <w:ind w:left="-349" w:right="536"/>
        <w:rPr>
          <w:rFonts w:ascii="Times New Roman" w:hAnsi="Times New Roman"/>
          <w:sz w:val="28"/>
          <w:szCs w:val="28"/>
        </w:rPr>
      </w:pPr>
      <w:r w:rsidRPr="00F0604E">
        <w:rPr>
          <w:rFonts w:ascii="Times New Roman" w:hAnsi="Times New Roman"/>
          <w:sz w:val="28"/>
          <w:szCs w:val="28"/>
        </w:rPr>
        <w:t xml:space="preserve">       ___________________________________________________________________________________________________________________________________________</w:t>
      </w:r>
    </w:p>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48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p w:rsidR="00F71594" w:rsidRPr="00F0604E" w:rsidRDefault="0049060E">
      <w:pPr>
        <w:spacing w:after="0" w:line="240" w:lineRule="auto"/>
        <w:rPr>
          <w:rFonts w:ascii="Times New Roman" w:hAnsi="Times New Roman"/>
          <w:sz w:val="28"/>
          <w:szCs w:val="28"/>
        </w:rPr>
      </w:pPr>
      <w:r w:rsidRPr="00F0604E">
        <w:rPr>
          <w:rStyle w:val="1f0"/>
          <w:rFonts w:ascii="Times New Roman" w:hAnsi="Times New Roman"/>
          <w:sz w:val="28"/>
          <w:szCs w:val="28"/>
        </w:rPr>
        <w:t>49</w:t>
      </w:r>
      <w:r w:rsidRPr="00F0604E">
        <w:rPr>
          <w:rFonts w:ascii="Times New Roman" w:hAnsi="Times New Roman"/>
          <w:sz w:val="28"/>
          <w:szCs w:val="28"/>
        </w:rPr>
        <w:t xml:space="preserve"> 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p w:rsidR="00F71594" w:rsidRPr="00F0604E" w:rsidRDefault="0049060E">
      <w:pPr>
        <w:spacing w:after="0" w:line="240" w:lineRule="auto"/>
        <w:rPr>
          <w:rFonts w:ascii="Times New Roman" w:hAnsi="Times New Roman"/>
          <w:sz w:val="28"/>
          <w:szCs w:val="28"/>
        </w:rPr>
      </w:pPr>
      <w:r w:rsidRPr="00F0604E">
        <w:rPr>
          <w:rStyle w:val="1f0"/>
          <w:rFonts w:ascii="Times New Roman" w:hAnsi="Times New Roman"/>
          <w:sz w:val="28"/>
          <w:szCs w:val="28"/>
        </w:rPr>
        <w:t>50</w:t>
      </w:r>
      <w:r w:rsidRPr="00F0604E">
        <w:rPr>
          <w:rFonts w:ascii="Times New Roman" w:hAnsi="Times New Roman"/>
          <w:sz w:val="28"/>
          <w:szCs w:val="28"/>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p w:rsidR="00F71594" w:rsidRPr="00F0604E" w:rsidRDefault="0049060E">
      <w:pPr>
        <w:spacing w:after="0" w:line="240" w:lineRule="auto"/>
        <w:rPr>
          <w:rFonts w:ascii="Times New Roman" w:hAnsi="Times New Roman"/>
          <w:sz w:val="28"/>
          <w:szCs w:val="28"/>
        </w:rPr>
      </w:pPr>
      <w:r w:rsidRPr="00F0604E">
        <w:rPr>
          <w:rStyle w:val="1f0"/>
          <w:rFonts w:ascii="Times New Roman" w:hAnsi="Times New Roman"/>
          <w:sz w:val="28"/>
          <w:szCs w:val="28"/>
        </w:rPr>
        <w:t>51</w:t>
      </w:r>
      <w:r w:rsidRPr="00F0604E">
        <w:rPr>
          <w:rFonts w:ascii="Times New Roman" w:hAnsi="Times New Roman"/>
          <w:sz w:val="28"/>
          <w:szCs w:val="28"/>
        </w:rPr>
        <w:t xml:space="preserve"> 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p w:rsidR="00F71594" w:rsidRPr="00F0604E" w:rsidRDefault="0049060E">
      <w:pPr>
        <w:spacing w:after="160" w:line="264" w:lineRule="auto"/>
        <w:rPr>
          <w:rFonts w:ascii="Times New Roman" w:hAnsi="Times New Roman"/>
          <w:sz w:val="28"/>
          <w:szCs w:val="28"/>
        </w:rPr>
      </w:pPr>
      <w:r w:rsidRPr="00F0604E">
        <w:rPr>
          <w:rFonts w:ascii="Times New Roman" w:hAnsi="Times New Roman"/>
          <w:sz w:val="28"/>
          <w:szCs w:val="28"/>
        </w:rPr>
        <w:br w:type="page"/>
      </w:r>
    </w:p>
    <w:p w:rsidR="00F71594" w:rsidRPr="00F0604E" w:rsidRDefault="00F71594">
      <w:pPr>
        <w:spacing w:after="160" w:line="264" w:lineRule="auto"/>
        <w:ind w:left="360" w:right="536"/>
        <w:jc w:val="right"/>
        <w:rPr>
          <w:rFonts w:ascii="Times New Roman" w:hAnsi="Times New Roman"/>
          <w:sz w:val="28"/>
          <w:szCs w:val="28"/>
        </w:rPr>
      </w:pPr>
    </w:p>
    <w:p w:rsidR="00F71594" w:rsidRPr="00F0604E" w:rsidRDefault="0049060E" w:rsidP="00432346">
      <w:pPr>
        <w:spacing w:after="160" w:line="264" w:lineRule="auto"/>
        <w:ind w:left="360" w:right="536"/>
        <w:jc w:val="center"/>
        <w:rPr>
          <w:rFonts w:ascii="Times New Roman" w:hAnsi="Times New Roman"/>
          <w:sz w:val="28"/>
          <w:szCs w:val="28"/>
        </w:rPr>
      </w:pPr>
      <w:r w:rsidRPr="00F0604E">
        <w:rPr>
          <w:rFonts w:ascii="Times New Roman" w:hAnsi="Times New Roman"/>
          <w:sz w:val="28"/>
          <w:szCs w:val="28"/>
        </w:rPr>
        <w:t>5. Сведения об исполнении бюджетных ассигнований, предусмотренных на финансовое обеспечение реализации комплекса процессных мероприятий</w:t>
      </w:r>
    </w:p>
    <w:p w:rsidR="00F71594" w:rsidRPr="00F0604E" w:rsidRDefault="00F71594">
      <w:pPr>
        <w:widowControl w:val="0"/>
        <w:spacing w:after="120" w:line="240" w:lineRule="auto"/>
        <w:jc w:val="right"/>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14"/>
        <w:gridCol w:w="1234"/>
        <w:gridCol w:w="943"/>
        <w:gridCol w:w="1054"/>
        <w:gridCol w:w="1122"/>
        <w:gridCol w:w="1047"/>
        <w:gridCol w:w="1645"/>
        <w:gridCol w:w="1694"/>
      </w:tblGrid>
      <w:tr w:rsidR="00F71594" w:rsidRPr="00F0604E">
        <w:trPr>
          <w:trHeight w:val="411"/>
        </w:trPr>
        <w:tc>
          <w:tcPr>
            <w:tcW w:w="61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Наименование мероприятия (результата) и источника финансового обеспечения</w:t>
            </w:r>
          </w:p>
        </w:tc>
        <w:tc>
          <w:tcPr>
            <w:tcW w:w="323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 xml:space="preserve">Объем финансового обеспечения, </w:t>
            </w:r>
            <w:r w:rsidRPr="00F0604E">
              <w:rPr>
                <w:rFonts w:ascii="Times New Roman" w:hAnsi="Times New Roman"/>
                <w:sz w:val="28"/>
                <w:szCs w:val="28"/>
              </w:rPr>
              <w:br/>
              <w:t>тыс. рублей</w:t>
            </w:r>
          </w:p>
        </w:tc>
        <w:tc>
          <w:tcPr>
            <w:tcW w:w="21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 xml:space="preserve">Исполнение, </w:t>
            </w:r>
            <w:r w:rsidRPr="00F0604E">
              <w:rPr>
                <w:rFonts w:ascii="Times New Roman" w:hAnsi="Times New Roman"/>
                <w:sz w:val="28"/>
                <w:szCs w:val="28"/>
              </w:rPr>
              <w:br/>
              <w:t>тыс. рублей</w:t>
            </w:r>
          </w:p>
        </w:tc>
        <w:tc>
          <w:tcPr>
            <w:tcW w:w="16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Процент исполнения, (6)/(3)*100 52</w:t>
            </w:r>
          </w:p>
        </w:tc>
        <w:tc>
          <w:tcPr>
            <w:tcW w:w="16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Комментарий</w:t>
            </w:r>
          </w:p>
        </w:tc>
      </w:tr>
      <w:tr w:rsidR="00F71594" w:rsidRPr="00F0604E">
        <w:trPr>
          <w:trHeight w:val="603"/>
        </w:trPr>
        <w:tc>
          <w:tcPr>
            <w:tcW w:w="61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Предусмотрено паспортом</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Сводная бюджетная роспись</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jc w:val="center"/>
              <w:rPr>
                <w:rFonts w:ascii="Times New Roman" w:hAnsi="Times New Roman"/>
                <w:sz w:val="28"/>
                <w:szCs w:val="28"/>
              </w:rPr>
            </w:pPr>
            <w:r w:rsidRPr="00F0604E">
              <w:rPr>
                <w:rFonts w:ascii="Times New Roman" w:hAnsi="Times New Roman"/>
                <w:sz w:val="28"/>
                <w:szCs w:val="28"/>
              </w:rPr>
              <w:t>Лимиты бюджетных обязательств</w:t>
            </w:r>
          </w:p>
          <w:p w:rsidR="00F71594" w:rsidRPr="00F0604E" w:rsidRDefault="0049060E">
            <w:pPr>
              <w:jc w:val="center"/>
              <w:rPr>
                <w:rFonts w:ascii="Times New Roman" w:hAnsi="Times New Roman"/>
                <w:sz w:val="28"/>
                <w:szCs w:val="28"/>
              </w:rPr>
            </w:pPr>
            <w:r w:rsidRPr="00F0604E">
              <w:rPr>
                <w:rFonts w:ascii="Times New Roman" w:hAnsi="Times New Roman"/>
                <w:sz w:val="28"/>
                <w:szCs w:val="28"/>
              </w:rPr>
              <w:t>53</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jc w:val="center"/>
              <w:rPr>
                <w:rFonts w:ascii="Times New Roman" w:hAnsi="Times New Roman"/>
                <w:sz w:val="28"/>
                <w:szCs w:val="28"/>
              </w:rPr>
            </w:pPr>
            <w:r w:rsidRPr="00F0604E">
              <w:rPr>
                <w:rFonts w:ascii="Times New Roman" w:hAnsi="Times New Roman"/>
                <w:sz w:val="28"/>
                <w:szCs w:val="28"/>
              </w:rPr>
              <w:t>Принятые бюджетные обязательства</w:t>
            </w:r>
          </w:p>
          <w:p w:rsidR="00F71594" w:rsidRPr="00F0604E" w:rsidRDefault="0049060E">
            <w:pPr>
              <w:jc w:val="center"/>
              <w:rPr>
                <w:rFonts w:ascii="Times New Roman" w:hAnsi="Times New Roman"/>
                <w:sz w:val="28"/>
                <w:szCs w:val="28"/>
              </w:rPr>
            </w:pPr>
            <w:r w:rsidRPr="00F0604E">
              <w:rPr>
                <w:rFonts w:ascii="Times New Roman" w:hAnsi="Times New Roman"/>
                <w:sz w:val="28"/>
                <w:szCs w:val="28"/>
              </w:rPr>
              <w:t>54</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Кассовое исполнение</w:t>
            </w:r>
          </w:p>
        </w:tc>
        <w:tc>
          <w:tcPr>
            <w:tcW w:w="16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16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r>
      <w:tr w:rsidR="00F71594" w:rsidRPr="00F0604E">
        <w:trPr>
          <w:trHeight w:val="218"/>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1</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2</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3</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4</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5</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6</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7</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contextualSpacing/>
              <w:jc w:val="center"/>
              <w:rPr>
                <w:rFonts w:ascii="Times New Roman" w:hAnsi="Times New Roman"/>
                <w:sz w:val="28"/>
                <w:szCs w:val="28"/>
              </w:rPr>
            </w:pPr>
            <w:r w:rsidRPr="00F0604E">
              <w:rPr>
                <w:rFonts w:ascii="Times New Roman" w:hAnsi="Times New Roman"/>
                <w:sz w:val="28"/>
                <w:szCs w:val="28"/>
              </w:rPr>
              <w:t>8</w:t>
            </w:r>
          </w:p>
        </w:tc>
      </w:tr>
      <w:tr w:rsidR="00F71594" w:rsidRPr="00F0604E">
        <w:trPr>
          <w:trHeight w:val="262"/>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line="240" w:lineRule="auto"/>
              <w:rPr>
                <w:rFonts w:ascii="Times New Roman" w:hAnsi="Times New Roman"/>
                <w:sz w:val="28"/>
                <w:szCs w:val="28"/>
              </w:rPr>
            </w:pPr>
            <w:r w:rsidRPr="00F0604E">
              <w:rPr>
                <w:rFonts w:ascii="Times New Roman" w:hAnsi="Times New Roman"/>
                <w:sz w:val="28"/>
                <w:szCs w:val="28"/>
              </w:rPr>
              <w:t xml:space="preserve">Комплекс процессных мероприятий (всего), </w:t>
            </w:r>
            <w:r w:rsidRPr="00F0604E">
              <w:rPr>
                <w:rFonts w:ascii="Times New Roman" w:hAnsi="Times New Roman"/>
                <w:sz w:val="28"/>
                <w:szCs w:val="28"/>
              </w:rPr>
              <w:br/>
              <w:t>в том числе:</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line="240" w:lineRule="auto"/>
              <w:contextualSpacing/>
              <w:jc w:val="center"/>
              <w:rPr>
                <w:rFonts w:ascii="Times New Roman" w:hAnsi="Times New Roman"/>
                <w:sz w:val="28"/>
                <w:szCs w:val="28"/>
              </w:rPr>
            </w:pPr>
          </w:p>
        </w:tc>
      </w:tr>
      <w:tr w:rsidR="00F71594" w:rsidRPr="00F0604E">
        <w:trPr>
          <w:trHeight w:val="262"/>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Местный бюджет (всего), из них:</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line="240" w:lineRule="auto"/>
              <w:contextualSpacing/>
              <w:jc w:val="center"/>
              <w:rPr>
                <w:rFonts w:ascii="Times New Roman" w:hAnsi="Times New Roman"/>
                <w:sz w:val="28"/>
                <w:szCs w:val="28"/>
              </w:rPr>
            </w:pPr>
          </w:p>
        </w:tc>
      </w:tr>
      <w:tr w:rsidR="00F71594" w:rsidRPr="00F0604E">
        <w:trPr>
          <w:trHeight w:val="262"/>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rsidP="00764E1F">
            <w:pPr>
              <w:spacing w:after="0" w:line="240" w:lineRule="auto"/>
              <w:ind w:left="169"/>
              <w:rPr>
                <w:rFonts w:ascii="Times New Roman" w:hAnsi="Times New Roman"/>
                <w:sz w:val="28"/>
                <w:szCs w:val="28"/>
              </w:rPr>
            </w:pPr>
            <w:r w:rsidRPr="00F0604E">
              <w:rPr>
                <w:rFonts w:ascii="Times New Roman" w:hAnsi="Times New Roman"/>
                <w:sz w:val="28"/>
                <w:szCs w:val="28"/>
              </w:rPr>
              <w:t xml:space="preserve">бюджет </w:t>
            </w:r>
            <w:r w:rsidR="00764E1F" w:rsidRPr="00F0604E">
              <w:rPr>
                <w:rFonts w:ascii="Times New Roman" w:hAnsi="Times New Roman"/>
                <w:sz w:val="28"/>
                <w:szCs w:val="28"/>
              </w:rPr>
              <w:t>поселения</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line="240" w:lineRule="auto"/>
              <w:contextualSpacing/>
              <w:jc w:val="center"/>
              <w:rPr>
                <w:rFonts w:ascii="Times New Roman" w:hAnsi="Times New Roman"/>
                <w:sz w:val="28"/>
                <w:szCs w:val="28"/>
              </w:rPr>
            </w:pPr>
          </w:p>
        </w:tc>
      </w:tr>
      <w:tr w:rsidR="00F71594" w:rsidRPr="00F0604E">
        <w:trPr>
          <w:trHeight w:val="262"/>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169"/>
              <w:rPr>
                <w:rFonts w:ascii="Times New Roman" w:hAnsi="Times New Roman"/>
                <w:sz w:val="28"/>
                <w:szCs w:val="28"/>
              </w:rPr>
            </w:pPr>
            <w:r w:rsidRPr="00F0604E">
              <w:rPr>
                <w:rFonts w:ascii="Times New Roman" w:hAnsi="Times New Roman"/>
                <w:sz w:val="28"/>
                <w:szCs w:val="28"/>
              </w:rPr>
              <w:t>безвозмездные поступления в местный бюджет, в том числе за счет средств:</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line="240" w:lineRule="auto"/>
              <w:contextualSpacing/>
              <w:jc w:val="center"/>
              <w:rPr>
                <w:rFonts w:ascii="Times New Roman" w:hAnsi="Times New Roman"/>
                <w:sz w:val="28"/>
                <w:szCs w:val="28"/>
              </w:rPr>
            </w:pPr>
          </w:p>
        </w:tc>
      </w:tr>
      <w:tr w:rsidR="00F71594" w:rsidRPr="00F0604E">
        <w:trPr>
          <w:trHeight w:val="262"/>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311"/>
              <w:rPr>
                <w:rFonts w:ascii="Times New Roman" w:hAnsi="Times New Roman"/>
                <w:sz w:val="28"/>
                <w:szCs w:val="28"/>
              </w:rPr>
            </w:pPr>
            <w:r w:rsidRPr="00F0604E">
              <w:rPr>
                <w:rFonts w:ascii="Times New Roman" w:hAnsi="Times New Roman"/>
                <w:sz w:val="28"/>
                <w:szCs w:val="28"/>
              </w:rPr>
              <w:t>федерального бюджета</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line="240" w:lineRule="auto"/>
              <w:contextualSpacing/>
              <w:jc w:val="center"/>
              <w:rPr>
                <w:rFonts w:ascii="Times New Roman" w:hAnsi="Times New Roman"/>
                <w:sz w:val="28"/>
                <w:szCs w:val="28"/>
              </w:rPr>
            </w:pPr>
          </w:p>
        </w:tc>
      </w:tr>
      <w:tr w:rsidR="00F71594" w:rsidRPr="00F0604E">
        <w:trPr>
          <w:trHeight w:val="262"/>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ind w:left="311"/>
              <w:rPr>
                <w:rFonts w:ascii="Times New Roman" w:hAnsi="Times New Roman"/>
                <w:sz w:val="28"/>
                <w:szCs w:val="28"/>
              </w:rPr>
            </w:pPr>
            <w:r w:rsidRPr="00F0604E">
              <w:rPr>
                <w:rFonts w:ascii="Times New Roman" w:hAnsi="Times New Roman"/>
                <w:sz w:val="28"/>
                <w:szCs w:val="28"/>
              </w:rPr>
              <w:t>областного бюджета</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line="240" w:lineRule="auto"/>
              <w:contextualSpacing/>
              <w:jc w:val="center"/>
              <w:rPr>
                <w:rFonts w:ascii="Times New Roman" w:hAnsi="Times New Roman"/>
                <w:sz w:val="28"/>
                <w:szCs w:val="28"/>
              </w:rPr>
            </w:pPr>
          </w:p>
        </w:tc>
      </w:tr>
      <w:tr w:rsidR="00F71594" w:rsidRPr="00F0604E">
        <w:trPr>
          <w:trHeight w:val="469"/>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line="240" w:lineRule="auto"/>
              <w:contextualSpacing/>
              <w:jc w:val="center"/>
              <w:rPr>
                <w:rFonts w:ascii="Times New Roman" w:hAnsi="Times New Roman"/>
                <w:sz w:val="28"/>
                <w:szCs w:val="28"/>
              </w:rPr>
            </w:pPr>
          </w:p>
        </w:tc>
      </w:tr>
      <w:tr w:rsidR="00F71594" w:rsidRPr="00F0604E">
        <w:trPr>
          <w:trHeight w:val="469"/>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line="240" w:lineRule="auto"/>
              <w:rPr>
                <w:rFonts w:ascii="Times New Roman" w:hAnsi="Times New Roman"/>
                <w:sz w:val="28"/>
                <w:szCs w:val="28"/>
              </w:rPr>
            </w:pPr>
            <w:r w:rsidRPr="00F0604E">
              <w:rPr>
                <w:rFonts w:ascii="Times New Roman" w:hAnsi="Times New Roman"/>
                <w:sz w:val="28"/>
                <w:szCs w:val="28"/>
              </w:rPr>
              <w:t xml:space="preserve">Мероприятие (результат) «Наименование» N, </w:t>
            </w:r>
            <w:r w:rsidRPr="00F0604E">
              <w:rPr>
                <w:rFonts w:ascii="Times New Roman" w:hAnsi="Times New Roman"/>
                <w:sz w:val="28"/>
                <w:szCs w:val="28"/>
              </w:rPr>
              <w:lastRenderedPageBreak/>
              <w:t>всего, в том числе:</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contextualSpacing/>
              <w:jc w:val="center"/>
              <w:rPr>
                <w:rFonts w:ascii="Times New Roman" w:hAnsi="Times New Roman"/>
                <w:sz w:val="28"/>
                <w:szCs w:val="28"/>
              </w:rPr>
            </w:pPr>
          </w:p>
        </w:tc>
      </w:tr>
      <w:tr w:rsidR="00F71594" w:rsidRPr="00F0604E">
        <w:trPr>
          <w:trHeight w:val="225"/>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lastRenderedPageBreak/>
              <w:t>Местный бюджет (всего), из них:</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contextualSpacing/>
              <w:jc w:val="center"/>
              <w:rPr>
                <w:rFonts w:ascii="Times New Roman" w:hAnsi="Times New Roman"/>
                <w:sz w:val="28"/>
                <w:szCs w:val="28"/>
              </w:rPr>
            </w:pPr>
          </w:p>
        </w:tc>
      </w:tr>
      <w:tr w:rsidR="00F71594" w:rsidRPr="00F0604E">
        <w:trPr>
          <w:trHeight w:val="232"/>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rsidP="00764E1F">
            <w:pPr>
              <w:spacing w:after="0" w:line="240" w:lineRule="auto"/>
              <w:rPr>
                <w:rFonts w:ascii="Times New Roman" w:hAnsi="Times New Roman"/>
                <w:sz w:val="28"/>
                <w:szCs w:val="28"/>
              </w:rPr>
            </w:pPr>
            <w:r w:rsidRPr="00F0604E">
              <w:rPr>
                <w:rFonts w:ascii="Times New Roman" w:hAnsi="Times New Roman"/>
                <w:sz w:val="28"/>
                <w:szCs w:val="28"/>
              </w:rPr>
              <w:t xml:space="preserve">бюджет </w:t>
            </w:r>
            <w:r w:rsidR="00764E1F" w:rsidRPr="00F0604E">
              <w:rPr>
                <w:rFonts w:ascii="Times New Roman" w:hAnsi="Times New Roman"/>
                <w:sz w:val="28"/>
                <w:szCs w:val="28"/>
              </w:rPr>
              <w:t>поселения</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contextualSpacing/>
              <w:jc w:val="center"/>
              <w:rPr>
                <w:rFonts w:ascii="Times New Roman" w:hAnsi="Times New Roman"/>
                <w:sz w:val="28"/>
                <w:szCs w:val="28"/>
              </w:rPr>
            </w:pPr>
          </w:p>
        </w:tc>
      </w:tr>
      <w:tr w:rsidR="00F71594" w:rsidRPr="00F0604E">
        <w:trPr>
          <w:trHeight w:val="239"/>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безвозмездные поступления в местный бюджет, в том числе за счет средств:</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contextualSpacing/>
              <w:jc w:val="center"/>
              <w:rPr>
                <w:rFonts w:ascii="Times New Roman" w:hAnsi="Times New Roman"/>
                <w:sz w:val="28"/>
                <w:szCs w:val="28"/>
              </w:rPr>
            </w:pPr>
          </w:p>
        </w:tc>
      </w:tr>
      <w:tr w:rsidR="00F71594" w:rsidRPr="00F0604E">
        <w:trPr>
          <w:trHeight w:val="200"/>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федерального бюджета</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contextualSpacing/>
              <w:jc w:val="center"/>
              <w:rPr>
                <w:rFonts w:ascii="Times New Roman" w:hAnsi="Times New Roman"/>
                <w:sz w:val="28"/>
                <w:szCs w:val="28"/>
              </w:rPr>
            </w:pPr>
          </w:p>
        </w:tc>
      </w:tr>
      <w:tr w:rsidR="00F71594" w:rsidRPr="00F0604E">
        <w:trPr>
          <w:trHeight w:val="200"/>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rPr>
                <w:rFonts w:ascii="Times New Roman" w:hAnsi="Times New Roman"/>
                <w:sz w:val="28"/>
                <w:szCs w:val="28"/>
              </w:rPr>
            </w:pPr>
            <w:r w:rsidRPr="00F0604E">
              <w:rPr>
                <w:rFonts w:ascii="Times New Roman" w:hAnsi="Times New Roman"/>
                <w:sz w:val="28"/>
                <w:szCs w:val="28"/>
              </w:rPr>
              <w:t>областного бюджета</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contextualSpacing/>
              <w:jc w:val="center"/>
              <w:rPr>
                <w:rFonts w:ascii="Times New Roman" w:hAnsi="Times New Roman"/>
                <w:sz w:val="28"/>
                <w:szCs w:val="28"/>
              </w:rPr>
            </w:pPr>
            <w:r w:rsidRPr="00F0604E">
              <w:rPr>
                <w:rFonts w:ascii="Times New Roman" w:hAnsi="Times New Roman"/>
                <w:sz w:val="28"/>
                <w:szCs w:val="28"/>
              </w:rPr>
              <w:t>-</w:t>
            </w: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contextualSpacing/>
              <w:jc w:val="center"/>
              <w:rPr>
                <w:rFonts w:ascii="Times New Roman" w:hAnsi="Times New Roman"/>
                <w:sz w:val="28"/>
                <w:szCs w:val="28"/>
              </w:rPr>
            </w:pPr>
          </w:p>
        </w:tc>
      </w:tr>
      <w:tr w:rsidR="00F71594" w:rsidRPr="00F0604E">
        <w:trPr>
          <w:trHeight w:val="469"/>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contextualSpacing/>
              <w:rPr>
                <w:rFonts w:ascii="Times New Roman" w:hAnsi="Times New Roman"/>
                <w:sz w:val="28"/>
                <w:szCs w:val="28"/>
              </w:rPr>
            </w:pPr>
            <w:r w:rsidRPr="00F0604E">
              <w:rPr>
                <w:rFonts w:ascii="Times New Roman" w:hAnsi="Times New Roman"/>
                <w:sz w:val="28"/>
                <w:szCs w:val="28"/>
              </w:rPr>
              <w:t>Внебюджетные источники</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contextualSpacing/>
              <w:jc w:val="center"/>
              <w:rPr>
                <w:rFonts w:ascii="Times New Roman" w:hAnsi="Times New Roman"/>
                <w:sz w:val="28"/>
                <w:szCs w:val="28"/>
              </w:rPr>
            </w:pPr>
          </w:p>
        </w:tc>
      </w:tr>
      <w:tr w:rsidR="00F71594" w:rsidRPr="00F0604E">
        <w:trPr>
          <w:trHeight w:val="469"/>
        </w:trPr>
        <w:tc>
          <w:tcPr>
            <w:tcW w:w="6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rPr>
                <w:rFonts w:ascii="Times New Roman" w:hAnsi="Times New Roman"/>
                <w:sz w:val="28"/>
                <w:szCs w:val="28"/>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spacing w:after="0" w:line="240" w:lineRule="auto"/>
              <w:contextualSpacing/>
              <w:jc w:val="center"/>
              <w:rPr>
                <w:rFonts w:ascii="Times New Roman" w:hAnsi="Times New Roman"/>
                <w:sz w:val="28"/>
                <w:szCs w:val="28"/>
              </w:rPr>
            </w:pP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contextualSpacing/>
              <w:jc w:val="center"/>
              <w:rPr>
                <w:rFonts w:ascii="Times New Roman" w:hAnsi="Times New Roman"/>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contextualSpacing/>
              <w:jc w:val="center"/>
              <w:rPr>
                <w:rFonts w:ascii="Times New Roman" w:hAnsi="Times New Roman"/>
                <w:sz w:val="28"/>
                <w:szCs w:val="28"/>
              </w:rPr>
            </w:pPr>
          </w:p>
        </w:tc>
      </w:tr>
    </w:tbl>
    <w:p w:rsidR="00F71594" w:rsidRPr="00F0604E" w:rsidRDefault="0049060E">
      <w:pPr>
        <w:widowControl w:val="0"/>
        <w:spacing w:before="240" w:after="120" w:line="240" w:lineRule="auto"/>
        <w:jc w:val="right"/>
        <w:rPr>
          <w:rFonts w:ascii="Times New Roman" w:hAnsi="Times New Roman"/>
          <w:sz w:val="28"/>
          <w:szCs w:val="28"/>
        </w:rPr>
      </w:pPr>
      <w:r w:rsidRPr="00F0604E">
        <w:rPr>
          <w:rFonts w:ascii="Times New Roman" w:hAnsi="Times New Roman"/>
          <w:sz w:val="28"/>
          <w:szCs w:val="28"/>
        </w:rPr>
        <w:t>__________________________________________________________________________________________________________________________________________________________________________________________</w:t>
      </w:r>
    </w:p>
    <w:p w:rsidR="00F71594" w:rsidRPr="00F0604E" w:rsidRDefault="0049060E">
      <w:pPr>
        <w:pStyle w:val="Footnote"/>
        <w:ind w:firstLine="0"/>
        <w:rPr>
          <w:rFonts w:ascii="Times New Roman" w:hAnsi="Times New Roman"/>
          <w:sz w:val="28"/>
          <w:szCs w:val="28"/>
        </w:rPr>
      </w:pPr>
      <w:r w:rsidRPr="00F0604E">
        <w:rPr>
          <w:rFonts w:ascii="Times New Roman" w:hAnsi="Times New Roman"/>
          <w:sz w:val="28"/>
          <w:szCs w:val="28"/>
        </w:rPr>
        <w:t xml:space="preserve"> 52.За исключением внебюджетных источников, для которых процент исполнения рассчитывается как (6)/(2)*100.</w:t>
      </w:r>
    </w:p>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 xml:space="preserve"> 53 При необходимости</w:t>
      </w:r>
    </w:p>
    <w:p w:rsidR="00F71594" w:rsidRPr="00F0604E" w:rsidRDefault="0049060E">
      <w:pPr>
        <w:spacing w:after="0" w:line="240" w:lineRule="auto"/>
        <w:rPr>
          <w:rFonts w:ascii="Times New Roman" w:hAnsi="Times New Roman"/>
          <w:sz w:val="28"/>
          <w:szCs w:val="28"/>
        </w:rPr>
      </w:pPr>
      <w:r w:rsidRPr="00F0604E">
        <w:rPr>
          <w:rStyle w:val="1f0"/>
          <w:rFonts w:ascii="Times New Roman" w:hAnsi="Times New Roman"/>
          <w:sz w:val="28"/>
          <w:szCs w:val="28"/>
        </w:rPr>
        <w:t xml:space="preserve"> 54 </w:t>
      </w:r>
      <w:r w:rsidRPr="00F0604E">
        <w:rPr>
          <w:rFonts w:ascii="Times New Roman" w:hAnsi="Times New Roman"/>
          <w:sz w:val="28"/>
          <w:szCs w:val="28"/>
        </w:rPr>
        <w:t>При необходимости</w:t>
      </w:r>
    </w:p>
    <w:p w:rsidR="00F71594" w:rsidRPr="00F0604E" w:rsidRDefault="00F71594">
      <w:pPr>
        <w:spacing w:after="0" w:line="240" w:lineRule="auto"/>
        <w:rPr>
          <w:rFonts w:ascii="Times New Roman" w:hAnsi="Times New Roman"/>
          <w:sz w:val="28"/>
          <w:szCs w:val="28"/>
        </w:rPr>
      </w:pPr>
    </w:p>
    <w:p w:rsidR="00F71594" w:rsidRPr="00F0604E" w:rsidRDefault="00F71594">
      <w:pPr>
        <w:pStyle w:val="Footnote"/>
        <w:rPr>
          <w:sz w:val="28"/>
          <w:szCs w:val="28"/>
        </w:rPr>
      </w:pPr>
    </w:p>
    <w:p w:rsidR="00F71594" w:rsidRPr="00F0604E" w:rsidRDefault="00F71594">
      <w:pPr>
        <w:widowControl w:val="0"/>
        <w:spacing w:before="220" w:after="0" w:line="240" w:lineRule="auto"/>
        <w:jc w:val="both"/>
        <w:rPr>
          <w:rFonts w:ascii="Times New Roman" w:hAnsi="Times New Roman"/>
          <w:sz w:val="28"/>
          <w:szCs w:val="28"/>
        </w:rPr>
      </w:pPr>
    </w:p>
    <w:p w:rsidR="00764E1F" w:rsidRPr="00F0604E" w:rsidRDefault="0049060E" w:rsidP="00764E1F">
      <w:pPr>
        <w:spacing w:after="160" w:line="264" w:lineRule="auto"/>
        <w:ind w:left="360" w:right="536"/>
        <w:jc w:val="center"/>
        <w:rPr>
          <w:rFonts w:ascii="Times New Roman" w:hAnsi="Times New Roman"/>
          <w:sz w:val="28"/>
          <w:szCs w:val="28"/>
        </w:rPr>
      </w:pPr>
      <w:r w:rsidRPr="00F0604E">
        <w:rPr>
          <w:rFonts w:ascii="Times New Roman" w:hAnsi="Times New Roman"/>
          <w:sz w:val="28"/>
          <w:szCs w:val="28"/>
        </w:rPr>
        <w:t xml:space="preserve">5.1. Сведения об использовании бюджетных ассигнований на реализацию комплекса процессных мероприятий по источникам финансирования дефицита бюджета </w:t>
      </w:r>
      <w:r w:rsidR="007C3146" w:rsidRPr="00F0604E">
        <w:rPr>
          <w:rFonts w:ascii="Times New Roman" w:hAnsi="Times New Roman"/>
          <w:sz w:val="28"/>
          <w:szCs w:val="28"/>
        </w:rPr>
        <w:t>Семикаракорского городского поселения</w:t>
      </w:r>
      <w:r w:rsidR="00764E1F" w:rsidRPr="00F0604E">
        <w:rPr>
          <w:rFonts w:ascii="Times New Roman" w:hAnsi="Times New Roman"/>
          <w:sz w:val="28"/>
          <w:szCs w:val="28"/>
        </w:rPr>
        <w:t xml:space="preserve"> Семикаракорского района</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15"/>
        <w:gridCol w:w="1724"/>
        <w:gridCol w:w="1724"/>
        <w:gridCol w:w="1461"/>
        <w:gridCol w:w="1459"/>
        <w:gridCol w:w="3375"/>
      </w:tblGrid>
      <w:tr w:rsidR="00F71594" w:rsidRPr="00F0604E">
        <w:trPr>
          <w:trHeight w:val="272"/>
        </w:trPr>
        <w:tc>
          <w:tcPr>
            <w:tcW w:w="51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Наименование комплекса процессных мероприятий </w:t>
            </w:r>
          </w:p>
        </w:tc>
        <w:tc>
          <w:tcPr>
            <w:tcW w:w="49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Объем финансового обеспечения, тыс. рублей</w:t>
            </w:r>
          </w:p>
        </w:tc>
        <w:tc>
          <w:tcPr>
            <w:tcW w:w="14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Процент исполнения, (4)/(3)*100</w:t>
            </w:r>
          </w:p>
        </w:tc>
        <w:tc>
          <w:tcPr>
            <w:tcW w:w="33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Комментарий</w:t>
            </w:r>
          </w:p>
        </w:tc>
      </w:tr>
      <w:tr w:rsidR="00F71594" w:rsidRPr="00F0604E">
        <w:trPr>
          <w:trHeight w:val="413"/>
        </w:trPr>
        <w:tc>
          <w:tcPr>
            <w:tcW w:w="51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Предусмотрено паспортом</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Сводная бюджетная роспись</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Кассовое исполнение</w:t>
            </w:r>
          </w:p>
        </w:tc>
        <w:tc>
          <w:tcPr>
            <w:tcW w:w="14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c>
          <w:tcPr>
            <w:tcW w:w="33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rPr>
                <w:sz w:val="28"/>
                <w:szCs w:val="28"/>
              </w:rPr>
            </w:pPr>
          </w:p>
        </w:tc>
      </w:tr>
      <w:tr w:rsidR="00F71594" w:rsidRPr="00F0604E">
        <w:trPr>
          <w:trHeight w:val="241"/>
        </w:trPr>
        <w:tc>
          <w:tcPr>
            <w:tcW w:w="5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6</w:t>
            </w:r>
          </w:p>
        </w:tc>
      </w:tr>
      <w:tr w:rsidR="00F71594" w:rsidRPr="00F0604E">
        <w:trPr>
          <w:trHeight w:val="275"/>
        </w:trPr>
        <w:tc>
          <w:tcPr>
            <w:tcW w:w="5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sz w:val="28"/>
                <w:szCs w:val="28"/>
              </w:rPr>
              <w:t xml:space="preserve">Комплекс процессных мероприятий </w:t>
            </w:r>
            <w:r w:rsidRPr="00F0604E">
              <w:rPr>
                <w:rFonts w:ascii="Times New Roman" w:hAnsi="Times New Roman"/>
                <w:sz w:val="28"/>
                <w:szCs w:val="28"/>
              </w:rPr>
              <w:lastRenderedPageBreak/>
              <w:t>«Наименование» (всего)</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3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bl>
    <w:p w:rsidR="00F71594" w:rsidRPr="00F0604E" w:rsidRDefault="00F71594">
      <w:pPr>
        <w:widowControl w:val="0"/>
        <w:spacing w:before="220" w:after="0" w:line="240" w:lineRule="auto"/>
        <w:ind w:firstLine="540"/>
        <w:jc w:val="center"/>
        <w:rPr>
          <w:rFonts w:ascii="Times New Roman" w:hAnsi="Times New Roman"/>
          <w:sz w:val="28"/>
          <w:szCs w:val="28"/>
        </w:rPr>
      </w:pPr>
    </w:p>
    <w:p w:rsidR="00764E1F" w:rsidRPr="00F0604E" w:rsidRDefault="0049060E" w:rsidP="00764E1F">
      <w:pPr>
        <w:widowControl w:val="0"/>
        <w:spacing w:before="220" w:after="0" w:line="240" w:lineRule="auto"/>
        <w:ind w:firstLine="540"/>
        <w:jc w:val="center"/>
        <w:rPr>
          <w:rFonts w:ascii="Times New Roman" w:hAnsi="Times New Roman"/>
          <w:sz w:val="28"/>
          <w:szCs w:val="28"/>
        </w:rPr>
      </w:pPr>
      <w:r w:rsidRPr="00F0604E">
        <w:rPr>
          <w:rFonts w:ascii="Times New Roman" w:hAnsi="Times New Roman"/>
          <w:sz w:val="28"/>
          <w:szCs w:val="28"/>
        </w:rPr>
        <w:t>6. Информация о рисках комплекса процессных мероприятий55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2978"/>
        <w:gridCol w:w="1838"/>
        <w:gridCol w:w="1869"/>
        <w:gridCol w:w="1822"/>
        <w:gridCol w:w="1885"/>
        <w:gridCol w:w="1881"/>
        <w:gridCol w:w="1903"/>
      </w:tblGrid>
      <w:tr w:rsidR="00F71594" w:rsidRPr="00F0604E">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п/п</w:t>
            </w: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показателя задачи, мероприятия (результата)</w:t>
            </w: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Описание риска</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Оценка возможных последствий риска</w:t>
            </w: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Уровень риска</w:t>
            </w: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Планируемые меры реагирования</w:t>
            </w:r>
          </w:p>
        </w:tc>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Срок выполнения меры реагирования</w:t>
            </w: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Ответственный за принятие мер реагирования (ФИО, должность, организация)</w:t>
            </w:r>
          </w:p>
        </w:tc>
      </w:tr>
      <w:tr w:rsidR="00F71594" w:rsidRPr="00F0604E">
        <w:tc>
          <w:tcPr>
            <w:tcW w:w="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bl>
    <w:p w:rsidR="00F71594" w:rsidRPr="00F0604E" w:rsidRDefault="00F71594">
      <w:pPr>
        <w:spacing w:after="160" w:line="264" w:lineRule="auto"/>
        <w:rPr>
          <w:rFonts w:ascii="Times New Roman" w:hAnsi="Times New Roman"/>
          <w:b/>
          <w:sz w:val="28"/>
          <w:szCs w:val="28"/>
        </w:rPr>
      </w:pPr>
    </w:p>
    <w:p w:rsidR="00F71594" w:rsidRPr="00F0604E" w:rsidRDefault="0049060E">
      <w:pPr>
        <w:spacing w:after="160" w:line="264" w:lineRule="auto"/>
        <w:rPr>
          <w:sz w:val="28"/>
          <w:szCs w:val="28"/>
        </w:rPr>
      </w:pPr>
      <w:r w:rsidRPr="00F0604E">
        <w:rPr>
          <w:rFonts w:ascii="Times New Roman" w:hAnsi="Times New Roman"/>
          <w:b/>
          <w:sz w:val="28"/>
          <w:szCs w:val="28"/>
        </w:rPr>
        <w:t xml:space="preserve">___________________________________________________________________________________________________________________________________________________________________________________________55 </w:t>
      </w:r>
      <w:r w:rsidRPr="00F0604E">
        <w:rPr>
          <w:rFonts w:ascii="Times New Roman" w:hAnsi="Times New Roman"/>
          <w:sz w:val="28"/>
          <w:szCs w:val="28"/>
        </w:rPr>
        <w:t>Приводится в случае наличия рисков. В ином случае – не включается.</w:t>
      </w:r>
    </w:p>
    <w:p w:rsidR="00F71594" w:rsidRPr="00F0604E" w:rsidRDefault="00F71594">
      <w:pPr>
        <w:spacing w:after="160" w:line="264" w:lineRule="auto"/>
        <w:rPr>
          <w:rFonts w:ascii="Times New Roman" w:hAnsi="Times New Roman"/>
          <w:b/>
          <w:sz w:val="28"/>
          <w:szCs w:val="28"/>
        </w:rPr>
      </w:pPr>
    </w:p>
    <w:p w:rsidR="00F71594" w:rsidRPr="00F0604E" w:rsidRDefault="00F71594">
      <w:pPr>
        <w:spacing w:after="0" w:line="240" w:lineRule="auto"/>
        <w:jc w:val="center"/>
        <w:rPr>
          <w:rFonts w:ascii="Times New Roman" w:hAnsi="Times New Roman"/>
          <w:b/>
          <w:sz w:val="28"/>
          <w:szCs w:val="28"/>
        </w:rPr>
      </w:pPr>
    </w:p>
    <w:p w:rsidR="00F71594" w:rsidRPr="00F0604E" w:rsidRDefault="00F71594">
      <w:pPr>
        <w:rPr>
          <w:sz w:val="28"/>
          <w:szCs w:val="28"/>
        </w:rPr>
        <w:sectPr w:rsidR="00F71594" w:rsidRPr="00F0604E" w:rsidSect="00B0386C">
          <w:footerReference w:type="default" r:id="rId15"/>
          <w:pgSz w:w="16838" w:h="11905" w:orient="landscape"/>
          <w:pgMar w:top="567" w:right="567" w:bottom="567" w:left="567" w:header="720" w:footer="188" w:gutter="0"/>
          <w:cols w:space="720"/>
        </w:sectPr>
      </w:pPr>
    </w:p>
    <w:p w:rsidR="00F71594" w:rsidRPr="00F0604E" w:rsidRDefault="00F71594">
      <w:pPr>
        <w:spacing w:after="0" w:line="240" w:lineRule="auto"/>
        <w:jc w:val="center"/>
        <w:rPr>
          <w:rFonts w:ascii="Times New Roman" w:hAnsi="Times New Roman"/>
          <w:sz w:val="28"/>
          <w:szCs w:val="28"/>
        </w:rPr>
      </w:pPr>
    </w:p>
    <w:tbl>
      <w:tblPr>
        <w:tblW w:w="0" w:type="auto"/>
        <w:tblLayout w:type="fixed"/>
        <w:tblLook w:val="04A0" w:firstRow="1" w:lastRow="0" w:firstColumn="1" w:lastColumn="0" w:noHBand="0" w:noVBand="1"/>
      </w:tblPr>
      <w:tblGrid>
        <w:gridCol w:w="5740"/>
        <w:gridCol w:w="4354"/>
      </w:tblGrid>
      <w:tr w:rsidR="00F71594" w:rsidRPr="00F0604E">
        <w:trPr>
          <w:trHeight w:val="1394"/>
        </w:trPr>
        <w:tc>
          <w:tcPr>
            <w:tcW w:w="5740" w:type="dxa"/>
            <w:shd w:val="clear" w:color="auto" w:fill="auto"/>
            <w:tcMar>
              <w:top w:w="0" w:type="dxa"/>
              <w:left w:w="108" w:type="dxa"/>
              <w:bottom w:w="0" w:type="dxa"/>
              <w:right w:w="108" w:type="dxa"/>
            </w:tcMar>
          </w:tcPr>
          <w:p w:rsidR="00F71594" w:rsidRPr="00F0604E" w:rsidRDefault="00F71594">
            <w:pPr>
              <w:widowControl w:val="0"/>
              <w:spacing w:after="0" w:line="240" w:lineRule="auto"/>
              <w:jc w:val="both"/>
              <w:rPr>
                <w:rFonts w:ascii="Times New Roman" w:hAnsi="Times New Roman"/>
                <w:sz w:val="28"/>
                <w:szCs w:val="28"/>
              </w:rPr>
            </w:pPr>
          </w:p>
        </w:tc>
        <w:tc>
          <w:tcPr>
            <w:tcW w:w="4354" w:type="dxa"/>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Приложение № 8 </w:t>
            </w:r>
            <w:r w:rsidRPr="00F0604E">
              <w:rPr>
                <w:rFonts w:ascii="Times New Roman" w:hAnsi="Times New Roman"/>
                <w:sz w:val="28"/>
                <w:szCs w:val="28"/>
              </w:rPr>
              <w:br/>
              <w:t xml:space="preserve">Методическим рекомендациям по разработке и реализации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w:t>
            </w:r>
          </w:p>
        </w:tc>
      </w:tr>
    </w:tbl>
    <w:p w:rsidR="00F71594" w:rsidRPr="00F0604E" w:rsidRDefault="00F71594">
      <w:pPr>
        <w:spacing w:after="0" w:line="240" w:lineRule="auto"/>
        <w:jc w:val="center"/>
        <w:rPr>
          <w:rFonts w:ascii="Times New Roman" w:hAnsi="Times New Roman"/>
          <w:sz w:val="28"/>
          <w:szCs w:val="28"/>
        </w:rPr>
      </w:pP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Типовая форма пояснительной информация к отчету о ходе реализации муниципальной (ком</w:t>
      </w:r>
      <w:r w:rsidR="00764E1F" w:rsidRPr="00F0604E">
        <w:rPr>
          <w:rFonts w:ascii="Times New Roman" w:hAnsi="Times New Roman"/>
          <w:sz w:val="28"/>
          <w:szCs w:val="28"/>
        </w:rPr>
        <w:t xml:space="preserve">плексной) программы по итогам </w:t>
      </w:r>
      <w:r w:rsidRPr="00F0604E">
        <w:rPr>
          <w:rFonts w:ascii="Times New Roman" w:hAnsi="Times New Roman"/>
          <w:sz w:val="28"/>
          <w:szCs w:val="28"/>
        </w:rPr>
        <w:t xml:space="preserve">полугодия и 9 месяцев текущего года </w:t>
      </w:r>
    </w:p>
    <w:p w:rsidR="00F71594" w:rsidRPr="00F0604E" w:rsidRDefault="00F71594">
      <w:pPr>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tblGrid>
      <w:tr w:rsidR="00F71594" w:rsidRPr="00F0604E">
        <w:trPr>
          <w:trHeight w:val="218"/>
        </w:trPr>
        <w:tc>
          <w:tcPr>
            <w:tcW w:w="2943"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rPr>
            </w:pPr>
            <w:r w:rsidRPr="00F0604E">
              <w:rPr>
                <w:rFonts w:ascii="Times New Roman" w:hAnsi="Times New Roman"/>
                <w:i/>
                <w:sz w:val="28"/>
                <w:szCs w:val="28"/>
              </w:rPr>
              <w:t>наименование</w:t>
            </w:r>
          </w:p>
        </w:tc>
      </w:tr>
    </w:tbl>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Пояснительная информация к отчету о ходе реализации муниципальной (комплексной) программы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«__________________»</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 </w:t>
      </w:r>
    </w:p>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на 20__ год по итогам ______________ 20__ года</w:t>
      </w:r>
    </w:p>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текущий год</w:t>
      </w:r>
      <w:r w:rsidRPr="00F0604E">
        <w:rPr>
          <w:rFonts w:ascii="Times New Roman" w:hAnsi="Times New Roman"/>
          <w:sz w:val="28"/>
          <w:szCs w:val="28"/>
        </w:rPr>
        <w:tab/>
      </w:r>
      <w:r w:rsidRPr="00F0604E">
        <w:rPr>
          <w:rFonts w:ascii="Times New Roman" w:hAnsi="Times New Roman"/>
          <w:sz w:val="28"/>
          <w:szCs w:val="28"/>
        </w:rPr>
        <w:tab/>
      </w:r>
      <w:r w:rsidRPr="00F0604E">
        <w:rPr>
          <w:rFonts w:ascii="Times New Roman" w:hAnsi="Times New Roman"/>
          <w:sz w:val="28"/>
          <w:szCs w:val="28"/>
        </w:rPr>
        <w:tab/>
        <w:t>год/9 месяцев</w:t>
      </w:r>
      <w:r w:rsidRPr="00F0604E">
        <w:rPr>
          <w:rFonts w:ascii="Times New Roman" w:hAnsi="Times New Roman"/>
          <w:sz w:val="28"/>
          <w:szCs w:val="28"/>
        </w:rPr>
        <w:tab/>
      </w:r>
      <w:r w:rsidRPr="00F0604E">
        <w:rPr>
          <w:rFonts w:ascii="Times New Roman" w:hAnsi="Times New Roman"/>
          <w:sz w:val="28"/>
          <w:szCs w:val="28"/>
        </w:rPr>
        <w:tab/>
        <w:t>отчетный год</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ab/>
        <w:t xml:space="preserve">Муниципальная (комплексная) программа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«____________________» (далее – муниципальная программа)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tblGrid>
      <w:tr w:rsidR="00F71594" w:rsidRPr="00F0604E">
        <w:tc>
          <w:tcPr>
            <w:tcW w:w="2657"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rPr>
            </w:pPr>
            <w:r w:rsidRPr="00F0604E">
              <w:rPr>
                <w:rFonts w:ascii="Times New Roman" w:hAnsi="Times New Roman"/>
                <w:i/>
                <w:sz w:val="28"/>
                <w:szCs w:val="28"/>
              </w:rPr>
              <w:t>наименование</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утверждена постановлением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от __________ № ___. На реализацию муниципальной</w:t>
      </w:r>
      <w:r w:rsidR="00764E1F" w:rsidRPr="00F0604E">
        <w:rPr>
          <w:rFonts w:ascii="Times New Roman" w:hAnsi="Times New Roman"/>
          <w:sz w:val="28"/>
          <w:szCs w:val="28"/>
        </w:rPr>
        <w:t xml:space="preserve"> </w:t>
      </w:r>
      <w:r w:rsidRPr="00F0604E">
        <w:rPr>
          <w:rFonts w:ascii="Times New Roman" w:hAnsi="Times New Roman"/>
          <w:sz w:val="28"/>
          <w:szCs w:val="28"/>
        </w:rPr>
        <w:t>(комплексной) программы</w:t>
      </w:r>
      <w:r w:rsidRPr="00F0604E">
        <w:rPr>
          <w:rFonts w:ascii="Times New Roman" w:hAnsi="Times New Roman"/>
          <w:sz w:val="28"/>
          <w:szCs w:val="28"/>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tblGrid>
      <w:tr w:rsidR="00F71594" w:rsidRPr="00F0604E">
        <w:tc>
          <w:tcPr>
            <w:tcW w:w="3119"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rPr>
            </w:pPr>
            <w:r w:rsidRPr="00F0604E">
              <w:rPr>
                <w:rFonts w:ascii="Times New Roman" w:hAnsi="Times New Roman"/>
                <w:i/>
                <w:sz w:val="28"/>
                <w:szCs w:val="28"/>
              </w:rPr>
              <w:t>реквизиты</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F0604E">
        <w:rPr>
          <w:rFonts w:ascii="Times New Roman" w:hAnsi="Times New Roman"/>
          <w:sz w:val="28"/>
          <w:szCs w:val="28"/>
        </w:rPr>
        <w:br/>
      </w:r>
      <w:r w:rsidRPr="00F0604E">
        <w:rPr>
          <w:rFonts w:ascii="Times New Roman" w:hAnsi="Times New Roman"/>
          <w:i/>
          <w:sz w:val="28"/>
          <w:szCs w:val="28"/>
        </w:rPr>
        <w:t xml:space="preserve">(в случае необходимости фактическое освоение средств можно отразить </w:t>
      </w:r>
      <w:r w:rsidRPr="00F0604E">
        <w:rPr>
          <w:rFonts w:ascii="Times New Roman" w:hAnsi="Times New Roman"/>
          <w:i/>
          <w:sz w:val="28"/>
          <w:szCs w:val="28"/>
        </w:rPr>
        <w:br/>
        <w:t>в разрезе соисполнителей и участников)</w:t>
      </w:r>
      <w:r w:rsidRPr="00F0604E">
        <w:rPr>
          <w:rFonts w:ascii="Times New Roman" w:hAnsi="Times New Roman"/>
          <w:sz w:val="28"/>
          <w:szCs w:val="28"/>
        </w:rPr>
        <w:t>.</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ab/>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Муниципальная (комплексная) программа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 включает в себя следующие структурные элементы:</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Муниципальный проект – «______________________»;</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Комплекс процессных мероприятий – «______________________»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 рамках муниципальной (комплексной) программы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 в 20__ году предусмотрено достижение ___ показателей муниципальной (комплексной) программы.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По итогам _________ 20__ года достигнуты плановые значения ____ показателей муниципальной (комплексной) программы, из них: в срок ___, раньше запланированного срока – ___, с нарушением установленного срока – ___ </w:t>
      </w:r>
      <w:r w:rsidRPr="00F0604E">
        <w:rPr>
          <w:rFonts w:ascii="Times New Roman" w:hAnsi="Times New Roman"/>
          <w:i/>
          <w:sz w:val="28"/>
          <w:szCs w:val="28"/>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ab/>
        <w:t>На реализацию мероприятий (результатов) муниципального проекта «..»</w:t>
      </w:r>
      <w:r w:rsidRPr="00F0604E">
        <w:rPr>
          <w:rFonts w:ascii="Times New Roman" w:hAnsi="Times New Roman"/>
          <w:sz w:val="28"/>
          <w:szCs w:val="28"/>
        </w:rPr>
        <w:br/>
        <w:t xml:space="preserve"> в 20__ году муниципальной программой предусмотрено _________ тыс. рублей, сводной </w:t>
      </w:r>
      <w:r w:rsidRPr="00F0604E">
        <w:rPr>
          <w:rFonts w:ascii="Times New Roman" w:hAnsi="Times New Roman"/>
          <w:sz w:val="28"/>
          <w:szCs w:val="28"/>
        </w:rPr>
        <w:lastRenderedPageBreak/>
        <w:t>бюджетной росписью – ________ тыс. рублей. Фактическое освоение средств по итогам _________ 20__ года составило _________ тыс. рублей или ____ процентов.</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 рамках муниципального проекта «…» в 20__ году предусмотрено достижение ___ показателей.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По итогам _________ 20__ года достигнуты плановые значения ____ показателей, из них: в срок ___, раньше запланированного срока – ___, </w:t>
      </w:r>
      <w:r w:rsidRPr="00F0604E">
        <w:rPr>
          <w:rFonts w:ascii="Times New Roman" w:hAnsi="Times New Roman"/>
          <w:sz w:val="28"/>
          <w:szCs w:val="28"/>
        </w:rPr>
        <w:br/>
        <w:t xml:space="preserve">с нарушением установленного срока – ___ </w:t>
      </w:r>
      <w:r w:rsidRPr="00F0604E">
        <w:rPr>
          <w:rFonts w:ascii="Times New Roman" w:hAnsi="Times New Roman"/>
          <w:i/>
          <w:sz w:val="28"/>
          <w:szCs w:val="28"/>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sz w:val="28"/>
          <w:szCs w:val="28"/>
        </w:rPr>
        <w:tab/>
        <w:t xml:space="preserve">В рамках муниципального 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F0604E">
        <w:rPr>
          <w:rFonts w:ascii="Times New Roman" w:hAnsi="Times New Roman"/>
          <w:i/>
          <w:sz w:val="28"/>
          <w:szCs w:val="28"/>
        </w:rPr>
        <w:t>(если завершение мероприятий</w:t>
      </w:r>
      <w:r w:rsidR="00764E1F" w:rsidRPr="00F0604E">
        <w:rPr>
          <w:rFonts w:ascii="Times New Roman" w:hAnsi="Times New Roman"/>
          <w:i/>
          <w:sz w:val="28"/>
          <w:szCs w:val="28"/>
        </w:rPr>
        <w:t xml:space="preserve"> </w:t>
      </w:r>
      <w:r w:rsidRPr="00F0604E">
        <w:rPr>
          <w:rFonts w:ascii="Times New Roman" w:hAnsi="Times New Roman"/>
          <w:i/>
          <w:sz w:val="28"/>
          <w:szCs w:val="28"/>
        </w:rPr>
        <w:t>(результатов)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i/>
          <w:sz w:val="28"/>
          <w:szCs w:val="28"/>
        </w:rPr>
        <w:tab/>
        <w:t>Далее по каждому завершенному мероприятию (результату) указываются фактические результаты.</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ab/>
        <w:t>На реализацию комплекса процессных мероприятий «…» в 20__ году муниципальной (комплексной)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рамках комплекса процессных мероприятий «…»</w:t>
      </w:r>
      <w:r w:rsidRPr="00F0604E">
        <w:rPr>
          <w:rFonts w:ascii="Times New Roman" w:hAnsi="Times New Roman"/>
          <w:sz w:val="28"/>
          <w:szCs w:val="28"/>
        </w:rPr>
        <w:br/>
        <w:t xml:space="preserve">в 20__ году предусмотрено достижение ___ показателей.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По итогам _________ 20__ года достигнуты плановые значения ____ показателей, из них: в срок ___, раньше запланированного срока – ___, </w:t>
      </w:r>
      <w:r w:rsidRPr="00F0604E">
        <w:rPr>
          <w:rFonts w:ascii="Times New Roman" w:hAnsi="Times New Roman"/>
          <w:sz w:val="28"/>
          <w:szCs w:val="28"/>
        </w:rPr>
        <w:br/>
        <w:t xml:space="preserve">с нарушением установленного срока – ___ </w:t>
      </w:r>
      <w:r w:rsidRPr="00F0604E">
        <w:rPr>
          <w:rFonts w:ascii="Times New Roman" w:hAnsi="Times New Roman"/>
          <w:i/>
          <w:sz w:val="28"/>
          <w:szCs w:val="28"/>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 рамках комплекса процессных мероприятий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F0604E">
        <w:rPr>
          <w:rFonts w:ascii="Times New Roman" w:hAnsi="Times New Roman"/>
          <w:i/>
          <w:sz w:val="28"/>
          <w:szCs w:val="28"/>
        </w:rPr>
        <w:t>(если завершение мероприятий</w:t>
      </w:r>
      <w:r w:rsidR="00764E1F" w:rsidRPr="00F0604E">
        <w:rPr>
          <w:rFonts w:ascii="Times New Roman" w:hAnsi="Times New Roman"/>
          <w:i/>
          <w:sz w:val="28"/>
          <w:szCs w:val="28"/>
        </w:rPr>
        <w:t xml:space="preserve"> </w:t>
      </w:r>
      <w:r w:rsidRPr="00F0604E">
        <w:rPr>
          <w:rFonts w:ascii="Times New Roman" w:hAnsi="Times New Roman"/>
          <w:i/>
          <w:sz w:val="28"/>
          <w:szCs w:val="28"/>
        </w:rPr>
        <w:t>(результатов)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i/>
          <w:sz w:val="28"/>
          <w:szCs w:val="28"/>
        </w:rPr>
        <w:tab/>
        <w:t>Далее по каждому завершенному мероприятию (результату) указываются фактические результаты.</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ab/>
        <w:t>Достижение задач комплекса процессных мероприятий «…» оценивается на основании ___ контрольных точек.</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F0604E">
        <w:rPr>
          <w:rFonts w:ascii="Times New Roman" w:hAnsi="Times New Roman"/>
          <w:i/>
          <w:sz w:val="28"/>
          <w:szCs w:val="28"/>
        </w:rPr>
        <w:t>(указывается причины нарушения установленного срока)</w:t>
      </w:r>
      <w:r w:rsidRPr="00F0604E">
        <w:rPr>
          <w:rFonts w:ascii="Times New Roman" w:hAnsi="Times New Roman"/>
          <w:sz w:val="28"/>
          <w:szCs w:val="28"/>
        </w:rPr>
        <w:t>.</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i/>
          <w:sz w:val="28"/>
          <w:szCs w:val="28"/>
        </w:rPr>
        <w:t>Далее по каждой завершенной контрольной точке указываются фактические результаты</w:t>
      </w:r>
    </w:p>
    <w:p w:rsidR="00F71594" w:rsidRPr="00F0604E" w:rsidRDefault="0049060E">
      <w:pPr>
        <w:tabs>
          <w:tab w:val="left" w:pos="1134"/>
        </w:tabs>
        <w:spacing w:after="0" w:line="240" w:lineRule="auto"/>
        <w:ind w:firstLine="709"/>
        <w:jc w:val="both"/>
        <w:rPr>
          <w:rFonts w:ascii="Times New Roman" w:hAnsi="Times New Roman"/>
          <w:sz w:val="28"/>
          <w:szCs w:val="28"/>
        </w:rPr>
      </w:pPr>
      <w:r w:rsidRPr="00F0604E">
        <w:rPr>
          <w:rFonts w:ascii="Times New Roman" w:hAnsi="Times New Roman"/>
          <w:i/>
          <w:sz w:val="28"/>
          <w:szCs w:val="28"/>
        </w:rPr>
        <w:t>указывается фактический результат контрольной точки</w:t>
      </w:r>
      <w:r w:rsidRPr="00F0604E">
        <w:rPr>
          <w:rFonts w:ascii="Times New Roman" w:hAnsi="Times New Roman"/>
          <w:sz w:val="28"/>
          <w:szCs w:val="28"/>
        </w:rPr>
        <w:t xml:space="preserve"> (контрольная точка __);</w:t>
      </w:r>
    </w:p>
    <w:p w:rsidR="00F71594" w:rsidRPr="00F0604E" w:rsidRDefault="0049060E">
      <w:pPr>
        <w:tabs>
          <w:tab w:val="left" w:pos="1134"/>
        </w:tabs>
        <w:spacing w:after="0" w:line="240" w:lineRule="auto"/>
        <w:ind w:firstLine="709"/>
        <w:jc w:val="both"/>
        <w:rPr>
          <w:rFonts w:ascii="Times New Roman" w:hAnsi="Times New Roman"/>
          <w:sz w:val="28"/>
          <w:szCs w:val="28"/>
        </w:rPr>
      </w:pPr>
      <w:r w:rsidRPr="00F0604E">
        <w:rPr>
          <w:rFonts w:ascii="Times New Roman" w:hAnsi="Times New Roman"/>
          <w:i/>
          <w:sz w:val="28"/>
          <w:szCs w:val="28"/>
        </w:rPr>
        <w:t>указывается фактический результат контрольной точки</w:t>
      </w:r>
      <w:r w:rsidRPr="00F0604E">
        <w:rPr>
          <w:rFonts w:ascii="Times New Roman" w:hAnsi="Times New Roman"/>
          <w:sz w:val="28"/>
          <w:szCs w:val="28"/>
        </w:rPr>
        <w:t xml:space="preserve"> (контрольная точка __);</w:t>
      </w:r>
    </w:p>
    <w:p w:rsidR="00F71594" w:rsidRPr="00F0604E" w:rsidRDefault="0049060E">
      <w:pPr>
        <w:tabs>
          <w:tab w:val="left" w:pos="1134"/>
        </w:tabs>
        <w:spacing w:after="0" w:line="240" w:lineRule="auto"/>
        <w:ind w:left="709"/>
        <w:jc w:val="both"/>
        <w:rPr>
          <w:rFonts w:ascii="Times New Roman" w:hAnsi="Times New Roman"/>
          <w:sz w:val="28"/>
          <w:szCs w:val="28"/>
        </w:rPr>
      </w:pPr>
      <w:r w:rsidRPr="00F0604E">
        <w:rPr>
          <w:rFonts w:ascii="Times New Roman" w:hAnsi="Times New Roman"/>
          <w:sz w:val="28"/>
          <w:szCs w:val="28"/>
        </w:rPr>
        <w:t>….</w:t>
      </w:r>
    </w:p>
    <w:p w:rsidR="00F71594" w:rsidRPr="00F0604E" w:rsidRDefault="0049060E">
      <w:pPr>
        <w:tabs>
          <w:tab w:val="left" w:pos="1134"/>
        </w:tabs>
        <w:spacing w:after="0" w:line="240" w:lineRule="auto"/>
        <w:ind w:left="709"/>
        <w:jc w:val="both"/>
        <w:rPr>
          <w:rFonts w:ascii="Times New Roman" w:hAnsi="Times New Roman"/>
          <w:sz w:val="28"/>
          <w:szCs w:val="28"/>
        </w:rPr>
      </w:pPr>
      <w:r w:rsidRPr="00F0604E">
        <w:rPr>
          <w:rFonts w:ascii="Times New Roman" w:hAnsi="Times New Roman"/>
          <w:sz w:val="28"/>
          <w:szCs w:val="28"/>
        </w:rPr>
        <w:t>Достижение ___ контрольных точек запланировано до конца года.</w:t>
      </w:r>
    </w:p>
    <w:p w:rsidR="00F71594" w:rsidRPr="00F0604E" w:rsidRDefault="0049060E">
      <w:pPr>
        <w:tabs>
          <w:tab w:val="left" w:pos="1134"/>
        </w:tabs>
        <w:spacing w:after="0" w:line="240" w:lineRule="auto"/>
        <w:jc w:val="both"/>
        <w:rPr>
          <w:rFonts w:ascii="Times New Roman" w:hAnsi="Times New Roman"/>
          <w:sz w:val="28"/>
          <w:szCs w:val="28"/>
        </w:rPr>
      </w:pPr>
      <w:r w:rsidRPr="00F0604E">
        <w:rPr>
          <w:rFonts w:ascii="Times New Roman" w:hAnsi="Times New Roman"/>
          <w:sz w:val="28"/>
          <w:szCs w:val="28"/>
        </w:rPr>
        <w:lastRenderedPageBreak/>
        <w:tab/>
        <w:t>По итогам _______ 20__ года не достигнуты следующие контрольные точки:</w:t>
      </w:r>
    </w:p>
    <w:p w:rsidR="00F71594" w:rsidRPr="00F0604E" w:rsidRDefault="0049060E">
      <w:pPr>
        <w:tabs>
          <w:tab w:val="left" w:pos="1134"/>
        </w:tabs>
        <w:spacing w:after="0" w:line="240" w:lineRule="auto"/>
        <w:ind w:left="709" w:firstLine="425"/>
        <w:jc w:val="both"/>
        <w:rPr>
          <w:rFonts w:ascii="Times New Roman" w:hAnsi="Times New Roman"/>
          <w:sz w:val="28"/>
          <w:szCs w:val="28"/>
        </w:rPr>
      </w:pPr>
      <w:r w:rsidRPr="00F0604E">
        <w:rPr>
          <w:rFonts w:ascii="Times New Roman" w:hAnsi="Times New Roman"/>
          <w:sz w:val="28"/>
          <w:szCs w:val="28"/>
        </w:rPr>
        <w:t xml:space="preserve">контрольная точка __ </w:t>
      </w:r>
      <w:r w:rsidRPr="00F0604E">
        <w:rPr>
          <w:rFonts w:ascii="Times New Roman" w:hAnsi="Times New Roman"/>
          <w:i/>
          <w:sz w:val="28"/>
          <w:szCs w:val="28"/>
        </w:rPr>
        <w:t>«Наименование» указывается причина;</w:t>
      </w:r>
    </w:p>
    <w:p w:rsidR="00F71594" w:rsidRPr="00F0604E" w:rsidRDefault="0049060E">
      <w:pPr>
        <w:tabs>
          <w:tab w:val="left" w:pos="1134"/>
        </w:tabs>
        <w:spacing w:after="0" w:line="240" w:lineRule="auto"/>
        <w:ind w:left="709" w:firstLine="425"/>
        <w:jc w:val="both"/>
        <w:rPr>
          <w:rFonts w:ascii="Times New Roman" w:hAnsi="Times New Roman"/>
          <w:sz w:val="28"/>
          <w:szCs w:val="28"/>
        </w:rPr>
      </w:pPr>
      <w:r w:rsidRPr="00F0604E">
        <w:rPr>
          <w:rFonts w:ascii="Times New Roman" w:hAnsi="Times New Roman"/>
          <w:sz w:val="28"/>
          <w:szCs w:val="28"/>
        </w:rPr>
        <w:t xml:space="preserve">контрольная точка __ </w:t>
      </w:r>
      <w:r w:rsidRPr="00F0604E">
        <w:rPr>
          <w:rFonts w:ascii="Times New Roman" w:hAnsi="Times New Roman"/>
          <w:i/>
          <w:sz w:val="28"/>
          <w:szCs w:val="28"/>
        </w:rPr>
        <w:t>«Наименование» указывается причина;</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w:t>
      </w:r>
    </w:p>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i/>
          <w:sz w:val="28"/>
          <w:szCs w:val="28"/>
        </w:rPr>
        <w:t xml:space="preserve">В завершении пояснительной записки указывается краткая информация об исполнении муниципальной программы (Например, в ходе анализа исполнения муниципальной (комплексной) программы не установлено несоблюдение сроков исполнения мероприятий (результатов), достижения контрольных точек и показателей, либо в ходе анализа исполнения муниципальной (комплексной) программы установлено несоблюдение сроков исполнения мероприятий (результатов), достижения контрольных точек и показателей, </w:t>
      </w:r>
      <w:r w:rsidRPr="00F0604E">
        <w:rPr>
          <w:rFonts w:ascii="Times New Roman" w:hAnsi="Times New Roman"/>
          <w:i/>
          <w:sz w:val="28"/>
          <w:szCs w:val="28"/>
        </w:rPr>
        <w:br/>
        <w:t>в результате чего приняты следующие меры: …).</w:t>
      </w:r>
    </w:p>
    <w:p w:rsidR="00F71594" w:rsidRPr="00F0604E" w:rsidRDefault="00F71594">
      <w:pPr>
        <w:rPr>
          <w:sz w:val="28"/>
          <w:szCs w:val="28"/>
        </w:rPr>
      </w:pPr>
    </w:p>
    <w:p w:rsidR="00F71594" w:rsidRPr="00F0604E" w:rsidRDefault="00F71594">
      <w:pPr>
        <w:rPr>
          <w:sz w:val="28"/>
          <w:szCs w:val="28"/>
        </w:rPr>
      </w:pPr>
    </w:p>
    <w:p w:rsidR="00F71594" w:rsidRPr="00F0604E" w:rsidRDefault="00F71594">
      <w:pPr>
        <w:rPr>
          <w:sz w:val="28"/>
          <w:szCs w:val="28"/>
        </w:rPr>
      </w:pPr>
    </w:p>
    <w:tbl>
      <w:tblPr>
        <w:tblW w:w="0" w:type="auto"/>
        <w:tblLayout w:type="fixed"/>
        <w:tblLook w:val="04A0" w:firstRow="1" w:lastRow="0" w:firstColumn="1" w:lastColumn="0" w:noHBand="0" w:noVBand="1"/>
      </w:tblPr>
      <w:tblGrid>
        <w:gridCol w:w="5353"/>
        <w:gridCol w:w="4955"/>
      </w:tblGrid>
      <w:tr w:rsidR="00F71594" w:rsidRPr="00F0604E" w:rsidTr="00D81A82">
        <w:trPr>
          <w:trHeight w:val="1697"/>
        </w:trPr>
        <w:tc>
          <w:tcPr>
            <w:tcW w:w="5353" w:type="dxa"/>
            <w:tcBorders>
              <w:top w:val="nil"/>
              <w:left w:val="nil"/>
              <w:bottom w:val="nil"/>
              <w:right w:val="nil"/>
              <w:tl2br w:val="nil"/>
              <w:tr2bl w:val="nil"/>
            </w:tcBorders>
            <w:shd w:val="clear" w:color="auto" w:fill="auto"/>
            <w:tcMar>
              <w:top w:w="0" w:type="dxa"/>
              <w:left w:w="108" w:type="dxa"/>
              <w:bottom w:w="0" w:type="dxa"/>
              <w:right w:w="108" w:type="dxa"/>
            </w:tcMar>
          </w:tcPr>
          <w:p w:rsidR="00F71594" w:rsidRPr="00F0604E" w:rsidRDefault="00F71594">
            <w:pPr>
              <w:jc w:val="center"/>
              <w:rPr>
                <w:sz w:val="28"/>
                <w:szCs w:val="28"/>
              </w:rPr>
            </w:pPr>
          </w:p>
        </w:tc>
        <w:tc>
          <w:tcPr>
            <w:tcW w:w="4955" w:type="dxa"/>
            <w:shd w:val="clear" w:color="auto" w:fill="auto"/>
            <w:tcMar>
              <w:top w:w="0" w:type="dxa"/>
              <w:left w:w="108" w:type="dxa"/>
              <w:bottom w:w="0" w:type="dxa"/>
              <w:right w:w="108" w:type="dxa"/>
            </w:tcMar>
          </w:tcPr>
          <w:p w:rsidR="00F71594" w:rsidRPr="00F0604E" w:rsidRDefault="0049060E" w:rsidP="00764E1F">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Приложение № 9 </w:t>
            </w:r>
            <w:r w:rsidRPr="00F0604E">
              <w:rPr>
                <w:rFonts w:ascii="Times New Roman" w:hAnsi="Times New Roman"/>
                <w:sz w:val="28"/>
                <w:szCs w:val="28"/>
              </w:rPr>
              <w:br/>
              <w:t>к Методическим рекомендациям по разработке и реализации муниципальных программ Семикаракорск</w:t>
            </w:r>
            <w:r w:rsidR="00764E1F" w:rsidRPr="00F0604E">
              <w:rPr>
                <w:rFonts w:ascii="Times New Roman" w:hAnsi="Times New Roman"/>
                <w:sz w:val="28"/>
                <w:szCs w:val="28"/>
              </w:rPr>
              <w:t>ого городского поселения</w:t>
            </w:r>
          </w:p>
        </w:tc>
      </w:tr>
    </w:tbl>
    <w:p w:rsidR="00F71594" w:rsidRPr="00F0604E" w:rsidRDefault="0049060E">
      <w:pPr>
        <w:widowControl w:val="0"/>
        <w:spacing w:after="0" w:line="240" w:lineRule="auto"/>
        <w:jc w:val="center"/>
        <w:rPr>
          <w:rFonts w:ascii="Times New Roman" w:hAnsi="Times New Roman"/>
          <w:b/>
          <w:sz w:val="28"/>
          <w:szCs w:val="28"/>
        </w:rPr>
      </w:pPr>
      <w:r w:rsidRPr="00F0604E">
        <w:rPr>
          <w:rFonts w:ascii="Times New Roman" w:hAnsi="Times New Roman"/>
          <w:b/>
          <w:sz w:val="28"/>
          <w:szCs w:val="28"/>
        </w:rPr>
        <w:t xml:space="preserve">Порядок подготовки отчета </w:t>
      </w:r>
    </w:p>
    <w:p w:rsidR="00F71594" w:rsidRPr="00F0604E" w:rsidRDefault="0049060E">
      <w:pPr>
        <w:widowControl w:val="0"/>
        <w:spacing w:after="0" w:line="240" w:lineRule="auto"/>
        <w:jc w:val="center"/>
        <w:rPr>
          <w:rFonts w:ascii="Times New Roman" w:hAnsi="Times New Roman"/>
          <w:b/>
          <w:sz w:val="28"/>
          <w:szCs w:val="28"/>
        </w:rPr>
      </w:pPr>
      <w:r w:rsidRPr="00F0604E">
        <w:rPr>
          <w:rFonts w:ascii="Times New Roman" w:hAnsi="Times New Roman"/>
          <w:b/>
          <w:sz w:val="28"/>
          <w:szCs w:val="28"/>
        </w:rPr>
        <w:t>о реализации муниципальной (комплексной) программы за год</w:t>
      </w:r>
    </w:p>
    <w:p w:rsidR="00F71594" w:rsidRPr="00F0604E" w:rsidRDefault="00F71594">
      <w:pPr>
        <w:widowControl w:val="0"/>
        <w:spacing w:after="0" w:line="240" w:lineRule="auto"/>
        <w:jc w:val="both"/>
        <w:rPr>
          <w:rFonts w:ascii="Times New Roman" w:hAnsi="Times New Roman"/>
          <w:sz w:val="28"/>
          <w:szCs w:val="28"/>
        </w:rPr>
      </w:pP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ab/>
        <w:t xml:space="preserve">Отчет о реализации муниципальной (комплексной) программы за год (далее – годовой отчет) формируется ответственным исполнителем с учетом информации, полученной от соисполнителей и участников муниципальной (комплексной) программы, согласовывается и вносится на рассмотрение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в порядке и сроки, установленные </w:t>
      </w:r>
      <w:hyperlink r:id="rId16" w:history="1">
        <w:r w:rsidRPr="00F0604E">
          <w:rPr>
            <w:rFonts w:ascii="Times New Roman" w:hAnsi="Times New Roman"/>
            <w:sz w:val="28"/>
            <w:szCs w:val="28"/>
          </w:rPr>
          <w:t>Порядком</w:t>
        </w:r>
      </w:hyperlink>
      <w:r w:rsidRPr="00F0604E">
        <w:rPr>
          <w:rFonts w:ascii="Times New Roman" w:hAnsi="Times New Roman"/>
          <w:sz w:val="28"/>
          <w:szCs w:val="28"/>
        </w:rPr>
        <w:t>.</w:t>
      </w:r>
    </w:p>
    <w:p w:rsidR="00F71594" w:rsidRPr="00F0604E" w:rsidRDefault="0035084B">
      <w:pPr>
        <w:widowControl w:val="0"/>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49060E" w:rsidRPr="00F0604E">
        <w:rPr>
          <w:rFonts w:ascii="Times New Roman" w:hAnsi="Times New Roman"/>
          <w:sz w:val="28"/>
          <w:szCs w:val="28"/>
        </w:rPr>
        <w:t>В системе «Электронный бюджет» осуществляется формирование годового отчета:</w:t>
      </w:r>
    </w:p>
    <w:p w:rsidR="00F71594" w:rsidRPr="00F0604E" w:rsidRDefault="0035084B">
      <w:pPr>
        <w:widowControl w:val="0"/>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49060E" w:rsidRPr="00F0604E">
        <w:rPr>
          <w:rFonts w:ascii="Times New Roman" w:hAnsi="Times New Roman"/>
          <w:sz w:val="28"/>
          <w:szCs w:val="28"/>
        </w:rPr>
        <w:t>- о ходе реализации структурного элемента муниципальной (комплексной) программы (комплекса процессных мероприятий) – не позднее 20 февраля года, следующего за отчетным, муниципального проекта - в соответствии с Положением об организации проектной деятельности на территории муниципального образования «Семикаракорско</w:t>
      </w:r>
      <w:r w:rsidR="00AE60B8" w:rsidRPr="00F0604E">
        <w:rPr>
          <w:rFonts w:ascii="Times New Roman" w:hAnsi="Times New Roman"/>
          <w:sz w:val="28"/>
          <w:szCs w:val="28"/>
        </w:rPr>
        <w:t>е</w:t>
      </w:r>
      <w:r w:rsidR="0049060E" w:rsidRPr="00F0604E">
        <w:rPr>
          <w:rFonts w:ascii="Times New Roman" w:hAnsi="Times New Roman"/>
          <w:sz w:val="28"/>
          <w:szCs w:val="28"/>
        </w:rPr>
        <w:t xml:space="preserve"> </w:t>
      </w:r>
      <w:r w:rsidR="00AE60B8" w:rsidRPr="00F0604E">
        <w:rPr>
          <w:rFonts w:ascii="Times New Roman" w:hAnsi="Times New Roman"/>
          <w:sz w:val="28"/>
          <w:szCs w:val="28"/>
        </w:rPr>
        <w:t>городское поселение</w:t>
      </w:r>
      <w:r w:rsidR="0049060E" w:rsidRPr="00F0604E">
        <w:rPr>
          <w:rFonts w:ascii="Times New Roman" w:hAnsi="Times New Roman"/>
          <w:sz w:val="28"/>
          <w:szCs w:val="28"/>
        </w:rPr>
        <w:t xml:space="preserve">», утвержденным Администрацией </w:t>
      </w:r>
      <w:r w:rsidR="007C3146" w:rsidRPr="00F0604E">
        <w:rPr>
          <w:rFonts w:ascii="Times New Roman" w:hAnsi="Times New Roman"/>
          <w:sz w:val="28"/>
          <w:szCs w:val="28"/>
        </w:rPr>
        <w:t>Семикаракорского городского поселения</w:t>
      </w:r>
      <w:r w:rsidR="0049060E" w:rsidRPr="00F0604E">
        <w:rPr>
          <w:rFonts w:ascii="Times New Roman" w:hAnsi="Times New Roman"/>
          <w:sz w:val="28"/>
          <w:szCs w:val="28"/>
        </w:rPr>
        <w:t>;</w:t>
      </w:r>
    </w:p>
    <w:p w:rsidR="00F71594" w:rsidRPr="00F0604E" w:rsidRDefault="0049060E">
      <w:pPr>
        <w:widowControl w:val="0"/>
        <w:spacing w:after="0" w:line="240" w:lineRule="auto"/>
        <w:jc w:val="both"/>
        <w:rPr>
          <w:rFonts w:ascii="Times New Roman" w:hAnsi="Times New Roman"/>
          <w:color w:val="C0504D"/>
          <w:sz w:val="28"/>
          <w:szCs w:val="28"/>
        </w:rPr>
      </w:pPr>
      <w:r w:rsidRPr="00F0604E">
        <w:rPr>
          <w:rFonts w:ascii="Times New Roman" w:hAnsi="Times New Roman"/>
          <w:sz w:val="28"/>
          <w:szCs w:val="28"/>
        </w:rPr>
        <w:t xml:space="preserve">    </w:t>
      </w:r>
      <w:r w:rsidR="00AE60B8" w:rsidRPr="00F0604E">
        <w:rPr>
          <w:rFonts w:ascii="Times New Roman" w:hAnsi="Times New Roman"/>
          <w:sz w:val="28"/>
          <w:szCs w:val="28"/>
        </w:rPr>
        <w:t xml:space="preserve">       - </w:t>
      </w:r>
      <w:r w:rsidRPr="00F0604E">
        <w:rPr>
          <w:rFonts w:ascii="Times New Roman" w:hAnsi="Times New Roman"/>
          <w:sz w:val="28"/>
          <w:szCs w:val="28"/>
        </w:rPr>
        <w:t xml:space="preserve">о ходе реализации муниципальной (комплексной) программы не позднее 01 марта года, следующего за отчетным, и его уточнение (при необходимости) не позднее 10 рабочих дней после принятия постановления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об утверждении годового отчета.</w:t>
      </w:r>
    </w:p>
    <w:p w:rsidR="00F71594" w:rsidRPr="00F0604E" w:rsidRDefault="0049060E">
      <w:pPr>
        <w:widowControl w:val="0"/>
        <w:spacing w:after="0" w:line="240" w:lineRule="auto"/>
        <w:jc w:val="both"/>
        <w:rPr>
          <w:rFonts w:ascii="Times New Roman" w:hAnsi="Times New Roman"/>
          <w:i/>
          <w:color w:val="C0504D"/>
          <w:sz w:val="28"/>
          <w:szCs w:val="28"/>
        </w:rPr>
      </w:pPr>
      <w:r w:rsidRPr="00F0604E">
        <w:rPr>
          <w:rFonts w:ascii="Times New Roman" w:hAnsi="Times New Roman"/>
          <w:sz w:val="28"/>
          <w:szCs w:val="28"/>
        </w:rPr>
        <w:t xml:space="preserve">   </w:t>
      </w:r>
      <w:r w:rsidR="00AE60B8" w:rsidRPr="00F0604E">
        <w:rPr>
          <w:rFonts w:ascii="Times New Roman" w:hAnsi="Times New Roman"/>
          <w:sz w:val="28"/>
          <w:szCs w:val="28"/>
        </w:rPr>
        <w:t xml:space="preserve">       </w:t>
      </w:r>
      <w:r w:rsidRPr="00F0604E">
        <w:rPr>
          <w:rFonts w:ascii="Times New Roman" w:hAnsi="Times New Roman"/>
          <w:sz w:val="28"/>
          <w:szCs w:val="28"/>
        </w:rPr>
        <w:t>Ответственный исполнитель муниципальной (комплексной) программы подготавливает на основе сформированного в системе «Электронный бюджет» годово</w:t>
      </w:r>
      <w:r w:rsidR="00AE60B8" w:rsidRPr="00F0604E">
        <w:rPr>
          <w:rFonts w:ascii="Times New Roman" w:hAnsi="Times New Roman"/>
          <w:sz w:val="28"/>
          <w:szCs w:val="28"/>
        </w:rPr>
        <w:t>го</w:t>
      </w:r>
      <w:r w:rsidRPr="00F0604E">
        <w:rPr>
          <w:rFonts w:ascii="Times New Roman" w:hAnsi="Times New Roman"/>
          <w:sz w:val="28"/>
          <w:szCs w:val="28"/>
        </w:rPr>
        <w:t xml:space="preserve"> отчет</w:t>
      </w:r>
      <w:r w:rsidR="00AE60B8" w:rsidRPr="00F0604E">
        <w:rPr>
          <w:rFonts w:ascii="Times New Roman" w:hAnsi="Times New Roman"/>
          <w:sz w:val="28"/>
          <w:szCs w:val="28"/>
        </w:rPr>
        <w:t>а</w:t>
      </w:r>
      <w:r w:rsidRPr="00F0604E">
        <w:rPr>
          <w:rFonts w:ascii="Times New Roman" w:hAnsi="Times New Roman"/>
          <w:sz w:val="28"/>
          <w:szCs w:val="28"/>
        </w:rPr>
        <w:t xml:space="preserve"> о ходе реализации муниципальной (комплексной) программы (с учетом отчетов о ходе реализации структурных элементов, входящих в ее состав) в системе «Дело» не </w:t>
      </w:r>
      <w:r w:rsidRPr="00F0604E">
        <w:rPr>
          <w:rFonts w:ascii="Times New Roman" w:hAnsi="Times New Roman"/>
          <w:sz w:val="28"/>
          <w:szCs w:val="28"/>
        </w:rPr>
        <w:lastRenderedPageBreak/>
        <w:t xml:space="preserve">позднее  01 марта  года, следующего за отчетным, согласовывает и вносит на рассмотрение </w:t>
      </w:r>
      <w:r w:rsidR="00623F6A" w:rsidRPr="00F0604E">
        <w:rPr>
          <w:rFonts w:ascii="Times New Roman" w:hAnsi="Times New Roman"/>
          <w:sz w:val="28"/>
          <w:szCs w:val="28"/>
        </w:rPr>
        <w:t>Главы</w:t>
      </w:r>
      <w:r w:rsidRPr="00F0604E">
        <w:rPr>
          <w:rFonts w:ascii="Times New Roman" w:hAnsi="Times New Roman"/>
          <w:sz w:val="28"/>
          <w:szCs w:val="28"/>
        </w:rPr>
        <w:t xml:space="preserve">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проект постановления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об утверждении отчета о реализации муниципальной (комплексной) программы за год (далее – годовой отчет) до 20 марта года, следующего за отчетным.</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AE60B8" w:rsidRPr="00F0604E">
        <w:rPr>
          <w:rFonts w:ascii="Times New Roman" w:hAnsi="Times New Roman"/>
          <w:sz w:val="28"/>
          <w:szCs w:val="28"/>
        </w:rPr>
        <w:t xml:space="preserve">     </w:t>
      </w:r>
      <w:r w:rsidRPr="00F0604E">
        <w:rPr>
          <w:rFonts w:ascii="Times New Roman" w:hAnsi="Times New Roman"/>
          <w:sz w:val="28"/>
          <w:szCs w:val="28"/>
        </w:rPr>
        <w:t xml:space="preserve">Годовые отчеты о ходе реализации структурных элементов муниципальной (комплексной) программы прикрепляются в регистрационную карточку проекта постановления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об утверждении отчета о реализации муниципальной (комплексной) программы за год.</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AE60B8" w:rsidRPr="00F0604E">
        <w:rPr>
          <w:rFonts w:ascii="Times New Roman" w:hAnsi="Times New Roman"/>
          <w:sz w:val="28"/>
          <w:szCs w:val="28"/>
        </w:rPr>
        <w:t xml:space="preserve">    </w:t>
      </w:r>
      <w:r w:rsidRPr="00F0604E">
        <w:rPr>
          <w:rFonts w:ascii="Times New Roman" w:hAnsi="Times New Roman"/>
          <w:sz w:val="28"/>
          <w:szCs w:val="28"/>
        </w:rPr>
        <w:t xml:space="preserve"> Годовой отчет подготавливается в соответствии с типовой формой годового отчета в соответствии с приложением № 1 к приложению № 9</w:t>
      </w:r>
      <w:r w:rsidRPr="00F0604E">
        <w:rPr>
          <w:rFonts w:ascii="Times New Roman" w:hAnsi="Times New Roman"/>
          <w:sz w:val="28"/>
          <w:szCs w:val="28"/>
        </w:rPr>
        <w:br/>
        <w:t xml:space="preserve"> к Методическим рекомендациям.</w:t>
      </w:r>
    </w:p>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AE60B8" w:rsidRPr="00F0604E">
        <w:rPr>
          <w:rFonts w:ascii="Times New Roman" w:hAnsi="Times New Roman"/>
          <w:sz w:val="28"/>
          <w:szCs w:val="28"/>
        </w:rPr>
        <w:t xml:space="preserve"> </w:t>
      </w:r>
      <w:r w:rsidRPr="00F0604E">
        <w:rPr>
          <w:rFonts w:ascii="Times New Roman" w:hAnsi="Times New Roman"/>
          <w:sz w:val="28"/>
          <w:szCs w:val="28"/>
        </w:rPr>
        <w:t>Годовой отчет содержит:</w:t>
      </w:r>
    </w:p>
    <w:p w:rsidR="00F71594" w:rsidRPr="00F0604E" w:rsidRDefault="0049060E">
      <w:pPr>
        <w:widowControl w:val="0"/>
        <w:tabs>
          <w:tab w:val="left" w:pos="1134"/>
        </w:tabs>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AE60B8" w:rsidRPr="00F0604E">
        <w:rPr>
          <w:rFonts w:ascii="Times New Roman" w:hAnsi="Times New Roman"/>
          <w:sz w:val="28"/>
          <w:szCs w:val="28"/>
        </w:rPr>
        <w:t xml:space="preserve">        </w:t>
      </w:r>
      <w:r w:rsidRPr="00F0604E">
        <w:rPr>
          <w:rFonts w:ascii="Times New Roman" w:hAnsi="Times New Roman"/>
          <w:sz w:val="28"/>
          <w:szCs w:val="28"/>
        </w:rPr>
        <w:t xml:space="preserve">1.Конкретные результаты, достигнутые за отчетный период, </w:t>
      </w:r>
      <w:r w:rsidRPr="00F0604E">
        <w:rPr>
          <w:rFonts w:ascii="Times New Roman" w:hAnsi="Times New Roman"/>
          <w:sz w:val="28"/>
          <w:szCs w:val="28"/>
        </w:rPr>
        <w:br/>
        <w:t>при описании которых следует привести:</w:t>
      </w:r>
    </w:p>
    <w:p w:rsidR="00AE60B8" w:rsidRPr="00F0604E" w:rsidRDefault="00AE60B8">
      <w:pPr>
        <w:widowControl w:val="0"/>
        <w:tabs>
          <w:tab w:val="left" w:pos="1134"/>
        </w:tabs>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49060E" w:rsidRPr="00F0604E">
        <w:rPr>
          <w:rFonts w:ascii="Times New Roman" w:hAnsi="Times New Roman"/>
          <w:sz w:val="28"/>
          <w:szCs w:val="28"/>
        </w:rPr>
        <w:t>основные результаты, достигнутые в отчетном году;</w:t>
      </w:r>
    </w:p>
    <w:p w:rsidR="00F71594" w:rsidRPr="00F0604E" w:rsidRDefault="00AE60B8">
      <w:pPr>
        <w:widowControl w:val="0"/>
        <w:tabs>
          <w:tab w:val="left" w:pos="1134"/>
        </w:tabs>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49060E" w:rsidRPr="00F0604E">
        <w:rPr>
          <w:rFonts w:ascii="Times New Roman" w:hAnsi="Times New Roman"/>
          <w:sz w:val="28"/>
          <w:szCs w:val="28"/>
        </w:rPr>
        <w:t xml:space="preserve">характеристику вклада основных результатов в решение задач структурных элементов и достижение целей муниципальной (комплексной) программы. </w:t>
      </w:r>
    </w:p>
    <w:p w:rsidR="00F71594" w:rsidRPr="00F0604E" w:rsidRDefault="0049060E">
      <w:pPr>
        <w:widowControl w:val="0"/>
        <w:tabs>
          <w:tab w:val="left" w:pos="1134"/>
        </w:tabs>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AE60B8" w:rsidRPr="00F0604E">
        <w:rPr>
          <w:rFonts w:ascii="Times New Roman" w:hAnsi="Times New Roman"/>
          <w:sz w:val="28"/>
          <w:szCs w:val="28"/>
        </w:rPr>
        <w:t xml:space="preserve">  </w:t>
      </w:r>
      <w:r w:rsidR="00D81A82" w:rsidRPr="00F0604E">
        <w:rPr>
          <w:rFonts w:ascii="Times New Roman" w:hAnsi="Times New Roman"/>
          <w:sz w:val="28"/>
          <w:szCs w:val="28"/>
        </w:rPr>
        <w:t xml:space="preserve"> </w:t>
      </w:r>
      <w:r w:rsidRPr="00F0604E">
        <w:rPr>
          <w:rFonts w:ascii="Times New Roman" w:hAnsi="Times New Roman"/>
          <w:sz w:val="28"/>
          <w:szCs w:val="28"/>
        </w:rPr>
        <w:t>2.Сведения о результатах выполнения (достижении) мероприятий (результатов) и контрольных точек структурных элементов муниципальной программы за отчетный период, описание которых включает:</w:t>
      </w:r>
    </w:p>
    <w:p w:rsidR="00F71594" w:rsidRPr="00F0604E" w:rsidRDefault="00D81A82">
      <w:pPr>
        <w:widowControl w:val="0"/>
        <w:tabs>
          <w:tab w:val="left" w:pos="1134"/>
        </w:tabs>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49060E" w:rsidRPr="00F0604E">
        <w:rPr>
          <w:rFonts w:ascii="Times New Roman" w:hAnsi="Times New Roman"/>
          <w:sz w:val="28"/>
          <w:szCs w:val="28"/>
        </w:rPr>
        <w:t>перечень мероприятий (результатов) структурных элементов муниципальных (комплексных) программ, выполненных и не выполненных (с указанием причин) в установленные сроки согласно приложению № 1 к приложению № 9 к Методическим рекомендациям (таблица № 1);</w:t>
      </w:r>
    </w:p>
    <w:p w:rsidR="00F71594" w:rsidRPr="00F0604E" w:rsidRDefault="00D81A82">
      <w:pPr>
        <w:widowControl w:val="0"/>
        <w:tabs>
          <w:tab w:val="left" w:pos="1134"/>
        </w:tabs>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49060E" w:rsidRPr="00F0604E">
        <w:rPr>
          <w:rFonts w:ascii="Times New Roman" w:hAnsi="Times New Roman"/>
          <w:sz w:val="28"/>
          <w:szCs w:val="28"/>
        </w:rPr>
        <w:t xml:space="preserve">перечень контрольных точек, выполненных и не выполненных </w:t>
      </w:r>
      <w:r w:rsidR="0049060E" w:rsidRPr="00F0604E">
        <w:rPr>
          <w:rFonts w:ascii="Times New Roman" w:hAnsi="Times New Roman"/>
          <w:sz w:val="28"/>
          <w:szCs w:val="28"/>
        </w:rPr>
        <w:br/>
        <w:t>(с указанием причин) в установленные сроки согласно приложению № 1 к приложению № 9 к Методическим рекомендациям (таблица № 1);</w:t>
      </w:r>
    </w:p>
    <w:p w:rsidR="00F71594" w:rsidRPr="00F0604E" w:rsidRDefault="00D81A82">
      <w:pPr>
        <w:widowControl w:val="0"/>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49060E" w:rsidRPr="00F0604E">
        <w:rPr>
          <w:rFonts w:ascii="Times New Roman" w:hAnsi="Times New Roman"/>
          <w:sz w:val="28"/>
          <w:szCs w:val="28"/>
        </w:rPr>
        <w:t>анализ последствий не реализации мероприятий (результатов), структурных элементов муниципальной (комплексной) программы.</w:t>
      </w:r>
    </w:p>
    <w:p w:rsidR="00F71594" w:rsidRPr="00F0604E" w:rsidRDefault="0049060E">
      <w:pPr>
        <w:widowControl w:val="0"/>
        <w:tabs>
          <w:tab w:val="left" w:pos="1134"/>
        </w:tabs>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D81A82" w:rsidRPr="00F0604E">
        <w:rPr>
          <w:rFonts w:ascii="Times New Roman" w:hAnsi="Times New Roman"/>
          <w:sz w:val="28"/>
          <w:szCs w:val="28"/>
        </w:rPr>
        <w:t xml:space="preserve">       </w:t>
      </w:r>
      <w:r w:rsidRPr="00F0604E">
        <w:rPr>
          <w:rFonts w:ascii="Times New Roman" w:hAnsi="Times New Roman"/>
          <w:sz w:val="28"/>
          <w:szCs w:val="28"/>
        </w:rPr>
        <w:t xml:space="preserve"> 3.Анализ факторов, повлиявших на ход реализации муниципальной (комплексной) программы, с приложением анализа фактических и вероятных последствий влияния указанных факторов на основные параметры муниципальной (комплексной) программы.</w:t>
      </w:r>
    </w:p>
    <w:p w:rsidR="00F71594" w:rsidRPr="00F0604E" w:rsidRDefault="00D81A82">
      <w:pPr>
        <w:widowControl w:val="0"/>
        <w:tabs>
          <w:tab w:val="left" w:pos="1134"/>
        </w:tabs>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49060E" w:rsidRPr="00F0604E">
        <w:rPr>
          <w:rFonts w:ascii="Times New Roman" w:hAnsi="Times New Roman"/>
          <w:sz w:val="28"/>
          <w:szCs w:val="28"/>
        </w:rPr>
        <w:t xml:space="preserve"> 4.Сведения об использовании бюджетных ассигнований </w:t>
      </w:r>
      <w:r w:rsidR="0049060E" w:rsidRPr="00F0604E">
        <w:rPr>
          <w:rFonts w:ascii="Times New Roman" w:hAnsi="Times New Roman"/>
          <w:sz w:val="28"/>
          <w:szCs w:val="28"/>
        </w:rPr>
        <w:br/>
        <w:t>и внебюджетных средств на реализацию муниципальной (комплексной) программы согласно приложению № 1 к приложению № 9 к Методическим рекомендациям (таблица № 2).</w:t>
      </w:r>
    </w:p>
    <w:p w:rsidR="00F71594" w:rsidRPr="00F0604E" w:rsidRDefault="0049060E">
      <w:pPr>
        <w:widowControl w:val="0"/>
        <w:tabs>
          <w:tab w:val="left" w:pos="1134"/>
        </w:tabs>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D81A82" w:rsidRPr="00F0604E">
        <w:rPr>
          <w:rFonts w:ascii="Times New Roman" w:hAnsi="Times New Roman"/>
          <w:sz w:val="28"/>
          <w:szCs w:val="28"/>
        </w:rPr>
        <w:t xml:space="preserve">  </w:t>
      </w:r>
      <w:r w:rsidRPr="00F0604E">
        <w:rPr>
          <w:rFonts w:ascii="Times New Roman" w:hAnsi="Times New Roman"/>
          <w:sz w:val="28"/>
          <w:szCs w:val="28"/>
        </w:rPr>
        <w:t xml:space="preserve">5.Сведения о достижении значений показателей муниципальной (комплексной) программы, структурных элементов муниципальной программы за год согласно приложению № 1 к приложению № 9 к Методическим рекомендациям </w:t>
      </w:r>
      <w:hyperlink r:id="rId17" w:anchor="Par1422" w:history="1">
        <w:r w:rsidRPr="00F0604E">
          <w:rPr>
            <w:rFonts w:ascii="Times New Roman" w:hAnsi="Times New Roman"/>
            <w:sz w:val="28"/>
            <w:szCs w:val="28"/>
          </w:rPr>
          <w:t>(таблица № 3)</w:t>
        </w:r>
      </w:hyperlink>
      <w:r w:rsidRPr="00F0604E">
        <w:rPr>
          <w:rFonts w:ascii="Times New Roman" w:hAnsi="Times New Roman"/>
          <w:sz w:val="28"/>
          <w:szCs w:val="28"/>
        </w:rPr>
        <w:t xml:space="preserve">, с обоснованием отклонений по показателям, плановые значения по которым не достигнуты либо значительно перевыполнены; сведения о достижении значений показателей муниципальной программы, структурных элементов муниципальной (комплексной) программы по муниципальным образованиям за год приложению № 1 к приложению № 9 к Методическим рекомендациям </w:t>
      </w:r>
      <w:hyperlink r:id="rId18" w:anchor="Par1470" w:history="1">
        <w:r w:rsidRPr="00F0604E">
          <w:rPr>
            <w:rFonts w:ascii="Times New Roman" w:hAnsi="Times New Roman"/>
            <w:sz w:val="28"/>
            <w:szCs w:val="28"/>
          </w:rPr>
          <w:t>(таблица № 4)</w:t>
        </w:r>
      </w:hyperlink>
      <w:r w:rsidRPr="00F0604E">
        <w:rPr>
          <w:rFonts w:ascii="Times New Roman" w:hAnsi="Times New Roman"/>
          <w:sz w:val="28"/>
          <w:szCs w:val="28"/>
        </w:rPr>
        <w:t>, с обоснованием отклонений по показателям, плановые значения по которым не достигнуты либо значительно перевыполнены.</w:t>
      </w:r>
    </w:p>
    <w:p w:rsidR="00F71594" w:rsidRPr="00F0604E" w:rsidRDefault="0049060E">
      <w:pPr>
        <w:widowControl w:val="0"/>
        <w:tabs>
          <w:tab w:val="left" w:pos="1134"/>
        </w:tabs>
        <w:spacing w:after="0" w:line="240" w:lineRule="auto"/>
        <w:jc w:val="both"/>
        <w:rPr>
          <w:rFonts w:ascii="Times New Roman" w:hAnsi="Times New Roman"/>
          <w:sz w:val="28"/>
          <w:szCs w:val="28"/>
        </w:rPr>
      </w:pPr>
      <w:r w:rsidRPr="00F0604E">
        <w:rPr>
          <w:rFonts w:ascii="Times New Roman" w:hAnsi="Times New Roman"/>
          <w:sz w:val="28"/>
          <w:szCs w:val="28"/>
        </w:rPr>
        <w:lastRenderedPageBreak/>
        <w:t xml:space="preserve"> </w:t>
      </w:r>
      <w:r w:rsidR="00D81A82" w:rsidRPr="00F0604E">
        <w:rPr>
          <w:rFonts w:ascii="Times New Roman" w:hAnsi="Times New Roman"/>
          <w:sz w:val="28"/>
          <w:szCs w:val="28"/>
        </w:rPr>
        <w:t xml:space="preserve">       </w:t>
      </w:r>
      <w:r w:rsidRPr="00F0604E">
        <w:rPr>
          <w:rFonts w:ascii="Times New Roman" w:hAnsi="Times New Roman"/>
          <w:sz w:val="28"/>
          <w:szCs w:val="28"/>
        </w:rPr>
        <w:t xml:space="preserve"> 6.Информацию о результатах оценки эффективности муниципальной (комплексной) программы (интегральной оценки хода реализации и эффективности муниципальной (комплексной) программы.</w:t>
      </w:r>
    </w:p>
    <w:p w:rsidR="00F71594" w:rsidRPr="00F0604E" w:rsidRDefault="0049060E">
      <w:pPr>
        <w:widowControl w:val="0"/>
        <w:tabs>
          <w:tab w:val="left" w:pos="1134"/>
        </w:tabs>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D81A82" w:rsidRPr="00F0604E">
        <w:rPr>
          <w:rFonts w:ascii="Times New Roman" w:hAnsi="Times New Roman"/>
          <w:sz w:val="28"/>
          <w:szCs w:val="28"/>
        </w:rPr>
        <w:t xml:space="preserve">      </w:t>
      </w:r>
      <w:r w:rsidRPr="00F0604E">
        <w:rPr>
          <w:rFonts w:ascii="Times New Roman" w:hAnsi="Times New Roman"/>
          <w:sz w:val="28"/>
          <w:szCs w:val="28"/>
        </w:rPr>
        <w:t>7.Предложения по дальнейшей реализации муниципальной (комплексной) программы, в том числе по оптимизации бюджетных расходов на реализацию мероприятий (результатов) структурных элементов муниципальной (комплексной) программы</w:t>
      </w:r>
      <w:r w:rsidRPr="00F0604E">
        <w:rPr>
          <w:rFonts w:ascii="Times New Roman" w:hAnsi="Times New Roman"/>
          <w:b/>
          <w:sz w:val="28"/>
          <w:szCs w:val="28"/>
        </w:rPr>
        <w:t xml:space="preserve"> </w:t>
      </w:r>
      <w:r w:rsidRPr="00F0604E">
        <w:rPr>
          <w:rFonts w:ascii="Times New Roman" w:hAnsi="Times New Roman"/>
          <w:sz w:val="28"/>
          <w:szCs w:val="28"/>
        </w:rPr>
        <w:t>и корректировке целевых показателей реализации муниципальной (комплексной) программы и ее структурных элементов на текущий финансовый год и плановый период и их обоснование в случае отклонений от плановой динамики реализации муниципальной (комплексной) программы или воздействия факторов риска, оказывающих негативное влияние на основные параметры муниципальной (комплексной) программы. К годовому отчету за последний год реализации муниципальной (комплексной) программы требование настоящего пункта не применяется.</w:t>
      </w:r>
    </w:p>
    <w:p w:rsidR="00F71594" w:rsidRPr="00F0604E" w:rsidRDefault="00F71594">
      <w:pPr>
        <w:spacing w:line="240" w:lineRule="auto"/>
        <w:rPr>
          <w:sz w:val="28"/>
          <w:szCs w:val="28"/>
        </w:rPr>
      </w:pPr>
    </w:p>
    <w:tbl>
      <w:tblPr>
        <w:tblW w:w="0" w:type="auto"/>
        <w:tblLayout w:type="fixed"/>
        <w:tblLook w:val="04A0" w:firstRow="1" w:lastRow="0" w:firstColumn="1" w:lastColumn="0" w:noHBand="0" w:noVBand="1"/>
      </w:tblPr>
      <w:tblGrid>
        <w:gridCol w:w="5652"/>
        <w:gridCol w:w="4236"/>
      </w:tblGrid>
      <w:tr w:rsidR="00F71594" w:rsidRPr="00F0604E">
        <w:tc>
          <w:tcPr>
            <w:tcW w:w="5652" w:type="dxa"/>
            <w:tcBorders>
              <w:top w:val="nil"/>
              <w:left w:val="nil"/>
              <w:bottom w:val="nil"/>
              <w:right w:val="nil"/>
              <w:tl2br w:val="nil"/>
              <w:tr2bl w:val="nil"/>
            </w:tcBorders>
            <w:shd w:val="clear" w:color="auto" w:fill="auto"/>
            <w:tcMar>
              <w:top w:w="0" w:type="dxa"/>
              <w:left w:w="108" w:type="dxa"/>
              <w:bottom w:w="0" w:type="dxa"/>
              <w:right w:w="108" w:type="dxa"/>
            </w:tcMar>
          </w:tcPr>
          <w:p w:rsidR="00F71594" w:rsidRPr="00F0604E" w:rsidRDefault="00F71594">
            <w:pPr>
              <w:jc w:val="center"/>
              <w:rPr>
                <w:sz w:val="28"/>
                <w:szCs w:val="28"/>
              </w:rPr>
            </w:pPr>
          </w:p>
        </w:tc>
        <w:tc>
          <w:tcPr>
            <w:tcW w:w="4236" w:type="dxa"/>
            <w:shd w:val="clear" w:color="auto" w:fill="auto"/>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Приложение № 1 </w:t>
            </w:r>
            <w:r w:rsidR="00373112" w:rsidRPr="00F0604E">
              <w:rPr>
                <w:rFonts w:ascii="Times New Roman" w:hAnsi="Times New Roman"/>
                <w:sz w:val="28"/>
                <w:szCs w:val="28"/>
              </w:rPr>
              <w:t>к</w:t>
            </w:r>
          </w:p>
          <w:p w:rsidR="00F71594" w:rsidRPr="00F0604E" w:rsidRDefault="0049060E" w:rsidP="00373112">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Приложени</w:t>
            </w:r>
            <w:r w:rsidR="00373112" w:rsidRPr="00F0604E">
              <w:rPr>
                <w:rFonts w:ascii="Times New Roman" w:hAnsi="Times New Roman"/>
                <w:sz w:val="28"/>
                <w:szCs w:val="28"/>
              </w:rPr>
              <w:t>ю</w:t>
            </w:r>
            <w:r w:rsidRPr="00F0604E">
              <w:rPr>
                <w:rFonts w:ascii="Times New Roman" w:hAnsi="Times New Roman"/>
                <w:sz w:val="28"/>
                <w:szCs w:val="28"/>
              </w:rPr>
              <w:t xml:space="preserve"> № 9 </w:t>
            </w:r>
            <w:r w:rsidRPr="00F0604E">
              <w:rPr>
                <w:rFonts w:ascii="Times New Roman" w:hAnsi="Times New Roman"/>
                <w:sz w:val="28"/>
                <w:szCs w:val="28"/>
              </w:rPr>
              <w:br/>
              <w:t>к Методическим рекомендациям по разработке и реализации муниципальных программ Семикаракорск</w:t>
            </w:r>
            <w:r w:rsidR="00D81A82" w:rsidRPr="00F0604E">
              <w:rPr>
                <w:rFonts w:ascii="Times New Roman" w:hAnsi="Times New Roman"/>
                <w:sz w:val="28"/>
                <w:szCs w:val="28"/>
              </w:rPr>
              <w:t>ого городского поселения</w:t>
            </w:r>
            <w:r w:rsidRPr="00F0604E">
              <w:rPr>
                <w:rFonts w:ascii="Times New Roman" w:hAnsi="Times New Roman"/>
                <w:sz w:val="28"/>
                <w:szCs w:val="28"/>
              </w:rPr>
              <w:t xml:space="preserve"> </w:t>
            </w:r>
          </w:p>
        </w:tc>
      </w:tr>
    </w:tbl>
    <w:p w:rsidR="00D81A82" w:rsidRPr="00F0604E" w:rsidRDefault="00D81A82">
      <w:pPr>
        <w:spacing w:after="0" w:line="240" w:lineRule="auto"/>
        <w:jc w:val="center"/>
        <w:rPr>
          <w:rFonts w:ascii="Times New Roman" w:hAnsi="Times New Roman"/>
          <w:b/>
          <w:sz w:val="28"/>
          <w:szCs w:val="28"/>
        </w:rPr>
      </w:pPr>
    </w:p>
    <w:p w:rsidR="00F71594" w:rsidRPr="00F0604E" w:rsidRDefault="0049060E">
      <w:pPr>
        <w:spacing w:after="0" w:line="240" w:lineRule="auto"/>
        <w:jc w:val="center"/>
        <w:rPr>
          <w:rFonts w:ascii="Times New Roman" w:hAnsi="Times New Roman"/>
          <w:b/>
          <w:sz w:val="28"/>
          <w:szCs w:val="28"/>
        </w:rPr>
      </w:pPr>
      <w:r w:rsidRPr="00F0604E">
        <w:rPr>
          <w:rFonts w:ascii="Times New Roman" w:hAnsi="Times New Roman"/>
          <w:b/>
          <w:sz w:val="28"/>
          <w:szCs w:val="28"/>
        </w:rPr>
        <w:t xml:space="preserve">Типовая форма отчета о реализации муниципальной (комплексной) программы </w:t>
      </w:r>
      <w:r w:rsidR="007C3146" w:rsidRPr="00F0604E">
        <w:rPr>
          <w:rFonts w:ascii="Times New Roman" w:hAnsi="Times New Roman"/>
          <w:b/>
          <w:sz w:val="28"/>
          <w:szCs w:val="28"/>
        </w:rPr>
        <w:t>Семикаракорского городского поселения</w:t>
      </w:r>
      <w:r w:rsidRPr="00F0604E">
        <w:rPr>
          <w:rFonts w:ascii="Times New Roman" w:hAnsi="Times New Roman"/>
          <w:b/>
          <w:sz w:val="28"/>
          <w:szCs w:val="28"/>
        </w:rPr>
        <w:t xml:space="preserve"> за отчетный год</w:t>
      </w:r>
    </w:p>
    <w:p w:rsidR="00F71594" w:rsidRPr="00F0604E" w:rsidRDefault="00F71594">
      <w:pPr>
        <w:spacing w:after="0" w:line="240" w:lineRule="auto"/>
        <w:jc w:val="center"/>
        <w:rPr>
          <w:rFonts w:ascii="Times New Roman" w:hAnsi="Times New Roman"/>
          <w:sz w:val="28"/>
          <w:szCs w:val="28"/>
        </w:rPr>
      </w:pP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Отчет</w:t>
      </w:r>
    </w:p>
    <w:p w:rsidR="00F71594" w:rsidRPr="00F0604E" w:rsidRDefault="0049060E">
      <w:pPr>
        <w:spacing w:after="0" w:line="240" w:lineRule="auto"/>
        <w:jc w:val="center"/>
        <w:rPr>
          <w:rFonts w:ascii="Times New Roman" w:hAnsi="Times New Roman"/>
          <w:i/>
          <w:sz w:val="28"/>
          <w:szCs w:val="28"/>
        </w:rPr>
      </w:pPr>
      <w:r w:rsidRPr="00F0604E">
        <w:rPr>
          <w:rFonts w:ascii="Times New Roman" w:hAnsi="Times New Roman"/>
          <w:sz w:val="28"/>
          <w:szCs w:val="28"/>
        </w:rPr>
        <w:t xml:space="preserve">о реализации муниципальной (комплексной) программы </w:t>
      </w:r>
      <w:r w:rsidRPr="00F0604E">
        <w:rPr>
          <w:rFonts w:ascii="Times New Roman" w:hAnsi="Times New Roman"/>
          <w:sz w:val="28"/>
          <w:szCs w:val="28"/>
        </w:rPr>
        <w:br/>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w:t>
      </w:r>
      <w:r w:rsidRPr="00F0604E">
        <w:rPr>
          <w:rFonts w:ascii="Times New Roman" w:hAnsi="Times New Roman"/>
          <w:i/>
          <w:sz w:val="28"/>
          <w:szCs w:val="28"/>
          <w:u w:val="single"/>
        </w:rPr>
        <w:t>_______________</w:t>
      </w:r>
      <w:r w:rsidRPr="00F0604E">
        <w:rPr>
          <w:rFonts w:ascii="Times New Roman" w:hAnsi="Times New Roman"/>
          <w:sz w:val="28"/>
          <w:szCs w:val="28"/>
        </w:rPr>
        <w:t>» за ____</w:t>
      </w:r>
      <w:r w:rsidRPr="00F0604E">
        <w:rPr>
          <w:rFonts w:ascii="Times New Roman" w:hAnsi="Times New Roman"/>
          <w:i/>
          <w:sz w:val="28"/>
          <w:szCs w:val="28"/>
        </w:rPr>
        <w:t xml:space="preserve">______ год </w:t>
      </w:r>
    </w:p>
    <w:tbl>
      <w:tblPr>
        <w:tblW w:w="0" w:type="auto"/>
        <w:tblInd w:w="3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567"/>
        <w:gridCol w:w="1560"/>
      </w:tblGrid>
      <w:tr w:rsidR="00F71594" w:rsidRPr="00F0604E">
        <w:trPr>
          <w:trHeight w:val="202"/>
        </w:trPr>
        <w:tc>
          <w:tcPr>
            <w:tcW w:w="2126"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наименование</w:t>
            </w:r>
          </w:p>
        </w:tc>
        <w:tc>
          <w:tcPr>
            <w:tcW w:w="567" w:type="dxa"/>
            <w:tcBorders>
              <w:top w:val="nil"/>
              <w:left w:val="nil"/>
              <w:bottom w:val="nil"/>
              <w:right w:val="nil"/>
            </w:tcBorders>
            <w:shd w:val="clear" w:color="auto" w:fill="auto"/>
            <w:tcMar>
              <w:top w:w="0" w:type="dxa"/>
              <w:left w:w="108" w:type="dxa"/>
              <w:bottom w:w="0" w:type="dxa"/>
              <w:right w:w="108" w:type="dxa"/>
            </w:tcMar>
          </w:tcPr>
          <w:p w:rsidR="00F71594" w:rsidRPr="00F0604E" w:rsidRDefault="00F71594">
            <w:pPr>
              <w:spacing w:after="0" w:line="240" w:lineRule="auto"/>
              <w:jc w:val="center"/>
              <w:rPr>
                <w:rFonts w:ascii="Times New Roman" w:hAnsi="Times New Roman"/>
                <w:i/>
                <w:sz w:val="28"/>
                <w:szCs w:val="28"/>
                <w:vertAlign w:val="superscript"/>
              </w:rPr>
            </w:pPr>
          </w:p>
        </w:tc>
        <w:tc>
          <w:tcPr>
            <w:tcW w:w="1560"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отчетный год</w:t>
            </w:r>
          </w:p>
        </w:tc>
      </w:tr>
    </w:tbl>
    <w:p w:rsidR="00F71594" w:rsidRPr="00F0604E" w:rsidRDefault="00F71594">
      <w:pPr>
        <w:spacing w:after="0" w:line="240" w:lineRule="auto"/>
        <w:jc w:val="center"/>
        <w:rPr>
          <w:rFonts w:ascii="Times New Roman" w:hAnsi="Times New Roman"/>
          <w:sz w:val="28"/>
          <w:szCs w:val="28"/>
        </w:rPr>
      </w:pPr>
    </w:p>
    <w:p w:rsidR="00F71594" w:rsidRPr="00F0604E" w:rsidRDefault="0049060E">
      <w:pPr>
        <w:tabs>
          <w:tab w:val="left" w:pos="851"/>
        </w:tabs>
        <w:spacing w:after="0" w:line="240" w:lineRule="auto"/>
        <w:contextualSpacing/>
        <w:jc w:val="center"/>
        <w:rPr>
          <w:rFonts w:ascii="Times New Roman" w:hAnsi="Times New Roman"/>
          <w:b/>
          <w:sz w:val="28"/>
          <w:szCs w:val="28"/>
        </w:rPr>
      </w:pPr>
      <w:r w:rsidRPr="00F0604E">
        <w:rPr>
          <w:rFonts w:ascii="Times New Roman" w:hAnsi="Times New Roman"/>
          <w:b/>
          <w:sz w:val="28"/>
          <w:szCs w:val="28"/>
        </w:rPr>
        <w:t>Раздел 1. Конкретные результаты, достигнутые за ________________ год</w:t>
      </w:r>
    </w:p>
    <w:tbl>
      <w:tblPr>
        <w:tblW w:w="0" w:type="auto"/>
        <w:tblInd w:w="7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tblGrid>
      <w:tr w:rsidR="00F71594" w:rsidRPr="00F0604E">
        <w:trPr>
          <w:trHeight w:val="215"/>
        </w:trPr>
        <w:tc>
          <w:tcPr>
            <w:tcW w:w="1417"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b/>
                <w:i/>
                <w:sz w:val="28"/>
                <w:szCs w:val="28"/>
                <w:vertAlign w:val="superscript"/>
              </w:rPr>
            </w:pPr>
            <w:r w:rsidRPr="00F0604E">
              <w:rPr>
                <w:rFonts w:ascii="Times New Roman" w:hAnsi="Times New Roman"/>
                <w:b/>
                <w:i/>
                <w:sz w:val="28"/>
                <w:szCs w:val="28"/>
                <w:vertAlign w:val="superscript"/>
              </w:rPr>
              <w:t>отчетный год</w:t>
            </w:r>
          </w:p>
        </w:tc>
      </w:tr>
    </w:tbl>
    <w:p w:rsidR="00F71594" w:rsidRPr="00F0604E" w:rsidRDefault="00F71594">
      <w:pPr>
        <w:spacing w:after="0" w:line="240" w:lineRule="auto"/>
        <w:jc w:val="both"/>
        <w:rPr>
          <w:rFonts w:ascii="Times New Roman" w:hAnsi="Times New Roman"/>
          <w:sz w:val="28"/>
          <w:szCs w:val="28"/>
        </w:rPr>
      </w:pP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В целях создания условий для ________________________________ в рамках </w:t>
      </w:r>
    </w:p>
    <w:tbl>
      <w:tblPr>
        <w:tblW w:w="0" w:type="auto"/>
        <w:tblInd w:w="4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tblGrid>
      <w:tr w:rsidR="00F71594" w:rsidRPr="00F0604E">
        <w:trPr>
          <w:trHeight w:hRule="exact" w:val="286"/>
        </w:trPr>
        <w:tc>
          <w:tcPr>
            <w:tcW w:w="2551"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цель программы</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реализации муниципальной (комплексной) программы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w:t>
      </w:r>
      <w:r w:rsidRPr="00F0604E">
        <w:rPr>
          <w:rFonts w:ascii="Times New Roman" w:hAnsi="Times New Roman"/>
          <w:i/>
          <w:sz w:val="28"/>
          <w:szCs w:val="28"/>
          <w:u w:val="single"/>
        </w:rPr>
        <w:t>________________________</w:t>
      </w:r>
      <w:r w:rsidRPr="00F0604E">
        <w:rPr>
          <w:rFonts w:ascii="Times New Roman" w:hAnsi="Times New Roman"/>
          <w:sz w:val="28"/>
          <w:szCs w:val="28"/>
        </w:rPr>
        <w:t xml:space="preserve">», утвержденной постановлением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5"/>
      </w:tblGrid>
      <w:tr w:rsidR="00F71594" w:rsidRPr="00F0604E">
        <w:trPr>
          <w:trHeight w:hRule="exact" w:val="238"/>
        </w:trPr>
        <w:tc>
          <w:tcPr>
            <w:tcW w:w="3365"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наименование</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w:t>
      </w:r>
      <w:r w:rsidRPr="00F0604E">
        <w:rPr>
          <w:rFonts w:ascii="Times New Roman" w:hAnsi="Times New Roman"/>
          <w:sz w:val="28"/>
          <w:szCs w:val="28"/>
          <w:u w:val="single"/>
        </w:rPr>
        <w:t>______________</w:t>
      </w:r>
      <w:r w:rsidRPr="00F0604E">
        <w:rPr>
          <w:rFonts w:ascii="Times New Roman" w:hAnsi="Times New Roman"/>
          <w:sz w:val="28"/>
          <w:szCs w:val="28"/>
        </w:rPr>
        <w:t xml:space="preserve"> </w:t>
      </w:r>
    </w:p>
    <w:tbl>
      <w:tblPr>
        <w:tblW w:w="0" w:type="auto"/>
        <w:tblInd w:w="2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5"/>
      </w:tblGrid>
      <w:tr w:rsidR="00F71594" w:rsidRPr="00F0604E">
        <w:trPr>
          <w:trHeight w:hRule="exact" w:val="349"/>
        </w:trPr>
        <w:tc>
          <w:tcPr>
            <w:tcW w:w="5555"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ind w:left="283" w:hanging="283"/>
              <w:jc w:val="center"/>
              <w:rPr>
                <w:rFonts w:ascii="Times New Roman" w:hAnsi="Times New Roman"/>
                <w:i/>
                <w:sz w:val="28"/>
                <w:szCs w:val="28"/>
                <w:vertAlign w:val="superscript"/>
              </w:rPr>
            </w:pPr>
            <w:r w:rsidRPr="00F0604E">
              <w:rPr>
                <w:rFonts w:ascii="Times New Roman" w:hAnsi="Times New Roman"/>
                <w:i/>
                <w:sz w:val="28"/>
                <w:szCs w:val="28"/>
                <w:vertAlign w:val="superscript"/>
              </w:rPr>
              <w:t>реквизиты НПА</w:t>
            </w:r>
          </w:p>
        </w:tc>
      </w:tr>
    </w:tbl>
    <w:p w:rsidR="00F71594" w:rsidRPr="00F0604E" w:rsidRDefault="00F71594">
      <w:pPr>
        <w:spacing w:after="0"/>
        <w:rPr>
          <w:sz w:val="28"/>
          <w:szCs w:val="28"/>
        </w:rPr>
      </w:pP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(далее – муниципальная (комплексная) программа), ответственным исполнителем, соисполнителем и участниками муниципальной (комплексной) программы в ________________ году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tblGrid>
      <w:tr w:rsidR="00F71594" w:rsidRPr="00F0604E">
        <w:trPr>
          <w:trHeight w:hRule="exact" w:val="282"/>
        </w:trPr>
        <w:tc>
          <w:tcPr>
            <w:tcW w:w="1417"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отчетный год</w:t>
            </w:r>
          </w:p>
        </w:tc>
      </w:tr>
    </w:tbl>
    <w:p w:rsidR="00F71594" w:rsidRPr="00F0604E" w:rsidRDefault="00F71594">
      <w:pPr>
        <w:spacing w:after="0" w:line="240" w:lineRule="auto"/>
        <w:jc w:val="center"/>
        <w:rPr>
          <w:rFonts w:ascii="Times New Roman" w:hAnsi="Times New Roman"/>
          <w:sz w:val="28"/>
          <w:szCs w:val="28"/>
        </w:rPr>
      </w:pPr>
    </w:p>
    <w:p w:rsidR="00F71594" w:rsidRPr="00F0604E" w:rsidRDefault="00F71594">
      <w:pPr>
        <w:spacing w:after="0" w:line="240" w:lineRule="auto"/>
        <w:jc w:val="center"/>
        <w:rPr>
          <w:rFonts w:ascii="Times New Roman" w:hAnsi="Times New Roman"/>
          <w:sz w:val="28"/>
          <w:szCs w:val="28"/>
        </w:rPr>
      </w:pP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достигнуты следующие результаты:</w:t>
      </w:r>
    </w:p>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i/>
          <w:sz w:val="28"/>
          <w:szCs w:val="28"/>
        </w:rPr>
        <w:t>результат 1;</w:t>
      </w:r>
    </w:p>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i/>
          <w:sz w:val="28"/>
          <w:szCs w:val="28"/>
        </w:rPr>
        <w:t>результат 2;</w:t>
      </w:r>
    </w:p>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i/>
          <w:sz w:val="28"/>
          <w:szCs w:val="28"/>
        </w:rPr>
        <w:t>результат 3;</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w:t>
      </w:r>
    </w:p>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i/>
          <w:sz w:val="28"/>
          <w:szCs w:val="28"/>
        </w:rPr>
        <w:t>Текстовая часть раздела 1 не более 1листа.</w:t>
      </w:r>
    </w:p>
    <w:p w:rsidR="00F71594" w:rsidRPr="00F0604E" w:rsidRDefault="00F71594">
      <w:pPr>
        <w:spacing w:after="0" w:line="240" w:lineRule="auto"/>
        <w:jc w:val="both"/>
        <w:rPr>
          <w:rFonts w:ascii="Times New Roman" w:hAnsi="Times New Roman"/>
          <w:sz w:val="28"/>
          <w:szCs w:val="28"/>
        </w:rPr>
      </w:pPr>
    </w:p>
    <w:p w:rsidR="00F71594" w:rsidRPr="00F0604E" w:rsidRDefault="0049060E">
      <w:pPr>
        <w:spacing w:after="160" w:line="264" w:lineRule="auto"/>
        <w:rPr>
          <w:rFonts w:ascii="Times New Roman" w:hAnsi="Times New Roman"/>
          <w:sz w:val="28"/>
          <w:szCs w:val="28"/>
        </w:rPr>
      </w:pPr>
      <w:r w:rsidRPr="00F0604E">
        <w:rPr>
          <w:rFonts w:ascii="Times New Roman" w:hAnsi="Times New Roman"/>
          <w:sz w:val="28"/>
          <w:szCs w:val="28"/>
        </w:rPr>
        <w:br w:type="page"/>
      </w:r>
    </w:p>
    <w:p w:rsidR="00F71594" w:rsidRPr="00F0604E" w:rsidRDefault="0049060E">
      <w:pPr>
        <w:spacing w:after="0" w:line="240" w:lineRule="auto"/>
        <w:jc w:val="center"/>
        <w:rPr>
          <w:rFonts w:ascii="Times New Roman" w:hAnsi="Times New Roman"/>
          <w:b/>
          <w:sz w:val="28"/>
          <w:szCs w:val="28"/>
        </w:rPr>
      </w:pPr>
      <w:r w:rsidRPr="00F0604E">
        <w:rPr>
          <w:rFonts w:ascii="Times New Roman" w:hAnsi="Times New Roman"/>
          <w:b/>
          <w:sz w:val="28"/>
          <w:szCs w:val="28"/>
        </w:rPr>
        <w:lastRenderedPageBreak/>
        <w:t>Раздел 2. 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w:t>
      </w:r>
    </w:p>
    <w:p w:rsidR="00F71594" w:rsidRPr="00F0604E" w:rsidRDefault="00F71594">
      <w:pPr>
        <w:spacing w:after="0" w:line="240" w:lineRule="auto"/>
        <w:jc w:val="center"/>
        <w:rPr>
          <w:rFonts w:ascii="Times New Roman" w:hAnsi="Times New Roman"/>
          <w:sz w:val="28"/>
          <w:szCs w:val="28"/>
        </w:rPr>
      </w:pP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Достижению результатов в ___________________ году способствовала </w:t>
      </w:r>
      <w:r w:rsidRPr="00F0604E">
        <w:rPr>
          <w:rFonts w:ascii="Times New Roman" w:hAnsi="Times New Roman"/>
          <w:sz w:val="28"/>
          <w:szCs w:val="28"/>
        </w:rPr>
        <w:br/>
        <w:t xml:space="preserve">                             </w:t>
      </w:r>
    </w:p>
    <w:tbl>
      <w:tblPr>
        <w:tblW w:w="0" w:type="auto"/>
        <w:tblInd w:w="4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tblGrid>
      <w:tr w:rsidR="00F71594" w:rsidRPr="00F0604E">
        <w:trPr>
          <w:trHeight w:hRule="exact" w:val="359"/>
        </w:trPr>
        <w:tc>
          <w:tcPr>
            <w:tcW w:w="1417"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отчетный год</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tblGrid>
      <w:tr w:rsidR="00F71594" w:rsidRPr="00F0604E">
        <w:trPr>
          <w:trHeight w:hRule="exact" w:val="187"/>
        </w:trPr>
        <w:tc>
          <w:tcPr>
            <w:tcW w:w="2410"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tabs>
                <w:tab w:val="left" w:pos="3044"/>
              </w:tabs>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наименование</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Pr="00F0604E">
        <w:rPr>
          <w:rFonts w:ascii="Times New Roman" w:hAnsi="Times New Roman"/>
          <w:sz w:val="28"/>
          <w:szCs w:val="28"/>
        </w:rPr>
        <w:tab/>
        <w:t>В рамках структурного элемента (комплекса процессных мероприятий, муниципального проекта) 1 «</w:t>
      </w:r>
      <w:r w:rsidRPr="00F0604E">
        <w:rPr>
          <w:rFonts w:ascii="Times New Roman" w:hAnsi="Times New Roman"/>
          <w:i/>
          <w:sz w:val="28"/>
          <w:szCs w:val="28"/>
          <w:u w:val="single"/>
        </w:rPr>
        <w:t>______________</w:t>
      </w:r>
      <w:r w:rsidRPr="00F0604E">
        <w:rPr>
          <w:rFonts w:ascii="Times New Roman" w:hAnsi="Times New Roman"/>
          <w:sz w:val="28"/>
          <w:szCs w:val="28"/>
        </w:rPr>
        <w:t>», предусмотрена реализация ______ мероприятий (результатов) и _______ контрольных точек.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977"/>
        <w:gridCol w:w="1276"/>
      </w:tblGrid>
      <w:tr w:rsidR="00F71594" w:rsidRPr="00F0604E">
        <w:trPr>
          <w:trHeight w:hRule="exact" w:val="187"/>
        </w:trPr>
        <w:tc>
          <w:tcPr>
            <w:tcW w:w="1134"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количество</w:t>
            </w:r>
          </w:p>
        </w:tc>
        <w:tc>
          <w:tcPr>
            <w:tcW w:w="2977" w:type="dxa"/>
            <w:tcBorders>
              <w:top w:val="nil"/>
              <w:left w:val="nil"/>
              <w:bottom w:val="nil"/>
              <w:right w:val="nil"/>
            </w:tcBorders>
            <w:tcMar>
              <w:top w:w="0" w:type="dxa"/>
              <w:left w:w="108" w:type="dxa"/>
              <w:bottom w:w="0" w:type="dxa"/>
              <w:right w:w="108" w:type="dxa"/>
            </w:tcMar>
          </w:tcPr>
          <w:p w:rsidR="00F71594" w:rsidRPr="00F0604E" w:rsidRDefault="00F71594">
            <w:pPr>
              <w:spacing w:after="0" w:line="240" w:lineRule="auto"/>
              <w:rPr>
                <w:rFonts w:ascii="Times New Roman" w:hAnsi="Times New Roman"/>
                <w:i/>
                <w:sz w:val="28"/>
                <w:szCs w:val="28"/>
                <w:vertAlign w:val="superscript"/>
              </w:rPr>
            </w:pPr>
          </w:p>
        </w:tc>
        <w:tc>
          <w:tcPr>
            <w:tcW w:w="1276" w:type="dxa"/>
            <w:tcBorders>
              <w:top w:val="nil"/>
              <w:left w:val="nil"/>
              <w:bottom w:val="nil"/>
              <w:right w:val="nil"/>
            </w:tcBorders>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количество</w:t>
            </w:r>
          </w:p>
        </w:tc>
      </w:tr>
    </w:tbl>
    <w:p w:rsidR="00F71594" w:rsidRPr="00F0604E" w:rsidRDefault="00F71594">
      <w:pPr>
        <w:spacing w:after="0" w:line="240" w:lineRule="auto"/>
        <w:jc w:val="both"/>
        <w:rPr>
          <w:rFonts w:ascii="Times New Roman" w:hAnsi="Times New Roman"/>
          <w:sz w:val="28"/>
          <w:szCs w:val="28"/>
        </w:rPr>
      </w:pPr>
    </w:p>
    <w:tbl>
      <w:tblPr>
        <w:tblW w:w="0" w:type="auto"/>
        <w:tblInd w:w="2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3402"/>
      </w:tblGrid>
      <w:tr w:rsidR="00F71594" w:rsidRPr="00F0604E">
        <w:trPr>
          <w:trHeight w:hRule="exact" w:val="187"/>
        </w:trPr>
        <w:tc>
          <w:tcPr>
            <w:tcW w:w="1134" w:type="dxa"/>
            <w:tcBorders>
              <w:top w:val="nil"/>
              <w:left w:val="nil"/>
              <w:bottom w:val="nil"/>
              <w:right w:val="nil"/>
            </w:tcBorders>
            <w:shd w:val="clear" w:color="auto" w:fill="auto"/>
            <w:tcMar>
              <w:top w:w="0" w:type="dxa"/>
              <w:left w:w="108" w:type="dxa"/>
              <w:bottom w:w="0" w:type="dxa"/>
              <w:right w:w="108" w:type="dxa"/>
            </w:tcMar>
          </w:tcPr>
          <w:p w:rsidR="00F71594" w:rsidRPr="00F0604E" w:rsidRDefault="00F71594">
            <w:pPr>
              <w:rPr>
                <w:sz w:val="28"/>
                <w:szCs w:val="28"/>
              </w:rPr>
            </w:pPr>
          </w:p>
        </w:tc>
        <w:tc>
          <w:tcPr>
            <w:tcW w:w="3402" w:type="dxa"/>
            <w:tcBorders>
              <w:top w:val="nil"/>
              <w:left w:val="nil"/>
              <w:bottom w:val="nil"/>
              <w:right w:val="nil"/>
            </w:tcBorders>
            <w:shd w:val="clear" w:color="auto" w:fill="auto"/>
            <w:tcMar>
              <w:top w:w="0" w:type="dxa"/>
              <w:left w:w="108" w:type="dxa"/>
              <w:bottom w:w="0" w:type="dxa"/>
              <w:right w:w="108" w:type="dxa"/>
            </w:tcMar>
          </w:tcPr>
          <w:p w:rsidR="00F71594" w:rsidRPr="00F0604E" w:rsidRDefault="00F71594">
            <w:pPr>
              <w:spacing w:after="0" w:line="240" w:lineRule="auto"/>
              <w:jc w:val="center"/>
              <w:rPr>
                <w:rFonts w:ascii="Times New Roman" w:hAnsi="Times New Roman"/>
                <w:i/>
                <w:sz w:val="28"/>
                <w:szCs w:val="28"/>
                <w:vertAlign w:val="superscript"/>
              </w:rPr>
            </w:pPr>
          </w:p>
        </w:tc>
      </w:tr>
    </w:tbl>
    <w:p w:rsidR="00F71594" w:rsidRPr="00F0604E" w:rsidRDefault="00F71594">
      <w:pPr>
        <w:spacing w:after="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tblGrid>
      <w:tr w:rsidR="00F71594" w:rsidRPr="00F0604E">
        <w:trPr>
          <w:trHeight w:hRule="exact" w:val="187"/>
        </w:trPr>
        <w:tc>
          <w:tcPr>
            <w:tcW w:w="3260"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tabs>
                <w:tab w:val="left" w:pos="3044"/>
              </w:tabs>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наименование</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Мероприятие (результат) 1.1. «______________________»</w:t>
      </w:r>
      <w:r w:rsidRPr="00F0604E">
        <w:rPr>
          <w:rFonts w:ascii="Times New Roman" w:hAnsi="Times New Roman"/>
          <w:sz w:val="28"/>
          <w:szCs w:val="28"/>
        </w:rPr>
        <w:br/>
      </w:r>
    </w:p>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sz w:val="28"/>
          <w:szCs w:val="28"/>
        </w:rPr>
        <w:t xml:space="preserve">выполнено/выполнено не в полном объеме/не выполнено </w:t>
      </w:r>
      <w:r w:rsidRPr="00F0604E">
        <w:rPr>
          <w:rFonts w:ascii="Times New Roman" w:hAnsi="Times New Roman"/>
          <w:i/>
          <w:sz w:val="28"/>
          <w:szCs w:val="28"/>
        </w:rPr>
        <w:t>(в случае невыполнения/выполнения не в полном объеме указать причины)</w:t>
      </w:r>
      <w:r w:rsidRPr="00F0604E">
        <w:rPr>
          <w:rFonts w:ascii="Times New Roman" w:hAnsi="Times New Roman"/>
          <w:sz w:val="28"/>
          <w:szCs w:val="28"/>
        </w:rPr>
        <w:t xml:space="preserve">. </w:t>
      </w:r>
      <w:r w:rsidRPr="00F0604E">
        <w:rPr>
          <w:rFonts w:ascii="Times New Roman" w:hAnsi="Times New Roman"/>
          <w:i/>
          <w:sz w:val="28"/>
          <w:szCs w:val="28"/>
        </w:rPr>
        <w:t>Кратко указываются результаты реализации.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tblGrid>
      <w:tr w:rsidR="00F71594" w:rsidRPr="00F0604E">
        <w:trPr>
          <w:trHeight w:hRule="exact" w:val="187"/>
        </w:trPr>
        <w:tc>
          <w:tcPr>
            <w:tcW w:w="3260"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tabs>
                <w:tab w:val="left" w:pos="3044"/>
              </w:tabs>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наименование</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Мероприятие (результат) 1.2. «______________________» </w:t>
      </w:r>
      <w:r w:rsidRPr="00F0604E">
        <w:rPr>
          <w:rFonts w:ascii="Times New Roman" w:hAnsi="Times New Roman"/>
          <w:sz w:val="28"/>
          <w:szCs w:val="28"/>
        </w:rPr>
        <w:br/>
      </w:r>
    </w:p>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sz w:val="28"/>
          <w:szCs w:val="28"/>
        </w:rPr>
        <w:t xml:space="preserve">выполнено/выполнено не в полном объеме/не выполнено </w:t>
      </w:r>
      <w:r w:rsidRPr="00F0604E">
        <w:rPr>
          <w:rFonts w:ascii="Times New Roman" w:hAnsi="Times New Roman"/>
          <w:i/>
          <w:sz w:val="28"/>
          <w:szCs w:val="28"/>
        </w:rPr>
        <w:t>(в случае невыполнения/выполнения не в полном объеме указать причины)</w:t>
      </w:r>
      <w:r w:rsidRPr="00F0604E">
        <w:rPr>
          <w:rFonts w:ascii="Times New Roman" w:hAnsi="Times New Roman"/>
          <w:sz w:val="28"/>
          <w:szCs w:val="28"/>
        </w:rPr>
        <w:t xml:space="preserve">. </w:t>
      </w:r>
      <w:r w:rsidRPr="00F0604E">
        <w:rPr>
          <w:rFonts w:ascii="Times New Roman" w:hAnsi="Times New Roman"/>
          <w:i/>
          <w:sz w:val="28"/>
          <w:szCs w:val="28"/>
        </w:rPr>
        <w:t>Кратко указываются результаты реализации.</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По структурному элементу (комплексу процессных мероприятий, муниципальному  проекту) 1           «</w:t>
      </w:r>
      <w:r w:rsidRPr="00F0604E">
        <w:rPr>
          <w:rFonts w:ascii="Times New Roman" w:hAnsi="Times New Roman"/>
          <w:i/>
          <w:sz w:val="28"/>
          <w:szCs w:val="28"/>
          <w:u w:val="single"/>
        </w:rPr>
        <w:t>________________</w:t>
      </w:r>
      <w:r w:rsidRPr="00F0604E">
        <w:rPr>
          <w:rFonts w:ascii="Times New Roman" w:hAnsi="Times New Roman"/>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tblGrid>
      <w:tr w:rsidR="00F71594" w:rsidRPr="00F0604E">
        <w:trPr>
          <w:trHeight w:hRule="exact" w:val="187"/>
        </w:trPr>
        <w:tc>
          <w:tcPr>
            <w:tcW w:w="2409"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tabs>
                <w:tab w:val="left" w:pos="3044"/>
              </w:tabs>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наименование</w:t>
            </w:r>
          </w:p>
        </w:tc>
      </w:tr>
    </w:tbl>
    <w:p w:rsidR="00F71594" w:rsidRPr="00F0604E" w:rsidRDefault="00F71594">
      <w:pPr>
        <w:spacing w:after="0" w:line="240" w:lineRule="auto"/>
        <w:jc w:val="both"/>
        <w:rPr>
          <w:rFonts w:ascii="Times New Roman" w:hAnsi="Times New Roman"/>
          <w:sz w:val="28"/>
          <w:szCs w:val="28"/>
        </w:rPr>
      </w:pP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предусмотрено выполнение_____________ контрольных точек, из них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3402"/>
        <w:gridCol w:w="1134"/>
      </w:tblGrid>
      <w:tr w:rsidR="00F71594" w:rsidRPr="00F0604E">
        <w:trPr>
          <w:trHeight w:hRule="exact" w:val="187"/>
        </w:trPr>
        <w:tc>
          <w:tcPr>
            <w:tcW w:w="1134"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количество</w:t>
            </w:r>
          </w:p>
        </w:tc>
        <w:tc>
          <w:tcPr>
            <w:tcW w:w="3402" w:type="dxa"/>
            <w:tcBorders>
              <w:top w:val="nil"/>
              <w:left w:val="nil"/>
              <w:bottom w:val="nil"/>
              <w:right w:val="nil"/>
            </w:tcBorders>
            <w:shd w:val="clear" w:color="auto" w:fill="auto"/>
            <w:tcMar>
              <w:top w:w="0" w:type="dxa"/>
              <w:left w:w="108" w:type="dxa"/>
              <w:bottom w:w="0" w:type="dxa"/>
              <w:right w:w="108" w:type="dxa"/>
            </w:tcMar>
          </w:tcPr>
          <w:p w:rsidR="00F71594" w:rsidRPr="00F0604E" w:rsidRDefault="00F71594">
            <w:pPr>
              <w:spacing w:after="0" w:line="240" w:lineRule="auto"/>
              <w:jc w:val="center"/>
              <w:rPr>
                <w:rFonts w:ascii="Times New Roman" w:hAnsi="Times New Roman"/>
                <w:i/>
                <w:sz w:val="28"/>
                <w:szCs w:val="28"/>
                <w:vertAlign w:val="superscript"/>
              </w:rPr>
            </w:pPr>
          </w:p>
        </w:tc>
        <w:tc>
          <w:tcPr>
            <w:tcW w:w="1134" w:type="dxa"/>
            <w:tcBorders>
              <w:top w:val="nil"/>
              <w:left w:val="nil"/>
              <w:bottom w:val="nil"/>
              <w:right w:val="nil"/>
            </w:tcBorders>
            <w:shd w:val="clear" w:color="auto" w:fill="auto"/>
            <w:tcMar>
              <w:top w:w="0" w:type="dxa"/>
              <w:left w:w="108" w:type="dxa"/>
              <w:bottom w:w="0" w:type="dxa"/>
              <w:right w:w="108" w:type="dxa"/>
            </w:tcMar>
          </w:tcPr>
          <w:p w:rsidR="00F71594" w:rsidRPr="00F0604E" w:rsidRDefault="00F71594">
            <w:pPr>
              <w:spacing w:after="0" w:line="240" w:lineRule="auto"/>
              <w:jc w:val="center"/>
              <w:rPr>
                <w:rFonts w:ascii="Times New Roman" w:hAnsi="Times New Roman"/>
                <w:i/>
                <w:sz w:val="28"/>
                <w:szCs w:val="28"/>
                <w:vertAlign w:val="superscript"/>
              </w:rPr>
            </w:pPr>
          </w:p>
        </w:tc>
      </w:tr>
    </w:tbl>
    <w:p w:rsidR="00F71594" w:rsidRPr="00F0604E" w:rsidRDefault="00F71594">
      <w:pPr>
        <w:spacing w:after="0" w:line="240" w:lineRule="auto"/>
        <w:jc w:val="both"/>
        <w:rPr>
          <w:rFonts w:ascii="Times New Roman" w:hAnsi="Times New Roman"/>
          <w:sz w:val="28"/>
          <w:szCs w:val="28"/>
        </w:rPr>
      </w:pP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достигнуто в установленные сроки – </w:t>
      </w:r>
      <w:r w:rsidRPr="00F0604E">
        <w:rPr>
          <w:rFonts w:ascii="Times New Roman" w:hAnsi="Times New Roman"/>
          <w:sz w:val="28"/>
          <w:szCs w:val="28"/>
        </w:rPr>
        <w:br/>
      </w:r>
    </w:p>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sz w:val="28"/>
          <w:szCs w:val="28"/>
        </w:rPr>
        <w:t>________, с нарушением срока – ________; не достигнуто – ________</w:t>
      </w:r>
      <w:r w:rsidRPr="00F0604E">
        <w:rPr>
          <w:rFonts w:ascii="Times New Roman" w:hAnsi="Times New Roman"/>
          <w:sz w:val="28"/>
          <w:szCs w:val="28"/>
        </w:rPr>
        <w:br/>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2"/>
        <w:gridCol w:w="3351"/>
        <w:gridCol w:w="1072"/>
        <w:gridCol w:w="2680"/>
        <w:gridCol w:w="1072"/>
      </w:tblGrid>
      <w:tr w:rsidR="00F71594" w:rsidRPr="00F0604E">
        <w:trPr>
          <w:trHeight w:hRule="exact" w:val="187"/>
        </w:trPr>
        <w:tc>
          <w:tcPr>
            <w:tcW w:w="1072"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количество</w:t>
            </w:r>
          </w:p>
        </w:tc>
        <w:tc>
          <w:tcPr>
            <w:tcW w:w="3351" w:type="dxa"/>
            <w:tcBorders>
              <w:top w:val="nil"/>
              <w:left w:val="nil"/>
              <w:bottom w:val="nil"/>
              <w:right w:val="nil"/>
            </w:tcBorders>
            <w:shd w:val="clear" w:color="auto" w:fill="auto"/>
            <w:tcMar>
              <w:top w:w="0" w:type="dxa"/>
              <w:left w:w="108" w:type="dxa"/>
              <w:bottom w:w="0" w:type="dxa"/>
              <w:right w:w="108" w:type="dxa"/>
            </w:tcMar>
          </w:tcPr>
          <w:p w:rsidR="00F71594" w:rsidRPr="00F0604E" w:rsidRDefault="00F71594">
            <w:pPr>
              <w:spacing w:after="0" w:line="240" w:lineRule="auto"/>
              <w:jc w:val="center"/>
              <w:rPr>
                <w:rFonts w:ascii="Times New Roman" w:hAnsi="Times New Roman"/>
                <w:i/>
                <w:sz w:val="28"/>
                <w:szCs w:val="28"/>
                <w:vertAlign w:val="superscript"/>
              </w:rPr>
            </w:pPr>
          </w:p>
        </w:tc>
        <w:tc>
          <w:tcPr>
            <w:tcW w:w="1072"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количество</w:t>
            </w:r>
          </w:p>
        </w:tc>
        <w:tc>
          <w:tcPr>
            <w:tcW w:w="2680" w:type="dxa"/>
            <w:tcBorders>
              <w:top w:val="nil"/>
              <w:left w:val="nil"/>
              <w:bottom w:val="nil"/>
              <w:right w:val="nil"/>
            </w:tcBorders>
            <w:shd w:val="clear" w:color="auto" w:fill="auto"/>
            <w:tcMar>
              <w:top w:w="0" w:type="dxa"/>
              <w:left w:w="108" w:type="dxa"/>
              <w:bottom w:w="0" w:type="dxa"/>
              <w:right w:w="108" w:type="dxa"/>
            </w:tcMar>
          </w:tcPr>
          <w:p w:rsidR="00F71594" w:rsidRPr="00F0604E" w:rsidRDefault="00F71594">
            <w:pPr>
              <w:spacing w:after="0" w:line="240" w:lineRule="auto"/>
              <w:jc w:val="center"/>
              <w:rPr>
                <w:rFonts w:ascii="Times New Roman" w:hAnsi="Times New Roman"/>
                <w:i/>
                <w:sz w:val="28"/>
                <w:szCs w:val="28"/>
                <w:vertAlign w:val="superscript"/>
              </w:rPr>
            </w:pPr>
          </w:p>
        </w:tc>
        <w:tc>
          <w:tcPr>
            <w:tcW w:w="1072"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количество</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i/>
          <w:sz w:val="28"/>
          <w:szCs w:val="28"/>
        </w:rPr>
        <w:t>(по недостигнутым, достигнутым с нарушением срока контрольным точкам указываются причины)</w:t>
      </w:r>
      <w:r w:rsidRPr="00F0604E">
        <w:rPr>
          <w:rFonts w:ascii="Times New Roman" w:hAnsi="Times New Roman"/>
          <w:sz w:val="28"/>
          <w:szCs w:val="28"/>
        </w:rPr>
        <w:t xml:space="preserve">. </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Сведения о выполнении мероприятий (результатов), а также контрольных точек муниципальной (комплексной) программы приведены в приложении № 1 к отчету о реализации муниципальной (комплексной) программы.</w:t>
      </w:r>
    </w:p>
    <w:p w:rsidR="00F71594" w:rsidRPr="00F0604E" w:rsidRDefault="00F71594">
      <w:pPr>
        <w:rPr>
          <w:sz w:val="28"/>
          <w:szCs w:val="28"/>
        </w:rPr>
      </w:pPr>
    </w:p>
    <w:p w:rsidR="00F71594" w:rsidRPr="00F0604E" w:rsidRDefault="00F71594">
      <w:pPr>
        <w:rPr>
          <w:sz w:val="28"/>
          <w:szCs w:val="28"/>
        </w:rPr>
      </w:pPr>
    </w:p>
    <w:p w:rsidR="00F71594" w:rsidRPr="00F0604E" w:rsidRDefault="00F71594">
      <w:pPr>
        <w:rPr>
          <w:sz w:val="28"/>
          <w:szCs w:val="28"/>
        </w:rPr>
      </w:pPr>
    </w:p>
    <w:p w:rsidR="00F71594" w:rsidRPr="00F0604E" w:rsidRDefault="0049060E">
      <w:pPr>
        <w:jc w:val="center"/>
        <w:rPr>
          <w:rFonts w:ascii="Times New Roman" w:hAnsi="Times New Roman"/>
          <w:b/>
          <w:sz w:val="28"/>
          <w:szCs w:val="28"/>
        </w:rPr>
      </w:pPr>
      <w:r w:rsidRPr="00F0604E">
        <w:rPr>
          <w:rFonts w:ascii="Times New Roman" w:hAnsi="Times New Roman"/>
          <w:sz w:val="28"/>
          <w:szCs w:val="28"/>
        </w:rPr>
        <w:t xml:space="preserve">   </w:t>
      </w:r>
      <w:r w:rsidRPr="00F0604E">
        <w:rPr>
          <w:rFonts w:ascii="Times New Roman" w:hAnsi="Times New Roman"/>
          <w:b/>
          <w:sz w:val="28"/>
          <w:szCs w:val="28"/>
        </w:rPr>
        <w:t xml:space="preserve">Раздел 3. Анализ факторов, повлиявших </w:t>
      </w:r>
      <w:r w:rsidRPr="00F0604E">
        <w:rPr>
          <w:rFonts w:ascii="Times New Roman" w:hAnsi="Times New Roman"/>
          <w:b/>
          <w:sz w:val="28"/>
          <w:szCs w:val="28"/>
        </w:rPr>
        <w:br/>
        <w:t>на ход реализации муниципальной (комплексной) программы</w:t>
      </w:r>
    </w:p>
    <w:p w:rsidR="00F71594" w:rsidRPr="00F0604E" w:rsidRDefault="00F71594">
      <w:pPr>
        <w:tabs>
          <w:tab w:val="left" w:pos="1276"/>
        </w:tabs>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tblGrid>
      <w:tr w:rsidR="00F71594" w:rsidRPr="00F0604E">
        <w:trPr>
          <w:trHeight w:hRule="exact" w:val="187"/>
        </w:trPr>
        <w:tc>
          <w:tcPr>
            <w:tcW w:w="2977"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 xml:space="preserve">              отчетный год</w:t>
            </w:r>
          </w:p>
        </w:tc>
      </w:tr>
    </w:tbl>
    <w:p w:rsidR="00F71594" w:rsidRPr="00F0604E" w:rsidRDefault="0049060E">
      <w:pPr>
        <w:tabs>
          <w:tab w:val="left" w:pos="567"/>
        </w:tabs>
        <w:spacing w:after="0" w:line="240" w:lineRule="auto"/>
        <w:jc w:val="both"/>
        <w:rPr>
          <w:rFonts w:ascii="Times New Roman" w:hAnsi="Times New Roman"/>
          <w:sz w:val="28"/>
          <w:szCs w:val="28"/>
        </w:rPr>
      </w:pPr>
      <w:r w:rsidRPr="00F0604E">
        <w:rPr>
          <w:rFonts w:ascii="Times New Roman" w:hAnsi="Times New Roman"/>
          <w:sz w:val="28"/>
          <w:szCs w:val="28"/>
        </w:rPr>
        <w:t>В _______ году на ход реализации муниципальной (комплексной) программы</w:t>
      </w:r>
      <w:r w:rsidRPr="00F0604E">
        <w:rPr>
          <w:rFonts w:ascii="Times New Roman" w:hAnsi="Times New Roman"/>
          <w:sz w:val="28"/>
          <w:szCs w:val="28"/>
        </w:rPr>
        <w:br/>
      </w:r>
    </w:p>
    <w:p w:rsidR="00F71594" w:rsidRPr="00F0604E" w:rsidRDefault="0049060E">
      <w:pPr>
        <w:tabs>
          <w:tab w:val="left" w:pos="567"/>
        </w:tabs>
        <w:spacing w:after="0" w:line="240" w:lineRule="auto"/>
        <w:jc w:val="both"/>
        <w:rPr>
          <w:rFonts w:ascii="Times New Roman" w:hAnsi="Times New Roman"/>
          <w:sz w:val="28"/>
          <w:szCs w:val="28"/>
        </w:rPr>
      </w:pPr>
      <w:r w:rsidRPr="00F0604E">
        <w:rPr>
          <w:rFonts w:ascii="Times New Roman" w:hAnsi="Times New Roman"/>
          <w:sz w:val="28"/>
          <w:szCs w:val="28"/>
        </w:rPr>
        <w:t>Оказывали влияние следующие факторы:</w:t>
      </w:r>
    </w:p>
    <w:p w:rsidR="00F71594" w:rsidRPr="00F0604E" w:rsidRDefault="0049060E">
      <w:pPr>
        <w:tabs>
          <w:tab w:val="left" w:pos="567"/>
        </w:tabs>
        <w:spacing w:after="0" w:line="240" w:lineRule="auto"/>
        <w:jc w:val="both"/>
        <w:rPr>
          <w:rFonts w:ascii="Times New Roman" w:hAnsi="Times New Roman"/>
          <w:i/>
          <w:sz w:val="28"/>
          <w:szCs w:val="28"/>
        </w:rPr>
      </w:pPr>
      <w:r w:rsidRPr="00F0604E">
        <w:rPr>
          <w:rFonts w:ascii="Times New Roman" w:hAnsi="Times New Roman"/>
          <w:i/>
          <w:sz w:val="28"/>
          <w:szCs w:val="28"/>
        </w:rPr>
        <w:t>фактор 1;</w:t>
      </w:r>
    </w:p>
    <w:p w:rsidR="00F71594" w:rsidRPr="00F0604E" w:rsidRDefault="0049060E">
      <w:pPr>
        <w:tabs>
          <w:tab w:val="left" w:pos="567"/>
        </w:tabs>
        <w:spacing w:after="0" w:line="240" w:lineRule="auto"/>
        <w:jc w:val="both"/>
        <w:rPr>
          <w:rFonts w:ascii="Times New Roman" w:hAnsi="Times New Roman"/>
          <w:i/>
          <w:sz w:val="28"/>
          <w:szCs w:val="28"/>
        </w:rPr>
      </w:pPr>
      <w:r w:rsidRPr="00F0604E">
        <w:rPr>
          <w:rFonts w:ascii="Times New Roman" w:hAnsi="Times New Roman"/>
          <w:i/>
          <w:sz w:val="28"/>
          <w:szCs w:val="28"/>
        </w:rPr>
        <w:t>фактор 2;</w:t>
      </w:r>
    </w:p>
    <w:p w:rsidR="00F71594" w:rsidRPr="00F0604E" w:rsidRDefault="0049060E">
      <w:pPr>
        <w:tabs>
          <w:tab w:val="left" w:pos="567"/>
        </w:tabs>
        <w:spacing w:after="0" w:line="240" w:lineRule="auto"/>
        <w:jc w:val="both"/>
        <w:rPr>
          <w:rFonts w:ascii="Times New Roman" w:hAnsi="Times New Roman"/>
          <w:i/>
          <w:sz w:val="28"/>
          <w:szCs w:val="28"/>
        </w:rPr>
      </w:pPr>
      <w:r w:rsidRPr="00F0604E">
        <w:rPr>
          <w:rFonts w:ascii="Times New Roman" w:hAnsi="Times New Roman"/>
          <w:i/>
          <w:sz w:val="28"/>
          <w:szCs w:val="28"/>
        </w:rPr>
        <w:t>фактор 3;</w:t>
      </w:r>
    </w:p>
    <w:p w:rsidR="00F71594" w:rsidRPr="00F0604E" w:rsidRDefault="0049060E">
      <w:pPr>
        <w:tabs>
          <w:tab w:val="left" w:pos="567"/>
        </w:tabs>
        <w:spacing w:after="0" w:line="240" w:lineRule="auto"/>
        <w:jc w:val="both"/>
        <w:rPr>
          <w:rFonts w:ascii="Times New Roman" w:hAnsi="Times New Roman"/>
          <w:i/>
          <w:sz w:val="28"/>
          <w:szCs w:val="28"/>
        </w:rPr>
      </w:pPr>
      <w:r w:rsidRPr="00F0604E">
        <w:rPr>
          <w:rFonts w:ascii="Times New Roman" w:hAnsi="Times New Roman"/>
          <w:i/>
          <w:sz w:val="28"/>
          <w:szCs w:val="28"/>
        </w:rPr>
        <w:t>….</w:t>
      </w:r>
    </w:p>
    <w:p w:rsidR="00F71594" w:rsidRPr="00F0604E" w:rsidRDefault="0049060E">
      <w:pPr>
        <w:tabs>
          <w:tab w:val="left" w:pos="567"/>
        </w:tabs>
        <w:spacing w:after="0" w:line="240" w:lineRule="auto"/>
        <w:jc w:val="both"/>
        <w:rPr>
          <w:rFonts w:ascii="Times New Roman" w:hAnsi="Times New Roman"/>
          <w:i/>
          <w:sz w:val="28"/>
          <w:szCs w:val="28"/>
        </w:rPr>
      </w:pPr>
      <w:r w:rsidRPr="00F0604E">
        <w:rPr>
          <w:rFonts w:ascii="Times New Roman" w:hAnsi="Times New Roman"/>
          <w:i/>
          <w:sz w:val="28"/>
          <w:szCs w:val="28"/>
        </w:rPr>
        <w:t>Влияние факторов на реализацию муниципальной (комплексной)программы.</w:t>
      </w:r>
    </w:p>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i/>
          <w:sz w:val="28"/>
          <w:szCs w:val="28"/>
        </w:rPr>
        <w:t>Текстовая часть раздела 3 не более 1листа.</w:t>
      </w:r>
    </w:p>
    <w:p w:rsidR="00F71594" w:rsidRPr="00F0604E" w:rsidRDefault="00F71594">
      <w:pPr>
        <w:rPr>
          <w:sz w:val="28"/>
          <w:szCs w:val="28"/>
        </w:rPr>
      </w:pPr>
    </w:p>
    <w:p w:rsidR="00F71594" w:rsidRPr="00F0604E" w:rsidRDefault="0049060E">
      <w:pPr>
        <w:tabs>
          <w:tab w:val="left" w:pos="1276"/>
        </w:tabs>
        <w:spacing w:after="0" w:line="240" w:lineRule="auto"/>
        <w:jc w:val="center"/>
        <w:rPr>
          <w:rFonts w:ascii="Times New Roman" w:hAnsi="Times New Roman"/>
          <w:b/>
          <w:sz w:val="28"/>
          <w:szCs w:val="28"/>
        </w:rPr>
      </w:pPr>
      <w:r w:rsidRPr="00F0604E">
        <w:rPr>
          <w:rFonts w:ascii="Times New Roman" w:hAnsi="Times New Roman"/>
          <w:b/>
          <w:sz w:val="28"/>
          <w:szCs w:val="28"/>
        </w:rPr>
        <w:t xml:space="preserve">Раздел 4. Сведения об использовании бюджетных ассигнований </w:t>
      </w:r>
      <w:r w:rsidRPr="00F0604E">
        <w:rPr>
          <w:rFonts w:ascii="Times New Roman" w:hAnsi="Times New Roman"/>
          <w:b/>
          <w:sz w:val="28"/>
          <w:szCs w:val="28"/>
        </w:rPr>
        <w:br/>
        <w:t>и внебюджетных средств на реализацию муниципальной (комплексной) программы</w:t>
      </w:r>
    </w:p>
    <w:p w:rsidR="00F71594" w:rsidRPr="00F0604E" w:rsidRDefault="00F71594">
      <w:pPr>
        <w:tabs>
          <w:tab w:val="left" w:pos="1276"/>
        </w:tabs>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5"/>
      </w:tblGrid>
      <w:tr w:rsidR="00F71594" w:rsidRPr="00F0604E">
        <w:trPr>
          <w:trHeight w:hRule="exact" w:val="289"/>
        </w:trPr>
        <w:tc>
          <w:tcPr>
            <w:tcW w:w="9355"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 xml:space="preserve">           отчетный год</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     Объем запланированных расходов на реализацию муниципальной (комплексной) программы на __________ год составил ____________________________ </w:t>
      </w:r>
      <w:r w:rsidRPr="00F0604E">
        <w:rPr>
          <w:rFonts w:ascii="Times New Roman" w:hAnsi="Times New Roman"/>
          <w:sz w:val="28"/>
          <w:szCs w:val="28"/>
        </w:rPr>
        <w:br/>
      </w:r>
      <w:r w:rsidRPr="00F0604E">
        <w:rPr>
          <w:rFonts w:ascii="Times New Roman" w:hAnsi="Times New Roman"/>
          <w:i/>
          <w:sz w:val="28"/>
          <w:szCs w:val="28"/>
          <w:vertAlign w:val="superscript"/>
        </w:rPr>
        <w:t>плановый объем средств за счет всех источников,</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тыс. рублей, в том числе по источникам финансирования:</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областной бюджет – ___________________ тыс. рублей;</w:t>
      </w:r>
    </w:p>
    <w:tbl>
      <w:tblPr>
        <w:tblW w:w="0" w:type="auto"/>
        <w:tblInd w:w="3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tblGrid>
      <w:tr w:rsidR="00F71594" w:rsidRPr="00F0604E">
        <w:trPr>
          <w:trHeight w:hRule="exact" w:val="287"/>
        </w:trPr>
        <w:tc>
          <w:tcPr>
            <w:tcW w:w="2694"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36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плановый объем средств</w:t>
            </w:r>
          </w:p>
          <w:p w:rsidR="00F71594" w:rsidRPr="00F0604E" w:rsidRDefault="00F71594">
            <w:pPr>
              <w:spacing w:before="100" w:after="100" w:line="360" w:lineRule="auto"/>
              <w:rPr>
                <w:rFonts w:ascii="Times New Roman" w:hAnsi="Times New Roman"/>
                <w:i/>
                <w:sz w:val="28"/>
                <w:szCs w:val="28"/>
                <w:vertAlign w:val="superscript"/>
              </w:rPr>
            </w:pPr>
          </w:p>
        </w:tc>
      </w:tr>
    </w:tbl>
    <w:p w:rsidR="00F71594" w:rsidRPr="00F0604E" w:rsidRDefault="0049060E">
      <w:pPr>
        <w:spacing w:before="120" w:after="0" w:line="240" w:lineRule="auto"/>
        <w:contextualSpacing/>
        <w:jc w:val="both"/>
        <w:rPr>
          <w:rFonts w:ascii="Times New Roman" w:hAnsi="Times New Roman"/>
          <w:sz w:val="28"/>
          <w:szCs w:val="28"/>
        </w:rPr>
      </w:pPr>
      <w:r w:rsidRPr="00F0604E">
        <w:rPr>
          <w:rFonts w:ascii="Times New Roman" w:hAnsi="Times New Roman"/>
          <w:sz w:val="28"/>
          <w:szCs w:val="28"/>
        </w:rPr>
        <w:t xml:space="preserve">безвозмездные поступления из федерального бюджета – </w:t>
      </w:r>
      <w:r w:rsidRPr="00F0604E">
        <w:rPr>
          <w:rFonts w:ascii="Times New Roman" w:hAnsi="Times New Roman"/>
          <w:sz w:val="28"/>
          <w:szCs w:val="28"/>
        </w:rPr>
        <w:br/>
        <w:t>________________ тыс. рублей;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tblGrid>
      <w:tr w:rsidR="00F71594" w:rsidRPr="00F0604E">
        <w:trPr>
          <w:trHeight w:hRule="exact" w:val="387"/>
        </w:trPr>
        <w:tc>
          <w:tcPr>
            <w:tcW w:w="2410"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плановый объем средств</w:t>
            </w:r>
          </w:p>
        </w:tc>
      </w:tr>
    </w:tbl>
    <w:p w:rsidR="00F71594" w:rsidRPr="00F0604E" w:rsidRDefault="00F71594">
      <w:pPr>
        <w:spacing w:after="0" w:line="240" w:lineRule="auto"/>
        <w:jc w:val="both"/>
        <w:rPr>
          <w:rFonts w:ascii="Times New Roman" w:hAnsi="Times New Roman"/>
          <w:sz w:val="28"/>
          <w:szCs w:val="28"/>
        </w:rPr>
      </w:pP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местный бюджет – ________________ тыс. рублей;</w:t>
      </w:r>
    </w:p>
    <w:tbl>
      <w:tblPr>
        <w:tblW w:w="0" w:type="auto"/>
        <w:tblInd w:w="3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tblGrid>
      <w:tr w:rsidR="00F71594" w:rsidRPr="00F0604E">
        <w:trPr>
          <w:trHeight w:hRule="exact" w:val="346"/>
        </w:trPr>
        <w:tc>
          <w:tcPr>
            <w:tcW w:w="2268"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 xml:space="preserve">плановый объем </w:t>
            </w:r>
            <w:proofErr w:type="spellStart"/>
            <w:r w:rsidRPr="00F0604E">
              <w:rPr>
                <w:rFonts w:ascii="Times New Roman" w:hAnsi="Times New Roman"/>
                <w:i/>
                <w:sz w:val="28"/>
                <w:szCs w:val="28"/>
                <w:vertAlign w:val="superscript"/>
              </w:rPr>
              <w:t>средст</w:t>
            </w:r>
            <w:proofErr w:type="spellEnd"/>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внебюджетные источники – ______________ тыс. рублей.</w:t>
      </w:r>
    </w:p>
    <w:tbl>
      <w:tblPr>
        <w:tblW w:w="0" w:type="auto"/>
        <w:tblInd w:w="4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tblGrid>
      <w:tr w:rsidR="00F71594" w:rsidRPr="00F0604E">
        <w:trPr>
          <w:trHeight w:hRule="exact" w:val="383"/>
        </w:trPr>
        <w:tc>
          <w:tcPr>
            <w:tcW w:w="2268"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плановый объем средств</w:t>
            </w:r>
          </w:p>
        </w:tc>
      </w:tr>
    </w:tbl>
    <w:p w:rsidR="00F71594" w:rsidRPr="00F0604E" w:rsidRDefault="0049060E">
      <w:pPr>
        <w:spacing w:after="0" w:line="240" w:lineRule="auto"/>
        <w:jc w:val="both"/>
        <w:rPr>
          <w:rFonts w:ascii="Times New Roman" w:hAnsi="Times New Roman"/>
          <w:sz w:val="28"/>
          <w:szCs w:val="28"/>
          <w:u w:val="single"/>
        </w:rPr>
      </w:pPr>
      <w:r w:rsidRPr="00F0604E">
        <w:rPr>
          <w:rFonts w:ascii="Times New Roman" w:hAnsi="Times New Roman"/>
          <w:spacing w:val="-4"/>
          <w:sz w:val="28"/>
          <w:szCs w:val="28"/>
        </w:rPr>
        <w:t xml:space="preserve">План ассигнований в соответствии с решением Собрания депутатов </w:t>
      </w:r>
      <w:r w:rsidR="007C3146" w:rsidRPr="00F0604E">
        <w:rPr>
          <w:rFonts w:ascii="Times New Roman" w:hAnsi="Times New Roman"/>
          <w:spacing w:val="-4"/>
          <w:sz w:val="28"/>
          <w:szCs w:val="28"/>
        </w:rPr>
        <w:t>Семикаракорского городского поселения</w:t>
      </w:r>
    </w:p>
    <w:p w:rsidR="00F71594" w:rsidRPr="00F0604E" w:rsidRDefault="0049060E">
      <w:pPr>
        <w:spacing w:after="0" w:line="240" w:lineRule="auto"/>
        <w:jc w:val="both"/>
        <w:rPr>
          <w:rFonts w:ascii="Times New Roman" w:hAnsi="Times New Roman"/>
          <w:sz w:val="28"/>
          <w:szCs w:val="28"/>
          <w:u w:val="single"/>
        </w:rPr>
      </w:pPr>
      <w:r w:rsidRPr="00F0604E">
        <w:rPr>
          <w:rFonts w:ascii="Times New Roman" w:hAnsi="Times New Roman"/>
          <w:sz w:val="28"/>
          <w:szCs w:val="28"/>
          <w:u w:val="single"/>
        </w:rPr>
        <w:t>_______________________________________________________________________</w:t>
      </w:r>
    </w:p>
    <w:tbl>
      <w:tblPr>
        <w:tblW w:w="0" w:type="auto"/>
        <w:tblInd w:w="7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2"/>
      </w:tblGrid>
      <w:tr w:rsidR="00F71594" w:rsidRPr="00F0604E">
        <w:trPr>
          <w:trHeight w:hRule="exact" w:val="365"/>
        </w:trPr>
        <w:tc>
          <w:tcPr>
            <w:tcW w:w="1592"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реквизиты НПА</w:t>
            </w:r>
          </w:p>
        </w:tc>
      </w:tr>
    </w:tbl>
    <w:p w:rsidR="00F71594" w:rsidRPr="00F0604E" w:rsidRDefault="0049060E">
      <w:pPr>
        <w:spacing w:after="0" w:line="240" w:lineRule="auto"/>
        <w:jc w:val="both"/>
        <w:rPr>
          <w:rFonts w:ascii="Times New Roman" w:hAnsi="Times New Roman"/>
          <w:spacing w:val="-4"/>
          <w:sz w:val="28"/>
          <w:szCs w:val="28"/>
        </w:rPr>
      </w:pPr>
      <w:r w:rsidRPr="00F0604E">
        <w:rPr>
          <w:rFonts w:ascii="Times New Roman" w:hAnsi="Times New Roman"/>
          <w:spacing w:val="-4"/>
          <w:sz w:val="28"/>
          <w:szCs w:val="28"/>
        </w:rPr>
        <w:t xml:space="preserve">«О бюджете </w:t>
      </w:r>
      <w:r w:rsidR="007C3146" w:rsidRPr="00F0604E">
        <w:rPr>
          <w:rFonts w:ascii="Times New Roman" w:hAnsi="Times New Roman"/>
          <w:spacing w:val="-4"/>
          <w:sz w:val="28"/>
          <w:szCs w:val="28"/>
        </w:rPr>
        <w:t>Семикаракорского городского поселения</w:t>
      </w:r>
      <w:r w:rsidR="00053A35" w:rsidRPr="00F0604E">
        <w:rPr>
          <w:rFonts w:ascii="Times New Roman" w:hAnsi="Times New Roman"/>
          <w:spacing w:val="-4"/>
          <w:sz w:val="28"/>
          <w:szCs w:val="28"/>
        </w:rPr>
        <w:t xml:space="preserve"> Семикаракорского района</w:t>
      </w:r>
      <w:r w:rsidRPr="00F0604E">
        <w:rPr>
          <w:rFonts w:ascii="Times New Roman" w:hAnsi="Times New Roman"/>
          <w:spacing w:val="-4"/>
          <w:sz w:val="28"/>
          <w:szCs w:val="28"/>
        </w:rPr>
        <w:t xml:space="preserve"> на __ год и на плановый период __ и __ годов»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7"/>
      </w:tblGrid>
      <w:tr w:rsidR="00F71594" w:rsidRPr="00F0604E">
        <w:trPr>
          <w:trHeight w:hRule="exact" w:val="351"/>
        </w:trPr>
        <w:tc>
          <w:tcPr>
            <w:tcW w:w="9247"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 xml:space="preserve">наименование решение Собрания депутатов о бюджете </w:t>
            </w:r>
            <w:r w:rsidR="007C3146" w:rsidRPr="00F0604E">
              <w:rPr>
                <w:rFonts w:ascii="Times New Roman" w:hAnsi="Times New Roman"/>
                <w:i/>
                <w:sz w:val="28"/>
                <w:szCs w:val="28"/>
                <w:vertAlign w:val="superscript"/>
              </w:rPr>
              <w:t>Семикаракорского городского поселения</w:t>
            </w:r>
          </w:p>
        </w:tc>
      </w:tr>
    </w:tbl>
    <w:p w:rsidR="00F71594" w:rsidRPr="00F0604E" w:rsidRDefault="0049060E">
      <w:pPr>
        <w:spacing w:after="0" w:line="240" w:lineRule="auto"/>
        <w:jc w:val="both"/>
        <w:rPr>
          <w:rFonts w:ascii="Times New Roman" w:hAnsi="Times New Roman"/>
          <w:spacing w:val="-4"/>
          <w:sz w:val="28"/>
          <w:szCs w:val="28"/>
        </w:rPr>
      </w:pPr>
      <w:r w:rsidRPr="00F0604E">
        <w:rPr>
          <w:rFonts w:ascii="Times New Roman" w:hAnsi="Times New Roman"/>
          <w:spacing w:val="-4"/>
          <w:sz w:val="28"/>
          <w:szCs w:val="28"/>
        </w:rPr>
        <w:t xml:space="preserve"> составил ________ тыс. рублей. В соответствии со сводной бюджетной росписью – ______________ тыс. рублей, в том числе по источникам финансирования: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11"/>
      </w:tblGrid>
      <w:tr w:rsidR="00F71594" w:rsidRPr="00F0604E">
        <w:trPr>
          <w:trHeight w:hRule="exact" w:val="313"/>
        </w:trPr>
        <w:tc>
          <w:tcPr>
            <w:tcW w:w="5111"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lastRenderedPageBreak/>
              <w:t>плановый объем средств</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местный бюджет – ___________________ тыс. рублей;</w:t>
      </w:r>
    </w:p>
    <w:tbl>
      <w:tblPr>
        <w:tblW w:w="0" w:type="auto"/>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tblGrid>
      <w:tr w:rsidR="00F71594" w:rsidRPr="00F0604E">
        <w:trPr>
          <w:trHeight w:hRule="exact" w:val="274"/>
        </w:trPr>
        <w:tc>
          <w:tcPr>
            <w:tcW w:w="2694"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плановый объем средств</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безвозмездные поступления из областного бюджета – </w:t>
      </w:r>
      <w:r w:rsidRPr="00F0604E">
        <w:rPr>
          <w:rFonts w:ascii="Times New Roman" w:hAnsi="Times New Roman"/>
          <w:sz w:val="28"/>
          <w:szCs w:val="28"/>
        </w:rPr>
        <w:br/>
        <w:t>________________ тыс. рублей.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tblGrid>
      <w:tr w:rsidR="00F71594" w:rsidRPr="00F0604E">
        <w:trPr>
          <w:trHeight w:hRule="exact" w:val="358"/>
        </w:trPr>
        <w:tc>
          <w:tcPr>
            <w:tcW w:w="2410"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плановый объем средств</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Исполнение расходов по муниципальной (комплексной) программе составило _____________ тыс. рублей, в том числе по источникам финансирования:</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местный бюджет – ___________________ тыс. рублей;</w:t>
      </w:r>
    </w:p>
    <w:tbl>
      <w:tblPr>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tblGrid>
      <w:tr w:rsidR="00F71594" w:rsidRPr="00F0604E">
        <w:trPr>
          <w:trHeight w:hRule="exact" w:val="410"/>
        </w:trPr>
        <w:tc>
          <w:tcPr>
            <w:tcW w:w="4503"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фактический объем средств</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безвозмездные поступления из областного бюджета – </w:t>
      </w:r>
      <w:r w:rsidRPr="00F0604E">
        <w:rPr>
          <w:rFonts w:ascii="Times New Roman" w:hAnsi="Times New Roman"/>
          <w:sz w:val="28"/>
          <w:szCs w:val="28"/>
        </w:rPr>
        <w:br/>
        <w:t>________________ тыс. рублей;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tblGrid>
      <w:tr w:rsidR="00F71594" w:rsidRPr="00F0604E">
        <w:trPr>
          <w:trHeight w:hRule="exact" w:val="354"/>
        </w:trPr>
        <w:tc>
          <w:tcPr>
            <w:tcW w:w="2410"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proofErr w:type="spellStart"/>
            <w:r w:rsidRPr="00F0604E">
              <w:rPr>
                <w:rFonts w:ascii="Times New Roman" w:hAnsi="Times New Roman"/>
                <w:i/>
                <w:sz w:val="28"/>
                <w:szCs w:val="28"/>
                <w:vertAlign w:val="superscript"/>
              </w:rPr>
              <w:t>фактическйх</w:t>
            </w:r>
            <w:proofErr w:type="spellEnd"/>
            <w:r w:rsidRPr="00F0604E">
              <w:rPr>
                <w:rFonts w:ascii="Times New Roman" w:hAnsi="Times New Roman"/>
                <w:i/>
                <w:sz w:val="28"/>
                <w:szCs w:val="28"/>
                <w:vertAlign w:val="superscript"/>
              </w:rPr>
              <w:t xml:space="preserve"> объем средств</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федеральный бюджет – ___________________ тыс. рублей;</w:t>
      </w:r>
    </w:p>
    <w:tbl>
      <w:tblPr>
        <w:tblW w:w="0" w:type="auto"/>
        <w:tblInd w:w="3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tblGrid>
      <w:tr w:rsidR="00F71594" w:rsidRPr="00F0604E">
        <w:trPr>
          <w:trHeight w:hRule="exact" w:val="378"/>
        </w:trPr>
        <w:tc>
          <w:tcPr>
            <w:tcW w:w="2693"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фактический объем средств</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внебюджетные источники – ________________ тыс. рублей.</w:t>
      </w:r>
    </w:p>
    <w:tbl>
      <w:tblPr>
        <w:tblW w:w="0" w:type="auto"/>
        <w:tblInd w:w="4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tblGrid>
      <w:tr w:rsidR="00F71594" w:rsidRPr="00F0604E">
        <w:trPr>
          <w:trHeight w:hRule="exact" w:val="308"/>
        </w:trPr>
        <w:tc>
          <w:tcPr>
            <w:tcW w:w="2552"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фактический объем средств</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Объем неосвоенных бюджетных ассигнований местного бюджета </w:t>
      </w:r>
      <w:r w:rsidRPr="00F0604E">
        <w:rPr>
          <w:rFonts w:ascii="Times New Roman" w:hAnsi="Times New Roman"/>
          <w:sz w:val="28"/>
          <w:szCs w:val="28"/>
        </w:rPr>
        <w:br/>
      </w:r>
      <w:r w:rsidRPr="00F0604E">
        <w:rPr>
          <w:rFonts w:ascii="Times New Roman" w:hAnsi="Times New Roman"/>
          <w:spacing w:val="-4"/>
          <w:sz w:val="28"/>
          <w:szCs w:val="28"/>
        </w:rPr>
        <w:t xml:space="preserve">и безвозмездных поступлений в бюджет </w:t>
      </w:r>
      <w:r w:rsidR="007C3146" w:rsidRPr="00F0604E">
        <w:rPr>
          <w:rFonts w:ascii="Times New Roman" w:hAnsi="Times New Roman"/>
          <w:spacing w:val="-4"/>
          <w:sz w:val="28"/>
          <w:szCs w:val="28"/>
        </w:rPr>
        <w:t>Семикаракорского городского поселения</w:t>
      </w:r>
      <w:r w:rsidR="00053A35" w:rsidRPr="00F0604E">
        <w:rPr>
          <w:rFonts w:ascii="Times New Roman" w:hAnsi="Times New Roman"/>
          <w:spacing w:val="-4"/>
          <w:sz w:val="28"/>
          <w:szCs w:val="28"/>
        </w:rPr>
        <w:t xml:space="preserve"> Семикаракорского района</w:t>
      </w:r>
      <w:r w:rsidRPr="00F0604E">
        <w:rPr>
          <w:rFonts w:ascii="Times New Roman" w:hAnsi="Times New Roman"/>
          <w:spacing w:val="-4"/>
          <w:sz w:val="28"/>
          <w:szCs w:val="28"/>
        </w:rPr>
        <w:t xml:space="preserve"> составил</w:t>
      </w:r>
      <w:r w:rsidRPr="00F0604E">
        <w:rPr>
          <w:rFonts w:ascii="Times New Roman" w:hAnsi="Times New Roman"/>
          <w:spacing w:val="-4"/>
          <w:sz w:val="28"/>
          <w:szCs w:val="28"/>
        </w:rPr>
        <w:br/>
        <w:t xml:space="preserve"> ________________тыс. рублей,</w:t>
      </w:r>
      <w:r w:rsidRPr="00F0604E">
        <w:rPr>
          <w:rFonts w:ascii="Times New Roman" w:hAnsi="Times New Roman"/>
          <w:sz w:val="28"/>
          <w:szCs w:val="28"/>
        </w:rPr>
        <w:t xml:space="preserve"> из них:</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tblGrid>
      <w:tr w:rsidR="00F71594" w:rsidRPr="00F0604E">
        <w:trPr>
          <w:trHeight w:hRule="exact" w:val="308"/>
        </w:trPr>
        <w:tc>
          <w:tcPr>
            <w:tcW w:w="2410"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объем неосвоенных средств</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pacing w:val="-4"/>
          <w:sz w:val="28"/>
          <w:szCs w:val="28"/>
        </w:rPr>
        <w:t xml:space="preserve">_________________ тыс. рублей </w:t>
      </w:r>
      <w:r w:rsidRPr="00F0604E">
        <w:rPr>
          <w:rFonts w:ascii="Times New Roman" w:hAnsi="Times New Roman"/>
          <w:sz w:val="28"/>
          <w:szCs w:val="28"/>
        </w:rPr>
        <w:t xml:space="preserve">– </w:t>
      </w:r>
      <w:r w:rsidRPr="00F0604E">
        <w:rPr>
          <w:rFonts w:ascii="Times New Roman" w:hAnsi="Times New Roman"/>
          <w:i/>
          <w:sz w:val="28"/>
          <w:szCs w:val="28"/>
        </w:rPr>
        <w:t xml:space="preserve">причина 1 (например, неисполнение </w:t>
      </w:r>
      <w:r w:rsidRPr="00F0604E">
        <w:rPr>
          <w:rFonts w:ascii="Times New Roman" w:hAnsi="Times New Roman"/>
          <w:i/>
          <w:sz w:val="28"/>
          <w:szCs w:val="28"/>
        </w:rPr>
        <w:br/>
      </w:r>
      <w:r w:rsidRPr="00F0604E">
        <w:rPr>
          <w:rFonts w:ascii="Times New Roman" w:hAnsi="Times New Roman"/>
          <w:sz w:val="28"/>
          <w:szCs w:val="28"/>
        </w:rPr>
        <w:t xml:space="preserve">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tblGrid>
      <w:tr w:rsidR="00F71594" w:rsidRPr="00F0604E">
        <w:trPr>
          <w:trHeight w:hRule="exact" w:val="308"/>
        </w:trPr>
        <w:tc>
          <w:tcPr>
            <w:tcW w:w="2552"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объем неосвоенных средств</w:t>
            </w:r>
          </w:p>
        </w:tc>
      </w:tr>
    </w:tbl>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i/>
          <w:sz w:val="28"/>
          <w:szCs w:val="28"/>
        </w:rPr>
        <w:t>подрядными организациями условий контрактов);</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pacing w:val="-4"/>
          <w:sz w:val="28"/>
          <w:szCs w:val="28"/>
        </w:rPr>
        <w:t xml:space="preserve">_________________ тыс. рублей </w:t>
      </w:r>
      <w:r w:rsidRPr="00F0604E">
        <w:rPr>
          <w:rFonts w:ascii="Times New Roman" w:hAnsi="Times New Roman"/>
          <w:sz w:val="28"/>
          <w:szCs w:val="28"/>
        </w:rPr>
        <w:t xml:space="preserve">– </w:t>
      </w:r>
      <w:r w:rsidRPr="00F0604E">
        <w:rPr>
          <w:rFonts w:ascii="Times New Roman" w:hAnsi="Times New Roman"/>
          <w:i/>
          <w:sz w:val="28"/>
          <w:szCs w:val="28"/>
        </w:rPr>
        <w:t xml:space="preserve">причина 2 (например, экономия </w:t>
      </w:r>
      <w:r w:rsidRPr="00F0604E">
        <w:rPr>
          <w:rFonts w:ascii="Times New Roman" w:hAnsi="Times New Roman"/>
          <w:i/>
          <w:sz w:val="28"/>
          <w:szCs w:val="28"/>
        </w:rPr>
        <w:br/>
      </w:r>
      <w:r w:rsidRPr="00F0604E">
        <w:rPr>
          <w:rFonts w:ascii="Times New Roman" w:hAnsi="Times New Roman"/>
          <w:sz w:val="28"/>
          <w:szCs w:val="28"/>
        </w:rPr>
        <w:t xml:space="preserve">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tblGrid>
      <w:tr w:rsidR="00F71594" w:rsidRPr="00F0604E">
        <w:trPr>
          <w:trHeight w:hRule="exact" w:val="308"/>
        </w:trPr>
        <w:tc>
          <w:tcPr>
            <w:tcW w:w="2552"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before="100" w:after="10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объем неосвоенных средств</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i/>
          <w:sz w:val="28"/>
          <w:szCs w:val="28"/>
        </w:rPr>
        <w:t>по факту выполненных работ</w:t>
      </w:r>
      <w:r w:rsidRPr="00F0604E">
        <w:rPr>
          <w:rFonts w:ascii="Times New Roman" w:hAnsi="Times New Roman"/>
          <w:sz w:val="28"/>
          <w:szCs w:val="28"/>
        </w:rPr>
        <w:t>);</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Сведения об использовании бюджетных ассигнований и внебюджетных средств на реализацию муниципальной (комплексной) программы за __ год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tblGrid>
      <w:tr w:rsidR="00F71594" w:rsidRPr="00F0604E">
        <w:trPr>
          <w:trHeight w:hRule="exact" w:val="187"/>
        </w:trPr>
        <w:tc>
          <w:tcPr>
            <w:tcW w:w="1418"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отчетный год</w:t>
            </w:r>
          </w:p>
        </w:tc>
      </w:tr>
    </w:tbl>
    <w:p w:rsidR="00F71594" w:rsidRPr="00F0604E" w:rsidRDefault="00F71594">
      <w:pPr>
        <w:spacing w:after="0" w:line="240" w:lineRule="auto"/>
        <w:jc w:val="both"/>
        <w:rPr>
          <w:rFonts w:ascii="Times New Roman" w:hAnsi="Times New Roman"/>
          <w:sz w:val="28"/>
          <w:szCs w:val="28"/>
        </w:rPr>
      </w:pP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приведены в приложении № 2 к отчету о реализации муниципальной (комплексной) программы.</w:t>
      </w:r>
    </w:p>
    <w:p w:rsidR="00F71594" w:rsidRPr="00F0604E" w:rsidRDefault="00F71594">
      <w:pPr>
        <w:spacing w:after="0" w:line="240" w:lineRule="auto"/>
        <w:jc w:val="both"/>
        <w:rPr>
          <w:rFonts w:ascii="Times New Roman" w:hAnsi="Times New Roman"/>
          <w:sz w:val="28"/>
          <w:szCs w:val="28"/>
        </w:rPr>
      </w:pPr>
    </w:p>
    <w:p w:rsidR="00F71594" w:rsidRPr="00F0604E" w:rsidRDefault="0049060E">
      <w:pPr>
        <w:spacing w:after="160" w:line="264" w:lineRule="auto"/>
        <w:rPr>
          <w:rFonts w:ascii="Times New Roman" w:hAnsi="Times New Roman"/>
          <w:sz w:val="28"/>
          <w:szCs w:val="28"/>
        </w:rPr>
      </w:pPr>
      <w:r w:rsidRPr="00F0604E">
        <w:rPr>
          <w:rFonts w:ascii="Times New Roman" w:hAnsi="Times New Roman"/>
          <w:sz w:val="28"/>
          <w:szCs w:val="28"/>
        </w:rPr>
        <w:br w:type="page"/>
      </w:r>
    </w:p>
    <w:p w:rsidR="00F71594" w:rsidRPr="00F0604E" w:rsidRDefault="00F71594">
      <w:pPr>
        <w:spacing w:after="0" w:line="240" w:lineRule="auto"/>
        <w:contextualSpacing/>
        <w:jc w:val="center"/>
        <w:rPr>
          <w:rFonts w:ascii="Times New Roman" w:hAnsi="Times New Roman"/>
          <w:sz w:val="28"/>
          <w:szCs w:val="28"/>
        </w:rPr>
      </w:pPr>
    </w:p>
    <w:p w:rsidR="00F71594" w:rsidRPr="00F0604E" w:rsidRDefault="0049060E">
      <w:pPr>
        <w:spacing w:after="0" w:line="240" w:lineRule="auto"/>
        <w:contextualSpacing/>
        <w:jc w:val="center"/>
        <w:rPr>
          <w:rFonts w:ascii="Times New Roman" w:hAnsi="Times New Roman"/>
          <w:b/>
          <w:sz w:val="28"/>
          <w:szCs w:val="28"/>
        </w:rPr>
      </w:pPr>
      <w:r w:rsidRPr="00F0604E">
        <w:rPr>
          <w:rFonts w:ascii="Times New Roman" w:hAnsi="Times New Roman"/>
          <w:b/>
          <w:sz w:val="28"/>
          <w:szCs w:val="28"/>
        </w:rPr>
        <w:t xml:space="preserve">Раздел 5. Сведения о достижении плановых и фактических значений показателей муниципальной (комплексной) программы и ее структурных элементов за отчетный год </w:t>
      </w:r>
    </w:p>
    <w:p w:rsidR="00F71594" w:rsidRPr="00F0604E" w:rsidRDefault="00F71594">
      <w:pPr>
        <w:spacing w:after="0" w:line="240" w:lineRule="auto"/>
        <w:contextualSpacing/>
        <w:jc w:val="center"/>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Муниципальной (комплексной) программой и структурными элементами муниципальной (комплексной) программы предусмотрено:</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                __ показателей , по _______ из которых </w:t>
      </w:r>
      <w:r w:rsidRPr="00F0604E">
        <w:rPr>
          <w:rFonts w:ascii="Times New Roman" w:hAnsi="Times New Roman"/>
          <w:sz w:val="28"/>
          <w:szCs w:val="28"/>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0"/>
        <w:gridCol w:w="236"/>
        <w:gridCol w:w="5245"/>
      </w:tblGrid>
      <w:tr w:rsidR="00F71594" w:rsidRPr="00F0604E">
        <w:trPr>
          <w:trHeight w:val="215"/>
        </w:trPr>
        <w:tc>
          <w:tcPr>
            <w:tcW w:w="3910" w:type="dxa"/>
            <w:tcBorders>
              <w:top w:val="nil"/>
              <w:left w:val="nil"/>
              <w:bottom w:val="nil"/>
              <w:right w:val="nil"/>
              <w:tl2br w:val="nil"/>
              <w:tr2bl w:val="nil"/>
            </w:tcBorders>
            <w:shd w:val="clear" w:color="auto" w:fill="auto"/>
            <w:tcMar>
              <w:top w:w="0" w:type="dxa"/>
              <w:left w:w="108" w:type="dxa"/>
              <w:bottom w:w="0" w:type="dxa"/>
              <w:right w:w="108" w:type="dxa"/>
            </w:tcMar>
          </w:tcPr>
          <w:p w:rsidR="00F71594" w:rsidRPr="00F0604E" w:rsidRDefault="0049060E">
            <w:pPr>
              <w:spacing w:after="0" w:line="240" w:lineRule="auto"/>
              <w:jc w:val="right"/>
              <w:rPr>
                <w:rFonts w:ascii="Times New Roman" w:hAnsi="Times New Roman"/>
                <w:i/>
                <w:sz w:val="28"/>
                <w:szCs w:val="28"/>
                <w:vertAlign w:val="superscript"/>
              </w:rPr>
            </w:pPr>
            <w:r w:rsidRPr="00F0604E">
              <w:rPr>
                <w:rFonts w:ascii="Times New Roman" w:hAnsi="Times New Roman"/>
                <w:i/>
                <w:sz w:val="28"/>
                <w:szCs w:val="28"/>
                <w:vertAlign w:val="superscript"/>
              </w:rPr>
              <w:t xml:space="preserve"> количество</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tcPr>
          <w:p w:rsidR="00F71594" w:rsidRPr="00F0604E" w:rsidRDefault="00F71594">
            <w:pPr>
              <w:spacing w:after="0" w:line="240" w:lineRule="auto"/>
              <w:jc w:val="center"/>
              <w:rPr>
                <w:rFonts w:ascii="Times New Roman" w:hAnsi="Times New Roman"/>
                <w:i/>
                <w:sz w:val="28"/>
                <w:szCs w:val="28"/>
                <w:vertAlign w:val="superscript"/>
              </w:rPr>
            </w:pPr>
          </w:p>
        </w:tc>
        <w:tc>
          <w:tcPr>
            <w:tcW w:w="5245" w:type="dxa"/>
            <w:tcBorders>
              <w:top w:val="nil"/>
              <w:left w:val="nil"/>
              <w:bottom w:val="nil"/>
              <w:right w:val="nil"/>
              <w:tl2br w:val="nil"/>
              <w:tr2bl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количество</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фактически значения соответствуют плановым, по _______ показателям </w:t>
      </w:r>
      <w:r w:rsidRPr="00F0604E">
        <w:rPr>
          <w:rFonts w:ascii="Times New Roman" w:hAnsi="Times New Roman"/>
          <w:sz w:val="28"/>
          <w:szCs w:val="28"/>
        </w:rPr>
        <w:br/>
      </w:r>
    </w:p>
    <w:tbl>
      <w:tblPr>
        <w:tblW w:w="0" w:type="auto"/>
        <w:tblInd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tblGrid>
      <w:tr w:rsidR="00F71594" w:rsidRPr="00F0604E">
        <w:trPr>
          <w:trHeight w:val="215"/>
        </w:trPr>
        <w:tc>
          <w:tcPr>
            <w:tcW w:w="1134"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количество</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фактические значения превышают плановые, по _______ показателям </w:t>
      </w:r>
      <w:r w:rsidRPr="00F0604E">
        <w:rPr>
          <w:rFonts w:ascii="Times New Roman" w:hAnsi="Times New Roman"/>
          <w:sz w:val="28"/>
          <w:szCs w:val="28"/>
        </w:rPr>
        <w:br/>
      </w:r>
    </w:p>
    <w:tbl>
      <w:tblPr>
        <w:tblW w:w="0" w:type="auto"/>
        <w:tblInd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tblGrid>
      <w:tr w:rsidR="00F71594" w:rsidRPr="00F0604E">
        <w:trPr>
          <w:trHeight w:val="215"/>
        </w:trPr>
        <w:tc>
          <w:tcPr>
            <w:tcW w:w="1134"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количество</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не достигнуты плановые значения.</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ab/>
        <w:t xml:space="preserve">Показатель 1 «____________» – </w:t>
      </w:r>
      <w:r w:rsidRPr="00F0604E">
        <w:rPr>
          <w:rFonts w:ascii="Times New Roman" w:hAnsi="Times New Roman"/>
          <w:i/>
          <w:sz w:val="28"/>
          <w:szCs w:val="28"/>
        </w:rPr>
        <w:t xml:space="preserve">плановое значение, фактическое </w:t>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tblGrid>
      <w:tr w:rsidR="00F71594" w:rsidRPr="00F0604E">
        <w:trPr>
          <w:trHeight w:val="215"/>
        </w:trPr>
        <w:tc>
          <w:tcPr>
            <w:tcW w:w="1701"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наименование</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i/>
          <w:sz w:val="28"/>
          <w:szCs w:val="28"/>
        </w:rPr>
        <w:t xml:space="preserve">значение (в случае </w:t>
      </w:r>
      <w:proofErr w:type="spellStart"/>
      <w:r w:rsidRPr="00F0604E">
        <w:rPr>
          <w:rFonts w:ascii="Times New Roman" w:hAnsi="Times New Roman"/>
          <w:i/>
          <w:sz w:val="28"/>
          <w:szCs w:val="28"/>
        </w:rPr>
        <w:t>недостижения</w:t>
      </w:r>
      <w:proofErr w:type="spellEnd"/>
      <w:r w:rsidRPr="00F0604E">
        <w:rPr>
          <w:rFonts w:ascii="Times New Roman" w:hAnsi="Times New Roman"/>
          <w:i/>
          <w:sz w:val="28"/>
          <w:szCs w:val="28"/>
        </w:rPr>
        <w:t xml:space="preserve"> либо значительного перевыполнения указать причины)</w:t>
      </w:r>
      <w:r w:rsidRPr="00F0604E">
        <w:rPr>
          <w:rFonts w:ascii="Times New Roman" w:hAnsi="Times New Roman"/>
          <w:sz w:val="28"/>
          <w:szCs w:val="28"/>
        </w:rPr>
        <w:t>.</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Показатель 2 «____________» – </w:t>
      </w:r>
      <w:r w:rsidRPr="00F0604E">
        <w:rPr>
          <w:rFonts w:ascii="Times New Roman" w:hAnsi="Times New Roman"/>
          <w:i/>
          <w:sz w:val="28"/>
          <w:szCs w:val="28"/>
        </w:rPr>
        <w:t xml:space="preserve">плановое значение, фактическое </w:t>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tblGrid>
      <w:tr w:rsidR="00F71594" w:rsidRPr="00F0604E">
        <w:trPr>
          <w:trHeight w:val="215"/>
        </w:trPr>
        <w:tc>
          <w:tcPr>
            <w:tcW w:w="1701"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наименование</w:t>
            </w:r>
          </w:p>
        </w:tc>
      </w:tr>
    </w:tbl>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i/>
          <w:sz w:val="28"/>
          <w:szCs w:val="28"/>
        </w:rPr>
        <w:t xml:space="preserve">значение (в случае </w:t>
      </w:r>
      <w:proofErr w:type="spellStart"/>
      <w:r w:rsidRPr="00F0604E">
        <w:rPr>
          <w:rFonts w:ascii="Times New Roman" w:hAnsi="Times New Roman"/>
          <w:i/>
          <w:sz w:val="28"/>
          <w:szCs w:val="28"/>
        </w:rPr>
        <w:t>недостижения</w:t>
      </w:r>
      <w:proofErr w:type="spellEnd"/>
      <w:r w:rsidRPr="00F0604E">
        <w:rPr>
          <w:rFonts w:ascii="Times New Roman" w:hAnsi="Times New Roman"/>
          <w:i/>
          <w:sz w:val="28"/>
          <w:szCs w:val="28"/>
        </w:rPr>
        <w:t xml:space="preserve"> либо значительного перевыполнения указать причины)</w:t>
      </w:r>
      <w:r w:rsidRPr="00F0604E">
        <w:rPr>
          <w:rFonts w:ascii="Times New Roman" w:hAnsi="Times New Roman"/>
          <w:sz w:val="28"/>
          <w:szCs w:val="28"/>
        </w:rPr>
        <w:t>.</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ab/>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tblGrid>
      <w:tr w:rsidR="00F71594" w:rsidRPr="00F0604E">
        <w:trPr>
          <w:trHeight w:val="215"/>
        </w:trPr>
        <w:tc>
          <w:tcPr>
            <w:tcW w:w="1701"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наименование</w:t>
            </w:r>
          </w:p>
        </w:tc>
      </w:tr>
    </w:tbl>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sz w:val="28"/>
          <w:szCs w:val="28"/>
        </w:rPr>
        <w:t xml:space="preserve">Показатель 1.1 «____________» – </w:t>
      </w:r>
      <w:r w:rsidRPr="00F0604E">
        <w:rPr>
          <w:rFonts w:ascii="Times New Roman" w:hAnsi="Times New Roman"/>
          <w:i/>
          <w:sz w:val="28"/>
          <w:szCs w:val="28"/>
        </w:rPr>
        <w:t xml:space="preserve">плановое значение, </w:t>
      </w:r>
      <w:r w:rsidRPr="00F0604E">
        <w:rPr>
          <w:rFonts w:ascii="Times New Roman" w:hAnsi="Times New Roman"/>
          <w:i/>
          <w:sz w:val="28"/>
          <w:szCs w:val="28"/>
        </w:rPr>
        <w:br/>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i/>
          <w:sz w:val="28"/>
          <w:szCs w:val="28"/>
        </w:rPr>
        <w:t xml:space="preserve">фактическое значение (в случае </w:t>
      </w:r>
      <w:proofErr w:type="spellStart"/>
      <w:r w:rsidRPr="00F0604E">
        <w:rPr>
          <w:rFonts w:ascii="Times New Roman" w:hAnsi="Times New Roman"/>
          <w:i/>
          <w:sz w:val="28"/>
          <w:szCs w:val="28"/>
        </w:rPr>
        <w:t>недостижения</w:t>
      </w:r>
      <w:proofErr w:type="spellEnd"/>
      <w:r w:rsidRPr="00F0604E">
        <w:rPr>
          <w:rFonts w:ascii="Times New Roman" w:hAnsi="Times New Roman"/>
          <w:i/>
          <w:sz w:val="28"/>
          <w:szCs w:val="28"/>
        </w:rPr>
        <w:t xml:space="preserve"> либо значительного перевыполнения указать причины)</w:t>
      </w:r>
      <w:r w:rsidRPr="00F0604E">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tblGrid>
      <w:tr w:rsidR="00F71594" w:rsidRPr="00F0604E">
        <w:trPr>
          <w:trHeight w:val="215"/>
        </w:trPr>
        <w:tc>
          <w:tcPr>
            <w:tcW w:w="1809" w:type="dxa"/>
            <w:tcBorders>
              <w:top w:val="nil"/>
              <w:left w:val="nil"/>
              <w:bottom w:val="nil"/>
              <w:right w:val="nil"/>
            </w:tcBorders>
            <w:shd w:val="clear" w:color="auto" w:fill="auto"/>
            <w:tcMar>
              <w:top w:w="0" w:type="dxa"/>
              <w:left w:w="108" w:type="dxa"/>
              <w:bottom w:w="0" w:type="dxa"/>
              <w:right w:w="108" w:type="dxa"/>
            </w:tcMar>
          </w:tcPr>
          <w:p w:rsidR="00F71594" w:rsidRPr="00F0604E" w:rsidRDefault="0049060E">
            <w:pPr>
              <w:spacing w:after="0" w:line="240" w:lineRule="auto"/>
              <w:jc w:val="center"/>
              <w:rPr>
                <w:rFonts w:ascii="Times New Roman" w:hAnsi="Times New Roman"/>
                <w:i/>
                <w:sz w:val="28"/>
                <w:szCs w:val="28"/>
                <w:vertAlign w:val="superscript"/>
              </w:rPr>
            </w:pPr>
            <w:r w:rsidRPr="00F0604E">
              <w:rPr>
                <w:rFonts w:ascii="Times New Roman" w:hAnsi="Times New Roman"/>
                <w:i/>
                <w:sz w:val="28"/>
                <w:szCs w:val="28"/>
                <w:vertAlign w:val="superscript"/>
              </w:rPr>
              <w:t>наименование</w:t>
            </w:r>
          </w:p>
        </w:tc>
      </w:tr>
    </w:tbl>
    <w:p w:rsidR="00F71594" w:rsidRPr="00F0604E" w:rsidRDefault="0049060E">
      <w:pPr>
        <w:spacing w:after="0" w:line="240" w:lineRule="auto"/>
        <w:jc w:val="both"/>
        <w:rPr>
          <w:rFonts w:ascii="Times New Roman" w:hAnsi="Times New Roman"/>
          <w:i/>
          <w:sz w:val="28"/>
          <w:szCs w:val="28"/>
        </w:rPr>
      </w:pPr>
      <w:r w:rsidRPr="00F0604E">
        <w:rPr>
          <w:rFonts w:ascii="Times New Roman" w:hAnsi="Times New Roman"/>
          <w:sz w:val="28"/>
          <w:szCs w:val="28"/>
        </w:rPr>
        <w:t xml:space="preserve">Показатель 1.2 «____________» – </w:t>
      </w:r>
      <w:r w:rsidRPr="00F0604E">
        <w:rPr>
          <w:rFonts w:ascii="Times New Roman" w:hAnsi="Times New Roman"/>
          <w:i/>
          <w:sz w:val="28"/>
          <w:szCs w:val="28"/>
        </w:rPr>
        <w:t xml:space="preserve">плановое значение, </w:t>
      </w:r>
      <w:r w:rsidRPr="00F0604E">
        <w:rPr>
          <w:rFonts w:ascii="Times New Roman" w:hAnsi="Times New Roman"/>
          <w:i/>
          <w:sz w:val="28"/>
          <w:szCs w:val="28"/>
        </w:rPr>
        <w:br/>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i/>
          <w:sz w:val="28"/>
          <w:szCs w:val="28"/>
        </w:rPr>
        <w:t xml:space="preserve">фактическое значение (в случае </w:t>
      </w:r>
      <w:proofErr w:type="spellStart"/>
      <w:r w:rsidRPr="00F0604E">
        <w:rPr>
          <w:rFonts w:ascii="Times New Roman" w:hAnsi="Times New Roman"/>
          <w:i/>
          <w:sz w:val="28"/>
          <w:szCs w:val="28"/>
        </w:rPr>
        <w:t>недостижения</w:t>
      </w:r>
      <w:proofErr w:type="spellEnd"/>
      <w:r w:rsidRPr="00F0604E">
        <w:rPr>
          <w:rFonts w:ascii="Times New Roman" w:hAnsi="Times New Roman"/>
          <w:i/>
          <w:sz w:val="28"/>
          <w:szCs w:val="28"/>
        </w:rPr>
        <w:t xml:space="preserve"> либо значительного перевыполнения указать причины)</w:t>
      </w:r>
      <w:r w:rsidRPr="00F0604E">
        <w:rPr>
          <w:rFonts w:ascii="Times New Roman" w:hAnsi="Times New Roman"/>
          <w:sz w:val="28"/>
          <w:szCs w:val="28"/>
        </w:rPr>
        <w:t>.</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ab/>
        <w:t xml:space="preserve">Сведения о достижении значений показателей муниципальной (комплексной) программы, структурных элементов муниципальной (комплексной) программы с обоснованием отклонений по показателям приведены в приложении № 3 к отчету о реализации муниципальной (комплексной) программы. </w:t>
      </w:r>
    </w:p>
    <w:p w:rsidR="00F71594" w:rsidRPr="00F0604E" w:rsidRDefault="0049060E" w:rsidP="00BE528B">
      <w:pPr>
        <w:spacing w:after="0" w:line="240" w:lineRule="auto"/>
        <w:jc w:val="both"/>
        <w:rPr>
          <w:sz w:val="28"/>
          <w:szCs w:val="28"/>
        </w:rPr>
      </w:pPr>
      <w:r w:rsidRPr="00F0604E">
        <w:rPr>
          <w:rFonts w:ascii="Times New Roman" w:hAnsi="Times New Roman"/>
          <w:sz w:val="28"/>
          <w:szCs w:val="28"/>
        </w:rPr>
        <w:tab/>
      </w:r>
    </w:p>
    <w:p w:rsidR="00F71594" w:rsidRPr="00F0604E" w:rsidRDefault="0049060E">
      <w:pPr>
        <w:tabs>
          <w:tab w:val="left" w:pos="1276"/>
        </w:tabs>
        <w:spacing w:after="0" w:line="240" w:lineRule="auto"/>
        <w:jc w:val="center"/>
        <w:rPr>
          <w:rFonts w:ascii="Times New Roman" w:hAnsi="Times New Roman"/>
          <w:b/>
          <w:sz w:val="28"/>
          <w:szCs w:val="28"/>
        </w:rPr>
      </w:pPr>
      <w:r w:rsidRPr="00F0604E">
        <w:rPr>
          <w:rFonts w:ascii="Times New Roman" w:hAnsi="Times New Roman"/>
          <w:b/>
          <w:sz w:val="28"/>
          <w:szCs w:val="28"/>
        </w:rPr>
        <w:t xml:space="preserve">Раздел 6. Результаты оценки </w:t>
      </w:r>
      <w:r w:rsidRPr="00F0604E">
        <w:rPr>
          <w:rFonts w:ascii="Times New Roman" w:hAnsi="Times New Roman"/>
          <w:b/>
          <w:sz w:val="28"/>
          <w:szCs w:val="28"/>
        </w:rPr>
        <w:br/>
        <w:t>эффективности реализации муниципальной (комплексной) программы</w:t>
      </w:r>
    </w:p>
    <w:p w:rsidR="00F71594" w:rsidRPr="00F0604E" w:rsidRDefault="00F71594">
      <w:pPr>
        <w:tabs>
          <w:tab w:val="left" w:pos="1276"/>
        </w:tabs>
        <w:spacing w:after="0" w:line="240" w:lineRule="auto"/>
        <w:jc w:val="both"/>
        <w:rPr>
          <w:rFonts w:ascii="Times New Roman" w:hAnsi="Times New Roman"/>
          <w:sz w:val="28"/>
          <w:szCs w:val="28"/>
        </w:rPr>
      </w:pPr>
    </w:p>
    <w:p w:rsidR="00F71594" w:rsidRPr="00F0604E" w:rsidRDefault="0058724F">
      <w:pPr>
        <w:tabs>
          <w:tab w:val="left" w:pos="1276"/>
        </w:tabs>
        <w:spacing w:after="0" w:line="240" w:lineRule="auto"/>
        <w:jc w:val="both"/>
        <w:rPr>
          <w:rFonts w:ascii="Times New Roman" w:hAnsi="Times New Roman"/>
          <w:sz w:val="28"/>
          <w:szCs w:val="28"/>
        </w:rPr>
      </w:pPr>
      <w:r w:rsidRPr="00F0604E">
        <w:rPr>
          <w:rFonts w:ascii="Times New Roman" w:hAnsi="Times New Roman"/>
          <w:sz w:val="28"/>
          <w:szCs w:val="28"/>
        </w:rPr>
        <w:t xml:space="preserve">         </w:t>
      </w:r>
      <w:r w:rsidR="0049060E" w:rsidRPr="00F0604E">
        <w:rPr>
          <w:rFonts w:ascii="Times New Roman" w:hAnsi="Times New Roman"/>
          <w:sz w:val="28"/>
          <w:szCs w:val="28"/>
        </w:rPr>
        <w:t xml:space="preserve">Эффективность муниципальной (комплексной) программы (интегральная оценка хода реализации и эффективности муниципальной (комплексной) программы) </w:t>
      </w:r>
      <w:r w:rsidR="0049060E" w:rsidRPr="00F0604E">
        <w:rPr>
          <w:rFonts w:ascii="Times New Roman" w:hAnsi="Times New Roman"/>
          <w:sz w:val="28"/>
          <w:szCs w:val="28"/>
        </w:rPr>
        <w:lastRenderedPageBreak/>
        <w:t xml:space="preserve">рассчитывается как средневзвешенная оценки уровня достижения муниципальной (комплексной)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(комплексной) программы в отчетном году (10 процентов интегральной оценки). </w:t>
      </w:r>
    </w:p>
    <w:p w:rsidR="00F71594" w:rsidRPr="00F0604E" w:rsidRDefault="00F71594">
      <w:pPr>
        <w:tabs>
          <w:tab w:val="left" w:pos="1276"/>
        </w:tabs>
        <w:spacing w:after="0" w:line="240" w:lineRule="auto"/>
        <w:jc w:val="both"/>
        <w:rPr>
          <w:rFonts w:ascii="Times New Roman" w:hAnsi="Times New Roman"/>
          <w:sz w:val="28"/>
          <w:szCs w:val="28"/>
        </w:rPr>
      </w:pP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b/>
          <w:sz w:val="28"/>
          <w:szCs w:val="28"/>
        </w:rPr>
        <w:tab/>
        <w:t>1. Уровень достижения</w:t>
      </w:r>
      <w:r w:rsidRPr="00F0604E">
        <w:rPr>
          <w:rFonts w:ascii="Times New Roman" w:hAnsi="Times New Roman"/>
          <w:sz w:val="28"/>
          <w:szCs w:val="28"/>
        </w:rPr>
        <w:t xml:space="preserve"> муниципальной (комплексной) программы за отчетный период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w:rPr>
                        <w:rFonts w:ascii="Cambria Math" w:hAnsi="Cambria Math"/>
                        <w:sz w:val="28"/>
                        <w:szCs w:val="28"/>
                      </w:rPr>
                      <m:t>i</m:t>
                    </m:r>
                  </m:sub>
                </m:sSub>
              </m:sub>
            </m:sSub>
          </m:e>
        </m:d>
      </m:oMath>
      <w:r w:rsidRPr="00F0604E">
        <w:rPr>
          <w:rFonts w:ascii="Times New Roman" w:hAnsi="Times New Roman"/>
          <w:sz w:val="28"/>
          <w:szCs w:val="28"/>
        </w:rPr>
        <w:t xml:space="preserve"> рассчитывается по формуле: </w:t>
      </w:r>
    </w:p>
    <w:p w:rsidR="00F71594" w:rsidRPr="00F0604E" w:rsidRDefault="00F71594">
      <w:pPr>
        <w:spacing w:after="0" w:line="240" w:lineRule="auto"/>
        <w:jc w:val="both"/>
        <w:rPr>
          <w:rFonts w:ascii="Times New Roman" w:hAnsi="Times New Roman"/>
          <w:sz w:val="28"/>
          <w:szCs w:val="28"/>
        </w:rPr>
      </w:pPr>
    </w:p>
    <w:p w:rsidR="00F71594" w:rsidRPr="00F0604E" w:rsidRDefault="0049060E">
      <w:pPr>
        <w:spacing w:after="0" w:line="240" w:lineRule="auto"/>
        <w:jc w:val="both"/>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w:rPr>
                      <w:rFonts w:ascii="Cambria Math" w:hAnsi="Cambria Math"/>
                      <w:sz w:val="28"/>
                      <w:szCs w:val="28"/>
                    </w:rPr>
                    <m:t>i</m:t>
                  </m:r>
                </m:sub>
              </m:sSub>
            </m:sub>
          </m:sSub>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w:rPr>
                  <w:rFonts w:ascii="Cambria Math" w:hAnsi="Cambria Math"/>
                  <w:sz w:val="28"/>
                  <w:szCs w:val="28"/>
                </w:rPr>
                <m:t>п</m:t>
              </m:r>
            </m:sub>
          </m:sSub>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m:oMathPara>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ab/>
      </w: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w:rPr>
                <w:rFonts w:ascii="Cambria Math" w:hAnsi="Cambria Math"/>
                <w:sz w:val="28"/>
                <w:szCs w:val="28"/>
              </w:rPr>
              <m:t>п</m:t>
            </m:r>
          </m:sub>
        </m:sSub>
      </m:oMath>
      <w:r w:rsidRPr="00F0604E">
        <w:rPr>
          <w:rFonts w:ascii="Times New Roman" w:hAnsi="Times New Roman"/>
          <w:sz w:val="28"/>
          <w:szCs w:val="28"/>
        </w:rPr>
        <w:t xml:space="preserve"> – уровень достижения показателей муниципальной (комплексной) программы в отчетном периоде; </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ab/>
      </w: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w:r w:rsidRPr="00F0604E">
        <w:rPr>
          <w:rFonts w:ascii="Times New Roman" w:hAnsi="Times New Roman"/>
          <w:sz w:val="28"/>
          <w:szCs w:val="28"/>
        </w:rPr>
        <w:t xml:space="preserve"> – уровень достижения структурных элементов муниципальной (комплексной) программы в отчетном периоде. </w:t>
      </w:r>
    </w:p>
    <w:p w:rsidR="00F71594" w:rsidRPr="00F0604E" w:rsidRDefault="00F71594">
      <w:pPr>
        <w:spacing w:after="0" w:line="240" w:lineRule="auto"/>
        <w:jc w:val="both"/>
        <w:rPr>
          <w:rFonts w:ascii="Times New Roman" w:hAnsi="Times New Roman"/>
          <w:sz w:val="28"/>
          <w:szCs w:val="28"/>
        </w:rPr>
      </w:pPr>
    </w:p>
    <w:p w:rsidR="00F71594" w:rsidRPr="00F0604E" w:rsidRDefault="00F71594">
      <w:pPr>
        <w:spacing w:after="0" w:line="240" w:lineRule="auto"/>
        <w:jc w:val="both"/>
        <w:rPr>
          <w:rFonts w:ascii="Times New Roman" w:hAnsi="Times New Roman"/>
          <w:sz w:val="28"/>
          <w:szCs w:val="28"/>
        </w:rPr>
      </w:pP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b/>
          <w:sz w:val="28"/>
          <w:szCs w:val="28"/>
        </w:rPr>
        <w:tab/>
        <w:t>2. Оценка динамики прироста значений показателей</w:t>
      </w:r>
      <w:r w:rsidRPr="00F0604E">
        <w:rPr>
          <w:rFonts w:ascii="Times New Roman" w:hAnsi="Times New Roman"/>
          <w:sz w:val="28"/>
          <w:szCs w:val="28"/>
        </w:rPr>
        <w:t xml:space="preserve"> в отчетном периоде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e>
        </m:d>
      </m:oMath>
      <w:r w:rsidRPr="00F0604E">
        <w:rPr>
          <w:rFonts w:ascii="Times New Roman" w:hAnsi="Times New Roman"/>
          <w:sz w:val="28"/>
          <w:szCs w:val="28"/>
        </w:rPr>
        <w:t xml:space="preserve"> рассчитывается по формуле:</w:t>
      </w:r>
    </w:p>
    <w:p w:rsidR="00F71594" w:rsidRPr="00F0604E" w:rsidRDefault="00F71594">
      <w:pPr>
        <w:spacing w:after="0" w:line="240" w:lineRule="auto"/>
        <w:rPr>
          <w:rFonts w:ascii="Times New Roman" w:hAnsi="Times New Roman"/>
          <w:sz w:val="28"/>
          <w:szCs w:val="28"/>
        </w:rPr>
      </w:pPr>
    </w:p>
    <w:p w:rsidR="00F71594" w:rsidRPr="00F0604E" w:rsidRDefault="0049060E">
      <w:pPr>
        <w:spacing w:after="0" w:line="240" w:lineRule="auto"/>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r>
            <w:rPr>
              <w:rFonts w:ascii="Cambria Math" w:hAnsi="Cambria Math"/>
              <w:sz w:val="28"/>
              <w:szCs w:val="28"/>
            </w:rPr>
            <m:t>=</m:t>
          </m:r>
          <m:r>
            <m:rPr>
              <m:sty m:val="p"/>
            </m:rPr>
            <w:rPr>
              <w:rFonts w:ascii="Cambria Math" w:hAnsi="Cambria Math"/>
              <w:sz w:val="28"/>
              <w:szCs w:val="28"/>
            </w:rPr>
            <m:t>0,7</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r>
            <w:rPr>
              <w:rFonts w:ascii="Cambria Math" w:hAnsi="Cambria Math"/>
              <w:sz w:val="28"/>
              <w:szCs w:val="28"/>
            </w:rPr>
            <m:t>+</m:t>
          </m:r>
          <m:r>
            <m:rPr>
              <m:sty m:val="p"/>
            </m:rPr>
            <w:rPr>
              <w:rFonts w:ascii="Cambria Math" w:hAnsi="Cambria Math"/>
              <w:sz w:val="28"/>
              <w:szCs w:val="28"/>
            </w:rPr>
            <m:t>0,3</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m:oMathPara>
    </w:p>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где:</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ab/>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oMath>
      <w:r w:rsidRPr="00F0604E">
        <w:rPr>
          <w:rFonts w:ascii="Times New Roman" w:hAnsi="Times New Roman"/>
          <w:sz w:val="28"/>
          <w:szCs w:val="28"/>
        </w:rPr>
        <w:t xml:space="preserve"> </w:t>
      </w:r>
      <w:r w:rsidRPr="00F0604E">
        <w:rPr>
          <w:rFonts w:ascii="Times New Roman" w:hAnsi="Times New Roman"/>
          <w:sz w:val="28"/>
          <w:szCs w:val="28"/>
          <w:vertAlign w:val="subscript"/>
        </w:rPr>
        <w:t xml:space="preserve">- </w:t>
      </w:r>
      <w:r w:rsidRPr="00F0604E">
        <w:rPr>
          <w:rFonts w:ascii="Times New Roman" w:hAnsi="Times New Roman"/>
          <w:sz w:val="28"/>
          <w:szCs w:val="28"/>
        </w:rPr>
        <w:t>оценка динамики прироста значений показателей уровня муниципальной (комплексной) программы;</w:t>
      </w:r>
    </w:p>
    <w:p w:rsidR="00F71594" w:rsidRPr="00F0604E" w:rsidRDefault="0049060E">
      <w:pPr>
        <w:spacing w:after="0" w:line="240" w:lineRule="auto"/>
        <w:jc w:val="both"/>
        <w:rPr>
          <w:rFonts w:ascii="Times New Roman" w:hAnsi="Times New Roman"/>
          <w:sz w:val="28"/>
          <w:szCs w:val="28"/>
        </w:rPr>
      </w:pPr>
      <w:r w:rsidRPr="00F0604E">
        <w:rPr>
          <w:sz w:val="28"/>
          <w:szCs w:val="28"/>
        </w:rPr>
        <w:tab/>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w:r w:rsidRPr="00F0604E">
        <w:rPr>
          <w:rFonts w:ascii="Times New Roman" w:hAnsi="Times New Roman"/>
          <w:sz w:val="28"/>
          <w:szCs w:val="28"/>
        </w:rPr>
        <w:t xml:space="preserve"> - оценка динамики прироста значений показателей уровня структурных элементов муниципальной (комплексной) программы.</w:t>
      </w: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b/>
          <w:sz w:val="28"/>
          <w:szCs w:val="28"/>
        </w:rPr>
        <w:tab/>
        <w:t xml:space="preserve">3. Оценка качества финансового управления </w:t>
      </w:r>
      <w:r w:rsidRPr="00F0604E">
        <w:rPr>
          <w:rFonts w:ascii="Times New Roman" w:hAnsi="Times New Roman"/>
          <w:sz w:val="28"/>
          <w:szCs w:val="28"/>
        </w:rPr>
        <w:t>в отчетном периоде</w:t>
      </w:r>
      <w:r w:rsidRPr="00F0604E">
        <w:rPr>
          <w:rFonts w:ascii="Times New Roman" w:hAnsi="Times New Roman"/>
          <w:b/>
          <w:sz w:val="28"/>
          <w:szCs w:val="28"/>
        </w:rPr>
        <w:t xml:space="preserve"> </w:t>
      </w:r>
      <w:r w:rsidRPr="00F0604E">
        <w:rPr>
          <w:rFonts w:ascii="Times New Roman" w:hAnsi="Times New Roman"/>
          <w:sz w:val="28"/>
          <w:szCs w:val="28"/>
        </w:rPr>
        <w:t>рассчитывается по формуле:</w:t>
      </w:r>
    </w:p>
    <w:p w:rsidR="00F71594" w:rsidRPr="00F0604E" w:rsidRDefault="00F71594">
      <w:pPr>
        <w:spacing w:after="0" w:line="240" w:lineRule="auto"/>
        <w:jc w:val="both"/>
        <w:rPr>
          <w:rFonts w:ascii="Times New Roman" w:hAnsi="Times New Roman"/>
          <w:sz w:val="28"/>
          <w:szCs w:val="28"/>
        </w:rPr>
      </w:pPr>
    </w:p>
    <w:p w:rsidR="00F71594" w:rsidRPr="00F0604E" w:rsidRDefault="0049060E">
      <w:pPr>
        <w:spacing w:after="0" w:line="240" w:lineRule="auto"/>
        <w:jc w:val="both"/>
        <w:rPr>
          <w:rFonts w:ascii="Times New Roman" w:hAnsi="Times New Roman"/>
          <w:sz w:val="28"/>
          <w:szCs w:val="28"/>
        </w:rPr>
      </w:pPr>
      <m:oMathPara>
        <m:oMath>
          <m:r>
            <m:rPr>
              <m:sty m:val="p"/>
            </m:rPr>
            <w:rPr>
              <w:rFonts w:ascii="Cambria Math" w:hAnsi="Cambria Math"/>
              <w:sz w:val="28"/>
              <w:szCs w:val="28"/>
            </w:rPr>
            <m:t>ФинУп</m:t>
          </m:r>
          <m:r>
            <w:rPr>
              <w:rFonts w:ascii="Cambria Math" w:hAnsi="Cambria Math"/>
              <w:sz w:val="28"/>
              <w:szCs w:val="28"/>
            </w:rPr>
            <m:t>=</m:t>
          </m:r>
          <m:sSub>
            <m:sSubPr>
              <m:ctrlPr>
                <w:rPr>
                  <w:rFonts w:ascii="Cambria Math" w:hAnsi="Cambria Math"/>
                  <w:sz w:val="28"/>
                  <w:szCs w:val="28"/>
                </w:rPr>
              </m:ctrlPr>
            </m:sSubPr>
            <m:e>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N</m:t>
                  </m:r>
                </m:sup>
                <m:e>
                  <m:r>
                    <w:rPr>
                      <w:rFonts w:ascii="Cambria Math" w:hAnsi="Cambria Math"/>
                      <w:sz w:val="28"/>
                      <w:szCs w:val="28"/>
                    </w:rPr>
                    <m:t>w</m:t>
                  </m:r>
                </m:e>
              </m:nary>
            </m:e>
            <m:sub>
              <m:r>
                <w:rPr>
                  <w:rFonts w:ascii="Cambria Math" w:hAnsi="Cambria Math"/>
                  <w:sz w:val="28"/>
                  <w:szCs w:val="28"/>
                </w:rPr>
                <m:t>i</m:t>
              </m:r>
            </m:sub>
          </m:sSub>
          <m:r>
            <w:rPr>
              <w:rFonts w:ascii="Cambria Math" w:hAnsi="Cambria Math"/>
              <w:sz w:val="28"/>
              <w:szCs w:val="28"/>
            </w:rPr>
            <m:t>•</m:t>
          </m:r>
          <m:r>
            <m:rPr>
              <m:sty m:val="p"/>
            </m:rP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i</m:t>
                  </m:r>
                </m:sub>
              </m:sSub>
            </m:e>
          </m:d>
          <m:r>
            <w:rPr>
              <w:rFonts w:ascii="Cambria Math" w:hAnsi="Cambria Math"/>
              <w:sz w:val="28"/>
              <w:szCs w:val="28"/>
            </w:rPr>
            <m:t>•100</m:t>
          </m:r>
        </m:oMath>
      </m:oMathPara>
    </w:p>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pacing w:val="-4"/>
          <w:sz w:val="28"/>
          <w:szCs w:val="28"/>
        </w:rPr>
        <w:t>где:</w:t>
      </w:r>
    </w:p>
    <w:p w:rsidR="00F71594" w:rsidRPr="00F0604E" w:rsidRDefault="0049060E">
      <w:pPr>
        <w:widowControl w:val="0"/>
        <w:tabs>
          <w:tab w:val="left" w:pos="2540"/>
          <w:tab w:val="left" w:pos="3941"/>
          <w:tab w:val="left" w:pos="5866"/>
          <w:tab w:val="left" w:pos="7616"/>
          <w:tab w:val="left" w:pos="8429"/>
        </w:tabs>
        <w:spacing w:before="48" w:after="0"/>
        <w:ind w:left="152" w:right="153" w:firstLine="708"/>
        <w:jc w:val="both"/>
        <w:rPr>
          <w:rFonts w:ascii="Times New Roman" w:hAnsi="Times New Roman"/>
          <w:sz w:val="28"/>
          <w:szCs w:val="28"/>
        </w:rPr>
      </w:pPr>
      <m:oMath>
        <m:r>
          <m:rPr>
            <m:sty m:val="p"/>
          </m:rPr>
          <w:rPr>
            <w:rFonts w:ascii="Cambria Math" w:hAnsi="Cambria Math"/>
            <w:sz w:val="28"/>
            <w:szCs w:val="28"/>
          </w:rPr>
          <m:t>ФинУп</m:t>
        </m:r>
      </m:oMath>
      <w:r w:rsidRPr="00F0604E">
        <w:rPr>
          <w:rFonts w:ascii="Times New Roman" w:hAnsi="Times New Roman"/>
          <w:sz w:val="28"/>
          <w:szCs w:val="28"/>
        </w:rPr>
        <w:t xml:space="preserve"> – оценка </w:t>
      </w:r>
      <w:r w:rsidRPr="00F0604E">
        <w:rPr>
          <w:rFonts w:ascii="Times New Roman" w:hAnsi="Times New Roman"/>
          <w:spacing w:val="-2"/>
          <w:sz w:val="28"/>
          <w:szCs w:val="28"/>
        </w:rPr>
        <w:t>качества</w:t>
      </w:r>
      <w:r w:rsidRPr="00F0604E">
        <w:rPr>
          <w:rFonts w:ascii="Times New Roman" w:hAnsi="Times New Roman"/>
          <w:sz w:val="28"/>
          <w:szCs w:val="28"/>
        </w:rPr>
        <w:t xml:space="preserve"> </w:t>
      </w:r>
      <w:r w:rsidRPr="00F0604E">
        <w:rPr>
          <w:rFonts w:ascii="Times New Roman" w:hAnsi="Times New Roman"/>
          <w:spacing w:val="-2"/>
          <w:sz w:val="28"/>
          <w:szCs w:val="28"/>
        </w:rPr>
        <w:t>финансового</w:t>
      </w:r>
      <w:r w:rsidRPr="00F0604E">
        <w:rPr>
          <w:rFonts w:ascii="Times New Roman" w:hAnsi="Times New Roman"/>
          <w:sz w:val="28"/>
          <w:szCs w:val="28"/>
        </w:rPr>
        <w:t xml:space="preserve"> </w:t>
      </w:r>
      <w:r w:rsidRPr="00F0604E">
        <w:rPr>
          <w:rFonts w:ascii="Times New Roman" w:hAnsi="Times New Roman"/>
          <w:spacing w:val="-2"/>
          <w:sz w:val="28"/>
          <w:szCs w:val="28"/>
        </w:rPr>
        <w:t>управления</w:t>
      </w:r>
      <w:r w:rsidRPr="00F0604E">
        <w:rPr>
          <w:rFonts w:ascii="Times New Roman" w:hAnsi="Times New Roman"/>
          <w:sz w:val="28"/>
          <w:szCs w:val="28"/>
        </w:rPr>
        <w:t xml:space="preserve"> </w:t>
      </w:r>
      <w:r w:rsidRPr="00F0604E">
        <w:rPr>
          <w:rFonts w:ascii="Times New Roman" w:hAnsi="Times New Roman"/>
          <w:spacing w:val="-4"/>
          <w:sz w:val="28"/>
          <w:szCs w:val="28"/>
        </w:rPr>
        <w:t>при</w:t>
      </w:r>
      <w:r w:rsidRPr="00F0604E">
        <w:rPr>
          <w:rFonts w:ascii="Times New Roman" w:hAnsi="Times New Roman"/>
          <w:sz w:val="28"/>
          <w:szCs w:val="28"/>
        </w:rPr>
        <w:t xml:space="preserve"> </w:t>
      </w:r>
      <w:r w:rsidRPr="00F0604E">
        <w:rPr>
          <w:rFonts w:ascii="Times New Roman" w:hAnsi="Times New Roman"/>
          <w:spacing w:val="-2"/>
          <w:sz w:val="28"/>
          <w:szCs w:val="28"/>
        </w:rPr>
        <w:t>реализации муниципальной</w:t>
      </w:r>
      <w:r w:rsidRPr="00F0604E">
        <w:rPr>
          <w:rFonts w:ascii="Times New Roman" w:hAnsi="Times New Roman"/>
          <w:sz w:val="28"/>
          <w:szCs w:val="28"/>
        </w:rPr>
        <w:t xml:space="preserve"> (комплексной) программы в отчетном году;</w:t>
      </w:r>
    </w:p>
    <w:p w:rsidR="00F71594" w:rsidRPr="00F0604E" w:rsidRDefault="0049060E">
      <w:pPr>
        <w:widowControl w:val="0"/>
        <w:tabs>
          <w:tab w:val="left" w:pos="2197"/>
          <w:tab w:val="left" w:pos="3604"/>
          <w:tab w:val="left" w:pos="5573"/>
          <w:tab w:val="left" w:pos="5949"/>
          <w:tab w:val="left" w:pos="7779"/>
          <w:tab w:val="left" w:pos="8148"/>
        </w:tabs>
        <w:spacing w:before="1" w:after="0"/>
        <w:ind w:left="152" w:right="155" w:firstLine="708"/>
        <w:jc w:val="both"/>
        <w:rPr>
          <w:rFonts w:ascii="Times New Roman" w:hAnsi="Times New Roman"/>
          <w:sz w:val="28"/>
          <w:szCs w:val="28"/>
        </w:rPr>
      </w:pPr>
      <m:oMath>
        <m:r>
          <w:rPr>
            <w:rFonts w:ascii="Cambria Math" w:hAnsi="Cambria Math"/>
            <w:sz w:val="28"/>
            <w:szCs w:val="28"/>
          </w:rPr>
          <m:t>i</m:t>
        </m:r>
      </m:oMath>
      <w:r w:rsidRPr="00F0604E">
        <w:rPr>
          <w:rFonts w:ascii="Times New Roman" w:hAnsi="Times New Roman"/>
          <w:sz w:val="28"/>
          <w:szCs w:val="28"/>
        </w:rPr>
        <w:t xml:space="preserve"> – номер</w:t>
      </w:r>
      <w:r w:rsidRPr="00F0604E">
        <w:rPr>
          <w:rFonts w:ascii="Times New Roman" w:hAnsi="Times New Roman"/>
          <w:sz w:val="28"/>
          <w:szCs w:val="28"/>
        </w:rPr>
        <w:tab/>
      </w:r>
      <w:r w:rsidRPr="00F0604E">
        <w:rPr>
          <w:rFonts w:ascii="Times New Roman" w:hAnsi="Times New Roman"/>
          <w:spacing w:val="-2"/>
          <w:sz w:val="28"/>
          <w:szCs w:val="28"/>
        </w:rPr>
        <w:t>критерия</w:t>
      </w:r>
      <w:r w:rsidRPr="00F0604E">
        <w:rPr>
          <w:rFonts w:ascii="Times New Roman" w:hAnsi="Times New Roman"/>
          <w:sz w:val="28"/>
          <w:szCs w:val="28"/>
        </w:rPr>
        <w:t>;</w:t>
      </w:r>
    </w:p>
    <w:p w:rsidR="00F71594" w:rsidRPr="00F0604E" w:rsidRDefault="0049060E">
      <w:pPr>
        <w:widowControl w:val="0"/>
        <w:spacing w:after="0" w:line="321" w:lineRule="exact"/>
        <w:ind w:left="861"/>
        <w:jc w:val="both"/>
        <w:rPr>
          <w:rFonts w:ascii="Times New Roman" w:hAnsi="Times New Roman"/>
          <w:sz w:val="28"/>
          <w:szCs w:val="28"/>
        </w:rPr>
      </w:pPr>
      <m:oMath>
        <m:r>
          <w:rPr>
            <w:rFonts w:ascii="Cambria Math" w:hAnsi="Cambria Math"/>
            <w:sz w:val="28"/>
            <w:szCs w:val="28"/>
          </w:rPr>
          <m:t>N</m:t>
        </m:r>
      </m:oMath>
      <w:r w:rsidRPr="00F0604E">
        <w:rPr>
          <w:rFonts w:ascii="Times New Roman" w:hAnsi="Times New Roman"/>
          <w:spacing w:val="-4"/>
          <w:sz w:val="28"/>
          <w:szCs w:val="28"/>
        </w:rPr>
        <w:t xml:space="preserve"> </w:t>
      </w:r>
      <w:r w:rsidRPr="00F0604E">
        <w:rPr>
          <w:rFonts w:ascii="Times New Roman" w:hAnsi="Times New Roman"/>
          <w:sz w:val="28"/>
          <w:szCs w:val="28"/>
        </w:rPr>
        <w:t>–</w:t>
      </w:r>
      <w:r w:rsidRPr="00F0604E">
        <w:rPr>
          <w:rFonts w:ascii="Times New Roman" w:hAnsi="Times New Roman"/>
          <w:spacing w:val="-4"/>
          <w:sz w:val="28"/>
          <w:szCs w:val="28"/>
        </w:rPr>
        <w:t xml:space="preserve"> </w:t>
      </w:r>
      <w:r w:rsidRPr="00F0604E">
        <w:rPr>
          <w:rFonts w:ascii="Times New Roman" w:hAnsi="Times New Roman"/>
          <w:sz w:val="28"/>
          <w:szCs w:val="28"/>
        </w:rPr>
        <w:t>количество</w:t>
      </w:r>
      <w:r w:rsidRPr="00F0604E">
        <w:rPr>
          <w:rFonts w:ascii="Times New Roman" w:hAnsi="Times New Roman"/>
          <w:spacing w:val="-3"/>
          <w:sz w:val="28"/>
          <w:szCs w:val="28"/>
        </w:rPr>
        <w:t xml:space="preserve"> </w:t>
      </w:r>
      <w:r w:rsidRPr="00F0604E">
        <w:rPr>
          <w:rFonts w:ascii="Times New Roman" w:hAnsi="Times New Roman"/>
          <w:spacing w:val="-2"/>
          <w:sz w:val="28"/>
          <w:szCs w:val="28"/>
        </w:rPr>
        <w:t>критериев;</w:t>
      </w:r>
    </w:p>
    <w:p w:rsidR="00F71594" w:rsidRPr="00F0604E" w:rsidRDefault="00796CE2">
      <w:pPr>
        <w:widowControl w:val="0"/>
        <w:spacing w:before="48" w:after="0"/>
        <w:ind w:left="152" w:right="150" w:firstLine="708"/>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oMath>
      <w:r w:rsidR="0049060E" w:rsidRPr="00F0604E">
        <w:rPr>
          <w:rFonts w:ascii="Times New Roman" w:hAnsi="Times New Roman"/>
          <w:spacing w:val="-18"/>
          <w:sz w:val="28"/>
          <w:szCs w:val="28"/>
        </w:rPr>
        <w:t xml:space="preserve"> </w:t>
      </w:r>
      <w:r w:rsidR="0049060E" w:rsidRPr="00F0604E">
        <w:rPr>
          <w:rFonts w:ascii="Times New Roman" w:hAnsi="Times New Roman"/>
          <w:sz w:val="28"/>
          <w:szCs w:val="28"/>
        </w:rPr>
        <w:t>–</w:t>
      </w:r>
      <w:r w:rsidR="0049060E" w:rsidRPr="00F0604E">
        <w:rPr>
          <w:rFonts w:ascii="Times New Roman" w:hAnsi="Times New Roman"/>
          <w:spacing w:val="-13"/>
          <w:sz w:val="28"/>
          <w:szCs w:val="28"/>
        </w:rPr>
        <w:t xml:space="preserve"> </w:t>
      </w:r>
      <w:r w:rsidR="0049060E" w:rsidRPr="00F0604E">
        <w:rPr>
          <w:rFonts w:ascii="Times New Roman" w:hAnsi="Times New Roman"/>
          <w:sz w:val="28"/>
          <w:szCs w:val="28"/>
        </w:rPr>
        <w:t>удельный</w:t>
      </w:r>
      <w:r w:rsidR="0049060E" w:rsidRPr="00F0604E">
        <w:rPr>
          <w:rFonts w:ascii="Times New Roman" w:hAnsi="Times New Roman"/>
          <w:spacing w:val="-17"/>
          <w:sz w:val="28"/>
          <w:szCs w:val="28"/>
        </w:rPr>
        <w:t xml:space="preserve"> </w:t>
      </w:r>
      <w:r w:rsidR="0049060E" w:rsidRPr="00F0604E">
        <w:rPr>
          <w:rFonts w:ascii="Times New Roman" w:hAnsi="Times New Roman"/>
          <w:sz w:val="28"/>
          <w:szCs w:val="28"/>
        </w:rPr>
        <w:t>вес</w:t>
      </w:r>
      <w:r w:rsidR="0049060E" w:rsidRPr="00F0604E">
        <w:rPr>
          <w:rFonts w:ascii="Times New Roman" w:hAnsi="Times New Roman"/>
          <w:spacing w:val="-17"/>
          <w:sz w:val="28"/>
          <w:szCs w:val="28"/>
        </w:rPr>
        <w:t xml:space="preserve"> </w:t>
      </w:r>
      <w:r w:rsidR="0049060E" w:rsidRPr="00F0604E">
        <w:rPr>
          <w:rFonts w:ascii="Times New Roman" w:hAnsi="Times New Roman"/>
          <w:sz w:val="28"/>
          <w:szCs w:val="28"/>
        </w:rPr>
        <w:t>-го</w:t>
      </w:r>
      <w:r w:rsidR="0049060E" w:rsidRPr="00F0604E">
        <w:rPr>
          <w:rFonts w:ascii="Times New Roman" w:hAnsi="Times New Roman"/>
          <w:spacing w:val="-16"/>
          <w:sz w:val="28"/>
          <w:szCs w:val="28"/>
        </w:rPr>
        <w:t xml:space="preserve"> </w:t>
      </w:r>
      <w:r w:rsidR="0049060E" w:rsidRPr="00F0604E">
        <w:rPr>
          <w:rFonts w:ascii="Times New Roman" w:hAnsi="Times New Roman"/>
          <w:sz w:val="28"/>
          <w:szCs w:val="28"/>
        </w:rPr>
        <w:t>критерия</w:t>
      </w:r>
      <w:r w:rsidR="0049060E" w:rsidRPr="00F0604E">
        <w:rPr>
          <w:rFonts w:ascii="Times New Roman" w:hAnsi="Times New Roman"/>
          <w:spacing w:val="-17"/>
          <w:sz w:val="28"/>
          <w:szCs w:val="28"/>
        </w:rPr>
        <w:t xml:space="preserve"> </w:t>
      </w:r>
      <w:r w:rsidR="0049060E" w:rsidRPr="00F0604E">
        <w:rPr>
          <w:rFonts w:ascii="Times New Roman" w:hAnsi="Times New Roman"/>
          <w:sz w:val="28"/>
          <w:szCs w:val="28"/>
        </w:rPr>
        <w:t>в</w:t>
      </w:r>
      <w:r w:rsidR="0049060E" w:rsidRPr="00F0604E">
        <w:rPr>
          <w:rFonts w:ascii="Times New Roman" w:hAnsi="Times New Roman"/>
          <w:spacing w:val="-18"/>
          <w:sz w:val="28"/>
          <w:szCs w:val="28"/>
        </w:rPr>
        <w:t xml:space="preserve"> </w:t>
      </w:r>
      <w:r w:rsidR="0049060E" w:rsidRPr="00F0604E">
        <w:rPr>
          <w:rFonts w:ascii="Times New Roman" w:hAnsi="Times New Roman"/>
          <w:sz w:val="28"/>
          <w:szCs w:val="28"/>
        </w:rPr>
        <w:t>оценке</w:t>
      </w:r>
      <w:r w:rsidR="0049060E" w:rsidRPr="00F0604E">
        <w:rPr>
          <w:rFonts w:ascii="Times New Roman" w:hAnsi="Times New Roman"/>
          <w:spacing w:val="-17"/>
          <w:sz w:val="28"/>
          <w:szCs w:val="28"/>
        </w:rPr>
        <w:t xml:space="preserve"> </w:t>
      </w:r>
      <w:r w:rsidR="0049060E" w:rsidRPr="00F0604E">
        <w:rPr>
          <w:rFonts w:ascii="Times New Roman" w:hAnsi="Times New Roman"/>
          <w:sz w:val="28"/>
          <w:szCs w:val="28"/>
        </w:rPr>
        <w:t>качества</w:t>
      </w:r>
      <w:r w:rsidR="0049060E" w:rsidRPr="00F0604E">
        <w:rPr>
          <w:rFonts w:ascii="Times New Roman" w:hAnsi="Times New Roman"/>
          <w:spacing w:val="-18"/>
          <w:sz w:val="28"/>
          <w:szCs w:val="28"/>
        </w:rPr>
        <w:t xml:space="preserve"> </w:t>
      </w:r>
      <w:r w:rsidR="0049060E" w:rsidRPr="00F0604E">
        <w:rPr>
          <w:rFonts w:ascii="Times New Roman" w:hAnsi="Times New Roman"/>
          <w:sz w:val="28"/>
          <w:szCs w:val="28"/>
        </w:rPr>
        <w:t>финансового</w:t>
      </w:r>
      <w:r w:rsidR="0049060E" w:rsidRPr="00F0604E">
        <w:rPr>
          <w:rFonts w:ascii="Times New Roman" w:hAnsi="Times New Roman"/>
          <w:spacing w:val="-15"/>
          <w:sz w:val="28"/>
          <w:szCs w:val="28"/>
        </w:rPr>
        <w:t xml:space="preserve"> </w:t>
      </w:r>
      <w:r w:rsidR="0049060E" w:rsidRPr="00F0604E">
        <w:rPr>
          <w:rFonts w:ascii="Times New Roman" w:hAnsi="Times New Roman"/>
          <w:sz w:val="28"/>
          <w:szCs w:val="28"/>
        </w:rPr>
        <w:t>управления при</w:t>
      </w:r>
      <w:r w:rsidR="0049060E" w:rsidRPr="00F0604E">
        <w:rPr>
          <w:rFonts w:ascii="Times New Roman" w:hAnsi="Times New Roman"/>
          <w:spacing w:val="40"/>
          <w:sz w:val="28"/>
          <w:szCs w:val="28"/>
        </w:rPr>
        <w:t xml:space="preserve"> </w:t>
      </w:r>
      <w:r w:rsidR="0049060E" w:rsidRPr="00F0604E">
        <w:rPr>
          <w:rFonts w:ascii="Times New Roman" w:hAnsi="Times New Roman"/>
          <w:sz w:val="28"/>
          <w:szCs w:val="28"/>
        </w:rPr>
        <w:t>реализации муниципальной</w:t>
      </w:r>
      <w:r w:rsidR="0049060E" w:rsidRPr="00F0604E">
        <w:rPr>
          <w:rFonts w:ascii="Times New Roman" w:hAnsi="Times New Roman"/>
          <w:spacing w:val="40"/>
          <w:sz w:val="28"/>
          <w:szCs w:val="28"/>
        </w:rPr>
        <w:t xml:space="preserve"> </w:t>
      </w:r>
      <w:r w:rsidR="0049060E" w:rsidRPr="00F0604E">
        <w:rPr>
          <w:rFonts w:ascii="Times New Roman" w:hAnsi="Times New Roman"/>
          <w:sz w:val="28"/>
          <w:szCs w:val="28"/>
        </w:rPr>
        <w:t>(комплексной) программы</w:t>
      </w:r>
      <w:r w:rsidR="0049060E" w:rsidRPr="00F0604E">
        <w:rPr>
          <w:rFonts w:ascii="Times New Roman" w:hAnsi="Times New Roman"/>
          <w:spacing w:val="40"/>
          <w:sz w:val="28"/>
          <w:szCs w:val="28"/>
        </w:rPr>
        <w:t xml:space="preserve"> </w:t>
      </w:r>
      <w:r w:rsidR="0049060E" w:rsidRPr="00F0604E">
        <w:rPr>
          <w:rFonts w:ascii="Times New Roman" w:hAnsi="Times New Roman"/>
          <w:sz w:val="28"/>
          <w:szCs w:val="28"/>
        </w:rPr>
        <w:t>в</w:t>
      </w:r>
      <w:r w:rsidR="0049060E" w:rsidRPr="00F0604E">
        <w:rPr>
          <w:rFonts w:ascii="Times New Roman" w:hAnsi="Times New Roman"/>
          <w:spacing w:val="40"/>
          <w:sz w:val="28"/>
          <w:szCs w:val="28"/>
        </w:rPr>
        <w:t xml:space="preserve"> </w:t>
      </w:r>
      <w:r w:rsidR="0049060E" w:rsidRPr="00F0604E">
        <w:rPr>
          <w:rFonts w:ascii="Times New Roman" w:hAnsi="Times New Roman"/>
          <w:sz w:val="28"/>
          <w:szCs w:val="28"/>
        </w:rPr>
        <w:t>отчетном</w:t>
      </w:r>
      <w:r w:rsidR="0049060E" w:rsidRPr="00F0604E">
        <w:rPr>
          <w:rFonts w:ascii="Times New Roman" w:hAnsi="Times New Roman"/>
          <w:spacing w:val="40"/>
          <w:sz w:val="28"/>
          <w:szCs w:val="28"/>
        </w:rPr>
        <w:t xml:space="preserve"> </w:t>
      </w:r>
      <w:r w:rsidR="0049060E" w:rsidRPr="00F0604E">
        <w:rPr>
          <w:rFonts w:ascii="Times New Roman" w:hAnsi="Times New Roman"/>
          <w:sz w:val="28"/>
          <w:szCs w:val="28"/>
        </w:rPr>
        <w:t>году;</w:t>
      </w:r>
    </w:p>
    <w:p w:rsidR="00F71594" w:rsidRPr="00F0604E" w:rsidRDefault="0049060E">
      <w:pPr>
        <w:widowControl w:val="0"/>
        <w:spacing w:before="1" w:after="0"/>
        <w:ind w:left="152" w:right="153" w:firstLine="708"/>
        <w:jc w:val="both"/>
        <w:rPr>
          <w:rFonts w:ascii="Times New Roman" w:hAnsi="Times New Roman"/>
          <w:sz w:val="28"/>
          <w:szCs w:val="28"/>
        </w:rPr>
      </w:pPr>
      <m:oMath>
        <m: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i</m:t>
                </m:r>
              </m:sub>
            </m:sSub>
          </m:e>
        </m:d>
      </m:oMath>
      <w:r w:rsidRPr="00F0604E">
        <w:rPr>
          <w:rFonts w:ascii="Times New Roman" w:hAnsi="Times New Roman"/>
          <w:spacing w:val="64"/>
          <w:sz w:val="28"/>
          <w:szCs w:val="28"/>
        </w:rPr>
        <w:t xml:space="preserve"> </w:t>
      </w:r>
      <w:r w:rsidRPr="00F0604E">
        <w:rPr>
          <w:rFonts w:ascii="Times New Roman" w:hAnsi="Times New Roman"/>
          <w:sz w:val="28"/>
          <w:szCs w:val="28"/>
        </w:rPr>
        <w:t>–</w:t>
      </w:r>
      <w:r w:rsidRPr="00F0604E">
        <w:rPr>
          <w:rFonts w:ascii="Times New Roman" w:hAnsi="Times New Roman"/>
          <w:spacing w:val="65"/>
          <w:sz w:val="28"/>
          <w:szCs w:val="28"/>
        </w:rPr>
        <w:t xml:space="preserve"> </w:t>
      </w:r>
      <w:r w:rsidRPr="00F0604E">
        <w:rPr>
          <w:rFonts w:ascii="Times New Roman" w:hAnsi="Times New Roman"/>
          <w:sz w:val="28"/>
          <w:szCs w:val="28"/>
        </w:rPr>
        <w:t>значение</w:t>
      </w:r>
      <w:r w:rsidRPr="00F0604E">
        <w:rPr>
          <w:rFonts w:ascii="Times New Roman" w:hAnsi="Times New Roman"/>
          <w:spacing w:val="64"/>
          <w:sz w:val="28"/>
          <w:szCs w:val="28"/>
        </w:rPr>
        <w:t xml:space="preserve"> </w:t>
      </w:r>
      <m:oMath>
        <m:r>
          <w:rPr>
            <w:rFonts w:ascii="Cambria Math" w:hAnsi="Cambria Math"/>
            <w:sz w:val="28"/>
            <w:szCs w:val="28"/>
          </w:rPr>
          <m:t>i</m:t>
        </m:r>
      </m:oMath>
      <w:r w:rsidRPr="00F0604E">
        <w:rPr>
          <w:rFonts w:ascii="Times New Roman" w:hAnsi="Times New Roman"/>
          <w:sz w:val="28"/>
          <w:szCs w:val="28"/>
        </w:rPr>
        <w:t xml:space="preserve"> -го</w:t>
      </w:r>
      <w:r w:rsidRPr="00F0604E">
        <w:rPr>
          <w:rFonts w:ascii="Times New Roman" w:hAnsi="Times New Roman"/>
          <w:spacing w:val="65"/>
          <w:sz w:val="28"/>
          <w:szCs w:val="28"/>
        </w:rPr>
        <w:t xml:space="preserve"> </w:t>
      </w:r>
      <w:r w:rsidRPr="00F0604E">
        <w:rPr>
          <w:rFonts w:ascii="Times New Roman" w:hAnsi="Times New Roman"/>
          <w:sz w:val="28"/>
          <w:szCs w:val="28"/>
        </w:rPr>
        <w:t>критерия.</w:t>
      </w:r>
    </w:p>
    <w:p w:rsidR="00F71594" w:rsidRPr="00F0604E" w:rsidRDefault="00F71594">
      <w:pPr>
        <w:spacing w:after="0" w:line="240" w:lineRule="auto"/>
        <w:jc w:val="both"/>
        <w:rPr>
          <w:rFonts w:ascii="Times New Roman" w:hAnsi="Times New Roman"/>
          <w:b/>
          <w:sz w:val="28"/>
          <w:szCs w:val="28"/>
        </w:rPr>
      </w:pPr>
    </w:p>
    <w:p w:rsidR="00F71594" w:rsidRPr="00F0604E" w:rsidRDefault="0049060E">
      <w:pPr>
        <w:spacing w:after="0" w:line="216" w:lineRule="auto"/>
        <w:jc w:val="both"/>
        <w:rPr>
          <w:rFonts w:ascii="Times New Roman" w:hAnsi="Times New Roman"/>
          <w:sz w:val="28"/>
          <w:szCs w:val="28"/>
        </w:rPr>
      </w:pPr>
      <w:r w:rsidRPr="00F0604E">
        <w:rPr>
          <w:rFonts w:ascii="Times New Roman" w:hAnsi="Times New Roman"/>
          <w:b/>
          <w:sz w:val="28"/>
          <w:szCs w:val="28"/>
        </w:rPr>
        <w:tab/>
        <w:t>4. Интегральная оценка хода реализации и эффективности муниципальной (комплексной) программы</w:t>
      </w:r>
      <w:r w:rsidRPr="00F0604E">
        <w:rPr>
          <w:rFonts w:ascii="Times New Roman" w:hAnsi="Times New Roman"/>
          <w:sz w:val="28"/>
          <w:szCs w:val="28"/>
        </w:rPr>
        <w:t xml:space="preserve"> рассчитывается:</w:t>
      </w:r>
    </w:p>
    <w:p w:rsidR="00F71594" w:rsidRPr="00F0604E" w:rsidRDefault="00F71594">
      <w:pPr>
        <w:spacing w:after="0" w:line="240" w:lineRule="auto"/>
        <w:jc w:val="center"/>
        <w:rPr>
          <w:rFonts w:ascii="Times New Roman" w:hAnsi="Times New Roman"/>
          <w:sz w:val="28"/>
          <w:szCs w:val="28"/>
        </w:rPr>
      </w:pPr>
    </w:p>
    <w:p w:rsidR="00F71594" w:rsidRPr="00F0604E" w:rsidRDefault="0049060E">
      <w:pPr>
        <w:spacing w:after="0" w:line="240" w:lineRule="auto"/>
        <w:jc w:val="center"/>
        <w:rPr>
          <w:rFonts w:ascii="Times New Roman" w:hAnsi="Times New Roman"/>
          <w:sz w:val="28"/>
          <w:szCs w:val="28"/>
        </w:rPr>
      </w:pPr>
      <m:oMathPara>
        <m:oMath>
          <m:r>
            <m:rPr>
              <m:sty m:val="p"/>
            </m:rPr>
            <w:rPr>
              <w:rFonts w:ascii="Cambria Math" w:hAnsi="Cambria Math"/>
              <w:sz w:val="28"/>
              <w:szCs w:val="28"/>
            </w:rPr>
            <m:t>0,8</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w:rPr>
                      <w:rFonts w:ascii="Cambria Math" w:hAnsi="Cambria Math"/>
                      <w:sz w:val="28"/>
                      <w:szCs w:val="28"/>
                    </w:rPr>
                    <m:t>i</m:t>
                  </m:r>
                </m:sub>
              </m:sSub>
            </m:sub>
          </m:sSub>
          <m:r>
            <w:rPr>
              <w:rFonts w:ascii="Cambria Math" w:hAnsi="Cambria Math"/>
              <w:sz w:val="28"/>
              <w:szCs w:val="28"/>
            </w:rPr>
            <m:t>+</m:t>
          </m:r>
          <m:r>
            <m:rPr>
              <m:sty m:val="p"/>
            </m:rPr>
            <w:rPr>
              <w:rFonts w:ascii="Cambria Math" w:hAnsi="Cambria Math"/>
              <w:sz w:val="28"/>
              <w:szCs w:val="28"/>
            </w:rPr>
            <m:t>0,1</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r>
            <w:rPr>
              <w:rFonts w:ascii="Cambria Math" w:hAnsi="Cambria Math"/>
              <w:sz w:val="28"/>
              <w:szCs w:val="28"/>
            </w:rPr>
            <m:t>+</m:t>
          </m:r>
          <m:r>
            <m:rPr>
              <m:sty m:val="p"/>
            </m:rPr>
            <w:rPr>
              <w:rFonts w:ascii="Cambria Math" w:hAnsi="Cambria Math"/>
              <w:sz w:val="28"/>
              <w:szCs w:val="28"/>
            </w:rPr>
            <m:t>0,1</m:t>
          </m:r>
          <m:r>
            <w:rPr>
              <w:rFonts w:ascii="Cambria Math" w:hAnsi="Cambria Math"/>
              <w:sz w:val="28"/>
              <w:szCs w:val="28"/>
            </w:rPr>
            <m:t>•</m:t>
          </m:r>
          <m:r>
            <m:rPr>
              <m:sty m:val="p"/>
            </m:rPr>
            <w:rPr>
              <w:rFonts w:ascii="Cambria Math" w:hAnsi="Cambria Math"/>
              <w:sz w:val="28"/>
              <w:szCs w:val="28"/>
            </w:rPr>
            <m:t>ФинУп</m:t>
          </m:r>
          <m:r>
            <w:rPr>
              <w:rFonts w:ascii="Cambria Math" w:hAnsi="Cambria Math"/>
              <w:sz w:val="28"/>
              <w:szCs w:val="28"/>
            </w:rPr>
            <m:t>=</m:t>
          </m:r>
          <m:r>
            <m:rPr>
              <m:sty m:val="p"/>
            </m:rPr>
            <w:rPr>
              <w:rFonts w:ascii="Cambria Math" w:hAnsi="Cambria Math"/>
              <w:sz w:val="28"/>
              <w:szCs w:val="28"/>
            </w:rPr>
            <m:t>ИОиЭфмп</m:t>
          </m:r>
        </m:oMath>
      </m:oMathPara>
    </w:p>
    <w:p w:rsidR="00F71594" w:rsidRPr="00F0604E" w:rsidRDefault="00F71594">
      <w:pPr>
        <w:spacing w:after="0" w:line="216" w:lineRule="auto"/>
        <w:jc w:val="center"/>
        <w:rPr>
          <w:rFonts w:ascii="Times New Roman" w:hAnsi="Times New Roman"/>
          <w:sz w:val="28"/>
          <w:szCs w:val="28"/>
        </w:rPr>
      </w:pPr>
    </w:p>
    <w:p w:rsidR="00F71594" w:rsidRPr="00F0604E" w:rsidRDefault="0049060E">
      <w:pPr>
        <w:spacing w:after="0" w:line="216" w:lineRule="auto"/>
        <w:jc w:val="both"/>
        <w:rPr>
          <w:rFonts w:ascii="Times New Roman" w:hAnsi="Times New Roman"/>
          <w:sz w:val="28"/>
          <w:szCs w:val="28"/>
        </w:rPr>
      </w:pPr>
      <w:r w:rsidRPr="00F0604E">
        <w:rPr>
          <w:rFonts w:ascii="Times New Roman" w:hAnsi="Times New Roman"/>
          <w:sz w:val="28"/>
          <w:szCs w:val="28"/>
        </w:rPr>
        <w:tab/>
        <w:t>в связи с чем реализация муниципальной (комплексной) программы признается эффективной/недостаточно эффективной/ с категорией «высокая степень эффективности реализации»/ «степень эффективности реализации (комплексной) муниципальной (комплексной) программы выше/ниже среднего уровня»/«низкая степень эффективности».</w:t>
      </w:r>
    </w:p>
    <w:p w:rsidR="00F71594" w:rsidRPr="00F0604E" w:rsidRDefault="00F71594">
      <w:pPr>
        <w:spacing w:after="0" w:line="216" w:lineRule="auto"/>
        <w:jc w:val="both"/>
        <w:rPr>
          <w:rFonts w:ascii="Times New Roman" w:hAnsi="Times New Roman"/>
          <w:strike/>
          <w:sz w:val="28"/>
          <w:szCs w:val="28"/>
        </w:rPr>
      </w:pPr>
    </w:p>
    <w:p w:rsidR="00F71594" w:rsidRPr="00F0604E" w:rsidRDefault="0049060E">
      <w:pPr>
        <w:tabs>
          <w:tab w:val="left" w:pos="709"/>
        </w:tabs>
        <w:spacing w:after="0" w:line="216" w:lineRule="auto"/>
        <w:jc w:val="both"/>
        <w:rPr>
          <w:rFonts w:ascii="Times New Roman" w:hAnsi="Times New Roman"/>
          <w:i/>
          <w:spacing w:val="-4"/>
          <w:sz w:val="28"/>
          <w:szCs w:val="28"/>
        </w:rPr>
      </w:pPr>
      <w:r w:rsidRPr="00F0604E">
        <w:rPr>
          <w:rFonts w:ascii="Times New Roman" w:hAnsi="Times New Roman"/>
          <w:i/>
          <w:spacing w:val="-4"/>
          <w:sz w:val="28"/>
          <w:szCs w:val="28"/>
        </w:rPr>
        <w:tab/>
        <w:t>В данном разделе также указывается следующая информация:</w:t>
      </w:r>
    </w:p>
    <w:p w:rsidR="00F71594" w:rsidRPr="00F0604E" w:rsidRDefault="0049060E">
      <w:pPr>
        <w:tabs>
          <w:tab w:val="left" w:pos="709"/>
        </w:tabs>
        <w:spacing w:after="0" w:line="216" w:lineRule="auto"/>
        <w:jc w:val="both"/>
        <w:rPr>
          <w:rFonts w:ascii="Times New Roman" w:hAnsi="Times New Roman"/>
          <w:i/>
          <w:spacing w:val="-4"/>
          <w:sz w:val="28"/>
          <w:szCs w:val="28"/>
        </w:rPr>
      </w:pPr>
      <w:r w:rsidRPr="00F0604E">
        <w:rPr>
          <w:rFonts w:ascii="Times New Roman" w:hAnsi="Times New Roman"/>
          <w:i/>
          <w:spacing w:val="-4"/>
          <w:sz w:val="28"/>
          <w:szCs w:val="28"/>
        </w:rPr>
        <w:tab/>
        <w:t>о возникновении экономии бюджетных ассигнований на реализацию мероприятий (результатов) структурных элементов муниципальной (комплексной)</w:t>
      </w:r>
      <w:r w:rsidRPr="00F0604E">
        <w:rPr>
          <w:rFonts w:ascii="Times New Roman" w:hAnsi="Times New Roman"/>
          <w:sz w:val="28"/>
          <w:szCs w:val="28"/>
        </w:rPr>
        <w:t xml:space="preserve"> </w:t>
      </w:r>
      <w:r w:rsidRPr="00F0604E">
        <w:rPr>
          <w:rFonts w:ascii="Times New Roman" w:hAnsi="Times New Roman"/>
          <w:i/>
          <w:spacing w:val="-4"/>
          <w:sz w:val="28"/>
          <w:szCs w:val="28"/>
        </w:rPr>
        <w:t>программы в отчетном году;</w:t>
      </w:r>
    </w:p>
    <w:p w:rsidR="00F71594" w:rsidRPr="00F0604E" w:rsidRDefault="0049060E">
      <w:pPr>
        <w:tabs>
          <w:tab w:val="left" w:pos="709"/>
        </w:tabs>
        <w:spacing w:after="0" w:line="216" w:lineRule="auto"/>
        <w:jc w:val="both"/>
        <w:rPr>
          <w:rFonts w:ascii="Times New Roman" w:hAnsi="Times New Roman"/>
          <w:i/>
          <w:spacing w:val="-4"/>
          <w:sz w:val="28"/>
          <w:szCs w:val="28"/>
        </w:rPr>
      </w:pPr>
      <w:r w:rsidRPr="00F0604E">
        <w:rPr>
          <w:rFonts w:ascii="Times New Roman" w:hAnsi="Times New Roman"/>
          <w:i/>
          <w:spacing w:val="-4"/>
          <w:sz w:val="28"/>
          <w:szCs w:val="28"/>
        </w:rPr>
        <w:tab/>
        <w:t xml:space="preserve">о расходах за счет средств, полученных от предпринимательской и иной приносящей доход деятельности, муниципальных бюджетных и автономных учреждений </w:t>
      </w:r>
      <w:r w:rsidR="007C3146" w:rsidRPr="00F0604E">
        <w:rPr>
          <w:rFonts w:ascii="Times New Roman" w:hAnsi="Times New Roman"/>
          <w:i/>
          <w:spacing w:val="-4"/>
          <w:sz w:val="28"/>
          <w:szCs w:val="28"/>
        </w:rPr>
        <w:t>Семикаракорского городского поселения</w:t>
      </w:r>
      <w:r w:rsidRPr="00F0604E">
        <w:rPr>
          <w:rFonts w:ascii="Times New Roman" w:hAnsi="Times New Roman"/>
          <w:i/>
          <w:spacing w:val="-4"/>
          <w:sz w:val="28"/>
          <w:szCs w:val="28"/>
        </w:rPr>
        <w:t xml:space="preserve"> в отчетном году.</w:t>
      </w:r>
    </w:p>
    <w:p w:rsidR="00F71594" w:rsidRPr="00F0604E" w:rsidRDefault="00F71594">
      <w:pPr>
        <w:tabs>
          <w:tab w:val="left" w:pos="1276"/>
        </w:tabs>
        <w:spacing w:after="0" w:line="216" w:lineRule="auto"/>
        <w:jc w:val="center"/>
        <w:rPr>
          <w:rFonts w:ascii="Times New Roman" w:hAnsi="Times New Roman"/>
          <w:sz w:val="28"/>
          <w:szCs w:val="28"/>
        </w:rPr>
      </w:pPr>
    </w:p>
    <w:p w:rsidR="00F71594" w:rsidRPr="00F0604E" w:rsidRDefault="00F71594">
      <w:pPr>
        <w:tabs>
          <w:tab w:val="left" w:pos="1276"/>
        </w:tabs>
        <w:spacing w:after="0" w:line="216" w:lineRule="auto"/>
        <w:jc w:val="center"/>
        <w:rPr>
          <w:rFonts w:ascii="Times New Roman" w:hAnsi="Times New Roman"/>
          <w:sz w:val="28"/>
          <w:szCs w:val="28"/>
        </w:rPr>
      </w:pPr>
    </w:p>
    <w:p w:rsidR="00F71594" w:rsidRPr="00F0604E" w:rsidRDefault="0049060E">
      <w:pPr>
        <w:tabs>
          <w:tab w:val="left" w:pos="1276"/>
        </w:tabs>
        <w:spacing w:after="0" w:line="216" w:lineRule="auto"/>
        <w:jc w:val="center"/>
        <w:rPr>
          <w:rFonts w:ascii="Times New Roman" w:hAnsi="Times New Roman"/>
          <w:b/>
          <w:sz w:val="28"/>
          <w:szCs w:val="28"/>
        </w:rPr>
      </w:pPr>
      <w:r w:rsidRPr="00F0604E">
        <w:rPr>
          <w:rFonts w:ascii="Times New Roman" w:hAnsi="Times New Roman"/>
          <w:b/>
          <w:sz w:val="28"/>
          <w:szCs w:val="28"/>
        </w:rPr>
        <w:t xml:space="preserve">Раздел 7. Предложения по дальнейшей </w:t>
      </w:r>
      <w:r w:rsidRPr="00F0604E">
        <w:rPr>
          <w:rFonts w:ascii="Times New Roman" w:hAnsi="Times New Roman"/>
          <w:b/>
          <w:sz w:val="28"/>
          <w:szCs w:val="28"/>
        </w:rPr>
        <w:br/>
        <w:t>реализации муниципальной (комплексной) программы</w:t>
      </w:r>
    </w:p>
    <w:p w:rsidR="00F71594" w:rsidRPr="00F0604E" w:rsidRDefault="00F71594">
      <w:pPr>
        <w:spacing w:after="0" w:line="216" w:lineRule="auto"/>
        <w:jc w:val="both"/>
        <w:rPr>
          <w:rFonts w:ascii="Times New Roman" w:hAnsi="Times New Roman"/>
          <w:sz w:val="28"/>
          <w:szCs w:val="28"/>
        </w:rPr>
      </w:pPr>
    </w:p>
    <w:p w:rsidR="00F71594" w:rsidRPr="00F0604E" w:rsidRDefault="0049060E">
      <w:pPr>
        <w:spacing w:after="0" w:line="216" w:lineRule="auto"/>
        <w:jc w:val="both"/>
        <w:rPr>
          <w:rFonts w:ascii="Times New Roman" w:hAnsi="Times New Roman"/>
          <w:i/>
          <w:sz w:val="28"/>
          <w:szCs w:val="28"/>
        </w:rPr>
      </w:pPr>
      <w:r w:rsidRPr="00F0604E">
        <w:rPr>
          <w:rFonts w:ascii="Times New Roman" w:hAnsi="Times New Roman"/>
          <w:i/>
          <w:sz w:val="28"/>
          <w:szCs w:val="28"/>
        </w:rPr>
        <w:tab/>
        <w:t>В данном разделе содержатся предложения по дальнейшей реализации муниципальной (комплексной) программы, в том числе по оптимизации бюджетных расходов на реализацию мероприятий (результатов) и корректировке целевых показателей реализации муниципальной (комплексной) программы и ее структурных элементов на текущий финансовый год и плановый период и их обоснование в случае отклонений от плановой динамики реализации муниципальной (комплексной)</w:t>
      </w:r>
      <w:r w:rsidRPr="00F0604E">
        <w:rPr>
          <w:rFonts w:ascii="Times New Roman" w:hAnsi="Times New Roman"/>
          <w:sz w:val="28"/>
          <w:szCs w:val="28"/>
        </w:rPr>
        <w:t xml:space="preserve"> </w:t>
      </w:r>
      <w:r w:rsidRPr="00F0604E">
        <w:rPr>
          <w:rFonts w:ascii="Times New Roman" w:hAnsi="Times New Roman"/>
          <w:i/>
          <w:sz w:val="28"/>
          <w:szCs w:val="28"/>
        </w:rPr>
        <w:t>программы (к годовому отчету за последний год реализации муниципальной (комплексной) программы требования настоящего раздела не применяются).</w:t>
      </w:r>
    </w:p>
    <w:p w:rsidR="00F71594" w:rsidRPr="00F0604E" w:rsidRDefault="00F71594">
      <w:pPr>
        <w:spacing w:after="0" w:line="216" w:lineRule="auto"/>
        <w:jc w:val="both"/>
        <w:rPr>
          <w:rFonts w:ascii="Times New Roman" w:hAnsi="Times New Roman"/>
          <w:i/>
          <w:sz w:val="28"/>
          <w:szCs w:val="28"/>
        </w:rPr>
      </w:pPr>
    </w:p>
    <w:p w:rsidR="00F71594" w:rsidRPr="00F0604E" w:rsidRDefault="00F71594">
      <w:pPr>
        <w:tabs>
          <w:tab w:val="left" w:pos="709"/>
        </w:tabs>
        <w:spacing w:after="0" w:line="216" w:lineRule="auto"/>
        <w:jc w:val="both"/>
        <w:rPr>
          <w:rFonts w:ascii="Times New Roman" w:hAnsi="Times New Roman"/>
          <w:i/>
          <w:spacing w:val="-4"/>
          <w:sz w:val="28"/>
          <w:szCs w:val="28"/>
        </w:rPr>
      </w:pPr>
    </w:p>
    <w:p w:rsidR="00F71594" w:rsidRPr="00F0604E" w:rsidRDefault="00F71594">
      <w:pPr>
        <w:rPr>
          <w:sz w:val="28"/>
          <w:szCs w:val="28"/>
        </w:rPr>
      </w:pPr>
    </w:p>
    <w:p w:rsidR="00F71594" w:rsidRPr="00F0604E" w:rsidRDefault="00F71594">
      <w:pPr>
        <w:rPr>
          <w:sz w:val="28"/>
          <w:szCs w:val="28"/>
        </w:rPr>
      </w:pPr>
    </w:p>
    <w:p w:rsidR="00F71594" w:rsidRPr="00F0604E" w:rsidRDefault="00F71594">
      <w:pPr>
        <w:rPr>
          <w:sz w:val="28"/>
          <w:szCs w:val="28"/>
        </w:rPr>
      </w:pPr>
    </w:p>
    <w:p w:rsidR="00F71594" w:rsidRPr="00F0604E" w:rsidRDefault="00F71594">
      <w:pPr>
        <w:rPr>
          <w:sz w:val="28"/>
          <w:szCs w:val="28"/>
        </w:rPr>
      </w:pPr>
    </w:p>
    <w:p w:rsidR="00F71594" w:rsidRPr="00F0604E" w:rsidRDefault="00F71594">
      <w:pPr>
        <w:rPr>
          <w:sz w:val="28"/>
          <w:szCs w:val="28"/>
        </w:rPr>
      </w:pPr>
    </w:p>
    <w:p w:rsidR="00F71594" w:rsidRPr="00F0604E" w:rsidRDefault="00F71594">
      <w:pPr>
        <w:rPr>
          <w:sz w:val="28"/>
          <w:szCs w:val="28"/>
        </w:rPr>
      </w:pPr>
    </w:p>
    <w:p w:rsidR="00F71594" w:rsidRPr="00F0604E" w:rsidRDefault="00F71594">
      <w:pPr>
        <w:rPr>
          <w:sz w:val="28"/>
          <w:szCs w:val="28"/>
        </w:rPr>
      </w:pPr>
    </w:p>
    <w:p w:rsidR="00F71594" w:rsidRPr="00F0604E" w:rsidRDefault="00F71594">
      <w:pPr>
        <w:rPr>
          <w:sz w:val="28"/>
          <w:szCs w:val="28"/>
        </w:rPr>
      </w:pPr>
    </w:p>
    <w:p w:rsidR="00F71594" w:rsidRPr="00F0604E" w:rsidRDefault="00F71594">
      <w:pPr>
        <w:rPr>
          <w:sz w:val="28"/>
          <w:szCs w:val="28"/>
        </w:rPr>
        <w:sectPr w:rsidR="00F71594" w:rsidRPr="00F0604E" w:rsidSect="00B0386C">
          <w:footerReference w:type="default" r:id="rId19"/>
          <w:pgSz w:w="11908" w:h="16848"/>
          <w:pgMar w:top="567" w:right="567" w:bottom="567" w:left="567" w:header="720" w:footer="188" w:gutter="0"/>
          <w:cols w:space="720"/>
        </w:sectPr>
      </w:pPr>
    </w:p>
    <w:p w:rsidR="00F71594" w:rsidRPr="00F0604E" w:rsidRDefault="00F71594">
      <w:pPr>
        <w:rPr>
          <w:rFonts w:ascii="XO Thames" w:hAnsi="XO Thames"/>
          <w:sz w:val="28"/>
          <w:szCs w:val="28"/>
        </w:rPr>
      </w:pPr>
    </w:p>
    <w:p w:rsidR="00F71594" w:rsidRPr="00F0604E" w:rsidRDefault="0049060E">
      <w:pPr>
        <w:widowControl w:val="0"/>
        <w:spacing w:after="0" w:line="240" w:lineRule="auto"/>
        <w:jc w:val="right"/>
        <w:rPr>
          <w:rFonts w:ascii="Times New Roman" w:hAnsi="Times New Roman"/>
          <w:sz w:val="28"/>
          <w:szCs w:val="28"/>
        </w:rPr>
      </w:pPr>
      <w:r w:rsidRPr="00F0604E">
        <w:rPr>
          <w:rFonts w:ascii="Times New Roman" w:hAnsi="Times New Roman"/>
          <w:sz w:val="28"/>
          <w:szCs w:val="28"/>
        </w:rPr>
        <w:t>Таблица № 1</w:t>
      </w:r>
    </w:p>
    <w:p w:rsidR="00F71594" w:rsidRPr="00F0604E" w:rsidRDefault="00F71594">
      <w:pPr>
        <w:widowControl w:val="0"/>
        <w:spacing w:after="0" w:line="240" w:lineRule="auto"/>
        <w:jc w:val="center"/>
        <w:rPr>
          <w:rFonts w:ascii="Times New Roman" w:hAnsi="Times New Roman"/>
          <w:sz w:val="28"/>
          <w:szCs w:val="28"/>
          <w:shd w:val="clear" w:color="auto" w:fill="92FF99"/>
        </w:rPr>
      </w:pP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СВЕДЕНИЯ</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о выполнении мероприятий (результатов) </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а также контрольных точек муниципальной (комплексной) программы за 20__ г.</w:t>
      </w:r>
    </w:p>
    <w:p w:rsidR="00F71594" w:rsidRPr="00F0604E" w:rsidRDefault="00F71594">
      <w:pPr>
        <w:widowControl w:val="0"/>
        <w:spacing w:after="0" w:line="240" w:lineRule="auto"/>
        <w:jc w:val="center"/>
        <w:rPr>
          <w:rFonts w:ascii="Times New Roman" w:hAnsi="Times New Roman"/>
          <w:sz w:val="28"/>
          <w:szCs w:val="28"/>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530"/>
        <w:gridCol w:w="1618"/>
        <w:gridCol w:w="1766"/>
        <w:gridCol w:w="1208"/>
        <w:gridCol w:w="1397"/>
        <w:gridCol w:w="1921"/>
        <w:gridCol w:w="1946"/>
        <w:gridCol w:w="1765"/>
      </w:tblGrid>
      <w:tr w:rsidR="00F71594" w:rsidRPr="00F0604E">
        <w:trPr>
          <w:trHeight w:val="477"/>
        </w:trPr>
        <w:tc>
          <w:tcPr>
            <w:tcW w:w="7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п/п</w:t>
            </w:r>
          </w:p>
        </w:tc>
        <w:tc>
          <w:tcPr>
            <w:tcW w:w="25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Наименование мероприятия (результата) / контрольной точки </w:t>
            </w:r>
            <w:r w:rsidRPr="00F0604E">
              <w:rPr>
                <w:rFonts w:ascii="Times New Roman" w:hAnsi="Times New Roman"/>
                <w:sz w:val="28"/>
                <w:szCs w:val="28"/>
              </w:rPr>
              <w:br/>
            </w:r>
            <w:hyperlink r:id="rId20" w:anchor="Par1127" w:history="1">
              <w:r w:rsidRPr="00F0604E">
                <w:rPr>
                  <w:rFonts w:ascii="Times New Roman" w:hAnsi="Times New Roman"/>
                  <w:sz w:val="28"/>
                  <w:szCs w:val="28"/>
                </w:rPr>
                <w:t>&lt;1&gt;</w:t>
              </w:r>
            </w:hyperlink>
          </w:p>
        </w:tc>
        <w:tc>
          <w:tcPr>
            <w:tcW w:w="16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Плановый срок реализации мероприятия (результата) /</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наступления контрольной точки</w:t>
            </w:r>
          </w:p>
        </w:tc>
        <w:tc>
          <w:tcPr>
            <w:tcW w:w="17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Фактический срок</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реализации мероприятия (результата) / наступления контрольной точки</w:t>
            </w:r>
          </w:p>
        </w:tc>
        <w:tc>
          <w:tcPr>
            <w:tcW w:w="45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Результаты</w:t>
            </w:r>
          </w:p>
        </w:tc>
        <w:tc>
          <w:tcPr>
            <w:tcW w:w="194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Ответственный </w:t>
            </w:r>
            <w:r w:rsidRPr="00F0604E">
              <w:rPr>
                <w:rFonts w:ascii="Times New Roman" w:hAnsi="Times New Roman"/>
                <w:sz w:val="28"/>
                <w:szCs w:val="28"/>
              </w:rPr>
              <w:br/>
              <w:t xml:space="preserve"> исполнитель, соисполнитель, участник  </w:t>
            </w:r>
            <w:r w:rsidRPr="00F0604E">
              <w:rPr>
                <w:rFonts w:ascii="Times New Roman" w:hAnsi="Times New Roman"/>
                <w:sz w:val="28"/>
                <w:szCs w:val="28"/>
              </w:rPr>
              <w:br/>
              <w:t>(должность/ ФИО)</w:t>
            </w:r>
          </w:p>
        </w:tc>
        <w:tc>
          <w:tcPr>
            <w:tcW w:w="17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Причины не реализации/ реализации не в полном объеме</w:t>
            </w:r>
          </w:p>
        </w:tc>
      </w:tr>
      <w:tr w:rsidR="00F71594" w:rsidRPr="00F0604E">
        <w:trPr>
          <w:trHeight w:val="1423"/>
        </w:trPr>
        <w:tc>
          <w:tcPr>
            <w:tcW w:w="7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25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6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7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единица измерения</w:t>
            </w: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плановое значение</w:t>
            </w: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фактическое значение 56</w:t>
            </w:r>
          </w:p>
        </w:tc>
        <w:tc>
          <w:tcPr>
            <w:tcW w:w="194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c>
          <w:tcPr>
            <w:tcW w:w="17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rPr>
                <w:sz w:val="28"/>
                <w:szCs w:val="28"/>
              </w:rPr>
            </w:pPr>
          </w:p>
        </w:tc>
      </w:tr>
      <w:tr w:rsidR="00F71594" w:rsidRPr="00F0604E">
        <w:trPr>
          <w:trHeight w:val="28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7</w:t>
            </w:r>
          </w:p>
        </w:tc>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8</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9</w:t>
            </w:r>
          </w:p>
        </w:tc>
      </w:tr>
      <w:tr w:rsidR="00F71594" w:rsidRPr="00F0604E">
        <w:trPr>
          <w:trHeight w:val="43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141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Структурный элемент муниципальной (комплексной) программы «Наименование»</w:t>
            </w:r>
          </w:p>
        </w:tc>
      </w:tr>
      <w:tr w:rsidR="00F71594" w:rsidRPr="00F0604E">
        <w:trPr>
          <w:trHeight w:val="56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Мероприятие (результат)1.1</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rPr>
          <w:trHeight w:val="56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Контрольная точка1.1</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Х</w:t>
            </w: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Х</w:t>
            </w: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rPr>
          <w:trHeight w:val="556"/>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Мероприятие (результат)1.2</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rPr>
          <w:trHeight w:val="56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Контрольная точка1.2</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Х</w:t>
            </w: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Х</w:t>
            </w: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rPr>
          <w:trHeight w:val="28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r w:rsidR="00F71594" w:rsidRPr="00F0604E">
        <w:trPr>
          <w:trHeight w:val="28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rPr>
                <w:rFonts w:ascii="Times New Roman" w:hAnsi="Times New Roman"/>
                <w:sz w:val="28"/>
                <w:szCs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1594" w:rsidRPr="00F0604E" w:rsidRDefault="00F71594">
            <w:pPr>
              <w:widowControl w:val="0"/>
              <w:spacing w:after="0" w:line="240" w:lineRule="auto"/>
              <w:jc w:val="center"/>
              <w:rPr>
                <w:rFonts w:ascii="Times New Roman" w:hAnsi="Times New Roman"/>
                <w:sz w:val="28"/>
                <w:szCs w:val="28"/>
              </w:rPr>
            </w:pPr>
          </w:p>
        </w:tc>
      </w:tr>
    </w:tbl>
    <w:p w:rsidR="00F71594" w:rsidRPr="00F0604E" w:rsidRDefault="00796CE2">
      <w:pPr>
        <w:widowControl w:val="0"/>
        <w:spacing w:after="0" w:line="240" w:lineRule="auto"/>
        <w:jc w:val="both"/>
        <w:rPr>
          <w:rFonts w:ascii="Times New Roman" w:hAnsi="Times New Roman"/>
          <w:sz w:val="28"/>
          <w:szCs w:val="28"/>
        </w:rPr>
      </w:pPr>
      <w:hyperlink r:id="rId21" w:anchor="Par1127" w:history="1">
        <w:r w:rsidR="0049060E" w:rsidRPr="00F0604E">
          <w:rPr>
            <w:rFonts w:ascii="Times New Roman" w:hAnsi="Times New Roman"/>
            <w:sz w:val="28"/>
            <w:szCs w:val="28"/>
          </w:rPr>
          <w:t>&lt;1&gt;</w:t>
        </w:r>
      </w:hyperlink>
      <w:r w:rsidR="0049060E" w:rsidRPr="00F0604E">
        <w:rPr>
          <w:rFonts w:ascii="Times New Roman" w:hAnsi="Times New Roman"/>
          <w:sz w:val="28"/>
          <w:szCs w:val="28"/>
        </w:rPr>
        <w:t xml:space="preserve"> В целях оптимизации содержания информации в графе 2 допускается использование аббревиатур, например: муниципальная</w:t>
      </w:r>
      <w:r w:rsidR="0049060E" w:rsidRPr="00F0604E">
        <w:rPr>
          <w:rFonts w:ascii="Times New Roman" w:hAnsi="Times New Roman"/>
          <w:sz w:val="28"/>
          <w:szCs w:val="28"/>
        </w:rPr>
        <w:br/>
        <w:t>программа – МП, контрольная точка – КТ и т.д.</w:t>
      </w:r>
    </w:p>
    <w:p w:rsidR="00F71594" w:rsidRPr="00F0604E" w:rsidRDefault="00F71594">
      <w:pPr>
        <w:spacing w:after="160" w:line="252" w:lineRule="auto"/>
        <w:rPr>
          <w:sz w:val="28"/>
          <w:szCs w:val="28"/>
          <w:highlight w:val="yellow"/>
        </w:rPr>
      </w:pPr>
    </w:p>
    <w:p w:rsidR="00F71594" w:rsidRPr="00F0604E" w:rsidRDefault="0049060E">
      <w:pPr>
        <w:spacing w:after="160" w:line="264" w:lineRule="auto"/>
        <w:rPr>
          <w:sz w:val="28"/>
          <w:szCs w:val="28"/>
        </w:rPr>
      </w:pPr>
      <w:r w:rsidRPr="00F0604E">
        <w:rPr>
          <w:sz w:val="28"/>
          <w:szCs w:val="28"/>
        </w:rPr>
        <w:t>______________________________________________________________________________________________________________________________________</w:t>
      </w:r>
    </w:p>
    <w:p w:rsidR="00F71594" w:rsidRPr="00F0604E" w:rsidRDefault="0049060E">
      <w:pPr>
        <w:spacing w:after="160" w:line="264" w:lineRule="auto"/>
        <w:rPr>
          <w:sz w:val="28"/>
          <w:szCs w:val="28"/>
        </w:rPr>
      </w:pPr>
      <w:r w:rsidRPr="00F0604E">
        <w:rPr>
          <w:rFonts w:ascii="Times New Roman" w:hAnsi="Times New Roman"/>
          <w:sz w:val="28"/>
          <w:szCs w:val="28"/>
        </w:rPr>
        <w:t>56.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p w:rsidR="00F71594" w:rsidRPr="00F0604E" w:rsidRDefault="0049060E">
      <w:pPr>
        <w:spacing w:after="160" w:line="264" w:lineRule="auto"/>
        <w:rPr>
          <w:sz w:val="28"/>
          <w:szCs w:val="28"/>
        </w:rPr>
      </w:pPr>
      <w:r w:rsidRPr="00F0604E">
        <w:rPr>
          <w:sz w:val="28"/>
          <w:szCs w:val="28"/>
        </w:rPr>
        <w:br w:type="page"/>
      </w:r>
    </w:p>
    <w:p w:rsidR="00F71594" w:rsidRPr="00F0604E" w:rsidRDefault="0049060E">
      <w:pPr>
        <w:spacing w:after="160" w:line="264" w:lineRule="auto"/>
        <w:jc w:val="right"/>
        <w:rPr>
          <w:rFonts w:ascii="Times New Roman" w:hAnsi="Times New Roman"/>
          <w:sz w:val="28"/>
          <w:szCs w:val="28"/>
        </w:rPr>
      </w:pPr>
      <w:r w:rsidRPr="00F0604E">
        <w:rPr>
          <w:rFonts w:ascii="Times New Roman" w:hAnsi="Times New Roman"/>
          <w:sz w:val="28"/>
          <w:szCs w:val="28"/>
        </w:rPr>
        <w:lastRenderedPageBreak/>
        <w:t>Таблица № 2</w:t>
      </w:r>
    </w:p>
    <w:p w:rsidR="00F71594" w:rsidRPr="00F0604E" w:rsidRDefault="00F71594">
      <w:pPr>
        <w:widowControl w:val="0"/>
        <w:spacing w:after="0" w:line="240" w:lineRule="auto"/>
        <w:jc w:val="center"/>
        <w:rPr>
          <w:rFonts w:ascii="Times New Roman" w:hAnsi="Times New Roman"/>
          <w:sz w:val="28"/>
          <w:szCs w:val="28"/>
          <w:shd w:val="clear" w:color="auto" w:fill="92FF99"/>
        </w:rPr>
      </w:pP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ВЕДЕНИЯ</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об использовании бюджетных ассигнований и внебюджетных средств на реализацию </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муниципальной (комплексной) программы за 20__ г.</w:t>
      </w:r>
    </w:p>
    <w:p w:rsidR="00F71594" w:rsidRPr="00F0604E" w:rsidRDefault="00F71594">
      <w:pPr>
        <w:widowControl w:val="0"/>
        <w:spacing w:after="0" w:line="240" w:lineRule="auto"/>
        <w:jc w:val="center"/>
        <w:rPr>
          <w:rFonts w:ascii="Times New Roman" w:hAnsi="Times New Roman"/>
          <w:sz w:val="28"/>
          <w:szCs w:val="28"/>
        </w:rPr>
      </w:pPr>
    </w:p>
    <w:p w:rsidR="00F71594" w:rsidRPr="00F0604E" w:rsidRDefault="00F71594">
      <w:pPr>
        <w:widowControl w:val="0"/>
        <w:spacing w:after="0" w:line="240" w:lineRule="auto"/>
        <w:jc w:val="center"/>
        <w:rPr>
          <w:rFonts w:ascii="Times New Roman" w:hAnsi="Times New Roman"/>
          <w:sz w:val="28"/>
          <w:szCs w:val="28"/>
        </w:rPr>
      </w:pPr>
    </w:p>
    <w:tbl>
      <w:tblPr>
        <w:tblW w:w="0" w:type="auto"/>
        <w:tblInd w:w="-209" w:type="dxa"/>
        <w:tblLayout w:type="fixed"/>
        <w:tblCellMar>
          <w:left w:w="75" w:type="dxa"/>
          <w:right w:w="75" w:type="dxa"/>
        </w:tblCellMar>
        <w:tblLook w:val="04A0" w:firstRow="1" w:lastRow="0" w:firstColumn="1" w:lastColumn="0" w:noHBand="0" w:noVBand="1"/>
      </w:tblPr>
      <w:tblGrid>
        <w:gridCol w:w="3021"/>
        <w:gridCol w:w="3242"/>
        <w:gridCol w:w="1973"/>
        <w:gridCol w:w="1831"/>
        <w:gridCol w:w="1550"/>
        <w:gridCol w:w="1612"/>
        <w:gridCol w:w="1550"/>
      </w:tblGrid>
      <w:tr w:rsidR="00F71594" w:rsidRPr="00F0604E">
        <w:trPr>
          <w:trHeight w:val="305"/>
        </w:trPr>
        <w:tc>
          <w:tcPr>
            <w:tcW w:w="30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муниципальной (комплексной) программы, структурного элемента</w:t>
            </w:r>
          </w:p>
        </w:tc>
        <w:tc>
          <w:tcPr>
            <w:tcW w:w="32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Источники финансирования</w:t>
            </w:r>
          </w:p>
        </w:tc>
        <w:tc>
          <w:tcPr>
            <w:tcW w:w="380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Объем расходов (тыс. рублей), предусмотренных</w:t>
            </w:r>
          </w:p>
        </w:tc>
        <w:tc>
          <w:tcPr>
            <w:tcW w:w="15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Фактические </w:t>
            </w:r>
            <w:r w:rsidRPr="00F0604E">
              <w:rPr>
                <w:rFonts w:ascii="Times New Roman" w:hAnsi="Times New Roman"/>
                <w:sz w:val="28"/>
                <w:szCs w:val="28"/>
              </w:rPr>
              <w:br/>
              <w:t>расходы (тыс. рублей),</w:t>
            </w:r>
            <w:r w:rsidRPr="00F0604E">
              <w:rPr>
                <w:rFonts w:ascii="Times New Roman" w:hAnsi="Times New Roman"/>
                <w:sz w:val="28"/>
                <w:szCs w:val="28"/>
              </w:rPr>
              <w:br/>
              <w:t xml:space="preserve">&lt;1&gt; </w:t>
            </w:r>
          </w:p>
        </w:tc>
        <w:tc>
          <w:tcPr>
            <w:tcW w:w="161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Процент освоения бюджетных средств с учетом сложившейся экономии, % &lt;3&gt;</w:t>
            </w:r>
          </w:p>
        </w:tc>
        <w:tc>
          <w:tcPr>
            <w:tcW w:w="15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Примечания &lt;4&gt;</w:t>
            </w:r>
          </w:p>
        </w:tc>
      </w:tr>
      <w:tr w:rsidR="00F71594" w:rsidRPr="00F0604E">
        <w:trPr>
          <w:trHeight w:val="1178"/>
        </w:trPr>
        <w:tc>
          <w:tcPr>
            <w:tcW w:w="30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муниципальной (комплексной) программой </w:t>
            </w:r>
          </w:p>
          <w:p w:rsidR="00F71594" w:rsidRPr="00F0604E" w:rsidRDefault="00F71594">
            <w:pPr>
              <w:widowControl w:val="0"/>
              <w:spacing w:after="0" w:line="240" w:lineRule="auto"/>
              <w:jc w:val="center"/>
              <w:rPr>
                <w:rFonts w:ascii="Times New Roman" w:hAnsi="Times New Roman"/>
                <w:sz w:val="28"/>
                <w:szCs w:val="28"/>
              </w:rPr>
            </w:pPr>
          </w:p>
        </w:tc>
        <w:tc>
          <w:tcPr>
            <w:tcW w:w="18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сводной бюджетной росписью</w:t>
            </w:r>
          </w:p>
        </w:tc>
        <w:tc>
          <w:tcPr>
            <w:tcW w:w="15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6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5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r>
    </w:tbl>
    <w:p w:rsidR="00F71594" w:rsidRPr="00F0604E" w:rsidRDefault="00F71594">
      <w:pPr>
        <w:widowControl w:val="0"/>
        <w:spacing w:after="0" w:line="240" w:lineRule="auto"/>
        <w:jc w:val="center"/>
        <w:rPr>
          <w:rFonts w:ascii="Times New Roman" w:hAnsi="Times New Roman"/>
          <w:sz w:val="28"/>
          <w:szCs w:val="28"/>
        </w:rPr>
      </w:pPr>
    </w:p>
    <w:tbl>
      <w:tblPr>
        <w:tblW w:w="0" w:type="auto"/>
        <w:tblInd w:w="-209" w:type="dxa"/>
        <w:tblLayout w:type="fixed"/>
        <w:tblCellMar>
          <w:left w:w="75" w:type="dxa"/>
          <w:right w:w="75" w:type="dxa"/>
        </w:tblCellMar>
        <w:tblLook w:val="04A0" w:firstRow="1" w:lastRow="0" w:firstColumn="1" w:lastColumn="0" w:noHBand="0" w:noVBand="1"/>
      </w:tblPr>
      <w:tblGrid>
        <w:gridCol w:w="3021"/>
        <w:gridCol w:w="3242"/>
        <w:gridCol w:w="1972"/>
        <w:gridCol w:w="1832"/>
        <w:gridCol w:w="1550"/>
        <w:gridCol w:w="1612"/>
        <w:gridCol w:w="1550"/>
      </w:tblGrid>
      <w:tr w:rsidR="00F71594" w:rsidRPr="00F0604E">
        <w:tc>
          <w:tcPr>
            <w:tcW w:w="30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32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9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5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16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15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7</w:t>
            </w:r>
          </w:p>
        </w:tc>
      </w:tr>
      <w:tr w:rsidR="00F71594" w:rsidRPr="00F0604E">
        <w:trPr>
          <w:trHeight w:val="320"/>
        </w:trPr>
        <w:tc>
          <w:tcPr>
            <w:tcW w:w="3021"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Муниципальная (комплексная)</w:t>
            </w:r>
            <w:r w:rsidRPr="00F0604E">
              <w:rPr>
                <w:rFonts w:ascii="Times New Roman" w:hAnsi="Times New Roman"/>
                <w:sz w:val="28"/>
                <w:szCs w:val="28"/>
              </w:rPr>
              <w:br/>
              <w:t>программа</w:t>
            </w: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всего</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309"/>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местный бюджет</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387"/>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безвозмездные поступления в местный бюджет, &lt;2&gt;</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317"/>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в том числе за счет средств:</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226"/>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tabs>
                <w:tab w:val="left" w:pos="346"/>
              </w:tabs>
              <w:spacing w:after="0" w:line="240" w:lineRule="auto"/>
              <w:rPr>
                <w:rFonts w:ascii="Times New Roman" w:hAnsi="Times New Roman"/>
                <w:sz w:val="28"/>
                <w:szCs w:val="28"/>
              </w:rPr>
            </w:pPr>
            <w:r w:rsidRPr="00F0604E">
              <w:rPr>
                <w:rFonts w:ascii="Times New Roman" w:hAnsi="Times New Roman"/>
                <w:sz w:val="28"/>
                <w:szCs w:val="28"/>
              </w:rPr>
              <w:t>областного бюджета</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403"/>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tabs>
                <w:tab w:val="left" w:pos="346"/>
              </w:tabs>
              <w:spacing w:after="0" w:line="240" w:lineRule="auto"/>
              <w:rPr>
                <w:rFonts w:ascii="Times New Roman" w:hAnsi="Times New Roman"/>
                <w:sz w:val="28"/>
                <w:szCs w:val="28"/>
              </w:rPr>
            </w:pPr>
            <w:r w:rsidRPr="00F0604E">
              <w:rPr>
                <w:rFonts w:ascii="Times New Roman" w:hAnsi="Times New Roman"/>
                <w:sz w:val="28"/>
                <w:szCs w:val="28"/>
              </w:rPr>
              <w:t>Фонда содействия реформированию ЖКХ</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403"/>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tabs>
                <w:tab w:val="left" w:pos="346"/>
              </w:tabs>
              <w:spacing w:after="0" w:line="240" w:lineRule="auto"/>
              <w:rPr>
                <w:rFonts w:ascii="Times New Roman" w:hAnsi="Times New Roman"/>
                <w:sz w:val="28"/>
                <w:szCs w:val="28"/>
              </w:rPr>
            </w:pPr>
            <w:r w:rsidRPr="00F0604E">
              <w:rPr>
                <w:rFonts w:ascii="Times New Roman" w:hAnsi="Times New Roman"/>
                <w:sz w:val="28"/>
                <w:szCs w:val="28"/>
              </w:rPr>
              <w:t xml:space="preserve">Федерального фонда обязательного </w:t>
            </w:r>
            <w:r w:rsidRPr="00F0604E">
              <w:rPr>
                <w:rFonts w:ascii="Times New Roman" w:hAnsi="Times New Roman"/>
                <w:sz w:val="28"/>
                <w:szCs w:val="28"/>
              </w:rPr>
              <w:lastRenderedPageBreak/>
              <w:t>медицинского страхования</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403"/>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tabs>
                <w:tab w:val="left" w:pos="346"/>
              </w:tabs>
              <w:spacing w:after="0" w:line="240" w:lineRule="auto"/>
              <w:rPr>
                <w:rFonts w:ascii="Times New Roman" w:hAnsi="Times New Roman"/>
                <w:sz w:val="28"/>
                <w:szCs w:val="28"/>
              </w:rPr>
            </w:pPr>
            <w:r w:rsidRPr="00F0604E">
              <w:rPr>
                <w:rFonts w:ascii="Times New Roman" w:hAnsi="Times New Roman"/>
                <w:sz w:val="28"/>
                <w:szCs w:val="28"/>
              </w:rPr>
              <w:t>Социального фонда России</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260"/>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федеральный бюджет &lt;2&gt;</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Х</w:t>
            </w: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279"/>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Х</w:t>
            </w: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320"/>
        </w:trPr>
        <w:tc>
          <w:tcPr>
            <w:tcW w:w="3021"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Структурный элемент 1</w:t>
            </w: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всего</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248"/>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местный бюджет</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367"/>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безвозмездные поступления в местный бюджет, &lt;2&gt;</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334"/>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rPr>
                <w:rFonts w:ascii="Times New Roman" w:hAnsi="Times New Roman"/>
                <w:i/>
                <w:sz w:val="28"/>
                <w:szCs w:val="28"/>
              </w:rPr>
            </w:pPr>
            <w:r w:rsidRPr="00F0604E">
              <w:rPr>
                <w:rFonts w:ascii="Times New Roman" w:hAnsi="Times New Roman"/>
                <w:i/>
                <w:sz w:val="28"/>
                <w:szCs w:val="28"/>
              </w:rPr>
              <w:t>в том числе за счет средств:</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392"/>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tabs>
                <w:tab w:val="left" w:pos="346"/>
              </w:tabs>
              <w:spacing w:after="0" w:line="240" w:lineRule="auto"/>
              <w:rPr>
                <w:rFonts w:ascii="Times New Roman" w:hAnsi="Times New Roman"/>
                <w:sz w:val="28"/>
                <w:szCs w:val="28"/>
              </w:rPr>
            </w:pPr>
            <w:r w:rsidRPr="00F0604E">
              <w:rPr>
                <w:rFonts w:ascii="Times New Roman" w:hAnsi="Times New Roman"/>
                <w:sz w:val="28"/>
                <w:szCs w:val="28"/>
              </w:rPr>
              <w:t>областного бюджета</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392"/>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tabs>
                <w:tab w:val="left" w:pos="346"/>
              </w:tabs>
              <w:spacing w:after="0" w:line="240" w:lineRule="auto"/>
              <w:rPr>
                <w:rFonts w:ascii="Times New Roman" w:hAnsi="Times New Roman"/>
                <w:sz w:val="28"/>
                <w:szCs w:val="28"/>
              </w:rPr>
            </w:pPr>
            <w:r w:rsidRPr="00F0604E">
              <w:rPr>
                <w:rFonts w:ascii="Times New Roman" w:hAnsi="Times New Roman"/>
                <w:sz w:val="28"/>
                <w:szCs w:val="28"/>
              </w:rPr>
              <w:t>Фонда содействия реформированию ЖКХ</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392"/>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tabs>
                <w:tab w:val="left" w:pos="346"/>
              </w:tabs>
              <w:spacing w:after="0" w:line="240" w:lineRule="auto"/>
              <w:rPr>
                <w:rFonts w:ascii="Times New Roman" w:hAnsi="Times New Roman"/>
                <w:sz w:val="28"/>
                <w:szCs w:val="28"/>
              </w:rPr>
            </w:pPr>
            <w:r w:rsidRPr="00F0604E">
              <w:rPr>
                <w:rFonts w:ascii="Times New Roman" w:hAnsi="Times New Roman"/>
                <w:sz w:val="28"/>
                <w:szCs w:val="28"/>
              </w:rPr>
              <w:t>Федерального фонда обязательного медицинского страхования</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392"/>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tabs>
                <w:tab w:val="left" w:pos="346"/>
              </w:tabs>
              <w:spacing w:after="0" w:line="240" w:lineRule="auto"/>
              <w:rPr>
                <w:rFonts w:ascii="Times New Roman" w:hAnsi="Times New Roman"/>
                <w:sz w:val="28"/>
                <w:szCs w:val="28"/>
              </w:rPr>
            </w:pPr>
            <w:r w:rsidRPr="00F0604E">
              <w:rPr>
                <w:rFonts w:ascii="Times New Roman" w:hAnsi="Times New Roman"/>
                <w:sz w:val="28"/>
                <w:szCs w:val="28"/>
              </w:rPr>
              <w:t>Социального фонда России</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257"/>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федеральный бюджет &lt;2&gt;</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Х</w:t>
            </w: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262"/>
        </w:trPr>
        <w:tc>
          <w:tcPr>
            <w:tcW w:w="302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внебюджетные источники &lt;2&gt;</w:t>
            </w: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Х</w:t>
            </w: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rPr>
          <w:trHeight w:val="328"/>
        </w:trPr>
        <w:tc>
          <w:tcPr>
            <w:tcW w:w="30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w:t>
            </w:r>
          </w:p>
        </w:tc>
        <w:tc>
          <w:tcPr>
            <w:tcW w:w="324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97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1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550"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bl>
    <w:p w:rsidR="00F71594" w:rsidRPr="00F0604E" w:rsidRDefault="00F71594">
      <w:pPr>
        <w:widowControl w:val="0"/>
        <w:spacing w:after="0" w:line="240" w:lineRule="auto"/>
        <w:rPr>
          <w:rFonts w:ascii="Times New Roman" w:hAnsi="Times New Roman"/>
          <w:sz w:val="28"/>
          <w:szCs w:val="28"/>
        </w:rPr>
      </w:pPr>
    </w:p>
    <w:p w:rsidR="00F71594" w:rsidRPr="00F0604E" w:rsidRDefault="00F71594">
      <w:pPr>
        <w:widowControl w:val="0"/>
        <w:spacing w:after="0" w:line="240" w:lineRule="auto"/>
        <w:jc w:val="both"/>
        <w:rPr>
          <w:rFonts w:ascii="Times New Roman" w:hAnsi="Times New Roman"/>
          <w:sz w:val="28"/>
          <w:szCs w:val="28"/>
        </w:rPr>
      </w:pPr>
    </w:p>
    <w:p w:rsidR="00F71594" w:rsidRPr="00F0604E" w:rsidRDefault="0049060E">
      <w:pPr>
        <w:widowControl w:val="0"/>
        <w:spacing w:after="0" w:line="240" w:lineRule="auto"/>
        <w:ind w:right="422"/>
        <w:jc w:val="both"/>
        <w:rPr>
          <w:rFonts w:ascii="Times New Roman" w:hAnsi="Times New Roman"/>
          <w:sz w:val="28"/>
          <w:szCs w:val="28"/>
        </w:rPr>
      </w:pPr>
      <w:r w:rsidRPr="00F0604E">
        <w:rPr>
          <w:rFonts w:ascii="Times New Roman" w:hAnsi="Times New Roman"/>
          <w:sz w:val="28"/>
          <w:szCs w:val="28"/>
        </w:rPr>
        <w:lastRenderedPageBreak/>
        <w:t>&lt;1&gt; В соответствии с бюджетной отчетностью на 1 января текущего финансового года.</w:t>
      </w:r>
    </w:p>
    <w:p w:rsidR="00F71594" w:rsidRPr="00F0604E" w:rsidRDefault="0049060E">
      <w:pPr>
        <w:widowControl w:val="0"/>
        <w:spacing w:after="0" w:line="240" w:lineRule="auto"/>
        <w:ind w:right="422"/>
        <w:jc w:val="both"/>
        <w:rPr>
          <w:rFonts w:ascii="Times New Roman" w:hAnsi="Times New Roman"/>
          <w:sz w:val="28"/>
          <w:szCs w:val="28"/>
        </w:rPr>
      </w:pPr>
      <w:r w:rsidRPr="00F0604E">
        <w:rPr>
          <w:rFonts w:ascii="Times New Roman" w:hAnsi="Times New Roman"/>
          <w:sz w:val="28"/>
          <w:szCs w:val="28"/>
        </w:rPr>
        <w:t>&lt;2&gt; Включается в приложение при наличии средств.</w:t>
      </w:r>
    </w:p>
    <w:p w:rsidR="00F71594" w:rsidRPr="00F0604E" w:rsidRDefault="0049060E">
      <w:pPr>
        <w:spacing w:after="0" w:line="240" w:lineRule="auto"/>
        <w:rPr>
          <w:rFonts w:ascii="Times New Roman" w:hAnsi="Times New Roman"/>
          <w:sz w:val="28"/>
          <w:szCs w:val="28"/>
        </w:rPr>
      </w:pPr>
      <w:r w:rsidRPr="00F0604E">
        <w:rPr>
          <w:rFonts w:ascii="Times New Roman" w:hAnsi="Times New Roman"/>
          <w:sz w:val="28"/>
          <w:szCs w:val="28"/>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F71594" w:rsidRPr="00F0604E" w:rsidRDefault="0049060E">
      <w:pPr>
        <w:spacing w:after="0" w:line="240" w:lineRule="auto"/>
        <w:rPr>
          <w:sz w:val="28"/>
          <w:szCs w:val="28"/>
        </w:rPr>
      </w:pPr>
      <w:r w:rsidRPr="00F0604E">
        <w:rPr>
          <w:rFonts w:ascii="Times New Roman" w:hAnsi="Times New Roman"/>
          <w:sz w:val="28"/>
          <w:szCs w:val="28"/>
        </w:rPr>
        <w:t>&lt;4&gt; Отражается экономия бюджетных средств, сложившаяся в отчетном году (тыс. рублей).</w:t>
      </w: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49060E">
      <w:pPr>
        <w:widowControl w:val="0"/>
        <w:spacing w:after="0" w:line="240" w:lineRule="auto"/>
        <w:jc w:val="right"/>
        <w:rPr>
          <w:rFonts w:ascii="Times New Roman" w:hAnsi="Times New Roman"/>
          <w:sz w:val="28"/>
          <w:szCs w:val="28"/>
        </w:rPr>
      </w:pPr>
      <w:r w:rsidRPr="00F0604E">
        <w:rPr>
          <w:rFonts w:ascii="Times New Roman" w:hAnsi="Times New Roman"/>
          <w:sz w:val="28"/>
          <w:szCs w:val="28"/>
        </w:rPr>
        <w:t>Таблица № 3</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СВЕДЕНИЯ</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о достижении значений показателей </w:t>
      </w:r>
    </w:p>
    <w:p w:rsidR="00F71594" w:rsidRPr="00F0604E" w:rsidRDefault="00F71594">
      <w:pPr>
        <w:widowControl w:val="0"/>
        <w:spacing w:after="0" w:line="240" w:lineRule="auto"/>
        <w:jc w:val="both"/>
        <w:rPr>
          <w:rFonts w:ascii="Times New Roman" w:hAnsi="Times New Roman"/>
          <w:sz w:val="28"/>
          <w:szCs w:val="28"/>
        </w:rPr>
      </w:pPr>
    </w:p>
    <w:tbl>
      <w:tblPr>
        <w:tblW w:w="0" w:type="auto"/>
        <w:tblLayout w:type="fixed"/>
        <w:tblCellMar>
          <w:left w:w="75" w:type="dxa"/>
          <w:right w:w="75" w:type="dxa"/>
        </w:tblCellMar>
        <w:tblLook w:val="04A0" w:firstRow="1" w:lastRow="0" w:firstColumn="1" w:lastColumn="0" w:noHBand="0" w:noVBand="1"/>
      </w:tblPr>
      <w:tblGrid>
        <w:gridCol w:w="736"/>
        <w:gridCol w:w="1947"/>
        <w:gridCol w:w="1278"/>
        <w:gridCol w:w="1281"/>
        <w:gridCol w:w="1697"/>
        <w:gridCol w:w="1831"/>
        <w:gridCol w:w="844"/>
        <w:gridCol w:w="1416"/>
        <w:gridCol w:w="1845"/>
        <w:gridCol w:w="2122"/>
      </w:tblGrid>
      <w:tr w:rsidR="00F71594" w:rsidRPr="00F0604E">
        <w:tc>
          <w:tcPr>
            <w:tcW w:w="73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п/п</w:t>
            </w:r>
          </w:p>
        </w:tc>
        <w:tc>
          <w:tcPr>
            <w:tcW w:w="194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Номер и наименование </w:t>
            </w:r>
          </w:p>
          <w:p w:rsidR="00F71594" w:rsidRPr="00F0604E" w:rsidRDefault="00F71594">
            <w:pPr>
              <w:widowControl w:val="0"/>
              <w:spacing w:after="0" w:line="240" w:lineRule="auto"/>
              <w:jc w:val="center"/>
              <w:rPr>
                <w:rFonts w:ascii="Times New Roman" w:hAnsi="Times New Roman"/>
                <w:sz w:val="28"/>
                <w:szCs w:val="28"/>
              </w:rPr>
            </w:pPr>
          </w:p>
        </w:tc>
        <w:tc>
          <w:tcPr>
            <w:tcW w:w="127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ind w:left="66" w:hanging="66"/>
              <w:jc w:val="center"/>
              <w:rPr>
                <w:rFonts w:ascii="Times New Roman" w:hAnsi="Times New Roman"/>
                <w:sz w:val="28"/>
                <w:szCs w:val="28"/>
              </w:rPr>
            </w:pPr>
            <w:r w:rsidRPr="00F0604E">
              <w:rPr>
                <w:rFonts w:ascii="Times New Roman" w:hAnsi="Times New Roman"/>
                <w:sz w:val="28"/>
                <w:szCs w:val="28"/>
              </w:rPr>
              <w:t>Единица</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измерения</w:t>
            </w:r>
          </w:p>
        </w:tc>
        <w:tc>
          <w:tcPr>
            <w:tcW w:w="12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Критерий</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наследуемости /динамики</w:t>
            </w:r>
          </w:p>
        </w:tc>
        <w:tc>
          <w:tcPr>
            <w:tcW w:w="169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Признак</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положительной</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тенденции (возрастающий/</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lastRenderedPageBreak/>
              <w:t>убывающий)</w:t>
            </w:r>
          </w:p>
        </w:tc>
        <w:tc>
          <w:tcPr>
            <w:tcW w:w="4091"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lastRenderedPageBreak/>
              <w:t>Значения показателей</w:t>
            </w:r>
            <w:r w:rsidRPr="00F0604E">
              <w:rPr>
                <w:rFonts w:ascii="Times New Roman" w:hAnsi="Times New Roman"/>
                <w:sz w:val="28"/>
                <w:szCs w:val="28"/>
              </w:rPr>
              <w:br/>
              <w:t>муниципальной (комплексной) программы,</w:t>
            </w:r>
            <w:r w:rsidRPr="00F0604E">
              <w:rPr>
                <w:rFonts w:ascii="Times New Roman" w:hAnsi="Times New Roman"/>
                <w:sz w:val="28"/>
                <w:szCs w:val="28"/>
              </w:rPr>
              <w:br/>
              <w:t>структурного элемента муниципальной (комплексной) программы</w:t>
            </w:r>
          </w:p>
        </w:tc>
        <w:tc>
          <w:tcPr>
            <w:tcW w:w="184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Оценка</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динамики прироста 57</w:t>
            </w:r>
          </w:p>
          <w:p w:rsidR="00F71594" w:rsidRPr="00F0604E" w:rsidRDefault="00F71594">
            <w:pPr>
              <w:widowControl w:val="0"/>
              <w:spacing w:after="0" w:line="240" w:lineRule="auto"/>
              <w:jc w:val="center"/>
              <w:rPr>
                <w:rFonts w:ascii="Times New Roman" w:hAnsi="Times New Roman"/>
                <w:sz w:val="28"/>
                <w:szCs w:val="28"/>
              </w:rPr>
            </w:pPr>
          </w:p>
        </w:tc>
        <w:tc>
          <w:tcPr>
            <w:tcW w:w="212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Обоснование отклонений</w:t>
            </w:r>
            <w:r w:rsidRPr="00F0604E">
              <w:rPr>
                <w:rFonts w:ascii="Times New Roman" w:hAnsi="Times New Roman"/>
                <w:sz w:val="28"/>
                <w:szCs w:val="28"/>
              </w:rPr>
              <w:br/>
              <w:t xml:space="preserve"> значений показателя</w:t>
            </w:r>
            <w:r w:rsidRPr="00F0604E">
              <w:rPr>
                <w:rFonts w:ascii="Times New Roman" w:hAnsi="Times New Roman"/>
                <w:sz w:val="28"/>
                <w:szCs w:val="28"/>
              </w:rPr>
              <w:br/>
              <w:t>на конец отчетного года</w:t>
            </w:r>
            <w:r w:rsidRPr="00F0604E">
              <w:rPr>
                <w:rFonts w:ascii="Times New Roman" w:hAnsi="Times New Roman"/>
                <w:sz w:val="28"/>
                <w:szCs w:val="28"/>
              </w:rPr>
              <w:br/>
            </w:r>
            <w:r w:rsidRPr="00F0604E">
              <w:rPr>
                <w:rFonts w:ascii="Times New Roman" w:hAnsi="Times New Roman"/>
                <w:sz w:val="28"/>
                <w:szCs w:val="28"/>
              </w:rPr>
              <w:lastRenderedPageBreak/>
              <w:t>(при наличии)</w:t>
            </w:r>
          </w:p>
        </w:tc>
      </w:tr>
      <w:tr w:rsidR="00F71594" w:rsidRPr="00F0604E">
        <w:tc>
          <w:tcPr>
            <w:tcW w:w="73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27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2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69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31"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год,</w:t>
            </w:r>
          </w:p>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 xml:space="preserve">предшествующий </w:t>
            </w:r>
            <w:r w:rsidRPr="00F0604E">
              <w:rPr>
                <w:rFonts w:ascii="Times New Roman" w:hAnsi="Times New Roman"/>
                <w:sz w:val="28"/>
                <w:szCs w:val="28"/>
              </w:rPr>
              <w:br/>
              <w:t>отчетному &lt;1&gt;</w:t>
            </w:r>
          </w:p>
        </w:tc>
        <w:tc>
          <w:tcPr>
            <w:tcW w:w="2260"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отчетный год</w:t>
            </w:r>
          </w:p>
        </w:tc>
        <w:tc>
          <w:tcPr>
            <w:tcW w:w="18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12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r>
      <w:tr w:rsidR="00F71594" w:rsidRPr="00F0604E">
        <w:tc>
          <w:tcPr>
            <w:tcW w:w="73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94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27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2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69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1831"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84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план</w:t>
            </w:r>
          </w:p>
        </w:tc>
        <w:tc>
          <w:tcPr>
            <w:tcW w:w="14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факт</w:t>
            </w:r>
          </w:p>
        </w:tc>
        <w:tc>
          <w:tcPr>
            <w:tcW w:w="184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c>
          <w:tcPr>
            <w:tcW w:w="212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rPr>
                <w:sz w:val="28"/>
                <w:szCs w:val="28"/>
              </w:rPr>
            </w:pPr>
          </w:p>
        </w:tc>
      </w:tr>
      <w:tr w:rsidR="00F71594" w:rsidRPr="00F0604E">
        <w:tc>
          <w:tcPr>
            <w:tcW w:w="7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w:t>
            </w:r>
          </w:p>
        </w:tc>
        <w:tc>
          <w:tcPr>
            <w:tcW w:w="19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128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4</w:t>
            </w:r>
          </w:p>
        </w:tc>
        <w:tc>
          <w:tcPr>
            <w:tcW w:w="169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5</w:t>
            </w:r>
          </w:p>
        </w:tc>
        <w:tc>
          <w:tcPr>
            <w:tcW w:w="183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6</w:t>
            </w:r>
          </w:p>
        </w:tc>
        <w:tc>
          <w:tcPr>
            <w:tcW w:w="84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7</w:t>
            </w:r>
          </w:p>
        </w:tc>
        <w:tc>
          <w:tcPr>
            <w:tcW w:w="14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8</w:t>
            </w: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9</w:t>
            </w: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10</w:t>
            </w:r>
          </w:p>
        </w:tc>
      </w:tr>
      <w:tr w:rsidR="00F71594" w:rsidRPr="00F0604E">
        <w:tc>
          <w:tcPr>
            <w:tcW w:w="11030" w:type="dxa"/>
            <w:gridSpan w:val="8"/>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Муниципальная (комплексная) программа «Наименование»</w:t>
            </w: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58</w:t>
            </w: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Х</w:t>
            </w:r>
          </w:p>
        </w:tc>
      </w:tr>
      <w:tr w:rsidR="00F71594" w:rsidRPr="00F0604E">
        <w:trPr>
          <w:trHeight w:val="313"/>
        </w:trPr>
        <w:tc>
          <w:tcPr>
            <w:tcW w:w="11030" w:type="dxa"/>
            <w:gridSpan w:val="8"/>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Показатели муниципальной (комплексной) программы</w:t>
            </w: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59</w:t>
            </w: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Х</w:t>
            </w:r>
          </w:p>
        </w:tc>
      </w:tr>
      <w:tr w:rsidR="00F71594" w:rsidRPr="00F0604E">
        <w:trPr>
          <w:trHeight w:val="313"/>
        </w:trPr>
        <w:tc>
          <w:tcPr>
            <w:tcW w:w="7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1.1.</w:t>
            </w:r>
          </w:p>
        </w:tc>
        <w:tc>
          <w:tcPr>
            <w:tcW w:w="19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Показатель 1</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8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9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84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4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c>
          <w:tcPr>
            <w:tcW w:w="7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1.2.</w:t>
            </w:r>
          </w:p>
        </w:tc>
        <w:tc>
          <w:tcPr>
            <w:tcW w:w="19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Показатель 2</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8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9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84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4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c>
          <w:tcPr>
            <w:tcW w:w="7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1.3.</w:t>
            </w:r>
          </w:p>
        </w:tc>
        <w:tc>
          <w:tcPr>
            <w:tcW w:w="19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Показатель 3</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8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9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84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4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c>
          <w:tcPr>
            <w:tcW w:w="7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1.4.</w:t>
            </w:r>
          </w:p>
        </w:tc>
        <w:tc>
          <w:tcPr>
            <w:tcW w:w="19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Показатель 4</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8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9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84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4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c>
          <w:tcPr>
            <w:tcW w:w="7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9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8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9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84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4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jc w:val="center"/>
              <w:rPr>
                <w:rFonts w:ascii="Times New Roman" w:hAnsi="Times New Roman"/>
                <w:sz w:val="28"/>
                <w:szCs w:val="28"/>
              </w:rPr>
            </w:pP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c>
          <w:tcPr>
            <w:tcW w:w="11030" w:type="dxa"/>
            <w:gridSpan w:val="8"/>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Показатели структурных элементов муниципальной (комплексной) программы</w:t>
            </w: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60</w:t>
            </w: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Х</w:t>
            </w:r>
          </w:p>
        </w:tc>
      </w:tr>
      <w:tr w:rsidR="00F71594" w:rsidRPr="00F0604E">
        <w:tc>
          <w:tcPr>
            <w:tcW w:w="14997" w:type="dxa"/>
            <w:gridSpan w:val="10"/>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Наименование структурного элемента муниципальной (комплексной) программы</w:t>
            </w:r>
          </w:p>
        </w:tc>
      </w:tr>
      <w:tr w:rsidR="00F71594" w:rsidRPr="00F0604E">
        <w:tc>
          <w:tcPr>
            <w:tcW w:w="7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2.1.</w:t>
            </w:r>
          </w:p>
        </w:tc>
        <w:tc>
          <w:tcPr>
            <w:tcW w:w="19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Показатель 1.1., в том числе:</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8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9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84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4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c>
          <w:tcPr>
            <w:tcW w:w="7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2.2.</w:t>
            </w:r>
          </w:p>
        </w:tc>
        <w:tc>
          <w:tcPr>
            <w:tcW w:w="19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Показатель 1.1</w:t>
            </w:r>
            <w:r w:rsidRPr="00F0604E">
              <w:rPr>
                <w:rFonts w:ascii="Times New Roman" w:hAnsi="Times New Roman"/>
                <w:sz w:val="28"/>
                <w:szCs w:val="28"/>
                <w:vertAlign w:val="superscript"/>
              </w:rPr>
              <w:t>1</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8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9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84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4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c>
          <w:tcPr>
            <w:tcW w:w="7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2.3.</w:t>
            </w:r>
          </w:p>
        </w:tc>
        <w:tc>
          <w:tcPr>
            <w:tcW w:w="19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Показатель 1.1</w:t>
            </w:r>
            <w:r w:rsidRPr="00F0604E">
              <w:rPr>
                <w:rFonts w:ascii="Times New Roman" w:hAnsi="Times New Roman"/>
                <w:sz w:val="28"/>
                <w:szCs w:val="28"/>
                <w:vertAlign w:val="superscript"/>
              </w:rPr>
              <w:t>2</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8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9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84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4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c>
          <w:tcPr>
            <w:tcW w:w="7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2.4.</w:t>
            </w:r>
          </w:p>
        </w:tc>
        <w:tc>
          <w:tcPr>
            <w:tcW w:w="19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Показатель 1.2</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8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9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84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4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c>
          <w:tcPr>
            <w:tcW w:w="7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2.5.</w:t>
            </w:r>
          </w:p>
        </w:tc>
        <w:tc>
          <w:tcPr>
            <w:tcW w:w="19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Показатель 1.3</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8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9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84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4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r w:rsidR="00F71594" w:rsidRPr="00F0604E">
        <w:tc>
          <w:tcPr>
            <w:tcW w:w="73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jc w:val="center"/>
              <w:rPr>
                <w:rFonts w:ascii="Times New Roman" w:hAnsi="Times New Roman"/>
                <w:sz w:val="28"/>
                <w:szCs w:val="28"/>
              </w:rPr>
            </w:pPr>
            <w:r w:rsidRPr="00F0604E">
              <w:rPr>
                <w:rFonts w:ascii="Times New Roman" w:hAnsi="Times New Roman"/>
                <w:sz w:val="28"/>
                <w:szCs w:val="28"/>
              </w:rPr>
              <w:t>…</w:t>
            </w:r>
          </w:p>
        </w:tc>
        <w:tc>
          <w:tcPr>
            <w:tcW w:w="194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z w:val="28"/>
                <w:szCs w:val="28"/>
              </w:rPr>
              <w:t>…</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28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697"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31"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844"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416"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1845"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c>
          <w:tcPr>
            <w:tcW w:w="2122" w:type="dxa"/>
            <w:tcBorders>
              <w:left w:val="single" w:sz="4" w:space="0" w:color="000000"/>
              <w:bottom w:val="single" w:sz="4" w:space="0" w:color="000000"/>
              <w:right w:val="single" w:sz="4" w:space="0" w:color="000000"/>
            </w:tcBorders>
            <w:tcMar>
              <w:top w:w="0" w:type="dxa"/>
              <w:left w:w="75" w:type="dxa"/>
              <w:bottom w:w="0" w:type="dxa"/>
              <w:right w:w="75" w:type="dxa"/>
            </w:tcMar>
          </w:tcPr>
          <w:p w:rsidR="00F71594" w:rsidRPr="00F0604E" w:rsidRDefault="00F71594">
            <w:pPr>
              <w:widowControl w:val="0"/>
              <w:spacing w:after="0" w:line="240" w:lineRule="auto"/>
              <w:rPr>
                <w:rFonts w:ascii="Times New Roman" w:hAnsi="Times New Roman"/>
                <w:sz w:val="28"/>
                <w:szCs w:val="28"/>
              </w:rPr>
            </w:pPr>
          </w:p>
        </w:tc>
      </w:tr>
    </w:tbl>
    <w:p w:rsidR="00F71594" w:rsidRPr="00F0604E" w:rsidRDefault="0049060E">
      <w:pPr>
        <w:widowControl w:val="0"/>
        <w:spacing w:after="0" w:line="240" w:lineRule="auto"/>
        <w:jc w:val="both"/>
        <w:rPr>
          <w:rFonts w:ascii="Times New Roman" w:hAnsi="Times New Roman"/>
          <w:sz w:val="28"/>
          <w:szCs w:val="28"/>
        </w:rPr>
      </w:pPr>
      <w:r w:rsidRPr="00F0604E">
        <w:rPr>
          <w:rFonts w:ascii="Times New Roman" w:hAnsi="Times New Roman"/>
          <w:sz w:val="28"/>
          <w:szCs w:val="28"/>
        </w:rPr>
        <w:t>&lt;1&gt; Приводится фактическое значение показателя за год, предшествующий отчетному.</w:t>
      </w:r>
    </w:p>
    <w:p w:rsidR="00F71594" w:rsidRPr="00F0604E" w:rsidRDefault="0049060E">
      <w:pPr>
        <w:widowControl w:val="0"/>
        <w:spacing w:after="0" w:line="240" w:lineRule="auto"/>
        <w:jc w:val="right"/>
        <w:rPr>
          <w:rFonts w:ascii="Times New Roman" w:hAnsi="Times New Roman"/>
          <w:sz w:val="28"/>
          <w:szCs w:val="28"/>
        </w:rPr>
      </w:pPr>
      <w:r w:rsidRPr="00F0604E">
        <w:rPr>
          <w:rFonts w:ascii="Times New Roman" w:hAnsi="Times New Roman"/>
          <w:sz w:val="28"/>
          <w:szCs w:val="28"/>
        </w:rPr>
        <w:t>____________________________________________________________________________________________________________________________</w:t>
      </w:r>
    </w:p>
    <w:p w:rsidR="00F71594" w:rsidRPr="00F0604E" w:rsidRDefault="0049060E">
      <w:pPr>
        <w:widowControl w:val="0"/>
        <w:spacing w:after="0" w:line="240" w:lineRule="auto"/>
        <w:jc w:val="both"/>
        <w:rPr>
          <w:sz w:val="28"/>
          <w:szCs w:val="28"/>
        </w:rPr>
      </w:pPr>
      <w:r w:rsidRPr="00F0604E">
        <w:rPr>
          <w:rFonts w:ascii="Times New Roman" w:hAnsi="Times New Roman"/>
          <w:sz w:val="28"/>
          <w:szCs w:val="28"/>
        </w:rPr>
        <w:t>57Оценка динамики прироста значений показателей муниципальной (комплексной) программы в отчетном периоде может принимать значение в интервале от -100% до 100%.</w:t>
      </w:r>
    </w:p>
    <w:p w:rsidR="00F71594" w:rsidRPr="00F0604E" w:rsidRDefault="0049060E">
      <w:pPr>
        <w:widowControl w:val="0"/>
        <w:spacing w:after="0" w:line="240" w:lineRule="auto"/>
        <w:jc w:val="both"/>
        <w:rPr>
          <w:sz w:val="28"/>
          <w:szCs w:val="28"/>
        </w:rPr>
      </w:pPr>
      <w:r w:rsidRPr="00F0604E">
        <w:rPr>
          <w:rFonts w:ascii="Times New Roman" w:hAnsi="Times New Roman"/>
          <w:sz w:val="28"/>
          <w:szCs w:val="28"/>
        </w:rPr>
        <w:t xml:space="preserve">58Оценка динамики прироста значений показателей муниципальной (комплексной) программы в отчетном периоде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гп</m:t>
                </m:r>
              </m:sub>
            </m:sSub>
          </m:e>
        </m:d>
      </m:oMath>
      <w:r w:rsidRPr="00F0604E">
        <w:rPr>
          <w:rFonts w:ascii="Times New Roman" w:hAnsi="Times New Roman"/>
          <w:sz w:val="28"/>
          <w:szCs w:val="28"/>
        </w:rPr>
        <w:t xml:space="preserve"> </w:t>
      </w:r>
      <w:r w:rsidRPr="00F0604E">
        <w:rPr>
          <w:rFonts w:ascii="Times New Roman" w:hAnsi="Times New Roman"/>
          <w:sz w:val="28"/>
          <w:szCs w:val="28"/>
        </w:rPr>
        <w:lastRenderedPageBreak/>
        <w:t xml:space="preserve">рассчитывается по формуле: </w:t>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гп</m:t>
            </m:r>
          </m:sub>
        </m:sSub>
        <m:r>
          <w:rPr>
            <w:rFonts w:ascii="Cambria Math" w:hAnsi="Cambria Math"/>
            <w:sz w:val="28"/>
            <w:szCs w:val="28"/>
          </w:rPr>
          <m:t>=</m:t>
        </m:r>
        <m:r>
          <m:rPr>
            <m:sty m:val="p"/>
          </m:rPr>
          <w:rPr>
            <w:rFonts w:ascii="Cambria Math" w:hAnsi="Cambria Math"/>
            <w:sz w:val="28"/>
            <w:szCs w:val="28"/>
          </w:rPr>
          <m:t>0,7</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пГП</m:t>
            </m:r>
          </m:sub>
        </m:sSub>
        <m:r>
          <w:rPr>
            <w:rFonts w:ascii="Cambria Math" w:hAnsi="Cambria Math"/>
            <w:sz w:val="28"/>
            <w:szCs w:val="28"/>
          </w:rPr>
          <m:t>+</m:t>
        </m:r>
        <m:r>
          <m:rPr>
            <m:sty m:val="p"/>
          </m:rPr>
          <w:rPr>
            <w:rFonts w:ascii="Cambria Math" w:hAnsi="Cambria Math"/>
            <w:sz w:val="28"/>
            <w:szCs w:val="28"/>
          </w:rPr>
          <m:t>0,3</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w:r w:rsidRPr="00F0604E">
        <w:rPr>
          <w:rFonts w:ascii="Times New Roman" w:hAnsi="Times New Roman"/>
          <w:sz w:val="28"/>
          <w:szCs w:val="28"/>
        </w:rPr>
        <w:t>, где:</w:t>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пГП</m:t>
            </m:r>
          </m:sub>
        </m:sSub>
      </m:oMath>
      <w:r w:rsidRPr="00F0604E">
        <w:rPr>
          <w:rFonts w:ascii="Times New Roman" w:hAnsi="Times New Roman"/>
          <w:sz w:val="28"/>
          <w:szCs w:val="28"/>
        </w:rPr>
        <w:t xml:space="preserve"> – оценка динамики прироста значений показателей уровня муниципальной (комплексной) программы, </w:t>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w:r w:rsidRPr="00F0604E">
        <w:rPr>
          <w:rFonts w:ascii="Times New Roman" w:hAnsi="Times New Roman"/>
          <w:sz w:val="28"/>
          <w:szCs w:val="28"/>
        </w:rPr>
        <w:t xml:space="preserve"> – оценка динамики прироста значений показателей уровня структурных элементов муниципальной (комплексной) программы.</w:t>
      </w:r>
    </w:p>
    <w:p w:rsidR="00F71594" w:rsidRPr="00F0604E" w:rsidRDefault="0049060E">
      <w:pPr>
        <w:widowControl w:val="0"/>
        <w:spacing w:after="0" w:line="240" w:lineRule="auto"/>
        <w:jc w:val="both"/>
        <w:rPr>
          <w:sz w:val="28"/>
          <w:szCs w:val="28"/>
        </w:rPr>
      </w:pPr>
      <w:r w:rsidRPr="00F0604E">
        <w:rPr>
          <w:rFonts w:ascii="Times New Roman" w:hAnsi="Times New Roman"/>
          <w:sz w:val="28"/>
          <w:szCs w:val="28"/>
        </w:rPr>
        <w:t>59Указывается оценка динамики приростов значений показателей уровня муниципальной (комплексной) программы</w:t>
      </w:r>
    </w:p>
    <w:p w:rsidR="00F71594" w:rsidRPr="00F0604E" w:rsidRDefault="0049060E">
      <w:pPr>
        <w:widowControl w:val="0"/>
        <w:spacing w:after="0" w:line="240" w:lineRule="auto"/>
        <w:jc w:val="both"/>
        <w:rPr>
          <w:sz w:val="28"/>
          <w:szCs w:val="28"/>
        </w:rPr>
      </w:pPr>
      <w:r w:rsidRPr="00F0604E">
        <w:rPr>
          <w:rFonts w:ascii="Times New Roman" w:hAnsi="Times New Roman"/>
          <w:sz w:val="28"/>
          <w:szCs w:val="28"/>
        </w:rPr>
        <w:t>60Указывается оценка динамики приростов значений показателей уровня структурных элементов муниципальной (комплексной) программы</w:t>
      </w:r>
    </w:p>
    <w:p w:rsidR="00F71594" w:rsidRPr="00F0604E" w:rsidRDefault="00F71594">
      <w:pPr>
        <w:widowControl w:val="0"/>
        <w:spacing w:after="0" w:line="240" w:lineRule="auto"/>
        <w:jc w:val="both"/>
        <w:rPr>
          <w:rFonts w:ascii="Times New Roman" w:hAnsi="Times New Roman"/>
          <w:sz w:val="28"/>
          <w:szCs w:val="28"/>
        </w:rPr>
      </w:pPr>
    </w:p>
    <w:p w:rsidR="00F71594" w:rsidRPr="00F0604E" w:rsidRDefault="0049060E">
      <w:pPr>
        <w:rPr>
          <w:rFonts w:ascii="XO Thames" w:hAnsi="XO Thames"/>
          <w:sz w:val="28"/>
          <w:szCs w:val="28"/>
        </w:rPr>
      </w:pPr>
      <w:r w:rsidRPr="00F0604E">
        <w:rPr>
          <w:rFonts w:ascii="Times New Roman" w:hAnsi="Times New Roman"/>
          <w:sz w:val="28"/>
          <w:szCs w:val="28"/>
        </w:rPr>
        <w:t>&lt;1&gt; Приводится фактическое значение показателя за год, предшествующий отчет</w:t>
      </w:r>
    </w:p>
    <w:p w:rsidR="00F71594" w:rsidRPr="00F0604E" w:rsidRDefault="00F71594">
      <w:pPr>
        <w:rPr>
          <w:sz w:val="28"/>
          <w:szCs w:val="28"/>
        </w:rPr>
        <w:sectPr w:rsidR="00F71594" w:rsidRPr="00F0604E" w:rsidSect="00B0386C">
          <w:footerReference w:type="default" r:id="rId22"/>
          <w:pgSz w:w="16848" w:h="11908" w:orient="landscape"/>
          <w:pgMar w:top="567" w:right="567" w:bottom="567" w:left="567" w:header="720" w:footer="188" w:gutter="0"/>
          <w:cols w:space="720"/>
        </w:sectPr>
      </w:pPr>
    </w:p>
    <w:p w:rsidR="00F71594" w:rsidRPr="00F0604E" w:rsidRDefault="00F71594">
      <w:pPr>
        <w:rPr>
          <w:rFonts w:ascii="XO Thames" w:hAnsi="XO Thames"/>
          <w:sz w:val="28"/>
          <w:szCs w:val="28"/>
        </w:rPr>
      </w:pPr>
    </w:p>
    <w:tbl>
      <w:tblPr>
        <w:tblW w:w="0" w:type="auto"/>
        <w:tblLayout w:type="fixed"/>
        <w:tblLook w:val="04A0" w:firstRow="1" w:lastRow="0" w:firstColumn="1" w:lastColumn="0" w:noHBand="0" w:noVBand="1"/>
      </w:tblPr>
      <w:tblGrid>
        <w:gridCol w:w="5860"/>
        <w:gridCol w:w="4088"/>
      </w:tblGrid>
      <w:tr w:rsidR="00F71594" w:rsidRPr="00F0604E">
        <w:trPr>
          <w:trHeight w:val="1120"/>
        </w:trPr>
        <w:tc>
          <w:tcPr>
            <w:tcW w:w="5860" w:type="dxa"/>
            <w:tcMar>
              <w:top w:w="0" w:type="dxa"/>
              <w:left w:w="108" w:type="dxa"/>
              <w:bottom w:w="0" w:type="dxa"/>
              <w:right w:w="108" w:type="dxa"/>
            </w:tcMar>
          </w:tcPr>
          <w:p w:rsidR="00F71594" w:rsidRPr="00F0604E" w:rsidRDefault="00F71594">
            <w:pPr>
              <w:rPr>
                <w:rFonts w:ascii="Times New Roman" w:hAnsi="Times New Roman"/>
                <w:sz w:val="28"/>
                <w:szCs w:val="28"/>
              </w:rPr>
            </w:pPr>
          </w:p>
        </w:tc>
        <w:tc>
          <w:tcPr>
            <w:tcW w:w="4088" w:type="dxa"/>
            <w:tcMar>
              <w:top w:w="0" w:type="dxa"/>
              <w:left w:w="108" w:type="dxa"/>
              <w:bottom w:w="0" w:type="dxa"/>
              <w:right w:w="108" w:type="dxa"/>
            </w:tcMar>
          </w:tcPr>
          <w:p w:rsidR="00F71594" w:rsidRPr="00F0604E" w:rsidRDefault="0049060E" w:rsidP="00373112">
            <w:pPr>
              <w:spacing w:after="0" w:line="240" w:lineRule="auto"/>
              <w:jc w:val="center"/>
              <w:rPr>
                <w:rFonts w:ascii="Times New Roman" w:hAnsi="Times New Roman"/>
                <w:sz w:val="28"/>
                <w:szCs w:val="28"/>
              </w:rPr>
            </w:pPr>
            <w:r w:rsidRPr="00F0604E">
              <w:rPr>
                <w:rFonts w:ascii="Times New Roman" w:hAnsi="Times New Roman"/>
                <w:sz w:val="28"/>
                <w:szCs w:val="28"/>
              </w:rPr>
              <w:t xml:space="preserve">Приложение № 10 </w:t>
            </w:r>
            <w:r w:rsidRPr="00F0604E">
              <w:rPr>
                <w:rFonts w:ascii="Times New Roman" w:hAnsi="Times New Roman"/>
                <w:sz w:val="28"/>
                <w:szCs w:val="28"/>
              </w:rPr>
              <w:br/>
              <w:t>к Методическим рекомендациям по разработке и реализации муниципальных программ Семикаракорск</w:t>
            </w:r>
            <w:r w:rsidR="00373112" w:rsidRPr="00F0604E">
              <w:rPr>
                <w:rFonts w:ascii="Times New Roman" w:hAnsi="Times New Roman"/>
                <w:sz w:val="28"/>
                <w:szCs w:val="28"/>
              </w:rPr>
              <w:t>ого городского поселения</w:t>
            </w:r>
          </w:p>
        </w:tc>
      </w:tr>
    </w:tbl>
    <w:p w:rsidR="00F71594" w:rsidRPr="00F0604E" w:rsidRDefault="00F71594">
      <w:pPr>
        <w:rPr>
          <w:rFonts w:ascii="XO Thames" w:hAnsi="XO Thames"/>
          <w:sz w:val="28"/>
          <w:szCs w:val="28"/>
        </w:rPr>
      </w:pPr>
    </w:p>
    <w:p w:rsidR="00F71594" w:rsidRPr="00F0604E" w:rsidRDefault="0049060E">
      <w:pPr>
        <w:spacing w:after="28" w:line="240" w:lineRule="auto"/>
        <w:ind w:left="139"/>
        <w:jc w:val="center"/>
        <w:rPr>
          <w:rFonts w:ascii="Times New Roman" w:hAnsi="Times New Roman"/>
          <w:sz w:val="28"/>
          <w:szCs w:val="28"/>
        </w:rPr>
      </w:pPr>
      <w:r w:rsidRPr="00F0604E">
        <w:rPr>
          <w:rFonts w:ascii="Times New Roman" w:hAnsi="Times New Roman"/>
          <w:sz w:val="28"/>
          <w:szCs w:val="28"/>
        </w:rPr>
        <w:t>Порядок определения уровня достижения муниципальных</w:t>
      </w:r>
    </w:p>
    <w:p w:rsidR="00F71594" w:rsidRPr="00F0604E" w:rsidRDefault="0049060E">
      <w:pPr>
        <w:spacing w:after="28" w:line="240" w:lineRule="auto"/>
        <w:ind w:left="139"/>
        <w:jc w:val="center"/>
        <w:rPr>
          <w:rFonts w:ascii="Times New Roman" w:hAnsi="Times New Roman"/>
          <w:sz w:val="28"/>
          <w:szCs w:val="28"/>
        </w:rPr>
      </w:pPr>
      <w:r w:rsidRPr="00F0604E">
        <w:rPr>
          <w:rFonts w:ascii="Times New Roman" w:hAnsi="Times New Roman"/>
          <w:sz w:val="28"/>
          <w:szCs w:val="28"/>
        </w:rPr>
        <w:t>(комплексных) программ Семикаракорск</w:t>
      </w:r>
      <w:r w:rsidR="000D602B" w:rsidRPr="00F0604E">
        <w:rPr>
          <w:rFonts w:ascii="Times New Roman" w:hAnsi="Times New Roman"/>
          <w:sz w:val="28"/>
          <w:szCs w:val="28"/>
        </w:rPr>
        <w:t>ого городского поселения</w:t>
      </w:r>
    </w:p>
    <w:p w:rsidR="00F71594" w:rsidRPr="00F0604E" w:rsidRDefault="00F71594">
      <w:pPr>
        <w:spacing w:after="28" w:line="240" w:lineRule="auto"/>
        <w:ind w:left="139"/>
        <w:jc w:val="center"/>
        <w:rPr>
          <w:rFonts w:ascii="Times New Roman" w:hAnsi="Times New Roman"/>
          <w:sz w:val="28"/>
          <w:szCs w:val="28"/>
        </w:rPr>
      </w:pPr>
    </w:p>
    <w:p w:rsidR="00F71594" w:rsidRPr="00F0604E" w:rsidRDefault="0049060E">
      <w:pPr>
        <w:keepNext/>
        <w:keepLines/>
        <w:spacing w:after="4" w:line="240" w:lineRule="auto"/>
        <w:ind w:left="160" w:right="84" w:hanging="10"/>
        <w:jc w:val="center"/>
        <w:rPr>
          <w:rFonts w:ascii="Times New Roman" w:hAnsi="Times New Roman"/>
          <w:b/>
          <w:sz w:val="28"/>
          <w:szCs w:val="28"/>
        </w:rPr>
      </w:pPr>
      <w:r w:rsidRPr="00F0604E">
        <w:rPr>
          <w:rFonts w:ascii="Times New Roman" w:hAnsi="Times New Roman"/>
          <w:b/>
          <w:sz w:val="28"/>
          <w:szCs w:val="28"/>
        </w:rPr>
        <w:t>I. Общие положения</w:t>
      </w:r>
    </w:p>
    <w:p w:rsidR="00F71594" w:rsidRPr="00F0604E" w:rsidRDefault="00F71594">
      <w:pPr>
        <w:spacing w:after="82" w:line="240" w:lineRule="auto"/>
        <w:rPr>
          <w:rFonts w:ascii="Times New Roman" w:hAnsi="Times New Roman"/>
          <w:sz w:val="28"/>
          <w:szCs w:val="28"/>
        </w:rPr>
      </w:pPr>
    </w:p>
    <w:p w:rsidR="00F71594" w:rsidRPr="00F0604E" w:rsidRDefault="0049060E">
      <w:pPr>
        <w:numPr>
          <w:ilvl w:val="0"/>
          <w:numId w:val="9"/>
        </w:numPr>
        <w:spacing w:after="14" w:line="240" w:lineRule="auto"/>
        <w:ind w:left="0" w:right="65" w:firstLine="698"/>
        <w:jc w:val="both"/>
        <w:rPr>
          <w:rFonts w:ascii="Times New Roman" w:hAnsi="Times New Roman"/>
          <w:sz w:val="28"/>
          <w:szCs w:val="28"/>
        </w:rPr>
      </w:pPr>
      <w:r w:rsidRPr="00F0604E">
        <w:rPr>
          <w:rFonts w:ascii="Times New Roman" w:hAnsi="Times New Roman"/>
          <w:sz w:val="28"/>
          <w:szCs w:val="28"/>
        </w:rPr>
        <w:t xml:space="preserve">Настоящий порядок подготовлен в целях определения уровня достижения муниципальных (комплексных)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w:t>
      </w:r>
    </w:p>
    <w:p w:rsidR="00F71594" w:rsidRPr="00F0604E" w:rsidRDefault="0049060E">
      <w:pPr>
        <w:numPr>
          <w:ilvl w:val="0"/>
          <w:numId w:val="9"/>
        </w:numPr>
        <w:spacing w:after="14" w:line="240" w:lineRule="auto"/>
        <w:ind w:left="0" w:right="65" w:firstLine="698"/>
        <w:jc w:val="both"/>
        <w:rPr>
          <w:rFonts w:ascii="Times New Roman" w:hAnsi="Times New Roman"/>
          <w:sz w:val="28"/>
          <w:szCs w:val="28"/>
        </w:rPr>
      </w:pPr>
      <w:r w:rsidRPr="00F0604E">
        <w:rPr>
          <w:rFonts w:ascii="Times New Roman" w:hAnsi="Times New Roman"/>
          <w:sz w:val="28"/>
          <w:szCs w:val="28"/>
        </w:rPr>
        <w:t xml:space="preserve">Подтверждение полноты и достоверности информации о реализации муниципальных (комплексных) программ осуществляется, в том числе </w:t>
      </w:r>
      <w:r w:rsidRPr="00F0604E">
        <w:rPr>
          <w:rFonts w:ascii="Times New Roman" w:hAnsi="Times New Roman"/>
          <w:sz w:val="28"/>
          <w:szCs w:val="28"/>
        </w:rPr>
        <w:br/>
        <w:t xml:space="preserve">с использованием критериев </w:t>
      </w:r>
      <w:proofErr w:type="spellStart"/>
      <w:r w:rsidRPr="00F0604E">
        <w:rPr>
          <w:rFonts w:ascii="Times New Roman" w:hAnsi="Times New Roman"/>
          <w:sz w:val="28"/>
          <w:szCs w:val="28"/>
        </w:rPr>
        <w:t>счетности</w:t>
      </w:r>
      <w:proofErr w:type="spellEnd"/>
      <w:r w:rsidRPr="00F0604E">
        <w:rPr>
          <w:rFonts w:ascii="Times New Roman" w:hAnsi="Times New Roman"/>
          <w:sz w:val="28"/>
          <w:szCs w:val="28"/>
        </w:rPr>
        <w:t xml:space="preserve"> (периодичность расчета, наличие единиц измерения в соответствии с общероссийским классификатором единиц измерения, возможность автоматизации, определение источника данных, возможность подтверждения данных (верификация), надлежащий охват данных). </w:t>
      </w:r>
    </w:p>
    <w:p w:rsidR="00F71594" w:rsidRPr="00F0604E" w:rsidRDefault="0049060E">
      <w:pPr>
        <w:numPr>
          <w:ilvl w:val="0"/>
          <w:numId w:val="9"/>
        </w:numPr>
        <w:spacing w:after="14" w:line="240" w:lineRule="auto"/>
        <w:ind w:left="0" w:right="65" w:firstLine="698"/>
        <w:jc w:val="both"/>
        <w:rPr>
          <w:rFonts w:ascii="Times New Roman" w:hAnsi="Times New Roman"/>
          <w:sz w:val="28"/>
          <w:szCs w:val="28"/>
        </w:rPr>
      </w:pPr>
      <w:r w:rsidRPr="00F0604E">
        <w:rPr>
          <w:rFonts w:ascii="Times New Roman" w:hAnsi="Times New Roman"/>
          <w:sz w:val="28"/>
          <w:szCs w:val="28"/>
        </w:rPr>
        <w:t>Подтверждение полноты информации о реализации муниципальных (комплексных) программ осуществляется с учетом наличия согласованных в установленном порядке методик расчета показателей муниципальных (комплексных) программ и комплексов процессных мероприятий.</w:t>
      </w:r>
    </w:p>
    <w:p w:rsidR="00F71594" w:rsidRPr="00F0604E" w:rsidRDefault="0049060E">
      <w:pPr>
        <w:spacing w:after="14" w:line="240" w:lineRule="auto"/>
        <w:ind w:left="125" w:right="62" w:firstLine="697"/>
        <w:jc w:val="both"/>
        <w:rPr>
          <w:rFonts w:ascii="Times New Roman" w:hAnsi="Times New Roman"/>
          <w:sz w:val="28"/>
          <w:szCs w:val="28"/>
        </w:rPr>
      </w:pPr>
      <w:r w:rsidRPr="00F0604E">
        <w:rPr>
          <w:rFonts w:ascii="Times New Roman" w:hAnsi="Times New Roman"/>
          <w:sz w:val="28"/>
          <w:szCs w:val="28"/>
        </w:rPr>
        <w:t xml:space="preserve">4. Подтверждение достоверности информации о реализации муниципальных (комплексных) программ осуществляется с учетом анализа отчетов о ходе реализации муниципальных (комплексных) программ и комплексов процессных мероприятий, муниципальных проектов. </w:t>
      </w:r>
    </w:p>
    <w:p w:rsidR="00F71594" w:rsidRPr="00F0604E" w:rsidRDefault="0049060E">
      <w:pPr>
        <w:spacing w:after="14" w:line="240" w:lineRule="auto"/>
        <w:ind w:left="124" w:right="65" w:firstLine="585"/>
        <w:jc w:val="both"/>
        <w:rPr>
          <w:rFonts w:ascii="Times New Roman" w:hAnsi="Times New Roman"/>
          <w:sz w:val="28"/>
          <w:szCs w:val="28"/>
        </w:rPr>
      </w:pPr>
      <w:r w:rsidRPr="00F0604E">
        <w:rPr>
          <w:rFonts w:ascii="Times New Roman" w:hAnsi="Times New Roman"/>
          <w:sz w:val="28"/>
          <w:szCs w:val="28"/>
        </w:rPr>
        <w:t>5. В расчет уровня достижения всех муниципальных (комплексных) программ по итогам года не включается уровень достижения параметров муниципальных (комплексных) программ, сведения о которых составляют государственную тайну и (или) относятся к сведениям конфиденциального характера.</w:t>
      </w:r>
    </w:p>
    <w:p w:rsidR="00F71594" w:rsidRPr="00F0604E" w:rsidRDefault="0049060E">
      <w:pPr>
        <w:spacing w:after="14" w:line="240" w:lineRule="auto"/>
        <w:ind w:left="124" w:right="65" w:firstLine="585"/>
        <w:jc w:val="both"/>
        <w:rPr>
          <w:rFonts w:ascii="Times New Roman" w:hAnsi="Times New Roman"/>
          <w:sz w:val="28"/>
          <w:szCs w:val="28"/>
        </w:rPr>
      </w:pPr>
      <w:r w:rsidRPr="00F0604E">
        <w:rPr>
          <w:rFonts w:ascii="Times New Roman" w:hAnsi="Times New Roman"/>
          <w:sz w:val="28"/>
          <w:szCs w:val="28"/>
        </w:rPr>
        <w:t>6. Оценка уровня кассового исполнения и оценка уровня удовлетворенности населения по муниципальной (комплексной) программе не включается в расчет уровня достижения и осуществляется дополнительно к указанному расчету.</w:t>
      </w:r>
    </w:p>
    <w:p w:rsidR="00F71594" w:rsidRPr="00F0604E" w:rsidRDefault="0049060E">
      <w:pPr>
        <w:spacing w:after="14" w:line="240" w:lineRule="auto"/>
        <w:ind w:left="124" w:right="65" w:firstLine="585"/>
        <w:jc w:val="both"/>
        <w:rPr>
          <w:rFonts w:ascii="Times New Roman" w:hAnsi="Times New Roman"/>
          <w:sz w:val="28"/>
          <w:szCs w:val="28"/>
        </w:rPr>
      </w:pPr>
      <w:r w:rsidRPr="00F0604E">
        <w:rPr>
          <w:rFonts w:ascii="Times New Roman" w:hAnsi="Times New Roman"/>
          <w:sz w:val="28"/>
          <w:szCs w:val="28"/>
        </w:rPr>
        <w:t xml:space="preserve">7. Мероприятия (результаты) с типом «Осуществление текущей деятельности» не включаются в расчет уровня достижения. </w:t>
      </w:r>
    </w:p>
    <w:p w:rsidR="00F71594" w:rsidRPr="00F0604E" w:rsidRDefault="0049060E" w:rsidP="00B0386C">
      <w:pPr>
        <w:spacing w:after="0" w:line="240" w:lineRule="auto"/>
        <w:rPr>
          <w:rFonts w:ascii="Times New Roman" w:hAnsi="Times New Roman"/>
          <w:b/>
          <w:sz w:val="28"/>
          <w:szCs w:val="28"/>
        </w:rPr>
      </w:pPr>
      <w:r w:rsidRPr="00F0604E">
        <w:rPr>
          <w:rFonts w:ascii="Times New Roman" w:hAnsi="Times New Roman"/>
          <w:b/>
          <w:sz w:val="28"/>
          <w:szCs w:val="28"/>
        </w:rPr>
        <w:t>II. Определение уровня достижения муниципальных (комплексных)</w:t>
      </w:r>
      <w:r w:rsidRPr="00F0604E">
        <w:rPr>
          <w:rFonts w:ascii="Times New Roman" w:hAnsi="Times New Roman"/>
          <w:sz w:val="28"/>
          <w:szCs w:val="28"/>
        </w:rPr>
        <w:t xml:space="preserve"> </w:t>
      </w:r>
      <w:r w:rsidRPr="00F0604E">
        <w:rPr>
          <w:rFonts w:ascii="Times New Roman" w:hAnsi="Times New Roman"/>
          <w:b/>
          <w:sz w:val="28"/>
          <w:szCs w:val="28"/>
        </w:rPr>
        <w:t>программ</w:t>
      </w:r>
    </w:p>
    <w:p w:rsidR="00F71594" w:rsidRPr="00F0604E" w:rsidRDefault="00F71594">
      <w:pPr>
        <w:spacing w:after="25" w:line="240" w:lineRule="auto"/>
        <w:rPr>
          <w:rFonts w:ascii="Times New Roman" w:hAnsi="Times New Roman"/>
          <w:sz w:val="28"/>
          <w:szCs w:val="28"/>
        </w:rPr>
      </w:pPr>
    </w:p>
    <w:p w:rsidR="00F71594" w:rsidRPr="00F0604E" w:rsidRDefault="0049060E">
      <w:pPr>
        <w:numPr>
          <w:ilvl w:val="0"/>
          <w:numId w:val="10"/>
        </w:numPr>
        <w:spacing w:after="14" w:line="240" w:lineRule="auto"/>
        <w:ind w:right="65"/>
        <w:contextualSpacing/>
        <w:jc w:val="both"/>
        <w:rPr>
          <w:rFonts w:ascii="Times New Roman" w:hAnsi="Times New Roman"/>
          <w:sz w:val="28"/>
          <w:szCs w:val="28"/>
        </w:rPr>
      </w:pPr>
      <w:r w:rsidRPr="00F0604E">
        <w:rPr>
          <w:rFonts w:ascii="Times New Roman" w:hAnsi="Times New Roman"/>
          <w:sz w:val="28"/>
          <w:szCs w:val="28"/>
        </w:rPr>
        <w:t xml:space="preserve">Уровень достижения всех муниципальных (комплексных) программ за отчетный период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мп</m:t>
                </m:r>
              </m:sub>
            </m:sSub>
          </m:e>
        </m:d>
      </m:oMath>
      <w:r w:rsidRPr="00F0604E">
        <w:rPr>
          <w:rFonts w:ascii="Times New Roman" w:hAnsi="Times New Roman"/>
          <w:sz w:val="28"/>
          <w:szCs w:val="28"/>
        </w:rPr>
        <w:t xml:space="preserve"> рассчитывает отделом </w:t>
      </w:r>
      <w:r w:rsidR="006C7D39" w:rsidRPr="00F0604E">
        <w:rPr>
          <w:rFonts w:ascii="Times New Roman" w:hAnsi="Times New Roman"/>
          <w:sz w:val="28"/>
          <w:szCs w:val="28"/>
        </w:rPr>
        <w:t>финансово-экономического и бухгалтерского учета</w:t>
      </w:r>
      <w:r w:rsidRPr="00F0604E">
        <w:rPr>
          <w:rFonts w:ascii="Times New Roman" w:hAnsi="Times New Roman"/>
          <w:sz w:val="28"/>
          <w:szCs w:val="28"/>
        </w:rPr>
        <w:t xml:space="preserve"> Администрации Семикаракорского </w:t>
      </w:r>
      <w:r w:rsidR="006C7D39" w:rsidRPr="00F0604E">
        <w:rPr>
          <w:rFonts w:ascii="Times New Roman" w:hAnsi="Times New Roman"/>
          <w:sz w:val="28"/>
          <w:szCs w:val="28"/>
        </w:rPr>
        <w:t>городского поселения</w:t>
      </w:r>
      <w:r w:rsidRPr="00F0604E">
        <w:rPr>
          <w:rFonts w:ascii="Times New Roman" w:hAnsi="Times New Roman"/>
          <w:sz w:val="28"/>
          <w:szCs w:val="28"/>
        </w:rPr>
        <w:t xml:space="preserve"> в сводном годовом докладе по формуле: </w:t>
      </w:r>
    </w:p>
    <w:p w:rsidR="00F71594" w:rsidRPr="00F0604E" w:rsidRDefault="00F71594">
      <w:pPr>
        <w:spacing w:after="14" w:line="240" w:lineRule="auto"/>
        <w:ind w:left="822" w:right="65"/>
        <w:jc w:val="center"/>
        <w:rPr>
          <w:rFonts w:ascii="Times New Roman" w:hAnsi="Times New Roman"/>
          <w:sz w:val="28"/>
          <w:szCs w:val="28"/>
        </w:rPr>
      </w:pPr>
    </w:p>
    <w:p w:rsidR="00F71594" w:rsidRPr="00F0604E" w:rsidRDefault="0049060E">
      <w:pPr>
        <w:spacing w:after="0" w:line="360" w:lineRule="auto"/>
        <w:jc w:val="center"/>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мп</m:t>
              </m:r>
            </m:sub>
          </m:sSub>
          <m:r>
            <w:rPr>
              <w:rFonts w:ascii="Cambria Math" w:hAnsi="Cambria Math"/>
              <w:sz w:val="28"/>
              <w:szCs w:val="28"/>
            </w:rPr>
            <m:t>=</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N</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w:rPr>
                          <w:rFonts w:ascii="Cambria Math" w:hAnsi="Cambria Math"/>
                          <w:sz w:val="28"/>
                          <w:szCs w:val="28"/>
                        </w:rPr>
                        <m:t>i</m:t>
                      </m:r>
                    </m:sub>
                  </m:sSub>
                </m:sub>
              </m:sSub>
            </m:num>
            <m:den>
              <m:r>
                <w:rPr>
                  <w:rFonts w:ascii="Cambria Math" w:hAnsi="Cambria Math"/>
                  <w:sz w:val="28"/>
                  <w:szCs w:val="28"/>
                </w:rPr>
                <m:t>N</m:t>
              </m:r>
            </m:den>
          </m:f>
        </m:oMath>
      </m:oMathPara>
    </w:p>
    <w:p w:rsidR="00F71594" w:rsidRPr="00F0604E" w:rsidRDefault="0049060E">
      <w:pPr>
        <w:spacing w:after="14" w:line="240" w:lineRule="auto"/>
        <w:ind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14" w:line="240" w:lineRule="auto"/>
        <w:ind w:left="847" w:right="-1"/>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w:rPr>
                    <w:rFonts w:ascii="Cambria Math" w:hAnsi="Cambria Math"/>
                    <w:sz w:val="28"/>
                    <w:szCs w:val="28"/>
                  </w:rPr>
                  <m:t>i</m:t>
                </m:r>
              </m:sub>
            </m:sSub>
          </m:sub>
        </m:sSub>
      </m:oMath>
      <w:r w:rsidRPr="00F0604E">
        <w:rPr>
          <w:rFonts w:ascii="Times New Roman" w:hAnsi="Times New Roman"/>
          <w:sz w:val="28"/>
          <w:szCs w:val="28"/>
        </w:rPr>
        <w:t xml:space="preserve"> – уровень достижения </w:t>
      </w:r>
      <w:r w:rsidRPr="00F0604E">
        <w:rPr>
          <w:rFonts w:ascii="Times New Roman" w:hAnsi="Times New Roman"/>
          <w:i/>
          <w:sz w:val="28"/>
          <w:szCs w:val="28"/>
        </w:rPr>
        <w:t>i</w:t>
      </w:r>
      <w:r w:rsidRPr="00F0604E">
        <w:rPr>
          <w:rFonts w:ascii="Times New Roman" w:hAnsi="Times New Roman"/>
          <w:sz w:val="28"/>
          <w:szCs w:val="28"/>
        </w:rPr>
        <w:t xml:space="preserve">-ой муниципальной (комплексной) программы; </w:t>
      </w:r>
    </w:p>
    <w:p w:rsidR="00F71594" w:rsidRPr="00F0604E" w:rsidRDefault="0049060E">
      <w:pPr>
        <w:spacing w:after="14" w:line="240" w:lineRule="auto"/>
        <w:ind w:left="847" w:right="-1"/>
        <w:jc w:val="both"/>
        <w:rPr>
          <w:rFonts w:ascii="Times New Roman" w:hAnsi="Times New Roman"/>
          <w:sz w:val="28"/>
          <w:szCs w:val="28"/>
        </w:rPr>
      </w:pPr>
      <m:oMath>
        <m:r>
          <w:rPr>
            <w:rFonts w:ascii="Cambria Math" w:hAnsi="Cambria Math"/>
            <w:sz w:val="28"/>
            <w:szCs w:val="28"/>
          </w:rPr>
          <m:t>N</m:t>
        </m:r>
      </m:oMath>
      <w:r w:rsidRPr="00F0604E">
        <w:rPr>
          <w:rFonts w:ascii="Times New Roman" w:hAnsi="Times New Roman"/>
          <w:sz w:val="28"/>
          <w:szCs w:val="28"/>
        </w:rPr>
        <w:t xml:space="preserve"> – количество муниципальных (комплексных) программ. </w:t>
      </w:r>
    </w:p>
    <w:p w:rsidR="00F71594" w:rsidRPr="00F0604E" w:rsidRDefault="0049060E">
      <w:pPr>
        <w:numPr>
          <w:ilvl w:val="0"/>
          <w:numId w:val="10"/>
        </w:numPr>
        <w:spacing w:after="14" w:line="240" w:lineRule="auto"/>
        <w:ind w:right="-1"/>
        <w:contextualSpacing/>
        <w:jc w:val="both"/>
        <w:rPr>
          <w:rFonts w:ascii="Times New Roman" w:hAnsi="Times New Roman"/>
          <w:sz w:val="28"/>
          <w:szCs w:val="28"/>
        </w:rPr>
      </w:pPr>
      <w:r w:rsidRPr="00F0604E">
        <w:rPr>
          <w:rFonts w:ascii="Times New Roman" w:hAnsi="Times New Roman"/>
          <w:sz w:val="28"/>
          <w:szCs w:val="28"/>
        </w:rPr>
        <w:t xml:space="preserve">Уровень достижения </w:t>
      </w:r>
      <w:r w:rsidRPr="00F0604E">
        <w:rPr>
          <w:rFonts w:ascii="Times New Roman" w:hAnsi="Times New Roman"/>
          <w:i/>
          <w:sz w:val="28"/>
          <w:szCs w:val="28"/>
        </w:rPr>
        <w:t>i</w:t>
      </w:r>
      <w:r w:rsidRPr="00F0604E">
        <w:rPr>
          <w:rFonts w:ascii="Times New Roman" w:hAnsi="Times New Roman"/>
          <w:sz w:val="28"/>
          <w:szCs w:val="28"/>
        </w:rPr>
        <w:t xml:space="preserve">-ой муниципальной (комплексной) программы за отчетный период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w:rPr>
                        <w:rFonts w:ascii="Cambria Math" w:hAnsi="Cambria Math"/>
                        <w:sz w:val="28"/>
                        <w:szCs w:val="28"/>
                      </w:rPr>
                      <m:t>i</m:t>
                    </m:r>
                  </m:sub>
                </m:sSub>
              </m:sub>
            </m:sSub>
          </m:e>
        </m:d>
      </m:oMath>
      <w:r w:rsidRPr="00F0604E">
        <w:rPr>
          <w:rFonts w:ascii="Times New Roman" w:hAnsi="Times New Roman"/>
          <w:sz w:val="28"/>
          <w:szCs w:val="28"/>
        </w:rPr>
        <w:t xml:space="preserve"> рассчитывается ответственным исполнителем муниципальной программы в годовом отчете по формуле: </w:t>
      </w:r>
    </w:p>
    <w:p w:rsidR="00F71594" w:rsidRPr="00F0604E" w:rsidRDefault="00F71594">
      <w:pPr>
        <w:spacing w:after="14" w:line="240" w:lineRule="auto"/>
        <w:ind w:left="1069" w:right="-1"/>
        <w:contextualSpacing/>
        <w:jc w:val="both"/>
        <w:rPr>
          <w:rFonts w:ascii="Times New Roman" w:hAnsi="Times New Roman"/>
          <w:sz w:val="28"/>
          <w:szCs w:val="28"/>
        </w:rPr>
      </w:pPr>
    </w:p>
    <w:p w:rsidR="00F71594" w:rsidRPr="00F0604E" w:rsidRDefault="0049060E">
      <w:pPr>
        <w:spacing w:after="15" w:line="240" w:lineRule="auto"/>
        <w:ind w:left="848"/>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w:rPr>
                      <w:rFonts w:ascii="Cambria Math" w:hAnsi="Cambria Math"/>
                      <w:sz w:val="28"/>
                      <w:szCs w:val="28"/>
                    </w:rPr>
                    <m:t>i</m:t>
                  </m:r>
                </m:sub>
              </m:sSub>
            </m:sub>
          </m:sSub>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w:rPr>
                  <w:rFonts w:ascii="Cambria Math" w:hAnsi="Cambria Math"/>
                  <w:sz w:val="28"/>
                  <w:szCs w:val="28"/>
                </w:rPr>
                <m:t>п</m:t>
              </m:r>
            </m:sub>
          </m:sSub>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m:oMathPara>
    </w:p>
    <w:p w:rsidR="00F71594" w:rsidRPr="00F0604E" w:rsidRDefault="0049060E">
      <w:pPr>
        <w:spacing w:after="37" w:line="240" w:lineRule="auto"/>
        <w:ind w:right="2020"/>
        <w:jc w:val="both"/>
        <w:rPr>
          <w:rFonts w:ascii="Times New Roman" w:hAnsi="Times New Roman"/>
          <w:sz w:val="28"/>
          <w:szCs w:val="28"/>
        </w:rPr>
      </w:pPr>
      <w:r w:rsidRPr="00F0604E">
        <w:rPr>
          <w:rFonts w:ascii="Times New Roman" w:hAnsi="Times New Roman"/>
          <w:sz w:val="28"/>
          <w:szCs w:val="28"/>
        </w:rPr>
        <w:t>где:</w:t>
      </w:r>
    </w:p>
    <w:p w:rsidR="00F71594" w:rsidRPr="00F0604E" w:rsidRDefault="0049060E">
      <w:pPr>
        <w:spacing w:after="14" w:line="240" w:lineRule="auto"/>
        <w:ind w:left="124" w:right="65" w:firstLine="698"/>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w:rPr>
                <w:rFonts w:ascii="Cambria Math" w:hAnsi="Cambria Math"/>
                <w:sz w:val="28"/>
                <w:szCs w:val="28"/>
              </w:rPr>
              <m:t>п</m:t>
            </m:r>
          </m:sub>
        </m:sSub>
      </m:oMath>
      <w:r w:rsidRPr="00F0604E">
        <w:rPr>
          <w:rFonts w:ascii="Times New Roman" w:hAnsi="Times New Roman"/>
          <w:sz w:val="28"/>
          <w:szCs w:val="28"/>
        </w:rPr>
        <w:t xml:space="preserve"> – уровень достижения показателей муниципальной (комплексной) программы в отчетном периоде; </w:t>
      </w:r>
    </w:p>
    <w:p w:rsidR="00F71594" w:rsidRPr="00F0604E" w:rsidRDefault="0049060E">
      <w:pPr>
        <w:spacing w:after="14" w:line="240" w:lineRule="auto"/>
        <w:ind w:left="124" w:right="65" w:firstLine="698"/>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w:r w:rsidRPr="00F0604E">
        <w:rPr>
          <w:rFonts w:ascii="Times New Roman" w:hAnsi="Times New Roman"/>
          <w:sz w:val="28"/>
          <w:szCs w:val="28"/>
        </w:rPr>
        <w:t xml:space="preserve"> – уровень достижения структурных элементов муниципальной (комплексной) программы в отчетном периоде.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В расчет уровня достижения муниципальной (комплексной) программы не включаются аналитические показатели такой муниципальной (комплексной) программы.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В случае если показатель включен одновременно в паспорт муниципальной (комплексной) программы и в паспорт структурного элемента муниципальной (комплексной) программы, то в расчете уровня достижения муниципальной (комплексной) программы такой показатель учитывается единожды как показатель уровня муниципальной (комплексной) программы.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9.1 В случае если комплексная муниципальная программа не содержит структурных элементов, расчет уровня достижения такой комплексной муниципальной программы осуществляется по формуле: </w:t>
      </w:r>
    </w:p>
    <w:p w:rsidR="00F71594" w:rsidRPr="00F0604E" w:rsidRDefault="00F71594">
      <w:pPr>
        <w:spacing w:after="89" w:line="240" w:lineRule="auto"/>
        <w:ind w:left="787" w:right="712" w:hanging="10"/>
        <w:jc w:val="center"/>
        <w:rPr>
          <w:rFonts w:ascii="Times New Roman" w:hAnsi="Times New Roman"/>
          <w:sz w:val="28"/>
          <w:szCs w:val="28"/>
        </w:rPr>
      </w:pPr>
    </w:p>
    <w:p w:rsidR="00F71594" w:rsidRPr="00F0604E" w:rsidRDefault="0049060E">
      <w:pPr>
        <w:spacing w:after="89" w:line="240" w:lineRule="auto"/>
        <w:ind w:left="787" w:right="712" w:hanging="10"/>
        <w:jc w:val="center"/>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w:rPr>
                      <w:rFonts w:ascii="Cambria Math" w:hAnsi="Cambria Math"/>
                      <w:sz w:val="28"/>
                      <w:szCs w:val="28"/>
                    </w:rPr>
                    <m:t>i</m:t>
                  </m:r>
                </m:sub>
              </m:sSub>
            </m:sub>
          </m:sSub>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w:rPr>
                  <w:rFonts w:ascii="Cambria Math" w:hAnsi="Cambria Math"/>
                  <w:sz w:val="28"/>
                  <w:szCs w:val="28"/>
                </w:rPr>
                <m:t>п</m:t>
              </m:r>
            </m:sub>
          </m:sSub>
        </m:oMath>
      </m:oMathPara>
    </w:p>
    <w:p w:rsidR="00F71594" w:rsidRPr="00F0604E" w:rsidRDefault="0049060E">
      <w:pPr>
        <w:spacing w:after="41" w:line="240" w:lineRule="auto"/>
        <w:ind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14" w:line="240" w:lineRule="auto"/>
        <w:ind w:left="124" w:right="65" w:firstLine="698"/>
        <w:jc w:val="both"/>
        <w:rPr>
          <w:rFonts w:ascii="Times New Roman" w:hAnsi="Times New Roman"/>
          <w:sz w:val="28"/>
          <w:szCs w:val="28"/>
        </w:rPr>
      </w:pPr>
      <w:proofErr w:type="spellStart"/>
      <w:r w:rsidRPr="00F0604E">
        <w:rPr>
          <w:rFonts w:ascii="Times New Roman" w:hAnsi="Times New Roman"/>
          <w:sz w:val="28"/>
          <w:szCs w:val="28"/>
        </w:rPr>
        <w:t>УДп</w:t>
      </w:r>
      <w:proofErr w:type="spellEnd"/>
      <w:r w:rsidRPr="00F0604E">
        <w:rPr>
          <w:rFonts w:ascii="Times New Roman" w:hAnsi="Times New Roman"/>
          <w:sz w:val="28"/>
          <w:szCs w:val="28"/>
        </w:rPr>
        <w:t xml:space="preserve"> – уровень достижения показателей муниципальной (комплексной) программы в отчетном периоде.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В случае если комплексная муниципальная программа не содержит структурных элементов, при этом отсутствуют запланированные или досрочно достигнутые значения показателей комплексной муниципальной программы на дату расчета уровня достижения или при наличии показателей только с плановым значением равным 0 расчет уровня достижения такой комплексной муниципальной программы не осуществляется.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10. В случае отсутствия запланированных или досрочно достигнутых значений показателей муниципальной (комплексной) программы на дату расчета уровня достижения или при наличии показателей только с плановым значением равным 0 расчет уровня достижения муниципальной (комплексной) программы осуществляется по формуле: </w:t>
      </w:r>
    </w:p>
    <w:p w:rsidR="00F71594" w:rsidRPr="00F0604E" w:rsidRDefault="0049060E">
      <w:pPr>
        <w:spacing w:after="0" w:line="240" w:lineRule="auto"/>
        <w:ind w:left="848"/>
        <w:rPr>
          <w:rFonts w:ascii="Times New Roman" w:hAnsi="Times New Roman"/>
          <w:sz w:val="28"/>
          <w:szCs w:val="28"/>
        </w:rPr>
      </w:pPr>
      <w:r w:rsidRPr="00F0604E">
        <w:rPr>
          <w:rFonts w:ascii="Times New Roman" w:hAnsi="Times New Roman"/>
          <w:sz w:val="28"/>
          <w:szCs w:val="28"/>
        </w:rPr>
        <w:t xml:space="preserve"> </w:t>
      </w:r>
    </w:p>
    <w:p w:rsidR="00F71594" w:rsidRPr="00F0604E" w:rsidRDefault="0049060E">
      <w:pPr>
        <w:spacing w:after="0" w:line="240" w:lineRule="auto"/>
        <w:jc w:val="center"/>
        <w:rPr>
          <w:rFonts w:ascii="Times New Roman" w:hAnsi="Times New Roman"/>
          <w:sz w:val="28"/>
          <w:szCs w:val="28"/>
        </w:rPr>
      </w:pPr>
      <m:oMathPara>
        <m:oMath>
          <m:r>
            <m:rPr>
              <m:sty m:val="p"/>
            </m:rPr>
            <w:rPr>
              <w:rFonts w:ascii="Cambria Math" w:hAnsi="Cambria Math"/>
              <w:sz w:val="28"/>
              <w:szCs w:val="28"/>
            </w:rPr>
            <w:lastRenderedPageBreak/>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m:t>
              </m:r>
              <m:sSub>
                <m:sSubPr>
                  <m:ctrlPr>
                    <w:rPr>
                      <w:rFonts w:ascii="Cambria Math" w:hAnsi="Cambria Math"/>
                      <w:sz w:val="28"/>
                      <w:szCs w:val="28"/>
                    </w:rPr>
                  </m:ctrlPr>
                </m:sSubPr>
                <m:e>
                  <m:r>
                    <m:rPr>
                      <m:sty m:val="p"/>
                    </m:rPr>
                    <w:rPr>
                      <w:rFonts w:ascii="Cambria Math" w:hAnsi="Cambria Math"/>
                      <w:sz w:val="28"/>
                      <w:szCs w:val="28"/>
                    </w:rPr>
                    <m:t>п</m:t>
                  </m:r>
                </m:e>
                <m:sub>
                  <m:r>
                    <w:rPr>
                      <w:rFonts w:ascii="Cambria Math" w:hAnsi="Cambria Math"/>
                      <w:sz w:val="28"/>
                      <w:szCs w:val="28"/>
                    </w:rPr>
                    <m:t>i</m:t>
                  </m:r>
                </m:sub>
              </m:sSub>
            </m:sub>
          </m:sSub>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m:oMathPara>
    </w:p>
    <w:p w:rsidR="00F71594" w:rsidRPr="00F0604E" w:rsidRDefault="00F71594">
      <w:pPr>
        <w:spacing w:after="0" w:line="240" w:lineRule="auto"/>
        <w:ind w:left="848"/>
        <w:rPr>
          <w:rFonts w:ascii="Times New Roman" w:hAnsi="Times New Roman"/>
          <w:sz w:val="28"/>
          <w:szCs w:val="28"/>
        </w:rPr>
      </w:pPr>
    </w:p>
    <w:p w:rsidR="00F71594" w:rsidRPr="00F0604E" w:rsidRDefault="0049060E">
      <w:pPr>
        <w:spacing w:after="133" w:line="240" w:lineRule="auto"/>
        <w:ind w:right="3202"/>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14" w:line="240" w:lineRule="auto"/>
        <w:ind w:left="124" w:right="65" w:firstLine="698"/>
        <w:jc w:val="both"/>
        <w:rPr>
          <w:rFonts w:ascii="Times New Roman" w:hAnsi="Times New Roman"/>
          <w:sz w:val="28"/>
          <w:szCs w:val="28"/>
        </w:rPr>
      </w:pPr>
      <w:proofErr w:type="spellStart"/>
      <w:r w:rsidRPr="00F0604E">
        <w:rPr>
          <w:rFonts w:ascii="Times New Roman" w:hAnsi="Times New Roman"/>
          <w:sz w:val="28"/>
          <w:szCs w:val="28"/>
        </w:rPr>
        <w:t>УДстр.эл</w:t>
      </w:r>
      <w:proofErr w:type="spellEnd"/>
      <w:r w:rsidRPr="00F0604E">
        <w:rPr>
          <w:rFonts w:ascii="Times New Roman" w:hAnsi="Times New Roman"/>
          <w:sz w:val="28"/>
          <w:szCs w:val="28"/>
        </w:rPr>
        <w:t xml:space="preserve">. – уровень достижения структурных элементов муниципальной (комплексной) программы в отчетном периоде.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11. Уровень достижения показателей муниципальной (комплексной) программы в отчетном периоде (</w:t>
      </w:r>
      <w:proofErr w:type="spellStart"/>
      <w:r w:rsidRPr="00F0604E">
        <w:rPr>
          <w:rFonts w:ascii="Times New Roman" w:hAnsi="Times New Roman"/>
          <w:sz w:val="28"/>
          <w:szCs w:val="28"/>
        </w:rPr>
        <w:t>УДп</w:t>
      </w:r>
      <w:proofErr w:type="spellEnd"/>
      <w:r w:rsidRPr="00F0604E">
        <w:rPr>
          <w:rFonts w:ascii="Times New Roman" w:hAnsi="Times New Roman"/>
          <w:sz w:val="28"/>
          <w:szCs w:val="28"/>
        </w:rPr>
        <w:t xml:space="preserve">) рассчитывается исходя из среднего значения уровней достижения всех показателей муниципальной (комплексной) программы по формуле: </w:t>
      </w:r>
    </w:p>
    <w:p w:rsidR="00F71594" w:rsidRPr="00F0604E" w:rsidRDefault="00F71594">
      <w:pPr>
        <w:spacing w:after="14" w:line="240" w:lineRule="auto"/>
        <w:ind w:left="124" w:right="65" w:firstLine="698"/>
        <w:jc w:val="both"/>
        <w:rPr>
          <w:rFonts w:ascii="Times New Roman" w:hAnsi="Times New Roman"/>
          <w:sz w:val="28"/>
          <w:szCs w:val="28"/>
        </w:rPr>
      </w:pPr>
    </w:p>
    <w:p w:rsidR="00F71594" w:rsidRPr="00F0604E" w:rsidRDefault="0049060E">
      <w:pPr>
        <w:spacing w:after="14" w:line="240" w:lineRule="auto"/>
        <w:ind w:left="124" w:right="65" w:firstLine="698"/>
        <w:jc w:val="both"/>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w:rPr>
                  <w:rFonts w:ascii="Cambria Math" w:hAnsi="Cambria Math"/>
                  <w:sz w:val="28"/>
                  <w:szCs w:val="28"/>
                </w:rPr>
                <m:t>п</m:t>
              </m:r>
            </m:sub>
          </m:sSub>
          <m:r>
            <w:rPr>
              <w:rFonts w:ascii="Cambria Math" w:hAnsi="Cambria Math"/>
              <w:sz w:val="28"/>
              <w:szCs w:val="28"/>
            </w:rPr>
            <m:t>=</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P</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i</m:t>
                      </m:r>
                    </m:sub>
                  </m:sSub>
                </m:sub>
              </m:sSub>
            </m:num>
            <m:den>
              <m:r>
                <w:rPr>
                  <w:rFonts w:ascii="Cambria Math" w:hAnsi="Cambria Math"/>
                  <w:sz w:val="28"/>
                  <w:szCs w:val="28"/>
                </w:rPr>
                <m:t>P</m:t>
              </m:r>
            </m:den>
          </m:f>
        </m:oMath>
      </m:oMathPara>
    </w:p>
    <w:p w:rsidR="00F71594" w:rsidRPr="00F0604E" w:rsidRDefault="0049060E">
      <w:pPr>
        <w:spacing w:after="36" w:line="240" w:lineRule="auto"/>
        <w:ind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14" w:line="240" w:lineRule="auto"/>
        <w:ind w:left="848" w:right="516"/>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i</m:t>
                </m:r>
              </m:sub>
            </m:sSub>
          </m:sub>
        </m:sSub>
      </m:oMath>
      <w:r w:rsidRPr="00F0604E">
        <w:rPr>
          <w:rFonts w:ascii="Times New Roman" w:hAnsi="Times New Roman"/>
          <w:sz w:val="28"/>
          <w:szCs w:val="28"/>
        </w:rPr>
        <w:t xml:space="preserve"> - уровень достижения </w:t>
      </w:r>
      <w:r w:rsidRPr="00F0604E">
        <w:rPr>
          <w:rFonts w:ascii="Times New Roman" w:hAnsi="Times New Roman"/>
          <w:i/>
          <w:sz w:val="28"/>
          <w:szCs w:val="28"/>
        </w:rPr>
        <w:t>i</w:t>
      </w:r>
      <w:r w:rsidRPr="00F0604E">
        <w:rPr>
          <w:rFonts w:ascii="Times New Roman" w:hAnsi="Times New Roman"/>
          <w:sz w:val="28"/>
          <w:szCs w:val="28"/>
        </w:rPr>
        <w:t xml:space="preserve">-ого показателя муниципальной (комплексной) программы; </w:t>
      </w:r>
    </w:p>
    <w:p w:rsidR="00F71594" w:rsidRPr="00F0604E" w:rsidRDefault="0049060E">
      <w:pPr>
        <w:spacing w:after="14" w:line="240" w:lineRule="auto"/>
        <w:ind w:left="848" w:right="516"/>
        <w:jc w:val="both"/>
        <w:rPr>
          <w:rFonts w:ascii="Times New Roman" w:hAnsi="Times New Roman"/>
          <w:sz w:val="28"/>
          <w:szCs w:val="28"/>
        </w:rPr>
      </w:pPr>
      <m:oMath>
        <m:r>
          <w:rPr>
            <w:rFonts w:ascii="Cambria Math" w:hAnsi="Cambria Math"/>
            <w:sz w:val="28"/>
            <w:szCs w:val="28"/>
          </w:rPr>
          <m:t>P</m:t>
        </m:r>
      </m:oMath>
      <w:r w:rsidRPr="00F0604E">
        <w:rPr>
          <w:rFonts w:ascii="Times New Roman" w:hAnsi="Times New Roman"/>
          <w:sz w:val="28"/>
          <w:szCs w:val="28"/>
        </w:rPr>
        <w:t xml:space="preserve"> – количество показателей муниципальной (комплексной) программы. </w:t>
      </w:r>
    </w:p>
    <w:p w:rsidR="00F71594" w:rsidRPr="00F0604E" w:rsidRDefault="0049060E">
      <w:pPr>
        <w:spacing w:after="14" w:line="240" w:lineRule="auto"/>
        <w:ind w:right="65" w:firstLine="709"/>
        <w:jc w:val="both"/>
        <w:rPr>
          <w:rFonts w:ascii="Times New Roman" w:hAnsi="Times New Roman"/>
          <w:sz w:val="28"/>
          <w:szCs w:val="28"/>
        </w:rPr>
      </w:pPr>
      <w:r w:rsidRPr="00F0604E">
        <w:rPr>
          <w:rFonts w:ascii="Times New Roman" w:hAnsi="Times New Roman"/>
          <w:sz w:val="28"/>
          <w:szCs w:val="28"/>
        </w:rPr>
        <w:t xml:space="preserve">12. Уровень достижения </w:t>
      </w:r>
      <w:r w:rsidRPr="00F0604E">
        <w:rPr>
          <w:rFonts w:ascii="Times New Roman" w:hAnsi="Times New Roman"/>
          <w:i/>
          <w:sz w:val="28"/>
          <w:szCs w:val="28"/>
        </w:rPr>
        <w:t>i</w:t>
      </w:r>
      <w:r w:rsidRPr="00F0604E">
        <w:rPr>
          <w:rFonts w:ascii="Times New Roman" w:hAnsi="Times New Roman"/>
          <w:sz w:val="28"/>
          <w:szCs w:val="28"/>
        </w:rPr>
        <w:t>-ого показателя муниципальной (комплексной) программы рассчитывается в порядке, аналогичном порядку расчета показателей национального проекта, предусмотренного МЕТОДИЧЕСКИМИ РЕКОМЕНДАЦИЯМИ по расчету уровня достижения национальных целей развития Российской Федерации, национальных проектов, муниципальных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w:t>
      </w:r>
    </w:p>
    <w:p w:rsidR="00F71594" w:rsidRPr="00F0604E" w:rsidRDefault="0049060E">
      <w:pPr>
        <w:spacing w:after="14" w:line="240" w:lineRule="auto"/>
        <w:ind w:left="68" w:right="65" w:firstLine="698"/>
        <w:jc w:val="both"/>
        <w:rPr>
          <w:rFonts w:ascii="Times New Roman" w:hAnsi="Times New Roman"/>
          <w:sz w:val="28"/>
          <w:szCs w:val="28"/>
        </w:rPr>
      </w:pPr>
      <w:r w:rsidRPr="00F0604E">
        <w:rPr>
          <w:rFonts w:ascii="Times New Roman" w:hAnsi="Times New Roman"/>
          <w:b/>
          <w:i/>
          <w:sz w:val="28"/>
          <w:szCs w:val="28"/>
        </w:rPr>
        <w:t>Базовой формулой</w:t>
      </w:r>
      <w:r w:rsidRPr="00F0604E">
        <w:rPr>
          <w:rFonts w:ascii="Times New Roman" w:hAnsi="Times New Roman"/>
          <w:sz w:val="28"/>
          <w:szCs w:val="28"/>
        </w:rPr>
        <w:t xml:space="preserve"> для расчета уровня достижения показателя </w:t>
      </w:r>
      <w:r w:rsidRPr="00F0604E">
        <w:rPr>
          <w:rFonts w:ascii="Times New Roman" w:hAnsi="Times New Roman"/>
          <w:strike/>
          <w:sz w:val="28"/>
          <w:szCs w:val="28"/>
        </w:rPr>
        <w:br/>
      </w:r>
      <w:r w:rsidRPr="00F0604E">
        <w:rPr>
          <w:rFonts w:ascii="Times New Roman" w:hAnsi="Times New Roman"/>
          <w:sz w:val="28"/>
          <w:szCs w:val="28"/>
        </w:rPr>
        <w:t xml:space="preserve">(далее - показатель, вместе - показатели)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пок</m:t>
                </m:r>
              </m:sub>
            </m:sSub>
          </m:e>
        </m:d>
      </m:oMath>
      <w:r w:rsidRPr="00F0604E">
        <w:rPr>
          <w:rFonts w:ascii="Times New Roman" w:hAnsi="Times New Roman"/>
          <w:sz w:val="28"/>
          <w:szCs w:val="28"/>
        </w:rPr>
        <w:t>, для которых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rsidR="00F71594" w:rsidRPr="00F0604E" w:rsidRDefault="00F71594">
      <w:pPr>
        <w:spacing w:after="0" w:line="240" w:lineRule="auto"/>
        <w:ind w:left="848" w:right="2696"/>
        <w:rPr>
          <w:rFonts w:ascii="Times New Roman" w:hAnsi="Times New Roman"/>
          <w:sz w:val="28"/>
          <w:szCs w:val="28"/>
        </w:rPr>
      </w:pPr>
    </w:p>
    <w:p w:rsidR="00F71594" w:rsidRPr="00F0604E" w:rsidRDefault="0049060E">
      <w:pPr>
        <w:spacing w:after="21" w:line="240" w:lineRule="auto"/>
        <w:ind w:left="787" w:right="1" w:hanging="10"/>
        <w:jc w:val="center"/>
        <w:rPr>
          <w:rFonts w:ascii="Times New Roman" w:hAnsi="Times New Roman"/>
          <w:i/>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пок</m:t>
              </m:r>
            </m:sub>
          </m:sSub>
          <m:r>
            <w:rPr>
              <w:rFonts w:ascii="Cambria Math" w:hAnsi="Cambria Math"/>
              <w:sz w:val="28"/>
              <w:szCs w:val="28"/>
            </w:rPr>
            <m:t>=</m:t>
          </m:r>
          <m:r>
            <m:rPr>
              <m:sty m:val="p"/>
            </m:rPr>
            <w:rPr>
              <w:rFonts w:ascii="Cambria Math" w:hAnsi="Cambria Math"/>
              <w:sz w:val="28"/>
              <w:szCs w:val="28"/>
            </w:rPr>
            <m:t>K</m:t>
          </m:r>
          <m:r>
            <w:rPr>
              <w:rFonts w:ascii="Cambria Math" w:hAnsi="Cambria Math"/>
              <w:sz w:val="28"/>
              <w:szCs w:val="28"/>
            </w:rPr>
            <m:t>•</m:t>
          </m:r>
          <m:d>
            <m:dPr>
              <m:ctrlPr>
                <w:rPr>
                  <w:rFonts w:ascii="Cambria Math" w:hAnsi="Cambria Math"/>
                  <w:sz w:val="28"/>
                  <w:szCs w:val="28"/>
                </w:rPr>
              </m:ctrlPr>
            </m:dPr>
            <m:e>
              <m:r>
                <w:rPr>
                  <w:rFonts w:ascii="Cambria Math" w:hAnsi="Cambria Math"/>
                  <w:sz w:val="28"/>
                  <w:szCs w:val="28"/>
                </w:rPr>
                <m:t>1+</m:t>
              </m:r>
              <m:r>
                <m:rPr>
                  <m:sty m:val="p"/>
                </m:rPr>
                <w:rPr>
                  <w:rFonts w:ascii="Cambria Math" w:hAnsi="Cambria Math"/>
                  <w:sz w:val="28"/>
                  <w:szCs w:val="28"/>
                </w:rPr>
                <m:t>X</m:t>
              </m:r>
              <m:r>
                <w:rPr>
                  <w:rFonts w:ascii="Cambria Math" w:hAnsi="Cambria Math"/>
                  <w:sz w:val="28"/>
                  <w:szCs w:val="28"/>
                </w:rPr>
                <m:t>•</m:t>
              </m:r>
              <m:d>
                <m:dPr>
                  <m:ctrlPr>
                    <w:rPr>
                      <w:rFonts w:ascii="Cambria Math" w:hAnsi="Cambria Math"/>
                      <w:sz w:val="28"/>
                      <w:szCs w:val="28"/>
                    </w:rPr>
                  </m:ctrlPr>
                </m:d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ф</m:t>
                          </m:r>
                        </m:sub>
                      </m:sSub>
                    </m:num>
                    <m:den>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п</m:t>
                          </m:r>
                        </m:sub>
                      </m:sSub>
                    </m:den>
                  </m:f>
                  <m:r>
                    <w:rPr>
                      <w:rFonts w:ascii="Cambria Math" w:hAnsi="Cambria Math"/>
                      <w:sz w:val="28"/>
                      <w:szCs w:val="28"/>
                    </w:rPr>
                    <m:t>-1</m:t>
                  </m:r>
                </m:e>
              </m:d>
            </m:e>
          </m:d>
          <m:r>
            <w:rPr>
              <w:rFonts w:ascii="Cambria Math" w:hAnsi="Cambria Math"/>
              <w:sz w:val="28"/>
              <w:szCs w:val="28"/>
            </w:rPr>
            <m:t>•100%</m:t>
          </m:r>
        </m:oMath>
      </m:oMathPara>
    </w:p>
    <w:p w:rsidR="00F71594" w:rsidRPr="00F0604E" w:rsidRDefault="0049060E">
      <w:pPr>
        <w:spacing w:after="14" w:line="240" w:lineRule="auto"/>
        <w:ind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796CE2">
      <w:pPr>
        <w:spacing w:after="14" w:line="240" w:lineRule="auto"/>
        <w:ind w:left="848" w:right="65"/>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п</m:t>
            </m:r>
          </m:sub>
        </m:sSub>
      </m:oMath>
      <w:r w:rsidR="0049060E" w:rsidRPr="00F0604E">
        <w:rPr>
          <w:rFonts w:ascii="Times New Roman" w:hAnsi="Times New Roman"/>
          <w:sz w:val="28"/>
          <w:szCs w:val="28"/>
        </w:rPr>
        <w:t xml:space="preserve"> - плановое значение показателя; </w:t>
      </w:r>
    </w:p>
    <w:p w:rsidR="00F71594" w:rsidRPr="00F0604E" w:rsidRDefault="00796CE2">
      <w:pPr>
        <w:spacing w:after="14" w:line="240" w:lineRule="auto"/>
        <w:ind w:left="848" w:right="65"/>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ф</m:t>
            </m:r>
          </m:sub>
        </m:sSub>
      </m:oMath>
      <w:r w:rsidR="0049060E" w:rsidRPr="00F0604E">
        <w:rPr>
          <w:rFonts w:ascii="Times New Roman" w:hAnsi="Times New Roman"/>
          <w:sz w:val="28"/>
          <w:szCs w:val="28"/>
        </w:rPr>
        <w:t xml:space="preserve"> - фактическое значение показателя; </w:t>
      </w:r>
    </w:p>
    <w:p w:rsidR="00F71594" w:rsidRPr="00F0604E" w:rsidRDefault="0049060E">
      <w:pPr>
        <w:spacing w:after="14" w:line="240" w:lineRule="auto"/>
        <w:ind w:left="848" w:right="140"/>
        <w:jc w:val="both"/>
        <w:rPr>
          <w:rFonts w:ascii="Times New Roman" w:hAnsi="Times New Roman"/>
          <w:sz w:val="28"/>
          <w:szCs w:val="28"/>
        </w:rPr>
      </w:pPr>
      <m:oMath>
        <m:r>
          <w:rPr>
            <w:rFonts w:ascii="Cambria Math" w:hAnsi="Cambria Math"/>
            <w:sz w:val="28"/>
            <w:szCs w:val="28"/>
          </w:rPr>
          <m:t>K</m:t>
        </m:r>
      </m:oMath>
      <w:r w:rsidRPr="00F0604E">
        <w:rPr>
          <w:rFonts w:ascii="Times New Roman" w:hAnsi="Times New Roman"/>
          <w:sz w:val="28"/>
          <w:szCs w:val="28"/>
        </w:rPr>
        <w:t xml:space="preserve"> - понижающий коэффициент показателя; </w:t>
      </w:r>
    </w:p>
    <w:p w:rsidR="00F71594" w:rsidRPr="00F0604E" w:rsidRDefault="0049060E">
      <w:pPr>
        <w:spacing w:after="14" w:line="240" w:lineRule="auto"/>
        <w:ind w:left="848" w:right="140"/>
        <w:jc w:val="both"/>
        <w:rPr>
          <w:rFonts w:ascii="Times New Roman" w:hAnsi="Times New Roman"/>
          <w:sz w:val="28"/>
          <w:szCs w:val="28"/>
        </w:rPr>
      </w:pPr>
      <m:oMath>
        <m:r>
          <w:rPr>
            <w:rFonts w:ascii="Cambria Math" w:hAnsi="Cambria Math"/>
            <w:sz w:val="28"/>
            <w:szCs w:val="28"/>
          </w:rPr>
          <m:t>X</m:t>
        </m:r>
      </m:oMath>
      <w:r w:rsidRPr="00F0604E">
        <w:rPr>
          <w:rFonts w:ascii="Times New Roman" w:hAnsi="Times New Roman"/>
          <w:sz w:val="28"/>
          <w:szCs w:val="28"/>
        </w:rPr>
        <w:t xml:space="preserve"> - индикатор возрастания/убывания.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Индикатор возрастания/убывания для показателей определяется на основании информации, содержащейся в паспорте проекта, о соответствующем атрибуте показателя «возрастающий/убывающий». Для убывающих показателей </w:t>
      </w:r>
      <m:oMath>
        <m:r>
          <w:rPr>
            <w:rFonts w:ascii="Cambria Math" w:hAnsi="Cambria Math"/>
            <w:sz w:val="28"/>
            <w:szCs w:val="28"/>
          </w:rPr>
          <m:t>X</m:t>
        </m:r>
      </m:oMath>
      <w:r w:rsidRPr="00F0604E">
        <w:rPr>
          <w:rFonts w:ascii="Times New Roman" w:hAnsi="Times New Roman"/>
          <w:sz w:val="28"/>
          <w:szCs w:val="28"/>
        </w:rPr>
        <w:t xml:space="preserve"> (индикатор возрастания/убывания) считается равным -1 (минус единице), для возрастающих показателей – считается равным 1 (единице).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В случае отсутствия указанной информации в паспорте проекта индикатор возрастания/убывания для показателей рассчитывается по формуле: </w:t>
      </w:r>
    </w:p>
    <w:p w:rsidR="00F71594" w:rsidRPr="00F0604E" w:rsidRDefault="00F71594">
      <w:pPr>
        <w:spacing w:after="14" w:line="240" w:lineRule="auto"/>
        <w:ind w:left="124" w:right="65" w:firstLine="698"/>
        <w:jc w:val="both"/>
        <w:rPr>
          <w:rFonts w:ascii="Times New Roman" w:hAnsi="Times New Roman"/>
          <w:sz w:val="28"/>
          <w:szCs w:val="28"/>
        </w:rPr>
      </w:pPr>
    </w:p>
    <w:p w:rsidR="00F71594" w:rsidRPr="00F0604E" w:rsidRDefault="0049060E">
      <w:pPr>
        <w:spacing w:after="14" w:line="240" w:lineRule="auto"/>
        <w:ind w:left="124" w:right="65" w:firstLine="698"/>
        <w:jc w:val="both"/>
        <w:rPr>
          <w:rFonts w:ascii="Times New Roman" w:hAnsi="Times New Roman"/>
          <w:i/>
          <w:sz w:val="28"/>
          <w:szCs w:val="28"/>
        </w:rPr>
      </w:pPr>
      <m:oMathPara>
        <m:oMath>
          <m:r>
            <w:rPr>
              <w:rFonts w:ascii="Cambria Math" w:hAnsi="Cambria Math"/>
              <w:sz w:val="28"/>
              <w:szCs w:val="28"/>
            </w:rPr>
            <w:lastRenderedPageBreak/>
            <m:t>X=</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Ц</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Б</m:t>
                  </m:r>
                </m:sub>
              </m:sSub>
            </m:num>
            <m:den>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Ц</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Б</m:t>
                      </m:r>
                    </m:sub>
                  </m:sSub>
                </m:e>
              </m:d>
            </m:den>
          </m:f>
        </m:oMath>
      </m:oMathPara>
    </w:p>
    <w:p w:rsidR="00F71594" w:rsidRPr="00F0604E" w:rsidRDefault="0049060E">
      <w:pPr>
        <w:spacing w:after="14" w:line="240" w:lineRule="auto"/>
        <w:ind w:left="848"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796CE2">
      <w:pPr>
        <w:spacing w:after="14" w:line="240" w:lineRule="auto"/>
        <w:ind w:left="848" w:right="65"/>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Б</m:t>
            </m:r>
          </m:sub>
        </m:sSub>
      </m:oMath>
      <w:r w:rsidR="0049060E" w:rsidRPr="00F0604E">
        <w:rPr>
          <w:rFonts w:ascii="Times New Roman" w:hAnsi="Times New Roman"/>
          <w:sz w:val="28"/>
          <w:szCs w:val="28"/>
        </w:rPr>
        <w:t xml:space="preserve"> - базовое значение показателя; </w:t>
      </w:r>
    </w:p>
    <w:p w:rsidR="00F71594" w:rsidRPr="00F0604E" w:rsidRDefault="00796CE2">
      <w:pPr>
        <w:spacing w:after="14" w:line="240" w:lineRule="auto"/>
        <w:ind w:left="124" w:right="65" w:firstLine="698"/>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Ц</m:t>
            </m:r>
          </m:sub>
        </m:sSub>
      </m:oMath>
      <w:r w:rsidR="0049060E" w:rsidRPr="00F0604E">
        <w:rPr>
          <w:rFonts w:ascii="Times New Roman" w:hAnsi="Times New Roman"/>
          <w:sz w:val="28"/>
          <w:szCs w:val="28"/>
        </w:rPr>
        <w:t xml:space="preserve"> - плановое значение показателя на последнюю плановую дату его реализации.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В случае, если расчет уровня достижения показателя в определенный период невозможен в связи с установлением у него отличной от ежемесячной периодичности расчета, то в этот период учитываются значения соответствующего прокси-показателя.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считать его первое последующее плановое значение, отличное от нуля.</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12 (1).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  </w:t>
      </w:r>
    </w:p>
    <w:p w:rsidR="00F71594" w:rsidRPr="00F0604E" w:rsidRDefault="0049060E">
      <w:pPr>
        <w:spacing w:after="14" w:line="240" w:lineRule="auto"/>
        <w:ind w:left="848" w:right="65"/>
        <w:jc w:val="both"/>
        <w:rPr>
          <w:rFonts w:ascii="Times New Roman" w:hAnsi="Times New Roman"/>
          <w:sz w:val="28"/>
          <w:szCs w:val="28"/>
        </w:rPr>
      </w:pPr>
      <w:r w:rsidRPr="00F0604E">
        <w:rPr>
          <w:rFonts w:ascii="Times New Roman" w:hAnsi="Times New Roman"/>
          <w:sz w:val="28"/>
          <w:szCs w:val="28"/>
        </w:rPr>
        <w:t xml:space="preserve">а) для показателей, спланированных </w:t>
      </w:r>
      <w:r w:rsidRPr="00F0604E">
        <w:rPr>
          <w:rFonts w:ascii="Times New Roman" w:hAnsi="Times New Roman"/>
          <w:b/>
          <w:i/>
          <w:sz w:val="28"/>
          <w:szCs w:val="28"/>
        </w:rPr>
        <w:t>нарастающим итогом</w:t>
      </w:r>
      <w:r w:rsidRPr="00F0604E">
        <w:rPr>
          <w:rFonts w:ascii="Times New Roman" w:hAnsi="Times New Roman"/>
          <w:sz w:val="28"/>
          <w:szCs w:val="28"/>
        </w:rPr>
        <w:t xml:space="preserve">, учитывается их последнее фактическое значение на дату расчета; </w:t>
      </w:r>
    </w:p>
    <w:p w:rsidR="00F71594" w:rsidRPr="00F0604E" w:rsidRDefault="0049060E">
      <w:pPr>
        <w:spacing w:after="14" w:line="240" w:lineRule="auto"/>
        <w:ind w:left="848" w:right="65"/>
        <w:jc w:val="both"/>
        <w:rPr>
          <w:rFonts w:ascii="Times New Roman" w:hAnsi="Times New Roman"/>
          <w:sz w:val="28"/>
          <w:szCs w:val="28"/>
        </w:rPr>
      </w:pPr>
      <w:r w:rsidRPr="00F0604E">
        <w:rPr>
          <w:rFonts w:ascii="Times New Roman" w:hAnsi="Times New Roman"/>
          <w:sz w:val="28"/>
          <w:szCs w:val="28"/>
        </w:rPr>
        <w:t xml:space="preserve">б) для показателей, спланированных </w:t>
      </w:r>
      <w:proofErr w:type="spellStart"/>
      <w:r w:rsidRPr="00F0604E">
        <w:rPr>
          <w:rFonts w:ascii="Times New Roman" w:hAnsi="Times New Roman"/>
          <w:b/>
          <w:i/>
          <w:sz w:val="28"/>
          <w:szCs w:val="28"/>
        </w:rPr>
        <w:t>ненарастающим</w:t>
      </w:r>
      <w:proofErr w:type="spellEnd"/>
      <w:r w:rsidRPr="00F0604E">
        <w:rPr>
          <w:rFonts w:ascii="Times New Roman" w:hAnsi="Times New Roman"/>
          <w:b/>
          <w:i/>
          <w:sz w:val="28"/>
          <w:szCs w:val="28"/>
        </w:rPr>
        <w:t xml:space="preserve"> итогом</w:t>
      </w:r>
      <w:r w:rsidRPr="00F0604E">
        <w:rPr>
          <w:rFonts w:ascii="Times New Roman" w:hAnsi="Times New Roman"/>
          <w:sz w:val="28"/>
          <w:szCs w:val="28"/>
        </w:rPr>
        <w:t>, применяется понижающий коэффициент (</w:t>
      </w:r>
      <m:oMath>
        <m:r>
          <w:rPr>
            <w:rFonts w:ascii="Cambria Math" w:hAnsi="Cambria Math"/>
            <w:sz w:val="28"/>
            <w:szCs w:val="28"/>
          </w:rPr>
          <m:t>K</m:t>
        </m:r>
      </m:oMath>
      <w:r w:rsidRPr="00F0604E">
        <w:rPr>
          <w:rFonts w:ascii="Times New Roman" w:hAnsi="Times New Roman"/>
          <w:sz w:val="28"/>
          <w:szCs w:val="28"/>
        </w:rPr>
        <w:t xml:space="preserve">) равный 0.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При расчете уровня достижения «квартальный» и «годовой» в случае невозможности подтверждения фактического значения показателя по итогам подтверждения полноты и достоверности информации о реализации национальных и федеральных проектов для показателей, спланированных </w:t>
      </w:r>
      <w:r w:rsidRPr="00F0604E">
        <w:rPr>
          <w:rFonts w:ascii="Times New Roman" w:hAnsi="Times New Roman"/>
          <w:b/>
          <w:i/>
          <w:sz w:val="28"/>
          <w:szCs w:val="28"/>
        </w:rPr>
        <w:t>нарастающим итогом</w:t>
      </w:r>
      <w:r w:rsidRPr="00F0604E">
        <w:rPr>
          <w:rFonts w:ascii="Times New Roman" w:hAnsi="Times New Roman"/>
          <w:sz w:val="28"/>
          <w:szCs w:val="28"/>
        </w:rPr>
        <w:t xml:space="preserve">, учитывается его последнее </w:t>
      </w:r>
      <w:r w:rsidRPr="00F0604E">
        <w:rPr>
          <w:rFonts w:ascii="Times New Roman" w:hAnsi="Times New Roman"/>
          <w:b/>
          <w:sz w:val="28"/>
          <w:szCs w:val="28"/>
        </w:rPr>
        <w:t>подтвержденное</w:t>
      </w:r>
      <w:r w:rsidRPr="00F0604E">
        <w:rPr>
          <w:rFonts w:ascii="Times New Roman" w:hAnsi="Times New Roman"/>
          <w:sz w:val="28"/>
          <w:szCs w:val="28"/>
        </w:rPr>
        <w:t xml:space="preserve"> фактическое значение на дату расчета.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В случае наличия информации о фактически достигнутом значении показателя и её подтверждении, понижающий коэффициент показателя (</w:t>
      </w:r>
      <m:oMath>
        <m:r>
          <w:rPr>
            <w:rFonts w:ascii="Cambria Math" w:hAnsi="Cambria Math"/>
            <w:sz w:val="28"/>
            <w:szCs w:val="28"/>
          </w:rPr>
          <m:t>K</m:t>
        </m:r>
      </m:oMath>
      <w:r w:rsidRPr="00F0604E">
        <w:rPr>
          <w:rFonts w:ascii="Times New Roman" w:hAnsi="Times New Roman"/>
          <w:sz w:val="28"/>
          <w:szCs w:val="28"/>
        </w:rPr>
        <w:t xml:space="preserve">) равен 1.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12 (2). В случае если уровень достижения отдельно взятого показателя, мероприятия (результата) (далее – параметра) превышает 100%, уровень достижения такого параметра в расчете приравнивается к 100%.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В случае если уровень достижения отдельно взятого параметра принимает отрицательное значение, уровень достижения такого параметра в расчете приравнивается к 0.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13. Уровень достижения структурных элементов муниципальной (комплексной) программы рассчитывается исходя из средневзвешенного значения уровней достижения всех структурных элементов по формуле: </w:t>
      </w:r>
    </w:p>
    <w:p w:rsidR="00F71594" w:rsidRPr="00F0604E" w:rsidRDefault="00F71594">
      <w:pPr>
        <w:spacing w:after="21" w:line="240" w:lineRule="auto"/>
        <w:ind w:left="787" w:right="4" w:hanging="10"/>
        <w:jc w:val="center"/>
        <w:rPr>
          <w:rFonts w:ascii="Times New Roman" w:hAnsi="Times New Roman"/>
          <w:sz w:val="28"/>
          <w:szCs w:val="28"/>
        </w:rPr>
      </w:pPr>
    </w:p>
    <w:p w:rsidR="00F71594" w:rsidRPr="00F0604E" w:rsidRDefault="0049060E">
      <w:pPr>
        <w:spacing w:after="21" w:line="240" w:lineRule="auto"/>
        <w:ind w:left="787" w:right="4" w:hanging="10"/>
        <w:jc w:val="center"/>
        <w:rPr>
          <w:rFonts w:ascii="Times New Roman" w:hAnsi="Times New Roman"/>
          <w:sz w:val="28"/>
          <w:szCs w:val="28"/>
        </w:rPr>
      </w:pPr>
      <w:r w:rsidRPr="00F0604E">
        <w:rPr>
          <w:rFonts w:ascii="Times New Roman" w:hAnsi="Times New Roman"/>
          <w:noProof/>
          <w:sz w:val="28"/>
          <w:szCs w:val="28"/>
        </w:rPr>
        <w:drawing>
          <wp:inline distT="0" distB="0" distL="0" distR="0" wp14:anchorId="1E47A81A" wp14:editId="3E08BD2B">
            <wp:extent cx="2002790" cy="4895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srcRect/>
                    <a:stretch/>
                  </pic:blipFill>
                  <pic:spPr>
                    <a:xfrm>
                      <a:off x="0" y="0"/>
                      <a:ext cx="2002790" cy="489585"/>
                    </a:xfrm>
                    <a:prstGeom prst="rect">
                      <a:avLst/>
                    </a:prstGeom>
                  </pic:spPr>
                </pic:pic>
              </a:graphicData>
            </a:graphic>
          </wp:inline>
        </w:drawing>
      </w:r>
    </w:p>
    <w:p w:rsidR="00F71594" w:rsidRPr="00F0604E" w:rsidRDefault="00F71594">
      <w:pPr>
        <w:spacing w:after="21" w:line="240" w:lineRule="auto"/>
        <w:ind w:left="787" w:right="4" w:hanging="10"/>
        <w:jc w:val="center"/>
        <w:rPr>
          <w:rFonts w:ascii="Times New Roman" w:hAnsi="Times New Roman"/>
          <w:sz w:val="28"/>
          <w:szCs w:val="28"/>
        </w:rPr>
      </w:pPr>
    </w:p>
    <w:p w:rsidR="00F71594" w:rsidRPr="00F0604E" w:rsidRDefault="0049060E">
      <w:pPr>
        <w:spacing w:after="21" w:line="240" w:lineRule="auto"/>
        <w:ind w:left="787" w:right="4" w:hanging="10"/>
        <w:jc w:val="both"/>
        <w:rPr>
          <w:rFonts w:ascii="Times New Roman" w:hAnsi="Times New Roman"/>
          <w:sz w:val="28"/>
          <w:szCs w:val="28"/>
        </w:rPr>
      </w:pPr>
      <w:r w:rsidRPr="00F0604E">
        <w:rPr>
          <w:rFonts w:ascii="Times New Roman" w:hAnsi="Times New Roman"/>
          <w:sz w:val="28"/>
          <w:szCs w:val="28"/>
        </w:rPr>
        <w:t xml:space="preserve">Если К-повышающий коэффициент един для всех </w:t>
      </w: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oMath>
      <w:r w:rsidRPr="00F0604E">
        <w:rPr>
          <w:rFonts w:ascii="Times New Roman" w:hAnsi="Times New Roman"/>
          <w:sz w:val="28"/>
          <w:szCs w:val="28"/>
        </w:rPr>
        <w:t>, то формула имеет следующий вид:</w:t>
      </w:r>
    </w:p>
    <w:p w:rsidR="00F71594" w:rsidRPr="00F0604E" w:rsidRDefault="0049060E">
      <w:pPr>
        <w:spacing w:after="21" w:line="240" w:lineRule="auto"/>
        <w:ind w:left="787" w:right="4" w:hanging="10"/>
        <w:jc w:val="center"/>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r>
            <w:rPr>
              <w:rFonts w:ascii="Cambria Math" w:hAnsi="Cambria Math"/>
              <w:sz w:val="28"/>
              <w:szCs w:val="28"/>
            </w:rPr>
            <m:t>=</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L</m:t>
                  </m:r>
                </m:sup>
                <m:e>
                  <m:r>
                    <w:rPr>
                      <w:rFonts w:ascii="Cambria Math" w:hAnsi="Cambria Math"/>
                      <w:sz w:val="28"/>
                      <w:szCs w:val="28"/>
                    </w:rPr>
                    <m:t>K</m:t>
                  </m:r>
                </m:e>
              </m:nary>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sSub>
                    <m:sSubPr>
                      <m:ctrlPr>
                        <w:rPr>
                          <w:rFonts w:ascii="Cambria Math" w:hAnsi="Cambria Math"/>
                          <w:sz w:val="28"/>
                          <w:szCs w:val="28"/>
                        </w:rPr>
                      </m:ctrlPr>
                    </m:sSubPr>
                    <m:e>
                      <m:r>
                        <w:rPr>
                          <w:rFonts w:ascii="Cambria Math" w:hAnsi="Cambria Math"/>
                          <w:sz w:val="28"/>
                          <w:szCs w:val="28"/>
                        </w:rPr>
                        <m:t>.</m:t>
                      </m:r>
                    </m:e>
                    <m:sub>
                      <m:r>
                        <w:rPr>
                          <w:rFonts w:ascii="Cambria Math" w:hAnsi="Cambria Math"/>
                          <w:sz w:val="28"/>
                          <w:szCs w:val="28"/>
                        </w:rPr>
                        <m:t>i</m:t>
                      </m:r>
                    </m:sub>
                  </m:sSub>
                </m:sub>
              </m:sSub>
            </m:num>
            <m:den>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L</m:t>
                  </m:r>
                </m:sup>
                <m:e>
                  <m:r>
                    <w:rPr>
                      <w:rFonts w:ascii="Cambria Math" w:hAnsi="Cambria Math"/>
                      <w:sz w:val="28"/>
                      <w:szCs w:val="28"/>
                    </w:rPr>
                    <m:t>K</m:t>
                  </m:r>
                </m:e>
              </m:nary>
            </m:den>
          </m:f>
          <m: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K</m:t>
              </m:r>
              <m:r>
                <w:rPr>
                  <w:rFonts w:ascii="Cambria Math" w:hAnsi="Cambria Math"/>
                  <w:sz w:val="28"/>
                  <w:szCs w:val="28"/>
                </w:rPr>
                <m:t>•</m:t>
              </m:r>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L</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sSub>
                    <m:sSubPr>
                      <m:ctrlPr>
                        <w:rPr>
                          <w:rFonts w:ascii="Cambria Math" w:hAnsi="Cambria Math"/>
                          <w:sz w:val="28"/>
                          <w:szCs w:val="28"/>
                        </w:rPr>
                      </m:ctrlPr>
                    </m:sSubPr>
                    <m:e>
                      <m:r>
                        <w:rPr>
                          <w:rFonts w:ascii="Cambria Math" w:hAnsi="Cambria Math"/>
                          <w:sz w:val="28"/>
                          <w:szCs w:val="28"/>
                        </w:rPr>
                        <m:t>.</m:t>
                      </m:r>
                    </m:e>
                    <m:sub>
                      <m:r>
                        <w:rPr>
                          <w:rFonts w:ascii="Cambria Math" w:hAnsi="Cambria Math"/>
                          <w:sz w:val="28"/>
                          <w:szCs w:val="28"/>
                        </w:rPr>
                        <m:t>i</m:t>
                      </m:r>
                    </m:sub>
                  </m:sSub>
                </m:sub>
              </m:sSub>
            </m:num>
            <m:den>
              <m:r>
                <m:rPr>
                  <m:sty m:val="p"/>
                </m:rPr>
                <w:rPr>
                  <w:rFonts w:ascii="Cambria Math" w:hAnsi="Cambria Math"/>
                  <w:sz w:val="28"/>
                  <w:szCs w:val="28"/>
                </w:rPr>
                <m:t>K</m:t>
              </m:r>
              <m:r>
                <w:rPr>
                  <w:rFonts w:ascii="Cambria Math" w:hAnsi="Cambria Math"/>
                  <w:sz w:val="28"/>
                  <w:szCs w:val="28"/>
                </w:rPr>
                <m:t>•</m:t>
              </m:r>
              <m:r>
                <m:rPr>
                  <m:sty m:val="p"/>
                </m:rPr>
                <w:rPr>
                  <w:rFonts w:ascii="Cambria Math" w:hAnsi="Cambria Math"/>
                  <w:sz w:val="28"/>
                  <w:szCs w:val="28"/>
                </w:rPr>
                <m:t>L</m:t>
              </m:r>
            </m:den>
          </m:f>
          <m:r>
            <w:rPr>
              <w:rFonts w:ascii="Cambria Math" w:hAnsi="Cambria Math"/>
              <w:sz w:val="28"/>
              <w:szCs w:val="28"/>
            </w:rPr>
            <m:t>=</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L</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sSub>
                    <m:sSubPr>
                      <m:ctrlPr>
                        <w:rPr>
                          <w:rFonts w:ascii="Cambria Math" w:hAnsi="Cambria Math"/>
                          <w:sz w:val="28"/>
                          <w:szCs w:val="28"/>
                        </w:rPr>
                      </m:ctrlPr>
                    </m:sSubPr>
                    <m:e>
                      <m:r>
                        <w:rPr>
                          <w:rFonts w:ascii="Cambria Math" w:hAnsi="Cambria Math"/>
                          <w:sz w:val="28"/>
                          <w:szCs w:val="28"/>
                        </w:rPr>
                        <m:t>.</m:t>
                      </m:r>
                    </m:e>
                    <m:sub>
                      <m:r>
                        <w:rPr>
                          <w:rFonts w:ascii="Cambria Math" w:hAnsi="Cambria Math"/>
                          <w:sz w:val="28"/>
                          <w:szCs w:val="28"/>
                        </w:rPr>
                        <m:t>i</m:t>
                      </m:r>
                    </m:sub>
                  </m:sSub>
                </m:sub>
              </m:sSub>
            </m:num>
            <m:den>
              <m:r>
                <w:rPr>
                  <w:rFonts w:ascii="Cambria Math" w:hAnsi="Cambria Math"/>
                  <w:sz w:val="28"/>
                  <w:szCs w:val="28"/>
                </w:rPr>
                <m:t>L</m:t>
              </m:r>
            </m:den>
          </m:f>
        </m:oMath>
      </m:oMathPara>
    </w:p>
    <w:p w:rsidR="00F71594" w:rsidRPr="00F0604E" w:rsidRDefault="00F71594">
      <w:pPr>
        <w:spacing w:after="21" w:line="240" w:lineRule="auto"/>
        <w:ind w:left="787" w:right="4" w:hanging="10"/>
        <w:jc w:val="center"/>
        <w:rPr>
          <w:rFonts w:ascii="Times New Roman" w:hAnsi="Times New Roman"/>
          <w:sz w:val="28"/>
          <w:szCs w:val="28"/>
        </w:rPr>
      </w:pPr>
    </w:p>
    <w:p w:rsidR="00F71594" w:rsidRPr="00F0604E" w:rsidRDefault="0049060E">
      <w:pPr>
        <w:spacing w:after="21" w:line="240" w:lineRule="auto"/>
        <w:ind w:left="787" w:right="4" w:hanging="10"/>
        <w:jc w:val="both"/>
        <w:rPr>
          <w:rFonts w:ascii="Times New Roman" w:hAnsi="Times New Roman"/>
          <w:sz w:val="28"/>
          <w:szCs w:val="28"/>
        </w:rPr>
      </w:pPr>
      <w:r w:rsidRPr="00F0604E">
        <w:rPr>
          <w:rFonts w:ascii="Times New Roman" w:hAnsi="Times New Roman"/>
          <w:sz w:val="28"/>
          <w:szCs w:val="28"/>
        </w:rPr>
        <w:lastRenderedPageBreak/>
        <w:t>Если же повышающий коэффициент K изменяется для структурных элементов одной муниципальной (комплексной) программы, тогда формула имеет вид:</w:t>
      </w:r>
    </w:p>
    <w:p w:rsidR="00F71594" w:rsidRPr="00F0604E" w:rsidRDefault="00F71594">
      <w:pPr>
        <w:spacing w:after="21" w:line="240" w:lineRule="auto"/>
        <w:ind w:left="787" w:right="4" w:hanging="10"/>
        <w:jc w:val="center"/>
        <w:rPr>
          <w:rFonts w:ascii="Times New Roman" w:hAnsi="Times New Roman"/>
          <w:sz w:val="28"/>
          <w:szCs w:val="28"/>
        </w:rPr>
      </w:pPr>
    </w:p>
    <w:p w:rsidR="00F71594" w:rsidRPr="00F0604E" w:rsidRDefault="0049060E">
      <w:pPr>
        <w:spacing w:after="21" w:line="240" w:lineRule="auto"/>
        <w:ind w:left="787" w:right="4" w:hanging="10"/>
        <w:jc w:val="center"/>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r>
                <w:rPr>
                  <w:rFonts w:ascii="Cambria Math" w:hAnsi="Cambria Math"/>
                  <w:sz w:val="28"/>
                  <w:szCs w:val="28"/>
                </w:rPr>
                <m:t>.</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L</m:t>
                      </m:r>
                    </m:sup>
                    <m:e>
                      <m:r>
                        <w:rPr>
                          <w:rFonts w:ascii="Cambria Math" w:hAnsi="Cambria Math"/>
                          <w:sz w:val="28"/>
                          <w:szCs w:val="28"/>
                        </w:rPr>
                        <m:t>K</m:t>
                      </m:r>
                    </m:e>
                  </m:nary>
                </m:e>
                <m:sub>
                  <m:r>
                    <w:rPr>
                      <w:rFonts w:ascii="Cambria Math" w:hAnsi="Cambria Math"/>
                      <w:sz w:val="28"/>
                      <w:szCs w:val="28"/>
                    </w:rPr>
                    <m:t>i</m:t>
                  </m:r>
                </m:sub>
              </m:sSub>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sSub>
                    <m:sSubPr>
                      <m:ctrlPr>
                        <w:rPr>
                          <w:rFonts w:ascii="Cambria Math" w:hAnsi="Cambria Math"/>
                          <w:sz w:val="28"/>
                          <w:szCs w:val="28"/>
                        </w:rPr>
                      </m:ctrlPr>
                    </m:sSubPr>
                    <m:e>
                      <m:r>
                        <w:rPr>
                          <w:rFonts w:ascii="Cambria Math" w:hAnsi="Cambria Math"/>
                          <w:sz w:val="28"/>
                          <w:szCs w:val="28"/>
                        </w:rPr>
                        <m:t>.</m:t>
                      </m:r>
                    </m:e>
                    <m:sub>
                      <m:r>
                        <w:rPr>
                          <w:rFonts w:ascii="Cambria Math" w:hAnsi="Cambria Math"/>
                          <w:sz w:val="28"/>
                          <w:szCs w:val="28"/>
                        </w:rPr>
                        <m:t>i</m:t>
                      </m:r>
                    </m:sub>
                  </m:sSub>
                </m:sub>
              </m:sSub>
            </m:num>
            <m:den>
              <m:sSub>
                <m:sSubPr>
                  <m:ctrlPr>
                    <w:rPr>
                      <w:rFonts w:ascii="Cambria Math" w:hAnsi="Cambria Math"/>
                      <w:sz w:val="28"/>
                      <w:szCs w:val="28"/>
                    </w:rPr>
                  </m:ctrlPr>
                </m:sSubPr>
                <m:e>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L</m:t>
                      </m:r>
                    </m:sup>
                    <m:e>
                      <m:r>
                        <w:rPr>
                          <w:rFonts w:ascii="Cambria Math" w:hAnsi="Cambria Math"/>
                          <w:sz w:val="28"/>
                          <w:szCs w:val="28"/>
                        </w:rPr>
                        <m:t>K</m:t>
                      </m:r>
                    </m:e>
                  </m:nary>
                </m:e>
                <m:sub>
                  <m:r>
                    <w:rPr>
                      <w:rFonts w:ascii="Cambria Math" w:hAnsi="Cambria Math"/>
                      <w:sz w:val="28"/>
                      <w:szCs w:val="28"/>
                    </w:rPr>
                    <m:t>i</m:t>
                  </m:r>
                </m:sub>
              </m:sSub>
            </m:den>
          </m:f>
        </m:oMath>
      </m:oMathPara>
    </w:p>
    <w:p w:rsidR="00F71594" w:rsidRPr="00F0604E" w:rsidRDefault="00F71594">
      <w:pPr>
        <w:spacing w:after="21" w:line="240" w:lineRule="auto"/>
        <w:ind w:left="787" w:right="4" w:hanging="10"/>
        <w:jc w:val="center"/>
        <w:rPr>
          <w:rFonts w:ascii="Times New Roman" w:hAnsi="Times New Roman"/>
          <w:sz w:val="28"/>
          <w:szCs w:val="28"/>
        </w:rPr>
      </w:pPr>
    </w:p>
    <w:p w:rsidR="00F71594" w:rsidRPr="00F0604E" w:rsidRDefault="0049060E">
      <w:pPr>
        <w:spacing w:after="14" w:line="240" w:lineRule="auto"/>
        <w:ind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63" w:line="240" w:lineRule="auto"/>
        <w:ind w:left="10" w:right="64" w:hanging="10"/>
        <w:jc w:val="right"/>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стр</m:t>
            </m:r>
            <m:r>
              <w:rPr>
                <w:rFonts w:ascii="Cambria Math" w:hAnsi="Cambria Math"/>
                <w:sz w:val="28"/>
                <w:szCs w:val="28"/>
              </w:rPr>
              <m:t>.</m:t>
            </m:r>
            <m:r>
              <m:rPr>
                <m:sty m:val="p"/>
              </m:rPr>
              <w:rPr>
                <w:rFonts w:ascii="Cambria Math" w:hAnsi="Cambria Math"/>
                <w:sz w:val="28"/>
                <w:szCs w:val="28"/>
              </w:rPr>
              <m:t>эл</m:t>
            </m:r>
            <m:sSub>
              <m:sSubPr>
                <m:ctrlPr>
                  <w:rPr>
                    <w:rFonts w:ascii="Cambria Math" w:hAnsi="Cambria Math"/>
                    <w:sz w:val="28"/>
                    <w:szCs w:val="28"/>
                  </w:rPr>
                </m:ctrlPr>
              </m:sSubPr>
              <m:e>
                <m:r>
                  <w:rPr>
                    <w:rFonts w:ascii="Cambria Math" w:hAnsi="Cambria Math"/>
                    <w:sz w:val="28"/>
                    <w:szCs w:val="28"/>
                  </w:rPr>
                  <m:t>.</m:t>
                </m:r>
              </m:e>
              <m:sub>
                <m:r>
                  <w:rPr>
                    <w:rFonts w:ascii="Cambria Math" w:hAnsi="Cambria Math"/>
                    <w:sz w:val="28"/>
                    <w:szCs w:val="28"/>
                  </w:rPr>
                  <m:t>i</m:t>
                </m:r>
              </m:sub>
            </m:sSub>
          </m:sub>
        </m:sSub>
      </m:oMath>
      <w:r w:rsidRPr="00F0604E">
        <w:rPr>
          <w:rFonts w:ascii="Times New Roman" w:hAnsi="Times New Roman"/>
          <w:sz w:val="28"/>
          <w:szCs w:val="28"/>
        </w:rPr>
        <w:t xml:space="preserve"> - уровень достижения </w:t>
      </w:r>
      <w:r w:rsidRPr="00F0604E">
        <w:rPr>
          <w:rFonts w:ascii="Times New Roman" w:hAnsi="Times New Roman"/>
          <w:i/>
          <w:sz w:val="28"/>
          <w:szCs w:val="28"/>
        </w:rPr>
        <w:t>i</w:t>
      </w:r>
      <w:r w:rsidRPr="00F0604E">
        <w:rPr>
          <w:rFonts w:ascii="Times New Roman" w:hAnsi="Times New Roman"/>
          <w:sz w:val="28"/>
          <w:szCs w:val="28"/>
        </w:rPr>
        <w:t xml:space="preserve">-ого структурного элемента муниципальной </w:t>
      </w:r>
    </w:p>
    <w:p w:rsidR="00F71594" w:rsidRPr="00F0604E" w:rsidRDefault="0049060E">
      <w:pPr>
        <w:spacing w:after="14" w:line="240" w:lineRule="auto"/>
        <w:ind w:left="124" w:right="65"/>
        <w:jc w:val="both"/>
        <w:rPr>
          <w:rFonts w:ascii="Times New Roman" w:hAnsi="Times New Roman"/>
          <w:sz w:val="28"/>
          <w:szCs w:val="28"/>
        </w:rPr>
      </w:pPr>
      <w:r w:rsidRPr="00F0604E">
        <w:rPr>
          <w:rFonts w:ascii="Times New Roman" w:hAnsi="Times New Roman"/>
          <w:sz w:val="28"/>
          <w:szCs w:val="28"/>
        </w:rPr>
        <w:t xml:space="preserve">программы; </w:t>
      </w:r>
    </w:p>
    <w:p w:rsidR="00F71594" w:rsidRPr="00F0604E" w:rsidRDefault="0049060E">
      <w:pPr>
        <w:spacing w:after="14" w:line="240" w:lineRule="auto"/>
        <w:ind w:left="848" w:right="65"/>
        <w:jc w:val="both"/>
        <w:rPr>
          <w:rFonts w:ascii="Times New Roman" w:hAnsi="Times New Roman"/>
          <w:sz w:val="28"/>
          <w:szCs w:val="28"/>
        </w:rPr>
      </w:pPr>
      <m:oMath>
        <m:r>
          <w:rPr>
            <w:rFonts w:ascii="Cambria Math" w:hAnsi="Cambria Math"/>
            <w:sz w:val="28"/>
            <w:szCs w:val="28"/>
          </w:rPr>
          <m:t>K</m:t>
        </m:r>
      </m:oMath>
      <w:r w:rsidRPr="00F0604E">
        <w:rPr>
          <w:rFonts w:ascii="Times New Roman" w:hAnsi="Times New Roman"/>
          <w:sz w:val="28"/>
          <w:szCs w:val="28"/>
        </w:rPr>
        <w:t xml:space="preserve"> – повышающий коэффициент; </w:t>
      </w:r>
    </w:p>
    <w:p w:rsidR="00F71594" w:rsidRPr="00F0604E" w:rsidRDefault="0049060E">
      <w:pPr>
        <w:spacing w:after="14" w:line="240" w:lineRule="auto"/>
        <w:ind w:left="848" w:right="65"/>
        <w:jc w:val="both"/>
        <w:rPr>
          <w:rFonts w:ascii="Times New Roman" w:hAnsi="Times New Roman"/>
          <w:sz w:val="28"/>
          <w:szCs w:val="28"/>
        </w:rPr>
      </w:pPr>
      <m:oMath>
        <m:r>
          <w:rPr>
            <w:rFonts w:ascii="Cambria Math" w:hAnsi="Cambria Math"/>
            <w:sz w:val="28"/>
            <w:szCs w:val="28"/>
          </w:rPr>
          <m:t>L</m:t>
        </m:r>
      </m:oMath>
      <w:r w:rsidRPr="00F0604E">
        <w:rPr>
          <w:rFonts w:ascii="Times New Roman" w:hAnsi="Times New Roman"/>
          <w:sz w:val="28"/>
          <w:szCs w:val="28"/>
        </w:rPr>
        <w:t xml:space="preserve"> – количество структурных элементов муниципальной программы.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Определение значения повышающего коэффициента осуществляется с учетом типа структурного элемента муниципальной (комплексной) программы: </w:t>
      </w:r>
    </w:p>
    <w:p w:rsidR="00F71594" w:rsidRPr="00F0604E" w:rsidRDefault="0049060E">
      <w:pPr>
        <w:spacing w:after="14" w:line="240" w:lineRule="auto"/>
        <w:ind w:left="142" w:right="65" w:firstLine="706"/>
        <w:jc w:val="both"/>
        <w:rPr>
          <w:rFonts w:ascii="Times New Roman" w:hAnsi="Times New Roman"/>
          <w:sz w:val="28"/>
          <w:szCs w:val="28"/>
        </w:rPr>
      </w:pPr>
      <w:r w:rsidRPr="00F0604E">
        <w:rPr>
          <w:rFonts w:ascii="Times New Roman" w:hAnsi="Times New Roman"/>
          <w:sz w:val="28"/>
          <w:szCs w:val="28"/>
        </w:rPr>
        <w:t xml:space="preserve">для муниципального проекта, входящего в состав национальных проектов – 2; </w:t>
      </w:r>
    </w:p>
    <w:p w:rsidR="00F71594" w:rsidRPr="00F0604E" w:rsidRDefault="0049060E">
      <w:pPr>
        <w:spacing w:after="14" w:line="240" w:lineRule="auto"/>
        <w:ind w:left="142" w:right="65" w:firstLine="706"/>
        <w:jc w:val="both"/>
        <w:rPr>
          <w:rFonts w:ascii="Times New Roman" w:hAnsi="Times New Roman"/>
          <w:sz w:val="28"/>
          <w:szCs w:val="28"/>
        </w:rPr>
      </w:pPr>
      <w:r w:rsidRPr="00F0604E">
        <w:rPr>
          <w:rFonts w:ascii="Times New Roman" w:hAnsi="Times New Roman"/>
          <w:sz w:val="28"/>
          <w:szCs w:val="28"/>
        </w:rPr>
        <w:t xml:space="preserve">для муниципального проекта, не входящего в состав региональных проектов – 1,5; </w:t>
      </w:r>
    </w:p>
    <w:p w:rsidR="00F71594" w:rsidRPr="00F0604E" w:rsidRDefault="0049060E">
      <w:pPr>
        <w:spacing w:after="125" w:line="240" w:lineRule="auto"/>
        <w:ind w:left="142" w:right="65" w:firstLine="706"/>
        <w:jc w:val="both"/>
        <w:rPr>
          <w:rFonts w:ascii="Times New Roman" w:hAnsi="Times New Roman"/>
          <w:sz w:val="28"/>
          <w:szCs w:val="28"/>
        </w:rPr>
      </w:pPr>
      <w:r w:rsidRPr="00F0604E">
        <w:rPr>
          <w:rFonts w:ascii="Times New Roman" w:hAnsi="Times New Roman"/>
          <w:sz w:val="28"/>
          <w:szCs w:val="28"/>
        </w:rPr>
        <w:t xml:space="preserve">для ведомственного проекта и комплекса процессных  </w:t>
      </w:r>
      <w:r w:rsidRPr="00F0604E">
        <w:rPr>
          <w:rFonts w:ascii="Times New Roman" w:hAnsi="Times New Roman"/>
          <w:sz w:val="28"/>
          <w:szCs w:val="28"/>
        </w:rPr>
        <w:br/>
        <w:t xml:space="preserve">мероприятий – 1.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Для муниципального проекта, в составе которого выполняется задача, предусматривающая реализацию инициативы, при расчете уровня достижения структурных элементов муниципальной (комплексной) программы применяется такой же повышающий коэффициент, как для муниципального проекта, предусматривающего реализацию инициатив – 2.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В расчет уровня достижения структурного элемента муниципальной (комплексной) программы включается совокупность его параметров, реализующихся в рамках соответствующей муниципальной (комплексной) программы.</w:t>
      </w:r>
    </w:p>
    <w:p w:rsidR="00F71594" w:rsidRPr="00F0604E" w:rsidRDefault="00F71594">
      <w:pPr>
        <w:rPr>
          <w:rFonts w:ascii="XO Thames" w:hAnsi="XO Thames"/>
          <w:sz w:val="28"/>
          <w:szCs w:val="28"/>
        </w:rPr>
      </w:pPr>
    </w:p>
    <w:p w:rsidR="00F71594" w:rsidRPr="00F0604E" w:rsidRDefault="0049060E">
      <w:pPr>
        <w:keepNext/>
        <w:keepLines/>
        <w:spacing w:after="64" w:line="240" w:lineRule="auto"/>
        <w:ind w:left="1794" w:right="1720" w:hanging="10"/>
        <w:jc w:val="center"/>
        <w:rPr>
          <w:rFonts w:ascii="Times New Roman" w:hAnsi="Times New Roman"/>
          <w:b/>
          <w:sz w:val="28"/>
          <w:szCs w:val="28"/>
        </w:rPr>
      </w:pPr>
      <w:r w:rsidRPr="00F0604E">
        <w:rPr>
          <w:rFonts w:ascii="Times New Roman" w:hAnsi="Times New Roman"/>
          <w:b/>
          <w:sz w:val="28"/>
          <w:szCs w:val="28"/>
        </w:rPr>
        <w:t>III. Определение уровня достижения муниципальных  проектов</w:t>
      </w:r>
    </w:p>
    <w:p w:rsidR="00F71594" w:rsidRPr="00F0604E" w:rsidRDefault="00F71594">
      <w:pPr>
        <w:spacing w:after="14" w:line="240" w:lineRule="auto"/>
        <w:ind w:left="124" w:right="65" w:firstLine="698"/>
        <w:jc w:val="both"/>
        <w:rPr>
          <w:rFonts w:ascii="Times New Roman" w:hAnsi="Times New Roman"/>
          <w:sz w:val="28"/>
          <w:szCs w:val="28"/>
        </w:rPr>
      </w:pPr>
    </w:p>
    <w:p w:rsidR="00F71594" w:rsidRPr="00F0604E" w:rsidRDefault="0049060E">
      <w:pPr>
        <w:numPr>
          <w:ilvl w:val="0"/>
          <w:numId w:val="11"/>
        </w:numPr>
        <w:spacing w:after="62" w:line="240" w:lineRule="auto"/>
        <w:ind w:left="426" w:right="65" w:firstLine="425"/>
        <w:jc w:val="both"/>
        <w:rPr>
          <w:rFonts w:ascii="Times New Roman" w:hAnsi="Times New Roman"/>
          <w:sz w:val="28"/>
          <w:szCs w:val="28"/>
        </w:rPr>
      </w:pPr>
      <w:r w:rsidRPr="00F0604E">
        <w:rPr>
          <w:rFonts w:ascii="Times New Roman" w:hAnsi="Times New Roman"/>
          <w:sz w:val="28"/>
          <w:szCs w:val="28"/>
        </w:rPr>
        <w:t xml:space="preserve">Уровень достижения муниципальных проектов, рассчитывается в соответствии с МЕТОДИЧЕСКИМИ РЕКОМЕНДАЦИЯМИ по расчету уровня достижения национальных целей развития Российской Федерации, национальных проектов, муниципальных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 </w:t>
      </w:r>
    </w:p>
    <w:p w:rsidR="00F71594" w:rsidRPr="00F0604E" w:rsidRDefault="00F71594">
      <w:pPr>
        <w:spacing w:after="70" w:line="240" w:lineRule="auto"/>
        <w:ind w:left="848"/>
        <w:rPr>
          <w:rFonts w:ascii="Times New Roman" w:hAnsi="Times New Roman"/>
          <w:sz w:val="28"/>
          <w:szCs w:val="28"/>
        </w:rPr>
      </w:pPr>
    </w:p>
    <w:p w:rsidR="00F71594" w:rsidRPr="00F0604E" w:rsidRDefault="0049060E">
      <w:pPr>
        <w:keepNext/>
        <w:keepLines/>
        <w:spacing w:after="64" w:line="240" w:lineRule="auto"/>
        <w:ind w:left="1794" w:right="1720" w:hanging="10"/>
        <w:jc w:val="center"/>
        <w:rPr>
          <w:rFonts w:ascii="Times New Roman" w:hAnsi="Times New Roman"/>
          <w:b/>
          <w:sz w:val="28"/>
          <w:szCs w:val="28"/>
        </w:rPr>
      </w:pPr>
      <w:r w:rsidRPr="00F0604E">
        <w:rPr>
          <w:rFonts w:ascii="Times New Roman" w:hAnsi="Times New Roman"/>
          <w:b/>
          <w:sz w:val="28"/>
          <w:szCs w:val="28"/>
        </w:rPr>
        <w:t>IV. Определение уровня достижения комплекса процессных мероприятий муниципальной (комплексной)</w:t>
      </w:r>
      <w:r w:rsidRPr="00F0604E">
        <w:rPr>
          <w:rFonts w:ascii="Times New Roman" w:hAnsi="Times New Roman"/>
          <w:sz w:val="28"/>
          <w:szCs w:val="28"/>
        </w:rPr>
        <w:t xml:space="preserve"> </w:t>
      </w:r>
      <w:r w:rsidRPr="00F0604E">
        <w:rPr>
          <w:rFonts w:ascii="Times New Roman" w:hAnsi="Times New Roman"/>
          <w:b/>
          <w:sz w:val="28"/>
          <w:szCs w:val="28"/>
        </w:rPr>
        <w:t xml:space="preserve">программы </w:t>
      </w:r>
      <w:r w:rsidR="007C3146" w:rsidRPr="00F0604E">
        <w:rPr>
          <w:rFonts w:ascii="Times New Roman" w:hAnsi="Times New Roman"/>
          <w:b/>
          <w:sz w:val="28"/>
          <w:szCs w:val="28"/>
        </w:rPr>
        <w:t>Семикаракорского городского поселения</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15. Уровень достижения комплекса процессных мероприятий рассчитывается</w:t>
      </w:r>
      <w:r w:rsidRPr="00F0604E">
        <w:rPr>
          <w:sz w:val="28"/>
          <w:szCs w:val="28"/>
        </w:rPr>
        <w:t xml:space="preserve"> </w:t>
      </w:r>
      <w:r w:rsidRPr="00F0604E">
        <w:rPr>
          <w:rFonts w:ascii="Times New Roman" w:hAnsi="Times New Roman"/>
          <w:sz w:val="28"/>
          <w:szCs w:val="28"/>
        </w:rPr>
        <w:t xml:space="preserve">аналогично разделу III МЕТОДИЧЕСКИХ РЕКОМЕНДАЦИЙ по расчету уровня </w:t>
      </w:r>
      <w:r w:rsidRPr="00F0604E">
        <w:rPr>
          <w:rFonts w:ascii="Times New Roman" w:hAnsi="Times New Roman"/>
          <w:sz w:val="28"/>
          <w:szCs w:val="28"/>
        </w:rPr>
        <w:lastRenderedPageBreak/>
        <w:t xml:space="preserve">достижения национальных целей развития Российской Федерации, национальных проектов, муниципальных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 </w:t>
      </w:r>
    </w:p>
    <w:p w:rsidR="00F71594" w:rsidRPr="00F0604E" w:rsidRDefault="0049060E">
      <w:pPr>
        <w:spacing w:after="14" w:line="240" w:lineRule="auto"/>
        <w:ind w:left="142" w:right="65" w:firstLine="567"/>
        <w:jc w:val="both"/>
        <w:rPr>
          <w:rFonts w:ascii="Times New Roman" w:hAnsi="Times New Roman"/>
          <w:sz w:val="28"/>
          <w:szCs w:val="28"/>
        </w:rPr>
      </w:pPr>
      <w:r w:rsidRPr="00F0604E">
        <w:rPr>
          <w:rFonts w:ascii="Times New Roman" w:hAnsi="Times New Roman"/>
          <w:sz w:val="28"/>
          <w:szCs w:val="28"/>
        </w:rPr>
        <w:t xml:space="preserve">15 (1). Уровень достижения комплекса процессных мероприятий рассчитывается по формуле: </w:t>
      </w:r>
    </w:p>
    <w:p w:rsidR="00F71594" w:rsidRPr="00F0604E" w:rsidRDefault="00F71594">
      <w:pPr>
        <w:spacing w:after="14" w:line="240" w:lineRule="auto"/>
        <w:ind w:left="142" w:right="65" w:firstLine="567"/>
        <w:jc w:val="both"/>
        <w:rPr>
          <w:rFonts w:ascii="Times New Roman" w:hAnsi="Times New Roman"/>
          <w:sz w:val="28"/>
          <w:szCs w:val="28"/>
        </w:rPr>
      </w:pPr>
    </w:p>
    <w:p w:rsidR="00F71594" w:rsidRPr="00F0604E" w:rsidRDefault="0049060E">
      <w:pPr>
        <w:spacing w:after="14" w:line="240" w:lineRule="auto"/>
        <w:ind w:left="142" w:right="65" w:firstLine="567"/>
        <w:jc w:val="both"/>
        <w:rPr>
          <w:rFonts w:ascii="Times New Roman" w:hAnsi="Times New Roman"/>
          <w:i/>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кпм</m:t>
              </m:r>
            </m:sub>
          </m:sSub>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w</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r>
                    <m:rPr>
                      <m:sty m:val="p"/>
                    </m:rPr>
                    <w:rPr>
                      <w:rFonts w:ascii="Cambria Math" w:hAnsi="Cambria Math"/>
                      <w:sz w:val="28"/>
                      <w:szCs w:val="28"/>
                    </w:rPr>
                    <m:t>пкпм</m:t>
                  </m:r>
                </m:sub>
              </m:sSub>
            </m:num>
            <m:den>
              <m:r>
                <w:rPr>
                  <w:rFonts w:ascii="Cambria Math" w:hAnsi="Cambria Math"/>
                  <w:sz w:val="28"/>
                  <w:szCs w:val="28"/>
                </w:rPr>
                <m:t>w</m:t>
              </m:r>
            </m:den>
          </m:f>
          <m:r>
            <w:rPr>
              <w:rFonts w:ascii="Cambria Math" w:hAnsi="Cambria Math"/>
              <w:sz w:val="28"/>
              <w:szCs w:val="28"/>
            </w:rPr>
            <m:t>+</m:t>
          </m:r>
          <m:r>
            <m:rPr>
              <m:sty m:val="p"/>
            </m:rPr>
            <w:rPr>
              <w:rFonts w:ascii="Cambria Math" w:hAnsi="Cambria Math"/>
              <w:sz w:val="28"/>
              <w:szCs w:val="28"/>
            </w:rPr>
            <m:t>0,5</m:t>
          </m:r>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резкпм</m:t>
              </m:r>
            </m:sub>
          </m:sSub>
        </m:oMath>
      </m:oMathPara>
    </w:p>
    <w:p w:rsidR="00F71594" w:rsidRPr="00F0604E" w:rsidRDefault="0049060E">
      <w:pPr>
        <w:spacing w:after="60" w:line="240" w:lineRule="auto"/>
        <w:ind w:left="5595" w:right="1652" w:hanging="2672"/>
        <w:rPr>
          <w:rFonts w:ascii="Times New Roman" w:hAnsi="Times New Roman"/>
          <w:sz w:val="28"/>
          <w:szCs w:val="28"/>
        </w:rPr>
      </w:pPr>
      <w:r w:rsidRPr="00F0604E">
        <w:rPr>
          <w:rFonts w:ascii="Times New Roman" w:hAnsi="Times New Roman"/>
          <w:sz w:val="28"/>
          <w:szCs w:val="28"/>
        </w:rPr>
        <w:t xml:space="preserve">  </w:t>
      </w:r>
    </w:p>
    <w:p w:rsidR="00F71594" w:rsidRPr="00F0604E" w:rsidRDefault="0049060E">
      <w:pPr>
        <w:spacing w:after="14" w:line="240" w:lineRule="auto"/>
        <w:ind w:left="848"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14" w:line="240" w:lineRule="auto"/>
        <w:ind w:left="124" w:right="65" w:firstLine="698"/>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пкпм</m:t>
            </m:r>
          </m:sub>
        </m:sSub>
      </m:oMath>
      <w:r w:rsidRPr="00F0604E">
        <w:rPr>
          <w:rFonts w:ascii="Times New Roman" w:hAnsi="Times New Roman"/>
          <w:sz w:val="28"/>
          <w:szCs w:val="28"/>
        </w:rPr>
        <w:t xml:space="preserve"> – уровень достижения </w:t>
      </w:r>
      <w:r w:rsidRPr="00F0604E">
        <w:rPr>
          <w:rFonts w:ascii="Times New Roman" w:hAnsi="Times New Roman"/>
          <w:i/>
          <w:sz w:val="28"/>
          <w:szCs w:val="28"/>
        </w:rPr>
        <w:t>i</w:t>
      </w:r>
      <w:r w:rsidRPr="00F0604E">
        <w:rPr>
          <w:rFonts w:ascii="Times New Roman" w:hAnsi="Times New Roman"/>
          <w:sz w:val="28"/>
          <w:szCs w:val="28"/>
        </w:rPr>
        <w:t>-ого показателя комплекса процессных мероприятий в отчетном периоде;</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 </w:t>
      </w:r>
      <m:oMath>
        <m:r>
          <w:rPr>
            <w:rFonts w:ascii="Cambria Math" w:hAnsi="Cambria Math"/>
            <w:sz w:val="28"/>
            <w:szCs w:val="28"/>
          </w:rPr>
          <m:t>w</m:t>
        </m:r>
      </m:oMath>
      <w:r w:rsidRPr="00F0604E">
        <w:rPr>
          <w:rFonts w:ascii="Times New Roman" w:hAnsi="Times New Roman"/>
          <w:sz w:val="28"/>
          <w:szCs w:val="28"/>
        </w:rPr>
        <w:t xml:space="preserve"> – количество показателей комплекса процессных мероприятий в отчетном периоде; </w:t>
      </w:r>
    </w:p>
    <w:p w:rsidR="00F71594" w:rsidRPr="00F0604E" w:rsidRDefault="0049060E">
      <w:pPr>
        <w:spacing w:after="14" w:line="240" w:lineRule="auto"/>
        <w:ind w:left="124" w:right="65" w:firstLine="698"/>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резкпм</m:t>
            </m:r>
          </m:sub>
        </m:sSub>
      </m:oMath>
      <w:r w:rsidRPr="00F0604E">
        <w:rPr>
          <w:rFonts w:ascii="Times New Roman" w:hAnsi="Times New Roman"/>
          <w:sz w:val="28"/>
          <w:szCs w:val="28"/>
        </w:rPr>
        <w:t xml:space="preserve"> – уровень достижения мероприятий (результатов) задачи комплекса процессных мероприятий в отчетном периоде. </w:t>
      </w:r>
    </w:p>
    <w:p w:rsidR="00F71594" w:rsidRPr="00F0604E" w:rsidRDefault="0049060E">
      <w:pPr>
        <w:numPr>
          <w:ilvl w:val="0"/>
          <w:numId w:val="11"/>
        </w:numPr>
        <w:spacing w:after="14" w:line="240" w:lineRule="auto"/>
        <w:ind w:right="65"/>
        <w:contextualSpacing/>
        <w:jc w:val="both"/>
        <w:rPr>
          <w:rFonts w:ascii="Times New Roman" w:hAnsi="Times New Roman"/>
          <w:sz w:val="28"/>
          <w:szCs w:val="28"/>
        </w:rPr>
      </w:pPr>
      <w:r w:rsidRPr="00F0604E">
        <w:rPr>
          <w:rFonts w:ascii="Times New Roman" w:hAnsi="Times New Roman"/>
          <w:sz w:val="28"/>
          <w:szCs w:val="28"/>
        </w:rPr>
        <w:t xml:space="preserve">В случае отсутствия запланированных или досрочно достигнутых значений показателей комплекса процессных мероприятий на дату расчета уровня достижения или при наличии показателей только с плановым значением равным 0 расчет уровня достижения комплекса процессных мероприятий осуществляется по формуле: </w:t>
      </w:r>
    </w:p>
    <w:p w:rsidR="00F71594" w:rsidRPr="00F0604E" w:rsidRDefault="00F71594">
      <w:pPr>
        <w:spacing w:after="14" w:line="240" w:lineRule="auto"/>
        <w:ind w:right="65"/>
        <w:jc w:val="both"/>
        <w:rPr>
          <w:rFonts w:ascii="Times New Roman" w:hAnsi="Times New Roman"/>
          <w:sz w:val="28"/>
          <w:szCs w:val="28"/>
        </w:rPr>
      </w:pPr>
    </w:p>
    <w:p w:rsidR="00F71594" w:rsidRPr="00F0604E" w:rsidRDefault="0049060E">
      <w:pPr>
        <w:spacing w:after="14" w:line="240" w:lineRule="auto"/>
        <w:ind w:right="65"/>
        <w:jc w:val="both"/>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кпм</m:t>
              </m:r>
            </m:sub>
          </m:sSub>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резкпм</m:t>
              </m:r>
            </m:sub>
          </m:sSub>
        </m:oMath>
      </m:oMathPara>
    </w:p>
    <w:p w:rsidR="00F71594" w:rsidRPr="00F0604E" w:rsidRDefault="0049060E">
      <w:pPr>
        <w:spacing w:after="0" w:line="240" w:lineRule="auto"/>
        <w:ind w:right="3239"/>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14" w:line="240" w:lineRule="auto"/>
        <w:ind w:left="124" w:right="65" w:firstLine="698"/>
        <w:jc w:val="both"/>
        <w:rPr>
          <w:rFonts w:ascii="Times New Roman" w:hAnsi="Times New Roman"/>
          <w:strike/>
          <w:sz w:val="28"/>
          <w:szCs w:val="28"/>
        </w:rPr>
      </w:pPr>
      <w:proofErr w:type="spellStart"/>
      <w:r w:rsidRPr="00F0604E">
        <w:rPr>
          <w:rFonts w:ascii="Times New Roman" w:hAnsi="Times New Roman"/>
          <w:sz w:val="28"/>
          <w:szCs w:val="28"/>
        </w:rPr>
        <w:t>УДрезкпм</w:t>
      </w:r>
      <w:proofErr w:type="spellEnd"/>
      <w:r w:rsidRPr="00F0604E">
        <w:rPr>
          <w:rFonts w:ascii="Times New Roman" w:hAnsi="Times New Roman"/>
          <w:sz w:val="28"/>
          <w:szCs w:val="28"/>
        </w:rPr>
        <w:t xml:space="preserve"> – уровень достижения мероприятий (результатов) задачи комплекса процессных мероприятий в отчетном периоде. </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16 (1). Уровень достижения мероприятий (результатов) задачи комплекса процессных мероприятий в отчетном периоде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резкпм</m:t>
                </m:r>
              </m:sub>
            </m:sSub>
          </m:e>
        </m:d>
      </m:oMath>
      <w:r w:rsidRPr="00F0604E">
        <w:rPr>
          <w:rFonts w:ascii="Times New Roman" w:hAnsi="Times New Roman"/>
          <w:sz w:val="28"/>
          <w:szCs w:val="28"/>
        </w:rPr>
        <w:t xml:space="preserve"> рассчитывается в порядке, аналогичном порядку расчета уровня достижения мероприятий (результатов) национального проекта в соответствии с пунктом 17 раздела II приложения № 2 к</w:t>
      </w:r>
      <w:r w:rsidRPr="00F0604E">
        <w:rPr>
          <w:rStyle w:val="1f0"/>
          <w:rFonts w:ascii="Times New Roman" w:hAnsi="Times New Roman"/>
          <w:sz w:val="28"/>
          <w:szCs w:val="28"/>
        </w:rPr>
        <w:t xml:space="preserve"> МЕТОДИЧЕСКИМ РЕКОМЕНДАЦИЯМ по рас</w:t>
      </w:r>
      <w:r w:rsidRPr="00F0604E">
        <w:rPr>
          <w:rFonts w:ascii="Times New Roman" w:hAnsi="Times New Roman"/>
          <w:sz w:val="28"/>
          <w:szCs w:val="28"/>
        </w:rPr>
        <w:t>чету уровня достижения национальных целей развития Российской Федерации, национальных проектов, муниципальных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w:t>
      </w:r>
    </w:p>
    <w:p w:rsidR="00F71594" w:rsidRPr="00F0604E" w:rsidRDefault="0049060E">
      <w:pPr>
        <w:spacing w:after="14" w:line="30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Уровень достижения мероприятий (результатов)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резкпм</m:t>
                </m:r>
              </m:sub>
            </m:sSub>
            <m:r>
              <w:rPr>
                <w:rFonts w:ascii="Cambria Math" w:hAnsi="Cambria Math"/>
                <w:sz w:val="28"/>
                <w:szCs w:val="28"/>
              </w:rPr>
              <m:t>=</m:t>
            </m:r>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w:rPr>
                    <w:rFonts w:ascii="Cambria Math" w:hAnsi="Cambria Math"/>
                    <w:sz w:val="28"/>
                    <w:szCs w:val="28"/>
                  </w:rPr>
                  <m:t>м</m:t>
                </m:r>
              </m:sub>
            </m:sSub>
          </m:e>
        </m:d>
      </m:oMath>
      <w:r w:rsidRPr="00F0604E">
        <w:rPr>
          <w:rFonts w:ascii="Times New Roman" w:hAnsi="Times New Roman"/>
          <w:sz w:val="28"/>
          <w:szCs w:val="28"/>
        </w:rPr>
        <w:t xml:space="preserve"> рассчитывается по формуле: </w:t>
      </w:r>
    </w:p>
    <w:p w:rsidR="00F71594" w:rsidRPr="00F0604E" w:rsidRDefault="00F71594">
      <w:pPr>
        <w:spacing w:after="14" w:line="300" w:lineRule="auto"/>
        <w:ind w:left="124" w:right="65" w:firstLine="698"/>
        <w:jc w:val="both"/>
        <w:rPr>
          <w:rFonts w:ascii="Times New Roman" w:hAnsi="Times New Roman"/>
          <w:sz w:val="28"/>
          <w:szCs w:val="28"/>
        </w:rPr>
      </w:pPr>
    </w:p>
    <w:p w:rsidR="00F71594" w:rsidRPr="00F0604E" w:rsidRDefault="0049060E">
      <w:pPr>
        <w:spacing w:after="14" w:line="300" w:lineRule="auto"/>
        <w:ind w:left="124" w:right="65" w:firstLine="698"/>
        <w:jc w:val="both"/>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w:rPr>
                  <w:rFonts w:ascii="Cambria Math" w:hAnsi="Cambria Math"/>
                  <w:sz w:val="28"/>
                  <w:szCs w:val="28"/>
                </w:rPr>
                <m:t>м</m:t>
              </m:r>
            </m:sub>
          </m:sSub>
          <m:r>
            <w:rPr>
              <w:rFonts w:ascii="Cambria Math" w:hAnsi="Cambria Math"/>
              <w:sz w:val="28"/>
              <w:szCs w:val="28"/>
            </w:rPr>
            <m:t>=</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N</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r>
                    <m:rPr>
                      <m:sty m:val="p"/>
                    </m:rPr>
                    <w:rPr>
                      <w:rFonts w:ascii="Cambria Math" w:hAnsi="Cambria Math"/>
                      <w:sz w:val="28"/>
                      <w:szCs w:val="28"/>
                    </w:rPr>
                    <m:t>ме</m:t>
                  </m:r>
                  <m:sSub>
                    <m:sSubPr>
                      <m:ctrlPr>
                        <w:rPr>
                          <w:rFonts w:ascii="Cambria Math" w:hAnsi="Cambria Math"/>
                          <w:sz w:val="28"/>
                          <w:szCs w:val="28"/>
                        </w:rPr>
                      </m:ctrlPr>
                    </m:sSubPr>
                    <m:e>
                      <m:r>
                        <m:rPr>
                          <m:sty m:val="p"/>
                        </m:rPr>
                        <w:rPr>
                          <w:rFonts w:ascii="Cambria Math" w:hAnsi="Cambria Math"/>
                          <w:sz w:val="28"/>
                          <w:szCs w:val="28"/>
                        </w:rPr>
                        <m:t>р</m:t>
                      </m:r>
                    </m:e>
                    <m:sub>
                      <m:r>
                        <w:rPr>
                          <w:rFonts w:ascii="Cambria Math" w:hAnsi="Cambria Math"/>
                          <w:sz w:val="28"/>
                          <w:szCs w:val="28"/>
                        </w:rPr>
                        <m:t>i</m:t>
                      </m:r>
                    </m:sub>
                  </m:sSub>
                </m:sub>
              </m:sSub>
            </m:num>
            <m:den>
              <m:r>
                <w:rPr>
                  <w:rFonts w:ascii="Cambria Math" w:hAnsi="Cambria Math"/>
                  <w:sz w:val="28"/>
                  <w:szCs w:val="28"/>
                </w:rPr>
                <m:t>N</m:t>
              </m:r>
            </m:den>
          </m:f>
        </m:oMath>
      </m:oMathPara>
    </w:p>
    <w:p w:rsidR="00F71594" w:rsidRPr="00F0604E" w:rsidRDefault="0049060E">
      <w:pPr>
        <w:spacing w:after="14" w:line="300" w:lineRule="auto"/>
        <w:ind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14" w:line="300" w:lineRule="auto"/>
        <w:ind w:left="848" w:right="65"/>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ме</m:t>
            </m:r>
            <m:sSub>
              <m:sSubPr>
                <m:ctrlPr>
                  <w:rPr>
                    <w:rFonts w:ascii="Cambria Math" w:hAnsi="Cambria Math"/>
                    <w:sz w:val="28"/>
                    <w:szCs w:val="28"/>
                  </w:rPr>
                </m:ctrlPr>
              </m:sSubPr>
              <m:e>
                <m:r>
                  <m:rPr>
                    <m:sty m:val="p"/>
                  </m:rPr>
                  <w:rPr>
                    <w:rFonts w:ascii="Cambria Math" w:hAnsi="Cambria Math"/>
                    <w:sz w:val="28"/>
                    <w:szCs w:val="28"/>
                  </w:rPr>
                  <m:t>р</m:t>
                </m:r>
              </m:e>
              <m:sub>
                <m:r>
                  <w:rPr>
                    <w:rFonts w:ascii="Cambria Math" w:hAnsi="Cambria Math"/>
                    <w:sz w:val="28"/>
                    <w:szCs w:val="28"/>
                  </w:rPr>
                  <m:t>i</m:t>
                </m:r>
              </m:sub>
            </m:sSub>
          </m:sub>
        </m:sSub>
      </m:oMath>
      <w:r w:rsidRPr="00F0604E">
        <w:rPr>
          <w:rFonts w:ascii="Times New Roman" w:hAnsi="Times New Roman"/>
          <w:sz w:val="28"/>
          <w:szCs w:val="28"/>
        </w:rPr>
        <w:t xml:space="preserve"> - уровень достижения </w:t>
      </w:r>
      <w:r w:rsidRPr="00F0604E">
        <w:rPr>
          <w:rFonts w:ascii="Times New Roman" w:hAnsi="Times New Roman"/>
          <w:i/>
          <w:spacing w:val="64"/>
          <w:sz w:val="28"/>
          <w:szCs w:val="28"/>
        </w:rPr>
        <w:t>i</w:t>
      </w:r>
      <w:r w:rsidRPr="00F0604E">
        <w:rPr>
          <w:rFonts w:ascii="Times New Roman" w:hAnsi="Times New Roman"/>
          <w:sz w:val="28"/>
          <w:szCs w:val="28"/>
        </w:rPr>
        <w:t>-</w:t>
      </w:r>
      <w:proofErr w:type="spellStart"/>
      <w:r w:rsidRPr="00F0604E">
        <w:rPr>
          <w:rFonts w:ascii="Times New Roman" w:hAnsi="Times New Roman"/>
          <w:sz w:val="28"/>
          <w:szCs w:val="28"/>
        </w:rPr>
        <w:t>го</w:t>
      </w:r>
      <w:proofErr w:type="spellEnd"/>
      <w:r w:rsidRPr="00F0604E">
        <w:rPr>
          <w:rFonts w:ascii="Times New Roman" w:hAnsi="Times New Roman"/>
          <w:sz w:val="28"/>
          <w:szCs w:val="28"/>
        </w:rPr>
        <w:t xml:space="preserve"> мероприятия (результата); </w:t>
      </w:r>
    </w:p>
    <w:p w:rsidR="00F71594" w:rsidRPr="00F0604E" w:rsidRDefault="0049060E">
      <w:pPr>
        <w:spacing w:after="63" w:line="264" w:lineRule="auto"/>
        <w:ind w:left="10" w:right="64" w:hanging="10"/>
        <w:jc w:val="right"/>
        <w:rPr>
          <w:rFonts w:ascii="Times New Roman" w:hAnsi="Times New Roman"/>
          <w:sz w:val="28"/>
          <w:szCs w:val="28"/>
        </w:rPr>
      </w:pPr>
      <m:oMath>
        <m:r>
          <w:rPr>
            <w:rFonts w:ascii="Cambria Math" w:hAnsi="Cambria Math"/>
            <w:sz w:val="28"/>
            <w:szCs w:val="28"/>
          </w:rPr>
          <m:t>N</m:t>
        </m:r>
      </m:oMath>
      <w:r w:rsidRPr="00F0604E">
        <w:rPr>
          <w:rFonts w:ascii="Times New Roman" w:hAnsi="Times New Roman"/>
          <w:sz w:val="28"/>
          <w:szCs w:val="28"/>
        </w:rPr>
        <w:t xml:space="preserve"> - количество мероприятий (результатов), участвующих в расчете уровня </w:t>
      </w:r>
    </w:p>
    <w:p w:rsidR="00F71594" w:rsidRPr="00F0604E" w:rsidRDefault="0049060E">
      <w:pPr>
        <w:spacing w:after="14" w:line="300" w:lineRule="auto"/>
        <w:ind w:left="124" w:right="65"/>
        <w:jc w:val="both"/>
        <w:rPr>
          <w:rFonts w:ascii="Times New Roman" w:hAnsi="Times New Roman"/>
          <w:sz w:val="28"/>
          <w:szCs w:val="28"/>
        </w:rPr>
      </w:pPr>
      <w:r w:rsidRPr="00F0604E">
        <w:rPr>
          <w:rFonts w:ascii="Times New Roman" w:hAnsi="Times New Roman"/>
          <w:sz w:val="28"/>
          <w:szCs w:val="28"/>
        </w:rPr>
        <w:lastRenderedPageBreak/>
        <w:t xml:space="preserve">достижения. </w:t>
      </w:r>
    </w:p>
    <w:p w:rsidR="00F71594" w:rsidRPr="00F0604E" w:rsidRDefault="0049060E">
      <w:pPr>
        <w:spacing w:after="14" w:line="30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В расчете указанного уровня достижения учитываются следующие мероприятия (результаты): </w:t>
      </w:r>
    </w:p>
    <w:p w:rsidR="00F71594" w:rsidRPr="00F0604E" w:rsidRDefault="0049060E">
      <w:pPr>
        <w:spacing w:after="14" w:line="300" w:lineRule="auto"/>
        <w:ind w:left="822" w:right="65"/>
        <w:jc w:val="both"/>
        <w:rPr>
          <w:rFonts w:ascii="Times New Roman" w:hAnsi="Times New Roman"/>
          <w:sz w:val="28"/>
          <w:szCs w:val="28"/>
        </w:rPr>
      </w:pPr>
      <w:r w:rsidRPr="00F0604E">
        <w:rPr>
          <w:rFonts w:ascii="Times New Roman" w:hAnsi="Times New Roman"/>
          <w:sz w:val="28"/>
          <w:szCs w:val="28"/>
        </w:rPr>
        <w:t xml:space="preserve">по которым на дату расчета установлено плановое значение, отличное от 0; </w:t>
      </w:r>
    </w:p>
    <w:p w:rsidR="00F71594" w:rsidRPr="00F0604E" w:rsidRDefault="0049060E">
      <w:pPr>
        <w:spacing w:after="14" w:line="300" w:lineRule="auto"/>
        <w:ind w:right="65" w:firstLine="822"/>
        <w:jc w:val="both"/>
        <w:rPr>
          <w:rFonts w:ascii="Times New Roman" w:hAnsi="Times New Roman"/>
          <w:sz w:val="28"/>
          <w:szCs w:val="28"/>
        </w:rPr>
      </w:pPr>
      <w:r w:rsidRPr="00F0604E">
        <w:rPr>
          <w:rFonts w:ascii="Times New Roman" w:hAnsi="Times New Roman"/>
          <w:sz w:val="28"/>
          <w:szCs w:val="28"/>
        </w:rPr>
        <w:t xml:space="preserve">по которым на дату расчета есть информация о фактическом досрочном достижении; </w:t>
      </w:r>
    </w:p>
    <w:p w:rsidR="00F71594" w:rsidRPr="00F0604E" w:rsidRDefault="0049060E">
      <w:pPr>
        <w:spacing w:after="14" w:line="300" w:lineRule="auto"/>
        <w:ind w:right="65" w:firstLine="822"/>
        <w:jc w:val="both"/>
        <w:rPr>
          <w:rFonts w:ascii="Times New Roman" w:hAnsi="Times New Roman"/>
          <w:sz w:val="28"/>
          <w:szCs w:val="28"/>
        </w:rPr>
      </w:pPr>
      <w:r w:rsidRPr="00F0604E">
        <w:rPr>
          <w:rFonts w:ascii="Times New Roman" w:hAnsi="Times New Roman"/>
          <w:sz w:val="28"/>
          <w:szCs w:val="28"/>
        </w:rPr>
        <w:t xml:space="preserve">по которым имеются контрольные точки с наступившей плановой датой достижения; </w:t>
      </w:r>
    </w:p>
    <w:p w:rsidR="00F71594" w:rsidRPr="00F0604E" w:rsidRDefault="0049060E">
      <w:pPr>
        <w:spacing w:after="14" w:line="300" w:lineRule="auto"/>
        <w:ind w:left="822" w:right="65"/>
        <w:jc w:val="both"/>
        <w:rPr>
          <w:rFonts w:ascii="Times New Roman" w:hAnsi="Times New Roman"/>
          <w:sz w:val="28"/>
          <w:szCs w:val="28"/>
        </w:rPr>
      </w:pPr>
      <w:r w:rsidRPr="00F0604E">
        <w:rPr>
          <w:rFonts w:ascii="Times New Roman" w:hAnsi="Times New Roman"/>
          <w:sz w:val="28"/>
          <w:szCs w:val="28"/>
        </w:rPr>
        <w:t xml:space="preserve">по которым имеются досрочно достигнутые контрольные точки; </w:t>
      </w:r>
    </w:p>
    <w:p w:rsidR="00F71594" w:rsidRPr="00F0604E" w:rsidRDefault="0049060E">
      <w:pPr>
        <w:spacing w:after="14" w:line="300" w:lineRule="auto"/>
        <w:ind w:right="65" w:firstLine="822"/>
        <w:jc w:val="both"/>
        <w:rPr>
          <w:rFonts w:ascii="Times New Roman" w:hAnsi="Times New Roman"/>
          <w:sz w:val="28"/>
          <w:szCs w:val="28"/>
        </w:rPr>
      </w:pPr>
      <w:r w:rsidRPr="00F0604E">
        <w:rPr>
          <w:rFonts w:ascii="Times New Roman" w:hAnsi="Times New Roman"/>
          <w:sz w:val="28"/>
          <w:szCs w:val="28"/>
        </w:rPr>
        <w:t xml:space="preserve">завершенные мероприятия (результаты), в случае если на дату их завершения наступила плановая дата их достижения; </w:t>
      </w:r>
    </w:p>
    <w:p w:rsidR="00F71594" w:rsidRPr="00F0604E" w:rsidRDefault="0049060E">
      <w:pPr>
        <w:spacing w:after="14" w:line="300" w:lineRule="auto"/>
        <w:ind w:right="65" w:firstLine="822"/>
        <w:jc w:val="both"/>
        <w:rPr>
          <w:rFonts w:ascii="Times New Roman" w:hAnsi="Times New Roman"/>
          <w:sz w:val="28"/>
          <w:szCs w:val="28"/>
        </w:rPr>
      </w:pPr>
      <w:r w:rsidRPr="00F0604E">
        <w:rPr>
          <w:rFonts w:ascii="Times New Roman" w:hAnsi="Times New Roman"/>
          <w:sz w:val="28"/>
          <w:szCs w:val="28"/>
        </w:rPr>
        <w:t xml:space="preserve">завершенные мероприятия (результаты), в случае если на дату завершения имелась информация об их фактическом досрочном достижении. </w:t>
      </w:r>
    </w:p>
    <w:p w:rsidR="00F71594" w:rsidRPr="00F0604E" w:rsidRDefault="0049060E">
      <w:pPr>
        <w:spacing w:after="14" w:line="240" w:lineRule="auto"/>
        <w:ind w:left="142" w:right="65" w:firstLine="556"/>
        <w:jc w:val="both"/>
        <w:rPr>
          <w:rFonts w:ascii="Times New Roman" w:hAnsi="Times New Roman"/>
          <w:sz w:val="28"/>
          <w:szCs w:val="28"/>
        </w:rPr>
      </w:pPr>
      <w:r w:rsidRPr="00F0604E">
        <w:rPr>
          <w:rFonts w:ascii="Times New Roman" w:hAnsi="Times New Roman"/>
          <w:sz w:val="28"/>
          <w:szCs w:val="28"/>
        </w:rPr>
        <w:t xml:space="preserve">Расчет уровня достижения </w:t>
      </w:r>
      <w:r w:rsidRPr="00F0604E">
        <w:rPr>
          <w:rFonts w:ascii="Times New Roman" w:hAnsi="Times New Roman"/>
          <w:i/>
          <w:sz w:val="28"/>
          <w:szCs w:val="28"/>
        </w:rPr>
        <w:t>i</w:t>
      </w:r>
      <w:r w:rsidRPr="00F0604E">
        <w:rPr>
          <w:rFonts w:ascii="Times New Roman" w:hAnsi="Times New Roman"/>
          <w:sz w:val="28"/>
          <w:szCs w:val="28"/>
        </w:rPr>
        <w:t>-ого показателя комплекса процессных мероприятий и -ого мероприятия (результата) комплекса процессных мероприятий осуществляется в порядке, аналогичном порядку расчета уровня достижения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целей развития Российской Федерации, национальных проектов, муниципальных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w:t>
      </w:r>
    </w:p>
    <w:p w:rsidR="00F71594" w:rsidRPr="00F0604E" w:rsidRDefault="0049060E">
      <w:pPr>
        <w:spacing w:after="0" w:line="240" w:lineRule="auto"/>
        <w:ind w:left="124" w:right="65" w:firstLine="698"/>
        <w:jc w:val="both"/>
        <w:rPr>
          <w:rFonts w:ascii="Times New Roman" w:hAnsi="Times New Roman"/>
          <w:sz w:val="28"/>
          <w:szCs w:val="28"/>
        </w:rPr>
      </w:pPr>
      <w:r w:rsidRPr="00F0604E">
        <w:rPr>
          <w:rFonts w:ascii="Times New Roman" w:hAnsi="Times New Roman"/>
          <w:sz w:val="28"/>
          <w:szCs w:val="28"/>
        </w:rPr>
        <w:t>17. Базовая формула для расчета уровня достижения мероприятия (результата) осуществляется аналогично пунктам 18-18 (4) раздела II приложения № 2 к МЕТОДИЧЕСКИМ РЕКОМЕНДАЦИЯМ по расчету уровня достижения национальных целей развития Российской Федерации, национальных проектов, муниципальных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w:t>
      </w:r>
    </w:p>
    <w:p w:rsidR="00F71594" w:rsidRPr="00F0604E" w:rsidRDefault="0049060E">
      <w:pPr>
        <w:spacing w:after="0"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Для мероприятия (результата), спланированного </w:t>
      </w:r>
      <w:r w:rsidRPr="00F0604E">
        <w:rPr>
          <w:rFonts w:ascii="Times New Roman" w:hAnsi="Times New Roman"/>
          <w:b/>
          <w:i/>
          <w:sz w:val="28"/>
          <w:szCs w:val="28"/>
        </w:rPr>
        <w:t>нарастающим итогом</w:t>
      </w:r>
      <w:r w:rsidRPr="00F0604E">
        <w:rPr>
          <w:rFonts w:ascii="Times New Roman" w:hAnsi="Times New Roman"/>
          <w:sz w:val="28"/>
          <w:szCs w:val="28"/>
        </w:rPr>
        <w:t xml:space="preserve">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мер</m:t>
                </m:r>
                <m:r>
                  <w:rPr>
                    <w:rFonts w:ascii="Cambria Math" w:hAnsi="Cambria Math"/>
                    <w:sz w:val="28"/>
                    <w:szCs w:val="28"/>
                  </w:rPr>
                  <m:t>.</m:t>
                </m:r>
                <m:r>
                  <m:rPr>
                    <m:sty m:val="p"/>
                  </m:rPr>
                  <w:rPr>
                    <w:rFonts w:ascii="Cambria Math" w:hAnsi="Cambria Math"/>
                    <w:sz w:val="28"/>
                    <w:szCs w:val="28"/>
                  </w:rPr>
                  <m:t>нар</m:t>
                </m:r>
                <m:r>
                  <w:rPr>
                    <w:rFonts w:ascii="Cambria Math" w:hAnsi="Cambria Math"/>
                    <w:sz w:val="28"/>
                    <w:szCs w:val="28"/>
                  </w:rPr>
                  <m:t>.</m:t>
                </m:r>
              </m:sub>
            </m:sSub>
          </m:e>
        </m:d>
      </m:oMath>
      <w:r w:rsidRPr="00F0604E">
        <w:rPr>
          <w:rFonts w:ascii="Times New Roman" w:hAnsi="Times New Roman"/>
          <w:sz w:val="28"/>
          <w:szCs w:val="28"/>
        </w:rPr>
        <w:t xml:space="preserve">, для которого возможно осуществление расчета при достижении его не в полном объеме, является: </w:t>
      </w:r>
    </w:p>
    <w:p w:rsidR="00F71594" w:rsidRPr="00F0604E" w:rsidRDefault="00F71594">
      <w:pPr>
        <w:spacing w:after="0" w:line="240" w:lineRule="auto"/>
        <w:ind w:left="124" w:right="65" w:firstLine="698"/>
        <w:jc w:val="both"/>
        <w:rPr>
          <w:rFonts w:ascii="Times New Roman" w:hAnsi="Times New Roman"/>
          <w:sz w:val="28"/>
          <w:szCs w:val="28"/>
        </w:rPr>
      </w:pPr>
    </w:p>
    <w:p w:rsidR="00F71594" w:rsidRPr="00F0604E" w:rsidRDefault="0049060E">
      <w:pPr>
        <w:spacing w:after="0" w:line="360" w:lineRule="auto"/>
        <w:jc w:val="both"/>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мер</m:t>
              </m:r>
              <m:r>
                <w:rPr>
                  <w:rFonts w:ascii="Cambria Math" w:hAnsi="Cambria Math"/>
                  <w:sz w:val="28"/>
                  <w:szCs w:val="28"/>
                </w:rPr>
                <m:t>.</m:t>
              </m:r>
              <m:r>
                <m:rPr>
                  <m:sty m:val="p"/>
                </m:rPr>
                <w:rPr>
                  <w:rFonts w:ascii="Cambria Math" w:hAnsi="Cambria Math"/>
                  <w:sz w:val="28"/>
                  <w:szCs w:val="28"/>
                </w:rPr>
                <m:t>нар</m:t>
              </m:r>
              <m:r>
                <w:rPr>
                  <w:rFonts w:ascii="Cambria Math" w:hAnsi="Cambria Math"/>
                  <w:sz w:val="28"/>
                  <w:szCs w:val="28"/>
                </w:rPr>
                <m:t>.</m:t>
              </m:r>
            </m:sub>
          </m:sSub>
          <m:r>
            <w:rPr>
              <w:rFonts w:ascii="Cambria Math" w:hAnsi="Cambria Math"/>
              <w:sz w:val="28"/>
              <w:szCs w:val="28"/>
            </w:rPr>
            <m:t>=</m:t>
          </m:r>
          <m:d>
            <m:dPr>
              <m:ctrlPr>
                <w:rPr>
                  <w:rFonts w:ascii="Cambria Math" w:hAnsi="Cambria Math"/>
                  <w:sz w:val="28"/>
                  <w:szCs w:val="28"/>
                </w:rPr>
              </m:ctrlPr>
            </m:dPr>
            <m:e>
              <m:r>
                <m:rPr>
                  <m:sty m:val="p"/>
                </m:rPr>
                <w:rPr>
                  <w:rFonts w:ascii="Cambria Math" w:hAnsi="Cambria Math"/>
                  <w:sz w:val="28"/>
                  <w:szCs w:val="28"/>
                </w:rPr>
                <m:t>0,7</m:t>
              </m:r>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ф</m:t>
                      </m:r>
                    </m:sub>
                  </m:sSub>
                </m:num>
                <m:den>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п</m:t>
                      </m:r>
                    </m:sub>
                  </m:sSub>
                </m:den>
              </m:f>
              <m:r>
                <w:rPr>
                  <w:rFonts w:ascii="Cambria Math" w:hAnsi="Cambria Math"/>
                  <w:sz w:val="28"/>
                  <w:szCs w:val="28"/>
                </w:rPr>
                <m:t>+</m:t>
              </m:r>
              <m:r>
                <m:rPr>
                  <m:sty m:val="p"/>
                </m:rPr>
                <w:rPr>
                  <w:rFonts w:ascii="Cambria Math" w:hAnsi="Cambria Math"/>
                  <w:sz w:val="28"/>
                  <w:szCs w:val="28"/>
                </w:rPr>
                <m:t>0,3</m:t>
              </m:r>
              <m: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К</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факт</m:t>
                      </m:r>
                    </m:sub>
                  </m:sSub>
                </m:num>
                <m:den>
                  <m:r>
                    <m:rPr>
                      <m:sty m:val="p"/>
                    </m:rPr>
                    <w:rPr>
                      <w:rFonts w:ascii="Cambria Math" w:hAnsi="Cambria Math"/>
                      <w:sz w:val="28"/>
                      <w:szCs w:val="28"/>
                    </w:rPr>
                    <m:t>К</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план</m:t>
                      </m:r>
                    </m:sub>
                  </m:sSub>
                </m:den>
              </m:f>
            </m:e>
          </m:d>
          <m:r>
            <w:rPr>
              <w:rFonts w:ascii="Cambria Math" w:hAnsi="Cambria Math"/>
              <w:sz w:val="28"/>
              <w:szCs w:val="28"/>
            </w:rPr>
            <m:t>•100%</m:t>
          </m:r>
        </m:oMath>
      </m:oMathPara>
    </w:p>
    <w:p w:rsidR="00F71594" w:rsidRPr="00F0604E" w:rsidRDefault="0049060E">
      <w:pPr>
        <w:spacing w:after="0" w:line="240" w:lineRule="auto"/>
        <w:ind w:left="848"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796CE2">
      <w:pPr>
        <w:spacing w:after="0" w:line="240" w:lineRule="auto"/>
        <w:ind w:left="124" w:right="65" w:firstLine="698"/>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п</m:t>
            </m:r>
          </m:sub>
        </m:sSub>
      </m:oMath>
      <w:r w:rsidR="0049060E" w:rsidRPr="00F0604E">
        <w:rPr>
          <w:rFonts w:ascii="Times New Roman" w:hAnsi="Times New Roman"/>
          <w:sz w:val="28"/>
          <w:szCs w:val="28"/>
        </w:rPr>
        <w:t xml:space="preserve"> – последнее плановое значение мероприятия (результата) на дату расчета, или, в случае досрочного достижения - досрочно достигнутое плановое значение; </w:t>
      </w:r>
    </w:p>
    <w:p w:rsidR="00F71594" w:rsidRPr="00F0604E" w:rsidRDefault="00796CE2">
      <w:pPr>
        <w:spacing w:after="0" w:line="240" w:lineRule="auto"/>
        <w:ind w:left="124" w:right="65" w:firstLine="698"/>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ф</m:t>
            </m:r>
          </m:sub>
        </m:sSub>
      </m:oMath>
      <w:r w:rsidR="0049060E" w:rsidRPr="00F0604E">
        <w:rPr>
          <w:rFonts w:ascii="Times New Roman" w:hAnsi="Times New Roman"/>
          <w:sz w:val="28"/>
          <w:szCs w:val="28"/>
        </w:rPr>
        <w:t xml:space="preserve"> - последнее фактическое значение мероприятия (результата), включая досрочно достигнутые значения; </w:t>
      </w:r>
    </w:p>
    <w:p w:rsidR="00F71594" w:rsidRPr="00F0604E" w:rsidRDefault="0049060E">
      <w:pPr>
        <w:spacing w:after="0" w:line="240" w:lineRule="auto"/>
        <w:ind w:left="124" w:right="65" w:firstLine="698"/>
        <w:jc w:val="both"/>
        <w:rPr>
          <w:rFonts w:ascii="Times New Roman" w:hAnsi="Times New Roman"/>
          <w:sz w:val="28"/>
          <w:szCs w:val="28"/>
        </w:rPr>
      </w:pPr>
      <m:oMath>
        <m:r>
          <m:rPr>
            <m:sty m:val="p"/>
          </m:rPr>
          <w:rPr>
            <w:rFonts w:ascii="Cambria Math" w:hAnsi="Cambria Math"/>
            <w:sz w:val="28"/>
            <w:szCs w:val="28"/>
          </w:rPr>
          <m:t>К</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факт</m:t>
            </m:r>
          </m:sub>
        </m:sSub>
      </m:oMath>
      <w:r w:rsidRPr="00F0604E">
        <w:rPr>
          <w:rFonts w:ascii="Times New Roman" w:hAnsi="Times New Roman"/>
          <w:sz w:val="28"/>
          <w:szCs w:val="28"/>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F71594" w:rsidRPr="00F0604E" w:rsidRDefault="0049060E">
      <w:pPr>
        <w:spacing w:after="0" w:line="240" w:lineRule="auto"/>
        <w:ind w:left="124" w:right="65" w:firstLine="698"/>
        <w:jc w:val="both"/>
        <w:rPr>
          <w:rFonts w:ascii="Times New Roman" w:hAnsi="Times New Roman"/>
          <w:sz w:val="28"/>
          <w:szCs w:val="28"/>
        </w:rPr>
      </w:pPr>
      <m:oMath>
        <m:r>
          <m:rPr>
            <m:sty m:val="p"/>
          </m:rPr>
          <w:rPr>
            <w:rFonts w:ascii="Cambria Math" w:hAnsi="Cambria Math"/>
            <w:sz w:val="28"/>
            <w:szCs w:val="28"/>
          </w:rPr>
          <w:lastRenderedPageBreak/>
          <m:t>К</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план</m:t>
            </m:r>
          </m:sub>
        </m:sSub>
      </m:oMath>
      <w:r w:rsidRPr="00F0604E">
        <w:rPr>
          <w:rFonts w:ascii="Times New Roman" w:hAnsi="Times New Roman"/>
          <w:sz w:val="28"/>
          <w:szCs w:val="28"/>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
    <w:p w:rsidR="00F71594" w:rsidRPr="00F0604E" w:rsidRDefault="0049060E">
      <w:pPr>
        <w:spacing w:after="0" w:line="240" w:lineRule="auto"/>
        <w:ind w:left="124" w:right="65" w:firstLine="698"/>
        <w:jc w:val="both"/>
        <w:rPr>
          <w:rFonts w:ascii="Times New Roman" w:hAnsi="Times New Roman"/>
          <w:sz w:val="28"/>
          <w:szCs w:val="28"/>
        </w:rPr>
      </w:pPr>
      <w:r w:rsidRPr="00F0604E">
        <w:rPr>
          <w:rFonts w:ascii="Times New Roman" w:hAnsi="Times New Roman"/>
          <w:sz w:val="28"/>
          <w:szCs w:val="28"/>
        </w:rPr>
        <w:t>17 (1)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spellStart"/>
      <w:r w:rsidRPr="00F0604E">
        <w:rPr>
          <w:rFonts w:ascii="Times New Roman" w:hAnsi="Times New Roman"/>
          <w:sz w:val="28"/>
          <w:szCs w:val="28"/>
        </w:rPr>
        <w:t>КТ</w:t>
      </w:r>
      <w:r w:rsidRPr="00F0604E">
        <w:rPr>
          <w:rFonts w:ascii="Times New Roman" w:hAnsi="Times New Roman"/>
          <w:sz w:val="28"/>
          <w:szCs w:val="28"/>
          <w:vertAlign w:val="subscript"/>
        </w:rPr>
        <w:t>план</w:t>
      </w:r>
      <w:proofErr w:type="spellEnd"/>
      <w:r w:rsidRPr="00F0604E">
        <w:rPr>
          <w:rFonts w:ascii="Times New Roman" w:hAnsi="Times New Roman"/>
          <w:sz w:val="28"/>
          <w:szCs w:val="28"/>
        </w:rPr>
        <w:t xml:space="preserve">), уровень достижения мероприятия (результата) рассчитывается по формуле: </w:t>
      </w:r>
    </w:p>
    <w:p w:rsidR="00F71594" w:rsidRPr="00F0604E" w:rsidRDefault="00F71594">
      <w:pPr>
        <w:spacing w:after="0" w:line="240" w:lineRule="auto"/>
        <w:ind w:left="124" w:right="65" w:firstLine="698"/>
        <w:jc w:val="both"/>
        <w:rPr>
          <w:rFonts w:ascii="Times New Roman" w:hAnsi="Times New Roman"/>
          <w:sz w:val="28"/>
          <w:szCs w:val="28"/>
        </w:rPr>
      </w:pPr>
    </w:p>
    <w:p w:rsidR="00F71594" w:rsidRPr="00F0604E" w:rsidRDefault="0049060E">
      <w:pPr>
        <w:spacing w:after="0" w:line="360" w:lineRule="auto"/>
        <w:jc w:val="both"/>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мер</m:t>
              </m:r>
              <m:r>
                <w:rPr>
                  <w:rFonts w:ascii="Cambria Math" w:hAnsi="Cambria Math"/>
                  <w:sz w:val="28"/>
                  <w:szCs w:val="28"/>
                </w:rPr>
                <m:t>.</m:t>
              </m:r>
              <m:r>
                <m:rPr>
                  <m:sty m:val="p"/>
                </m:rPr>
                <w:rPr>
                  <w:rFonts w:ascii="Cambria Math" w:hAnsi="Cambria Math"/>
                  <w:sz w:val="28"/>
                  <w:szCs w:val="28"/>
                </w:rPr>
                <m:t>нар</m:t>
              </m:r>
              <m:r>
                <w:rPr>
                  <w:rFonts w:ascii="Cambria Math" w:hAnsi="Cambria Math"/>
                  <w:sz w:val="28"/>
                  <w:szCs w:val="28"/>
                </w:rPr>
                <m:t>.</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ф</m:t>
                  </m:r>
                </m:sub>
              </m:sSub>
            </m:num>
            <m:den>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п</m:t>
                  </m:r>
                </m:sub>
              </m:sSub>
            </m:den>
          </m:f>
          <m:r>
            <w:rPr>
              <w:rFonts w:ascii="Cambria Math" w:hAnsi="Cambria Math"/>
              <w:sz w:val="28"/>
              <w:szCs w:val="28"/>
            </w:rPr>
            <m:t>•100%</m:t>
          </m:r>
        </m:oMath>
      </m:oMathPara>
    </w:p>
    <w:p w:rsidR="00F71594" w:rsidRPr="00F0604E" w:rsidRDefault="0049060E">
      <w:pPr>
        <w:spacing w:after="0"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17 (2)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F71594" w:rsidRPr="00F0604E" w:rsidRDefault="00F71594">
      <w:pPr>
        <w:spacing w:after="0" w:line="240" w:lineRule="auto"/>
        <w:ind w:right="65"/>
        <w:jc w:val="both"/>
        <w:rPr>
          <w:rFonts w:ascii="Times New Roman" w:hAnsi="Times New Roman"/>
          <w:sz w:val="28"/>
          <w:szCs w:val="28"/>
        </w:rPr>
      </w:pPr>
    </w:p>
    <w:p w:rsidR="00F71594" w:rsidRPr="00F0604E" w:rsidRDefault="0049060E">
      <w:pPr>
        <w:spacing w:after="0" w:line="360" w:lineRule="auto"/>
        <w:jc w:val="both"/>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мер</m:t>
              </m:r>
              <m:r>
                <w:rPr>
                  <w:rFonts w:ascii="Cambria Math" w:hAnsi="Cambria Math"/>
                  <w:sz w:val="28"/>
                  <w:szCs w:val="28"/>
                </w:rPr>
                <m:t>.</m:t>
              </m:r>
              <m:r>
                <m:rPr>
                  <m:sty m:val="p"/>
                </m:rPr>
                <w:rPr>
                  <w:rFonts w:ascii="Cambria Math" w:hAnsi="Cambria Math"/>
                  <w:sz w:val="28"/>
                  <w:szCs w:val="28"/>
                </w:rPr>
                <m:t>нар</m:t>
              </m:r>
              <m:r>
                <w:rPr>
                  <w:rFonts w:ascii="Cambria Math" w:hAnsi="Cambria Math"/>
                  <w:sz w:val="28"/>
                  <w:szCs w:val="28"/>
                </w:rPr>
                <m:t>.</m:t>
              </m:r>
            </m:sub>
          </m:sSub>
          <m: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К</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факт</m:t>
                  </m:r>
                </m:sub>
              </m:sSub>
            </m:num>
            <m:den>
              <m:r>
                <m:rPr>
                  <m:sty m:val="p"/>
                </m:rPr>
                <w:rPr>
                  <w:rFonts w:ascii="Cambria Math" w:hAnsi="Cambria Math"/>
                  <w:sz w:val="28"/>
                  <w:szCs w:val="28"/>
                </w:rPr>
                <m:t>К</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план</m:t>
                  </m:r>
                </m:sub>
              </m:sSub>
            </m:den>
          </m:f>
          <m:r>
            <w:rPr>
              <w:rFonts w:ascii="Cambria Math" w:hAnsi="Cambria Math"/>
              <w:sz w:val="28"/>
              <w:szCs w:val="28"/>
            </w:rPr>
            <m:t>•100%</m:t>
          </m:r>
        </m:oMath>
      </m:oMathPara>
    </w:p>
    <w:p w:rsidR="00F71594" w:rsidRPr="00F0604E" w:rsidRDefault="0049060E">
      <w:pPr>
        <w:spacing w:after="0"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17 (3). Для мероприятия (результата), спланированного </w:t>
      </w:r>
      <w:proofErr w:type="spellStart"/>
      <w:r w:rsidRPr="00F0604E">
        <w:rPr>
          <w:rFonts w:ascii="Times New Roman" w:hAnsi="Times New Roman"/>
          <w:b/>
          <w:i/>
          <w:sz w:val="28"/>
          <w:szCs w:val="28"/>
        </w:rPr>
        <w:t>ненарастающим</w:t>
      </w:r>
      <w:proofErr w:type="spellEnd"/>
      <w:r w:rsidRPr="00F0604E">
        <w:rPr>
          <w:rFonts w:ascii="Times New Roman" w:hAnsi="Times New Roman"/>
          <w:b/>
          <w:i/>
          <w:sz w:val="28"/>
          <w:szCs w:val="28"/>
        </w:rPr>
        <w:t xml:space="preserve"> итогом</w:t>
      </w:r>
      <w:r w:rsidRPr="00F0604E">
        <w:rPr>
          <w:rFonts w:ascii="Times New Roman" w:hAnsi="Times New Roman"/>
          <w:sz w:val="28"/>
          <w:szCs w:val="28"/>
        </w:rPr>
        <w:t xml:space="preserve"> (</w:t>
      </w:r>
      <w:proofErr w:type="spellStart"/>
      <w:r w:rsidRPr="00F0604E">
        <w:rPr>
          <w:rFonts w:ascii="Times New Roman" w:hAnsi="Times New Roman"/>
          <w:sz w:val="28"/>
          <w:szCs w:val="28"/>
        </w:rPr>
        <w:t>УД</w:t>
      </w:r>
      <w:r w:rsidRPr="00F0604E">
        <w:rPr>
          <w:rFonts w:ascii="Times New Roman" w:hAnsi="Times New Roman"/>
          <w:sz w:val="28"/>
          <w:szCs w:val="28"/>
          <w:vertAlign w:val="subscript"/>
        </w:rPr>
        <w:t>мер.ненар</w:t>
      </w:r>
      <w:proofErr w:type="spellEnd"/>
      <w:r w:rsidRPr="00F0604E">
        <w:rPr>
          <w:rFonts w:ascii="Times New Roman" w:hAnsi="Times New Roman"/>
          <w:sz w:val="28"/>
          <w:szCs w:val="28"/>
        </w:rPr>
        <w:t xml:space="preserve">), для которого возможно осуществление расчета при достижении его не в полном объеме, является: </w:t>
      </w:r>
    </w:p>
    <w:p w:rsidR="00F71594" w:rsidRPr="00F0604E" w:rsidRDefault="00F71594">
      <w:pPr>
        <w:spacing w:after="0" w:line="240" w:lineRule="auto"/>
        <w:ind w:left="124" w:right="65" w:firstLine="698"/>
        <w:jc w:val="both"/>
        <w:rPr>
          <w:rFonts w:ascii="Times New Roman" w:hAnsi="Times New Roman"/>
          <w:sz w:val="28"/>
          <w:szCs w:val="28"/>
        </w:rPr>
      </w:pPr>
    </w:p>
    <w:p w:rsidR="00F71594" w:rsidRPr="00F0604E" w:rsidRDefault="0049060E">
      <w:pPr>
        <w:spacing w:after="0" w:line="240" w:lineRule="auto"/>
        <w:ind w:left="124" w:right="65" w:firstLine="698"/>
        <w:jc w:val="both"/>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мер</m:t>
              </m:r>
              <m:r>
                <w:rPr>
                  <w:rFonts w:ascii="Cambria Math" w:hAnsi="Cambria Math"/>
                  <w:sz w:val="28"/>
                  <w:szCs w:val="28"/>
                </w:rPr>
                <m:t>.</m:t>
              </m:r>
              <m:r>
                <m:rPr>
                  <m:sty m:val="p"/>
                </m:rPr>
                <w:rPr>
                  <w:rFonts w:ascii="Cambria Math" w:hAnsi="Cambria Math"/>
                  <w:sz w:val="28"/>
                  <w:szCs w:val="28"/>
                </w:rPr>
                <m:t>ненар</m:t>
              </m:r>
              <m:r>
                <w:rPr>
                  <w:rFonts w:ascii="Cambria Math" w:hAnsi="Cambria Math"/>
                  <w:sz w:val="28"/>
                  <w:szCs w:val="28"/>
                </w:rPr>
                <m:t>.</m:t>
              </m:r>
            </m:sub>
          </m:sSub>
          <m:r>
            <w:rPr>
              <w:rFonts w:ascii="Cambria Math" w:hAnsi="Cambria Math"/>
              <w:sz w:val="28"/>
              <w:szCs w:val="28"/>
            </w:rPr>
            <m:t>=</m:t>
          </m:r>
          <m:d>
            <m:dPr>
              <m:ctrlPr>
                <w:rPr>
                  <w:rFonts w:ascii="Cambria Math" w:hAnsi="Cambria Math"/>
                  <w:sz w:val="28"/>
                  <w:szCs w:val="28"/>
                </w:rPr>
              </m:ctrlPr>
            </m:dPr>
            <m:e>
              <m:r>
                <m:rPr>
                  <m:sty m:val="p"/>
                </m:rPr>
                <w:rPr>
                  <w:rFonts w:ascii="Cambria Math" w:hAnsi="Cambria Math"/>
                  <w:sz w:val="28"/>
                  <w:szCs w:val="28"/>
                </w:rPr>
                <m:t>0,7</m:t>
              </m:r>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L</m:t>
                          </m:r>
                        </m:sup>
                        <m:e>
                          <m:r>
                            <w:rPr>
                              <w:rFonts w:ascii="Cambria Math" w:hAnsi="Cambria Math"/>
                              <w:sz w:val="28"/>
                              <w:szCs w:val="28"/>
                            </w:rPr>
                            <m:t>Ф</m:t>
                          </m:r>
                        </m:e>
                      </m:nary>
                    </m:e>
                    <m:sub>
                      <m:r>
                        <w:rPr>
                          <w:rFonts w:ascii="Cambria Math" w:hAnsi="Cambria Math"/>
                          <w:sz w:val="28"/>
                          <w:szCs w:val="28"/>
                        </w:rPr>
                        <m:t>i</m:t>
                      </m:r>
                    </m:sub>
                  </m:sSub>
                </m:num>
                <m:den>
                  <m:sSub>
                    <m:sSubPr>
                      <m:ctrlPr>
                        <w:rPr>
                          <w:rFonts w:ascii="Cambria Math" w:hAnsi="Cambria Math"/>
                          <w:sz w:val="28"/>
                          <w:szCs w:val="28"/>
                        </w:rPr>
                      </m:ctrlPr>
                    </m:sSubPr>
                    <m:e>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L</m:t>
                          </m:r>
                        </m:sup>
                        <m:e>
                          <m:r>
                            <w:rPr>
                              <w:rFonts w:ascii="Cambria Math" w:hAnsi="Cambria Math"/>
                              <w:sz w:val="28"/>
                              <w:szCs w:val="28"/>
                            </w:rPr>
                            <m:t>П</m:t>
                          </m:r>
                        </m:e>
                      </m:nary>
                    </m:e>
                    <m:sub>
                      <m:r>
                        <w:rPr>
                          <w:rFonts w:ascii="Cambria Math" w:hAnsi="Cambria Math"/>
                          <w:sz w:val="28"/>
                          <w:szCs w:val="28"/>
                        </w:rPr>
                        <m:t>i</m:t>
                      </m:r>
                    </m:sub>
                  </m:sSub>
                </m:den>
              </m:f>
              <m:r>
                <w:rPr>
                  <w:rFonts w:ascii="Cambria Math" w:hAnsi="Cambria Math"/>
                  <w:sz w:val="28"/>
                  <w:szCs w:val="28"/>
                </w:rPr>
                <m:t>+</m:t>
              </m:r>
              <m:r>
                <m:rPr>
                  <m:sty m:val="p"/>
                </m:rPr>
                <w:rPr>
                  <w:rFonts w:ascii="Cambria Math" w:hAnsi="Cambria Math"/>
                  <w:sz w:val="28"/>
                  <w:szCs w:val="28"/>
                </w:rPr>
                <m:t>0,3</m:t>
              </m:r>
              <m: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К</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факт</m:t>
                      </m:r>
                    </m:sub>
                  </m:sSub>
                </m:num>
                <m:den>
                  <m:r>
                    <m:rPr>
                      <m:sty m:val="p"/>
                    </m:rPr>
                    <w:rPr>
                      <w:rFonts w:ascii="Cambria Math" w:hAnsi="Cambria Math"/>
                      <w:sz w:val="28"/>
                      <w:szCs w:val="28"/>
                    </w:rPr>
                    <m:t>К</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план</m:t>
                      </m:r>
                    </m:sub>
                  </m:sSub>
                </m:den>
              </m:f>
            </m:e>
          </m:d>
          <m:r>
            <w:rPr>
              <w:rFonts w:ascii="Cambria Math" w:hAnsi="Cambria Math"/>
              <w:sz w:val="28"/>
              <w:szCs w:val="28"/>
            </w:rPr>
            <m:t>•100%</m:t>
          </m:r>
        </m:oMath>
      </m:oMathPara>
    </w:p>
    <w:p w:rsidR="00F71594" w:rsidRPr="00F0604E" w:rsidRDefault="0049060E">
      <w:pPr>
        <w:spacing w:after="0" w:line="240" w:lineRule="auto"/>
        <w:ind w:left="848"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796CE2">
      <w:pPr>
        <w:spacing w:after="0" w:line="240" w:lineRule="auto"/>
        <w:ind w:left="848" w:right="65"/>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Ф</m:t>
            </m:r>
          </m:e>
          <m:sub>
            <m:r>
              <w:rPr>
                <w:rFonts w:ascii="Cambria Math" w:hAnsi="Cambria Math"/>
                <w:sz w:val="28"/>
                <w:szCs w:val="28"/>
              </w:rPr>
              <m:t>i</m:t>
            </m:r>
          </m:sub>
        </m:sSub>
      </m:oMath>
      <w:r w:rsidR="0049060E" w:rsidRPr="00F0604E">
        <w:rPr>
          <w:rFonts w:ascii="Times New Roman" w:hAnsi="Times New Roman"/>
          <w:sz w:val="28"/>
          <w:szCs w:val="28"/>
        </w:rPr>
        <w:t xml:space="preserve"> - фактическое значение мероприятия (результата) за i-ый период; </w:t>
      </w:r>
    </w:p>
    <w:p w:rsidR="00F71594" w:rsidRPr="00F0604E" w:rsidRDefault="00796CE2">
      <w:pPr>
        <w:spacing w:after="0" w:line="240" w:lineRule="auto"/>
        <w:ind w:left="848" w:right="65"/>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i</m:t>
            </m:r>
          </m:sub>
        </m:sSub>
      </m:oMath>
      <w:r w:rsidR="0049060E" w:rsidRPr="00F0604E">
        <w:rPr>
          <w:rFonts w:ascii="Times New Roman" w:hAnsi="Times New Roman"/>
          <w:sz w:val="28"/>
          <w:szCs w:val="28"/>
        </w:rPr>
        <w:t xml:space="preserve"> - плановое значение мероприятия (результата) за i-ый период; </w:t>
      </w:r>
    </w:p>
    <w:p w:rsidR="00F71594" w:rsidRPr="00F0604E" w:rsidRDefault="0049060E">
      <w:pPr>
        <w:spacing w:after="0" w:line="240" w:lineRule="auto"/>
        <w:ind w:left="124" w:right="65" w:firstLine="698"/>
        <w:jc w:val="both"/>
        <w:rPr>
          <w:rFonts w:ascii="Times New Roman" w:hAnsi="Times New Roman"/>
          <w:sz w:val="28"/>
          <w:szCs w:val="28"/>
        </w:rPr>
      </w:pPr>
      <m:oMath>
        <m:r>
          <w:rPr>
            <w:rFonts w:ascii="Cambria Math" w:hAnsi="Cambria Math"/>
            <w:sz w:val="28"/>
            <w:szCs w:val="28"/>
          </w:rPr>
          <m:t>L</m:t>
        </m:r>
      </m:oMath>
      <w:r w:rsidRPr="00F0604E">
        <w:rPr>
          <w:rFonts w:ascii="Times New Roman" w:hAnsi="Times New Roman"/>
          <w:sz w:val="28"/>
          <w:szCs w:val="28"/>
        </w:rPr>
        <w:t xml:space="preserve"> - количество отчетных периодов в отдельно взятом периоде, за который осуществляется расчет; </w:t>
      </w:r>
    </w:p>
    <w:p w:rsidR="00F71594" w:rsidRPr="00F0604E" w:rsidRDefault="0049060E">
      <w:pPr>
        <w:spacing w:after="0" w:line="240" w:lineRule="auto"/>
        <w:ind w:left="124" w:right="65" w:firstLine="698"/>
        <w:jc w:val="both"/>
        <w:rPr>
          <w:rFonts w:ascii="Times New Roman" w:hAnsi="Times New Roman"/>
          <w:sz w:val="28"/>
          <w:szCs w:val="28"/>
        </w:rPr>
      </w:pPr>
      <m:oMath>
        <m:r>
          <m:rPr>
            <m:sty m:val="p"/>
          </m:rPr>
          <w:rPr>
            <w:rFonts w:ascii="Cambria Math" w:hAnsi="Cambria Math"/>
            <w:sz w:val="28"/>
            <w:szCs w:val="28"/>
          </w:rPr>
          <m:t>К</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факт</m:t>
            </m:r>
          </m:sub>
        </m:sSub>
      </m:oMath>
      <w:r w:rsidRPr="00F0604E">
        <w:rPr>
          <w:rFonts w:ascii="Times New Roman" w:hAnsi="Times New Roman"/>
          <w:sz w:val="28"/>
          <w:szCs w:val="28"/>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F71594" w:rsidRPr="00F0604E" w:rsidRDefault="0049060E">
      <w:pPr>
        <w:spacing w:after="0" w:line="240" w:lineRule="auto"/>
        <w:ind w:left="124" w:right="65" w:firstLine="698"/>
        <w:jc w:val="both"/>
        <w:rPr>
          <w:rFonts w:ascii="Times New Roman" w:hAnsi="Times New Roman"/>
          <w:sz w:val="28"/>
          <w:szCs w:val="28"/>
        </w:rPr>
      </w:pPr>
      <m:oMath>
        <m:r>
          <m:rPr>
            <m:sty m:val="p"/>
          </m:rPr>
          <w:rPr>
            <w:rFonts w:ascii="Cambria Math" w:hAnsi="Cambria Math"/>
            <w:sz w:val="28"/>
            <w:szCs w:val="28"/>
          </w:rPr>
          <m:t>К</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план</m:t>
            </m:r>
          </m:sub>
        </m:sSub>
      </m:oMath>
      <w:r w:rsidRPr="00F0604E">
        <w:rPr>
          <w:rFonts w:ascii="Times New Roman" w:hAnsi="Times New Roman"/>
          <w:sz w:val="28"/>
          <w:szCs w:val="28"/>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w:t>
      </w:r>
    </w:p>
    <w:p w:rsidR="00F71594" w:rsidRPr="00F0604E" w:rsidRDefault="0049060E">
      <w:pPr>
        <w:spacing w:after="0" w:line="240" w:lineRule="auto"/>
        <w:ind w:left="124" w:right="65" w:firstLine="698"/>
        <w:jc w:val="both"/>
        <w:rPr>
          <w:rFonts w:ascii="Times New Roman" w:hAnsi="Times New Roman"/>
          <w:sz w:val="28"/>
          <w:szCs w:val="28"/>
        </w:rPr>
      </w:pPr>
      <w:r w:rsidRPr="00F0604E">
        <w:rPr>
          <w:rFonts w:ascii="Times New Roman" w:hAnsi="Times New Roman"/>
          <w:sz w:val="28"/>
          <w:szCs w:val="28"/>
        </w:rPr>
        <w:t>17 (3.1)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spellStart"/>
      <w:r w:rsidRPr="00F0604E">
        <w:rPr>
          <w:rFonts w:ascii="Times New Roman" w:hAnsi="Times New Roman"/>
          <w:sz w:val="28"/>
          <w:szCs w:val="28"/>
        </w:rPr>
        <w:t>КТ</w:t>
      </w:r>
      <w:r w:rsidRPr="00F0604E">
        <w:rPr>
          <w:rFonts w:ascii="Times New Roman" w:hAnsi="Times New Roman"/>
          <w:sz w:val="28"/>
          <w:szCs w:val="28"/>
          <w:vertAlign w:val="subscript"/>
        </w:rPr>
        <w:t>план</w:t>
      </w:r>
      <w:proofErr w:type="spellEnd"/>
      <w:r w:rsidRPr="00F0604E">
        <w:rPr>
          <w:rFonts w:ascii="Times New Roman" w:hAnsi="Times New Roman"/>
          <w:sz w:val="28"/>
          <w:szCs w:val="28"/>
        </w:rPr>
        <w:t xml:space="preserve">), уровень достижения мероприятия (результата) рассчитывается по формуле: </w:t>
      </w:r>
    </w:p>
    <w:p w:rsidR="00F71594" w:rsidRPr="00F0604E" w:rsidRDefault="0049060E">
      <w:pPr>
        <w:spacing w:after="0" w:line="240" w:lineRule="auto"/>
        <w:ind w:left="848" w:right="3257"/>
        <w:rPr>
          <w:rFonts w:ascii="Times New Roman" w:hAnsi="Times New Roman"/>
          <w:sz w:val="28"/>
          <w:szCs w:val="28"/>
        </w:rPr>
      </w:pPr>
      <w:r w:rsidRPr="00F0604E">
        <w:rPr>
          <w:rFonts w:ascii="Times New Roman" w:hAnsi="Times New Roman"/>
          <w:sz w:val="28"/>
          <w:szCs w:val="28"/>
        </w:rPr>
        <w:t xml:space="preserve"> </w:t>
      </w:r>
    </w:p>
    <w:p w:rsidR="00F71594" w:rsidRPr="00F0604E" w:rsidRDefault="0049060E">
      <w:pPr>
        <w:spacing w:after="0" w:line="360" w:lineRule="auto"/>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мер</m:t>
              </m:r>
              <m:r>
                <w:rPr>
                  <w:rFonts w:ascii="Cambria Math" w:hAnsi="Cambria Math"/>
                  <w:sz w:val="28"/>
                  <w:szCs w:val="28"/>
                </w:rPr>
                <m:t>.</m:t>
              </m:r>
              <m:r>
                <m:rPr>
                  <m:sty m:val="p"/>
                </m:rPr>
                <w:rPr>
                  <w:rFonts w:ascii="Cambria Math" w:hAnsi="Cambria Math"/>
                  <w:sz w:val="28"/>
                  <w:szCs w:val="28"/>
                </w:rPr>
                <m:t>ненар</m:t>
              </m:r>
              <m:r>
                <w:rPr>
                  <w:rFonts w:ascii="Cambria Math" w:hAnsi="Cambria Math"/>
                  <w:sz w:val="28"/>
                  <w:szCs w:val="28"/>
                </w:rPr>
                <m:t>.</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L</m:t>
                      </m:r>
                    </m:sup>
                    <m:e>
                      <m:r>
                        <w:rPr>
                          <w:rFonts w:ascii="Cambria Math" w:hAnsi="Cambria Math"/>
                          <w:sz w:val="28"/>
                          <w:szCs w:val="28"/>
                        </w:rPr>
                        <m:t>Ф</m:t>
                      </m:r>
                    </m:e>
                  </m:nary>
                </m:e>
                <m:sub>
                  <m:r>
                    <w:rPr>
                      <w:rFonts w:ascii="Cambria Math" w:hAnsi="Cambria Math"/>
                      <w:sz w:val="28"/>
                      <w:szCs w:val="28"/>
                    </w:rPr>
                    <m:t>i</m:t>
                  </m:r>
                </m:sub>
              </m:sSub>
            </m:num>
            <m:den>
              <m:sSub>
                <m:sSubPr>
                  <m:ctrlPr>
                    <w:rPr>
                      <w:rFonts w:ascii="Cambria Math" w:hAnsi="Cambria Math"/>
                      <w:sz w:val="28"/>
                      <w:szCs w:val="28"/>
                    </w:rPr>
                  </m:ctrlPr>
                </m:sSubPr>
                <m:e>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L</m:t>
                      </m:r>
                    </m:sup>
                    <m:e>
                      <m:r>
                        <w:rPr>
                          <w:rFonts w:ascii="Cambria Math" w:hAnsi="Cambria Math"/>
                          <w:sz w:val="28"/>
                          <w:szCs w:val="28"/>
                        </w:rPr>
                        <m:t>П</m:t>
                      </m:r>
                    </m:e>
                  </m:nary>
                </m:e>
                <m:sub>
                  <m:r>
                    <w:rPr>
                      <w:rFonts w:ascii="Cambria Math" w:hAnsi="Cambria Math"/>
                      <w:sz w:val="28"/>
                      <w:szCs w:val="28"/>
                    </w:rPr>
                    <m:t>i</m:t>
                  </m:r>
                </m:sub>
              </m:sSub>
            </m:den>
          </m:f>
          <m:r>
            <w:rPr>
              <w:rFonts w:ascii="Cambria Math" w:hAnsi="Cambria Math"/>
              <w:sz w:val="28"/>
              <w:szCs w:val="28"/>
            </w:rPr>
            <m:t>•100%</m:t>
          </m:r>
        </m:oMath>
      </m:oMathPara>
    </w:p>
    <w:p w:rsidR="00F71594" w:rsidRPr="00F0604E" w:rsidRDefault="0049060E">
      <w:pPr>
        <w:spacing w:after="0" w:line="240" w:lineRule="auto"/>
        <w:ind w:left="124" w:right="65" w:firstLine="698"/>
        <w:jc w:val="both"/>
        <w:rPr>
          <w:rFonts w:ascii="Times New Roman" w:hAnsi="Times New Roman"/>
          <w:sz w:val="28"/>
          <w:szCs w:val="28"/>
        </w:rPr>
      </w:pPr>
      <w:r w:rsidRPr="00F0604E">
        <w:rPr>
          <w:rFonts w:ascii="Times New Roman" w:hAnsi="Times New Roman"/>
          <w:sz w:val="28"/>
          <w:szCs w:val="28"/>
        </w:rPr>
        <w:lastRenderedPageBreak/>
        <w:t xml:space="preserve">17 (3.2)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F71594" w:rsidRPr="00F0604E" w:rsidRDefault="0049060E">
      <w:pPr>
        <w:spacing w:after="0" w:line="240" w:lineRule="auto"/>
        <w:ind w:left="848" w:right="3216"/>
        <w:rPr>
          <w:rFonts w:ascii="Times New Roman" w:hAnsi="Times New Roman"/>
          <w:sz w:val="28"/>
          <w:szCs w:val="28"/>
        </w:rPr>
      </w:pPr>
      <w:r w:rsidRPr="00F0604E">
        <w:rPr>
          <w:rFonts w:ascii="Times New Roman" w:hAnsi="Times New Roman"/>
          <w:sz w:val="28"/>
          <w:szCs w:val="28"/>
        </w:rPr>
        <w:t xml:space="preserve"> </w:t>
      </w:r>
    </w:p>
    <w:p w:rsidR="00F71594" w:rsidRPr="00F0604E" w:rsidRDefault="0049060E">
      <w:pPr>
        <w:spacing w:after="0" w:line="360" w:lineRule="auto"/>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мер</m:t>
              </m:r>
              <m:r>
                <w:rPr>
                  <w:rFonts w:ascii="Cambria Math" w:hAnsi="Cambria Math"/>
                  <w:sz w:val="28"/>
                  <w:szCs w:val="28"/>
                </w:rPr>
                <m:t>.</m:t>
              </m:r>
              <m:r>
                <m:rPr>
                  <m:sty m:val="p"/>
                </m:rPr>
                <w:rPr>
                  <w:rFonts w:ascii="Cambria Math" w:hAnsi="Cambria Math"/>
                  <w:sz w:val="28"/>
                  <w:szCs w:val="28"/>
                </w:rPr>
                <m:t>ненар</m:t>
              </m:r>
              <m:r>
                <w:rPr>
                  <w:rFonts w:ascii="Cambria Math" w:hAnsi="Cambria Math"/>
                  <w:sz w:val="28"/>
                  <w:szCs w:val="28"/>
                </w:rPr>
                <m:t>.</m:t>
              </m:r>
            </m:sub>
          </m:sSub>
          <m: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К</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факт</m:t>
                  </m:r>
                </m:sub>
              </m:sSub>
            </m:num>
            <m:den>
              <m:r>
                <m:rPr>
                  <m:sty m:val="p"/>
                </m:rPr>
                <w:rPr>
                  <w:rFonts w:ascii="Cambria Math" w:hAnsi="Cambria Math"/>
                  <w:sz w:val="28"/>
                  <w:szCs w:val="28"/>
                </w:rPr>
                <m:t>К</m:t>
              </m:r>
              <m:sSub>
                <m:sSubPr>
                  <m:ctrlPr>
                    <w:rPr>
                      <w:rFonts w:ascii="Cambria Math" w:hAnsi="Cambria Math"/>
                      <w:sz w:val="28"/>
                      <w:szCs w:val="28"/>
                    </w:rPr>
                  </m:ctrlPr>
                </m:sSubPr>
                <m:e>
                  <m:r>
                    <m:rPr>
                      <m:sty m:val="p"/>
                    </m:rPr>
                    <w:rPr>
                      <w:rFonts w:ascii="Cambria Math" w:hAnsi="Cambria Math"/>
                      <w:sz w:val="28"/>
                      <w:szCs w:val="28"/>
                    </w:rPr>
                    <m:t>Т</m:t>
                  </m:r>
                </m:e>
                <m:sub>
                  <m:r>
                    <m:rPr>
                      <m:sty m:val="p"/>
                    </m:rPr>
                    <w:rPr>
                      <w:rFonts w:ascii="Cambria Math" w:hAnsi="Cambria Math"/>
                      <w:sz w:val="28"/>
                      <w:szCs w:val="28"/>
                    </w:rPr>
                    <m:t>план</m:t>
                  </m:r>
                </m:sub>
              </m:sSub>
            </m:den>
          </m:f>
          <m:r>
            <w:rPr>
              <w:rFonts w:ascii="Cambria Math" w:hAnsi="Cambria Math"/>
              <w:sz w:val="28"/>
              <w:szCs w:val="28"/>
            </w:rPr>
            <m:t>•100%</m:t>
          </m:r>
        </m:oMath>
      </m:oMathPara>
    </w:p>
    <w:p w:rsidR="00F71594" w:rsidRPr="00F0604E" w:rsidRDefault="0049060E">
      <w:pPr>
        <w:spacing w:after="0"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17 (4). В части рабочих планов уровень достижения мероприятия (результата), по которому наступила плановая дата достижения или имеется информация о досрочном фактическом достижении, рассчитывается </w:t>
      </w:r>
      <w:r w:rsidRPr="00F0604E">
        <w:rPr>
          <w:rFonts w:ascii="Times New Roman" w:hAnsi="Times New Roman"/>
          <w:sz w:val="28"/>
          <w:szCs w:val="28"/>
        </w:rPr>
        <w:br/>
        <w:t xml:space="preserve">по фактическому значению соответствующего мероприятия (результата) без учета сформированных рабочих планов соответствующих проектов. </w:t>
      </w:r>
    </w:p>
    <w:p w:rsidR="00F71594" w:rsidRPr="00F0604E" w:rsidRDefault="0049060E">
      <w:pPr>
        <w:spacing w:after="0"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В отношении мероприятия (результата), для которого невозможно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уровень достижения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пар</m:t>
                </m:r>
              </m:sub>
            </m:sSub>
          </m:e>
        </m:d>
      </m:oMath>
      <w:r w:rsidRPr="00F0604E">
        <w:rPr>
          <w:rFonts w:ascii="Times New Roman" w:hAnsi="Times New Roman"/>
          <w:sz w:val="28"/>
          <w:szCs w:val="28"/>
        </w:rPr>
        <w:t xml:space="preserve"> рассчитывается по формуле: </w:t>
      </w:r>
    </w:p>
    <w:p w:rsidR="00F71594" w:rsidRPr="00F0604E" w:rsidRDefault="00F71594">
      <w:pPr>
        <w:spacing w:after="0" w:line="240" w:lineRule="auto"/>
        <w:ind w:left="124" w:right="65" w:firstLine="698"/>
        <w:jc w:val="both"/>
        <w:rPr>
          <w:rFonts w:ascii="Times New Roman" w:hAnsi="Times New Roman"/>
          <w:sz w:val="28"/>
          <w:szCs w:val="28"/>
        </w:rPr>
      </w:pPr>
    </w:p>
    <w:p w:rsidR="00F71594" w:rsidRPr="00F0604E" w:rsidRDefault="0049060E">
      <w:pPr>
        <w:spacing w:after="0" w:line="360" w:lineRule="auto"/>
        <w:jc w:val="both"/>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пар</m:t>
              </m:r>
            </m:sub>
          </m:sSub>
          <m:r>
            <w:rPr>
              <w:rFonts w:ascii="Cambria Math" w:hAnsi="Cambria Math"/>
              <w:sz w:val="28"/>
              <w:szCs w:val="28"/>
            </w:rPr>
            <m:t>=</m:t>
          </m:r>
          <m:d>
            <m:dPr>
              <m:begChr m:val="{"/>
              <m:endChr m:val=""/>
              <m:ctrlPr>
                <w:rPr>
                  <w:rFonts w:ascii="Cambria Math" w:hAnsi="Cambria Math"/>
                  <w:sz w:val="28"/>
                  <w:szCs w:val="28"/>
                </w:rPr>
              </m:ctrlPr>
            </m:dPr>
            <m:e>
              <m:eqArr>
                <m:eqArrPr>
                  <m:ctrlPr>
                    <w:rPr>
                      <w:rFonts w:ascii="Cambria Math" w:hAnsi="Cambria Math"/>
                      <w:sz w:val="28"/>
                      <w:szCs w:val="28"/>
                    </w:rPr>
                  </m:ctrlPr>
                </m:eqArrPr>
                <m:e>
                  <m:r>
                    <w:rPr>
                      <w:rFonts w:ascii="Cambria Math" w:hAnsi="Cambria Math"/>
                      <w:sz w:val="28"/>
                      <w:szCs w:val="28"/>
                    </w:rPr>
                    <m:t>100%,</m:t>
                  </m:r>
                  <m:r>
                    <m:rPr>
                      <m:sty m:val="p"/>
                    </m:rPr>
                    <w:rPr>
                      <w:rFonts w:ascii="Cambria Math" w:hAnsi="Cambria Math"/>
                      <w:sz w:val="28"/>
                      <w:szCs w:val="28"/>
                    </w:rPr>
                    <m:t>еслимероприятие</m:t>
                  </m:r>
                  <m:d>
                    <m:dPr>
                      <m:ctrlPr>
                        <w:rPr>
                          <w:rFonts w:ascii="Cambria Math" w:hAnsi="Cambria Math"/>
                          <w:sz w:val="28"/>
                          <w:szCs w:val="28"/>
                        </w:rPr>
                      </m:ctrlPr>
                    </m:dPr>
                    <m:e>
                      <m:r>
                        <m:rPr>
                          <m:sty m:val="p"/>
                        </m:rPr>
                        <w:rPr>
                          <w:rFonts w:ascii="Cambria Math" w:hAnsi="Cambria Math"/>
                          <w:sz w:val="28"/>
                          <w:szCs w:val="28"/>
                        </w:rPr>
                        <m:t>результат</m:t>
                      </m:r>
                    </m:e>
                  </m:d>
                  <m:r>
                    <m:rPr>
                      <m:sty m:val="p"/>
                    </m:rPr>
                    <w:rPr>
                      <w:rFonts w:ascii="Cambria Math" w:hAnsi="Cambria Math"/>
                      <w:sz w:val="28"/>
                      <w:szCs w:val="28"/>
                    </w:rPr>
                    <m:t>достигнут</m:t>
                  </m:r>
                </m:e>
                <m:e>
                  <m:r>
                    <w:rPr>
                      <w:rFonts w:ascii="Cambria Math" w:hAnsi="Cambria Math"/>
                      <w:sz w:val="28"/>
                      <w:szCs w:val="28"/>
                    </w:rPr>
                    <m:t>0,</m:t>
                  </m:r>
                  <m:r>
                    <m:rPr>
                      <m:sty m:val="p"/>
                    </m:rPr>
                    <w:rPr>
                      <w:rFonts w:ascii="Cambria Math" w:hAnsi="Cambria Math"/>
                      <w:sz w:val="28"/>
                      <w:szCs w:val="28"/>
                    </w:rPr>
                    <m:t>еслимероприятие</m:t>
                  </m:r>
                  <m:d>
                    <m:dPr>
                      <m:ctrlPr>
                        <w:rPr>
                          <w:rFonts w:ascii="Cambria Math" w:hAnsi="Cambria Math"/>
                          <w:sz w:val="28"/>
                          <w:szCs w:val="28"/>
                        </w:rPr>
                      </m:ctrlPr>
                    </m:dPr>
                    <m:e>
                      <m:r>
                        <m:rPr>
                          <m:sty m:val="p"/>
                        </m:rPr>
                        <w:rPr>
                          <w:rFonts w:ascii="Cambria Math" w:hAnsi="Cambria Math"/>
                          <w:sz w:val="28"/>
                          <w:szCs w:val="28"/>
                        </w:rPr>
                        <m:t>результат</m:t>
                      </m:r>
                    </m:e>
                  </m:d>
                  <m:r>
                    <m:rPr>
                      <m:sty m:val="p"/>
                    </m:rPr>
                    <w:rPr>
                      <w:rFonts w:ascii="Cambria Math" w:hAnsi="Cambria Math"/>
                      <w:sz w:val="28"/>
                      <w:szCs w:val="28"/>
                    </w:rPr>
                    <m:t>недостигнут</m:t>
                  </m:r>
                </m:e>
              </m:eqArr>
            </m:e>
          </m:d>
        </m:oMath>
      </m:oMathPara>
    </w:p>
    <w:p w:rsidR="00F71594" w:rsidRPr="00F0604E" w:rsidRDefault="0049060E">
      <w:pPr>
        <w:spacing w:after="0"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17 (5). Мероприятия (результаты) с типом «Обеспечение реализации федерального (регионального) проекта» не включаются в расчет уровня достижения. </w:t>
      </w:r>
    </w:p>
    <w:p w:rsidR="00F71594" w:rsidRPr="00F0604E" w:rsidRDefault="0049060E">
      <w:pPr>
        <w:spacing w:after="0" w:line="240" w:lineRule="auto"/>
        <w:ind w:left="124" w:right="65" w:firstLine="698"/>
        <w:jc w:val="both"/>
        <w:rPr>
          <w:rFonts w:ascii="Times New Roman" w:hAnsi="Times New Roman"/>
          <w:sz w:val="28"/>
          <w:szCs w:val="28"/>
        </w:rPr>
      </w:pPr>
      <w:r w:rsidRPr="00F0604E">
        <w:rPr>
          <w:rFonts w:ascii="Times New Roman" w:hAnsi="Times New Roman"/>
          <w:sz w:val="28"/>
          <w:szCs w:val="28"/>
        </w:rPr>
        <w:t>17 (6). Мероприятия (результаты) комплекса процессных мероприятий, для которых в случаях, установленных методическими рекомендациями по разработке и реализации муниципальных (комплексных) программ, могут не устанавливаться значения и контрольные точки, при расчете уровня достижения не учитываются.</w:t>
      </w:r>
    </w:p>
    <w:p w:rsidR="00F71594" w:rsidRPr="00F0604E" w:rsidRDefault="0049060E">
      <w:pPr>
        <w:keepNext/>
        <w:keepLines/>
        <w:spacing w:after="46" w:line="240" w:lineRule="auto"/>
        <w:ind w:left="160" w:right="137" w:hanging="10"/>
        <w:jc w:val="center"/>
        <w:rPr>
          <w:rFonts w:ascii="Times New Roman" w:hAnsi="Times New Roman"/>
          <w:b/>
          <w:sz w:val="28"/>
          <w:szCs w:val="28"/>
        </w:rPr>
      </w:pPr>
      <w:r w:rsidRPr="00F0604E">
        <w:rPr>
          <w:rFonts w:ascii="Times New Roman" w:hAnsi="Times New Roman"/>
          <w:b/>
          <w:sz w:val="28"/>
          <w:szCs w:val="28"/>
        </w:rPr>
        <w:t>IV.I</w:t>
      </w:r>
      <w:r w:rsidRPr="00F0604E">
        <w:rPr>
          <w:rFonts w:ascii="Times New Roman" w:hAnsi="Times New Roman"/>
          <w:b/>
          <w:i/>
          <w:sz w:val="28"/>
          <w:szCs w:val="28"/>
        </w:rPr>
        <w:t xml:space="preserve"> </w:t>
      </w:r>
      <w:r w:rsidRPr="00F0604E">
        <w:rPr>
          <w:rFonts w:ascii="Times New Roman" w:hAnsi="Times New Roman"/>
          <w:b/>
          <w:sz w:val="28"/>
          <w:szCs w:val="28"/>
        </w:rPr>
        <w:t xml:space="preserve">Дополнительные аналитические расчеты при определении уровня достижения муниципальных (комплексных) программ и их структурных элементов </w:t>
      </w:r>
    </w:p>
    <w:p w:rsidR="00F71594" w:rsidRPr="00F0604E" w:rsidRDefault="0049060E">
      <w:pPr>
        <w:spacing w:after="0" w:line="240" w:lineRule="auto"/>
        <w:ind w:left="139"/>
        <w:jc w:val="both"/>
        <w:rPr>
          <w:rFonts w:ascii="Times New Roman" w:hAnsi="Times New Roman"/>
          <w:sz w:val="28"/>
          <w:szCs w:val="28"/>
        </w:rPr>
      </w:pPr>
      <w:r w:rsidRPr="00F0604E">
        <w:rPr>
          <w:rFonts w:ascii="Times New Roman" w:hAnsi="Times New Roman"/>
          <w:sz w:val="28"/>
          <w:szCs w:val="28"/>
        </w:rPr>
        <w:t xml:space="preserve"> </w:t>
      </w:r>
      <w:r w:rsidRPr="00F0604E">
        <w:rPr>
          <w:rFonts w:ascii="Times New Roman" w:hAnsi="Times New Roman"/>
          <w:sz w:val="28"/>
          <w:szCs w:val="28"/>
        </w:rPr>
        <w:tab/>
        <w:t xml:space="preserve">18. Уровень достижения всех комплексов процессных мероприятий рассчитывается исходя из среднего значения уровней достижения всех комплексов процессных мероприятий всех муниципальных (комплексных) программ, по формуле: </w:t>
      </w:r>
    </w:p>
    <w:p w:rsidR="00F71594" w:rsidRPr="00F0604E" w:rsidRDefault="00F71594">
      <w:pPr>
        <w:spacing w:after="0" w:line="240" w:lineRule="auto"/>
        <w:ind w:left="139"/>
        <w:jc w:val="both"/>
        <w:rPr>
          <w:rFonts w:ascii="Times New Roman" w:hAnsi="Times New Roman"/>
          <w:sz w:val="28"/>
          <w:szCs w:val="28"/>
        </w:rPr>
      </w:pPr>
    </w:p>
    <w:p w:rsidR="00F71594" w:rsidRPr="00F0604E" w:rsidRDefault="0049060E">
      <w:pPr>
        <w:spacing w:after="0" w:line="240" w:lineRule="auto"/>
        <w:ind w:left="139"/>
        <w:jc w:val="both"/>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КПМср</m:t>
              </m:r>
            </m:sub>
          </m:sSub>
          <m:r>
            <w:rPr>
              <w:rFonts w:ascii="Cambria Math" w:hAnsi="Cambria Math"/>
              <w:sz w:val="28"/>
              <w:szCs w:val="28"/>
            </w:rPr>
            <m:t>=</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N</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r>
                    <m:rPr>
                      <m:sty m:val="p"/>
                    </m:rPr>
                    <w:rPr>
                      <w:rFonts w:ascii="Cambria Math" w:hAnsi="Cambria Math"/>
                      <w:sz w:val="28"/>
                      <w:szCs w:val="28"/>
                    </w:rPr>
                    <m:t>КП</m:t>
                  </m:r>
                  <m:sSub>
                    <m:sSubPr>
                      <m:ctrlPr>
                        <w:rPr>
                          <w:rFonts w:ascii="Cambria Math" w:hAnsi="Cambria Math"/>
                          <w:sz w:val="28"/>
                          <w:szCs w:val="28"/>
                        </w:rPr>
                      </m:ctrlPr>
                    </m:sSubPr>
                    <m:e>
                      <m:r>
                        <m:rPr>
                          <m:sty m:val="p"/>
                        </m:rPr>
                        <w:rPr>
                          <w:rFonts w:ascii="Cambria Math" w:hAnsi="Cambria Math"/>
                          <w:sz w:val="28"/>
                          <w:szCs w:val="28"/>
                        </w:rPr>
                        <m:t>М</m:t>
                      </m:r>
                    </m:e>
                    <m:sub>
                      <m:r>
                        <w:rPr>
                          <w:rFonts w:ascii="Cambria Math" w:hAnsi="Cambria Math"/>
                          <w:sz w:val="28"/>
                          <w:szCs w:val="28"/>
                        </w:rPr>
                        <m:t>i</m:t>
                      </m:r>
                    </m:sub>
                  </m:sSub>
                </m:sub>
              </m:sSub>
            </m:num>
            <m:den>
              <m:r>
                <w:rPr>
                  <w:rFonts w:ascii="Cambria Math" w:hAnsi="Cambria Math"/>
                  <w:sz w:val="28"/>
                  <w:szCs w:val="28"/>
                </w:rPr>
                <m:t>N</m:t>
              </m:r>
            </m:den>
          </m:f>
        </m:oMath>
      </m:oMathPara>
    </w:p>
    <w:p w:rsidR="00F71594" w:rsidRPr="00F0604E" w:rsidRDefault="0049060E">
      <w:pPr>
        <w:spacing w:after="9" w:line="240" w:lineRule="auto"/>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14" w:line="240" w:lineRule="auto"/>
        <w:ind w:right="432" w:firstLine="847"/>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КП</m:t>
            </m:r>
            <m:sSub>
              <m:sSubPr>
                <m:ctrlPr>
                  <w:rPr>
                    <w:rFonts w:ascii="Cambria Math" w:hAnsi="Cambria Math"/>
                    <w:sz w:val="28"/>
                    <w:szCs w:val="28"/>
                  </w:rPr>
                </m:ctrlPr>
              </m:sSubPr>
              <m:e>
                <m:r>
                  <m:rPr>
                    <m:sty m:val="p"/>
                  </m:rPr>
                  <w:rPr>
                    <w:rFonts w:ascii="Cambria Math" w:hAnsi="Cambria Math"/>
                    <w:sz w:val="28"/>
                    <w:szCs w:val="28"/>
                  </w:rPr>
                  <m:t>М</m:t>
                </m:r>
              </m:e>
              <m:sub>
                <m:r>
                  <w:rPr>
                    <w:rFonts w:ascii="Cambria Math" w:hAnsi="Cambria Math"/>
                    <w:sz w:val="28"/>
                    <w:szCs w:val="28"/>
                  </w:rPr>
                  <m:t>i</m:t>
                </m:r>
              </m:sub>
            </m:sSub>
          </m:sub>
        </m:sSub>
      </m:oMath>
      <w:r w:rsidRPr="00F0604E">
        <w:rPr>
          <w:rFonts w:ascii="Times New Roman" w:hAnsi="Times New Roman"/>
          <w:sz w:val="28"/>
          <w:szCs w:val="28"/>
        </w:rPr>
        <w:t xml:space="preserve"> – уровень достижения </w:t>
      </w:r>
      <w:r w:rsidRPr="00F0604E">
        <w:rPr>
          <w:rFonts w:ascii="Times New Roman" w:hAnsi="Times New Roman"/>
          <w:i/>
          <w:spacing w:val="64"/>
          <w:sz w:val="28"/>
          <w:szCs w:val="28"/>
        </w:rPr>
        <w:t>i</w:t>
      </w:r>
      <w:r w:rsidRPr="00F0604E">
        <w:rPr>
          <w:rFonts w:ascii="Times New Roman" w:hAnsi="Times New Roman"/>
          <w:sz w:val="28"/>
          <w:szCs w:val="28"/>
        </w:rPr>
        <w:t xml:space="preserve">-ого комплекса процессных мероприятий; </w:t>
      </w:r>
    </w:p>
    <w:p w:rsidR="00F71594" w:rsidRPr="00F0604E" w:rsidRDefault="0049060E">
      <w:pPr>
        <w:spacing w:after="14" w:line="240" w:lineRule="auto"/>
        <w:ind w:right="432" w:firstLine="847"/>
        <w:jc w:val="both"/>
        <w:rPr>
          <w:rFonts w:ascii="Times New Roman" w:hAnsi="Times New Roman"/>
          <w:sz w:val="28"/>
          <w:szCs w:val="28"/>
        </w:rPr>
      </w:pPr>
      <m:oMath>
        <m:r>
          <w:rPr>
            <w:rFonts w:ascii="Cambria Math" w:hAnsi="Cambria Math"/>
            <w:sz w:val="28"/>
            <w:szCs w:val="28"/>
          </w:rPr>
          <m:t>N</m:t>
        </m:r>
      </m:oMath>
      <w:r w:rsidRPr="00F0604E">
        <w:rPr>
          <w:rFonts w:ascii="Times New Roman" w:hAnsi="Times New Roman"/>
          <w:sz w:val="28"/>
          <w:szCs w:val="28"/>
        </w:rPr>
        <w:t xml:space="preserve"> – количество комплексов процессных мероприятий. </w:t>
      </w:r>
    </w:p>
    <w:p w:rsidR="00F71594" w:rsidRPr="00F0604E" w:rsidRDefault="0049060E">
      <w:pPr>
        <w:spacing w:after="0" w:line="240" w:lineRule="auto"/>
        <w:ind w:firstLine="709"/>
        <w:contextualSpacing/>
        <w:jc w:val="both"/>
        <w:rPr>
          <w:rFonts w:ascii="Times New Roman" w:hAnsi="Times New Roman"/>
          <w:sz w:val="28"/>
          <w:szCs w:val="28"/>
        </w:rPr>
      </w:pPr>
      <w:r w:rsidRPr="00F0604E">
        <w:rPr>
          <w:rFonts w:ascii="Times New Roman" w:hAnsi="Times New Roman"/>
          <w:sz w:val="28"/>
          <w:szCs w:val="28"/>
        </w:rPr>
        <w:t xml:space="preserve">19. Уровень достижения всех показателей всех муниципальных (комплексных) программ и структурных элементов муниципальных программ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поксрМП</m:t>
                </m:r>
              </m:sub>
            </m:sSub>
          </m:e>
        </m:d>
      </m:oMath>
      <w:r w:rsidRPr="00F0604E">
        <w:rPr>
          <w:rFonts w:ascii="Times New Roman" w:hAnsi="Times New Roman"/>
          <w:sz w:val="28"/>
          <w:szCs w:val="28"/>
        </w:rPr>
        <w:t xml:space="preserve">рассчитывается исходя из среднего значения уровней достижения всех показателей муниципальных (комплексных) программ и уровней достижения всех показателей структурных элементов муниципальных (комплексных) программ, по формуле: </w:t>
      </w:r>
    </w:p>
    <w:p w:rsidR="00F71594" w:rsidRPr="00F0604E" w:rsidRDefault="00F71594">
      <w:pPr>
        <w:spacing w:after="0" w:line="240" w:lineRule="auto"/>
        <w:ind w:firstLine="709"/>
        <w:contextualSpacing/>
        <w:jc w:val="both"/>
        <w:rPr>
          <w:rFonts w:ascii="Times New Roman" w:hAnsi="Times New Roman"/>
          <w:sz w:val="28"/>
          <w:szCs w:val="28"/>
        </w:rPr>
      </w:pPr>
    </w:p>
    <w:p w:rsidR="00F71594" w:rsidRPr="00F0604E" w:rsidRDefault="0049060E">
      <w:pPr>
        <w:spacing w:after="0" w:line="240" w:lineRule="auto"/>
        <w:ind w:firstLine="709"/>
        <w:contextualSpacing/>
        <w:jc w:val="both"/>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поксрМП</m:t>
              </m:r>
            </m:sub>
          </m:sSub>
          <m:r>
            <w:rPr>
              <w:rFonts w:ascii="Cambria Math" w:hAnsi="Cambria Math"/>
              <w:sz w:val="28"/>
              <w:szCs w:val="28"/>
            </w:rPr>
            <m:t>=</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N</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i</m:t>
                      </m:r>
                    </m:sub>
                  </m:sSub>
                </m:sub>
              </m:sSub>
              <m:r>
                <w:rPr>
                  <w:rFonts w:ascii="Cambria Math" w:hAnsi="Cambria Math"/>
                  <w:sz w:val="28"/>
                  <w:szCs w:val="28"/>
                </w:rPr>
                <m:t>+</m:t>
              </m:r>
              <m:nary>
                <m:naryPr>
                  <m:chr m:val="∑"/>
                  <m:limLoc m:val="undOvr"/>
                  <m:grow m:val="1"/>
                  <m:ctrlPr>
                    <w:rPr>
                      <w:rFonts w:ascii="Cambria Math" w:hAnsi="Cambria Math"/>
                      <w:sz w:val="28"/>
                      <w:szCs w:val="28"/>
                    </w:rPr>
                  </m:ctrlPr>
                </m:naryPr>
                <m:sub>
                  <m:r>
                    <w:rPr>
                      <w:rFonts w:ascii="Cambria Math" w:hAnsi="Cambria Math"/>
                      <w:sz w:val="28"/>
                      <w:szCs w:val="28"/>
                    </w:rPr>
                    <m:t>j=1</m:t>
                  </m:r>
                </m:sub>
                <m:sup>
                  <m:r>
                    <w:rPr>
                      <w:rFonts w:ascii="Cambria Math" w:hAnsi="Cambria Math"/>
                      <w:sz w:val="28"/>
                      <w:szCs w:val="28"/>
                    </w:rPr>
                    <m:t>L</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r>
                    <m:rPr>
                      <m:sty m:val="p"/>
                    </m:rPr>
                    <w:rPr>
                      <w:rFonts w:ascii="Cambria Math" w:hAnsi="Cambria Math"/>
                      <w:sz w:val="28"/>
                      <w:szCs w:val="28"/>
                    </w:rPr>
                    <m:t>пс</m:t>
                  </m:r>
                  <m:sSub>
                    <m:sSubPr>
                      <m:ctrlPr>
                        <w:rPr>
                          <w:rFonts w:ascii="Cambria Math" w:hAnsi="Cambria Math"/>
                          <w:sz w:val="28"/>
                          <w:szCs w:val="28"/>
                        </w:rPr>
                      </m:ctrlPr>
                    </m:sSubPr>
                    <m:e>
                      <m:r>
                        <m:rPr>
                          <m:sty m:val="p"/>
                        </m:rPr>
                        <w:rPr>
                          <w:rFonts w:ascii="Cambria Math" w:hAnsi="Cambria Math"/>
                          <w:sz w:val="28"/>
                          <w:szCs w:val="28"/>
                        </w:rPr>
                        <m:t>э</m:t>
                      </m:r>
                    </m:e>
                    <m:sub>
                      <m:r>
                        <w:rPr>
                          <w:rFonts w:ascii="Cambria Math" w:hAnsi="Cambria Math"/>
                          <w:sz w:val="28"/>
                          <w:szCs w:val="28"/>
                        </w:rPr>
                        <m:t>j</m:t>
                      </m:r>
                    </m:sub>
                  </m:sSub>
                </m:sub>
              </m:sSub>
            </m:num>
            <m:den>
              <m:r>
                <w:rPr>
                  <w:rFonts w:ascii="Cambria Math" w:hAnsi="Cambria Math"/>
                  <w:sz w:val="28"/>
                  <w:szCs w:val="28"/>
                </w:rPr>
                <m:t>N+L</m:t>
              </m:r>
            </m:den>
          </m:f>
        </m:oMath>
      </m:oMathPara>
    </w:p>
    <w:p w:rsidR="00F71594" w:rsidRPr="00F0604E" w:rsidRDefault="00F71594">
      <w:pPr>
        <w:spacing w:after="0" w:line="240" w:lineRule="auto"/>
        <w:ind w:firstLine="709"/>
        <w:contextualSpacing/>
        <w:jc w:val="both"/>
        <w:rPr>
          <w:rFonts w:ascii="Times New Roman" w:hAnsi="Times New Roman"/>
          <w:sz w:val="28"/>
          <w:szCs w:val="28"/>
        </w:rPr>
      </w:pPr>
    </w:p>
    <w:p w:rsidR="00F71594" w:rsidRPr="00F0604E" w:rsidRDefault="0049060E">
      <w:pPr>
        <w:spacing w:after="49" w:line="240" w:lineRule="auto"/>
        <w:ind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162" w:line="240" w:lineRule="auto"/>
        <w:ind w:right="431"/>
        <w:jc w:val="both"/>
        <w:rPr>
          <w:rFonts w:ascii="Times New Roman" w:hAnsi="Times New Roman"/>
          <w:sz w:val="28"/>
          <w:szCs w:val="28"/>
        </w:rPr>
      </w:pPr>
      <w:r w:rsidRPr="00F0604E">
        <w:rPr>
          <w:rFonts w:ascii="Times New Roman" w:hAnsi="Times New Roman"/>
          <w:sz w:val="28"/>
          <w:szCs w:val="28"/>
        </w:rPr>
        <w:tab/>
      </w: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i</m:t>
                </m:r>
              </m:sub>
            </m:sSub>
          </m:sub>
        </m:sSub>
      </m:oMath>
      <w:r w:rsidRPr="00F0604E">
        <w:rPr>
          <w:rFonts w:ascii="Times New Roman" w:hAnsi="Times New Roman"/>
          <w:sz w:val="28"/>
          <w:szCs w:val="28"/>
        </w:rPr>
        <w:t xml:space="preserve"> - уровень достижения показателей муниципальных (комплексных) программ; </w:t>
      </w:r>
    </w:p>
    <w:p w:rsidR="00F71594" w:rsidRPr="00F0604E" w:rsidRDefault="0049060E">
      <w:pPr>
        <w:spacing w:after="150" w:line="240" w:lineRule="auto"/>
        <w:ind w:left="142" w:right="431"/>
        <w:jc w:val="both"/>
        <w:rPr>
          <w:rFonts w:ascii="Times New Roman" w:hAnsi="Times New Roman"/>
          <w:sz w:val="28"/>
          <w:szCs w:val="28"/>
        </w:rPr>
      </w:pPr>
      <w:r w:rsidRPr="00F0604E">
        <w:rPr>
          <w:rFonts w:ascii="Times New Roman" w:hAnsi="Times New Roman"/>
          <w:sz w:val="28"/>
          <w:szCs w:val="28"/>
        </w:rPr>
        <w:tab/>
      </w: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пс</m:t>
            </m:r>
            <m:sSub>
              <m:sSubPr>
                <m:ctrlPr>
                  <w:rPr>
                    <w:rFonts w:ascii="Cambria Math" w:hAnsi="Cambria Math"/>
                    <w:sz w:val="28"/>
                    <w:szCs w:val="28"/>
                  </w:rPr>
                </m:ctrlPr>
              </m:sSubPr>
              <m:e>
                <m:r>
                  <m:rPr>
                    <m:sty m:val="p"/>
                  </m:rPr>
                  <w:rPr>
                    <w:rFonts w:ascii="Cambria Math" w:hAnsi="Cambria Math"/>
                    <w:sz w:val="28"/>
                    <w:szCs w:val="28"/>
                  </w:rPr>
                  <m:t>э</m:t>
                </m:r>
              </m:e>
              <m:sub>
                <m:r>
                  <w:rPr>
                    <w:rFonts w:ascii="Cambria Math" w:hAnsi="Cambria Math"/>
                    <w:sz w:val="28"/>
                    <w:szCs w:val="28"/>
                  </w:rPr>
                  <m:t>j</m:t>
                </m:r>
              </m:sub>
            </m:sSub>
          </m:sub>
        </m:sSub>
      </m:oMath>
      <w:r w:rsidRPr="00F0604E">
        <w:rPr>
          <w:rFonts w:ascii="Times New Roman" w:hAnsi="Times New Roman"/>
          <w:sz w:val="28"/>
          <w:szCs w:val="28"/>
        </w:rPr>
        <w:t xml:space="preserve"> - уровень достижения показателей структурных элементов муниципальных (комплексных) программ; </w:t>
      </w:r>
    </w:p>
    <w:p w:rsidR="00F71594" w:rsidRPr="00F0604E" w:rsidRDefault="0049060E">
      <w:pPr>
        <w:spacing w:after="36" w:line="240" w:lineRule="auto"/>
        <w:ind w:left="848" w:right="65"/>
        <w:jc w:val="both"/>
        <w:rPr>
          <w:rFonts w:ascii="Times New Roman" w:hAnsi="Times New Roman"/>
          <w:sz w:val="28"/>
          <w:szCs w:val="28"/>
        </w:rPr>
      </w:pPr>
      <m:oMath>
        <m:r>
          <w:rPr>
            <w:rFonts w:ascii="Cambria Math" w:hAnsi="Cambria Math"/>
            <w:sz w:val="28"/>
            <w:szCs w:val="28"/>
          </w:rPr>
          <m:t>N</m:t>
        </m:r>
      </m:oMath>
      <w:r w:rsidRPr="00F0604E">
        <w:rPr>
          <w:rFonts w:ascii="Times New Roman" w:hAnsi="Times New Roman"/>
          <w:sz w:val="28"/>
          <w:szCs w:val="28"/>
        </w:rPr>
        <w:t xml:space="preserve"> – количество муниципальных (комплексных) программ; </w:t>
      </w:r>
    </w:p>
    <w:p w:rsidR="00F71594" w:rsidRPr="00F0604E" w:rsidRDefault="0049060E">
      <w:pPr>
        <w:spacing w:after="14" w:line="240" w:lineRule="auto"/>
        <w:ind w:left="848" w:right="65"/>
        <w:jc w:val="both"/>
        <w:rPr>
          <w:rFonts w:ascii="Times New Roman" w:hAnsi="Times New Roman"/>
          <w:sz w:val="28"/>
          <w:szCs w:val="28"/>
        </w:rPr>
      </w:pPr>
      <m:oMath>
        <m:r>
          <w:rPr>
            <w:rFonts w:ascii="Cambria Math" w:hAnsi="Cambria Math"/>
            <w:sz w:val="28"/>
            <w:szCs w:val="28"/>
          </w:rPr>
          <m:t>L</m:t>
        </m:r>
      </m:oMath>
      <w:r w:rsidRPr="00F0604E">
        <w:rPr>
          <w:rFonts w:ascii="Times New Roman" w:hAnsi="Times New Roman"/>
          <w:sz w:val="28"/>
          <w:szCs w:val="28"/>
        </w:rPr>
        <w:t xml:space="preserve"> – количество структурных элементов муниципальных (комплексных) программ. </w:t>
      </w:r>
    </w:p>
    <w:p w:rsidR="00F71594" w:rsidRPr="00F0604E" w:rsidRDefault="00F71594">
      <w:pPr>
        <w:spacing w:after="14" w:line="240" w:lineRule="auto"/>
        <w:ind w:left="848" w:right="65"/>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20. Уровень достижения всех мероприятий (результатов) всех муниципальных (комплексных) программ (структурных элементов муниципальных (комплексных) программ) </w:t>
      </w:r>
      <m:oMath>
        <m:d>
          <m:dPr>
            <m:ctrlPr>
              <w:rPr>
                <w:rFonts w:ascii="Cambria Math" w:hAnsi="Cambria Math"/>
                <w:sz w:val="28"/>
                <w:szCs w:val="28"/>
              </w:rPr>
            </m:ctrlPr>
          </m:dPr>
          <m:e>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резсрМП</m:t>
                </m:r>
              </m:sub>
            </m:sSub>
          </m:e>
        </m:d>
      </m:oMath>
      <w:r w:rsidRPr="00F0604E">
        <w:rPr>
          <w:rFonts w:ascii="Times New Roman" w:hAnsi="Times New Roman"/>
          <w:sz w:val="28"/>
          <w:szCs w:val="28"/>
        </w:rPr>
        <w:t xml:space="preserve"> рассчитывается исходя из среднего значения уровней достижения всех мероприятий (результатов) структурных элементов муниципальных (комплексных) программ по формуле: </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89" w:line="240" w:lineRule="auto"/>
        <w:ind w:left="787" w:right="3" w:hanging="10"/>
        <w:jc w:val="center"/>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резсрМП</m:t>
              </m:r>
            </m:sub>
          </m:sSub>
          <m:r>
            <w:rPr>
              <w:rFonts w:ascii="Cambria Math" w:hAnsi="Cambria Math"/>
              <w:sz w:val="28"/>
              <w:szCs w:val="28"/>
            </w:rPr>
            <m:t>=</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N</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r>
                    <m:rPr>
                      <m:sty m:val="p"/>
                    </m:rPr>
                    <w:rPr>
                      <w:rFonts w:ascii="Cambria Math" w:hAnsi="Cambria Math"/>
                      <w:sz w:val="28"/>
                      <w:szCs w:val="28"/>
                    </w:rPr>
                    <m:t>резс</m:t>
                  </m:r>
                  <m:sSub>
                    <m:sSubPr>
                      <m:ctrlPr>
                        <w:rPr>
                          <w:rFonts w:ascii="Cambria Math" w:hAnsi="Cambria Math"/>
                          <w:sz w:val="28"/>
                          <w:szCs w:val="28"/>
                        </w:rPr>
                      </m:ctrlPr>
                    </m:sSubPr>
                    <m:e>
                      <m:r>
                        <m:rPr>
                          <m:sty m:val="p"/>
                        </m:rPr>
                        <w:rPr>
                          <w:rFonts w:ascii="Cambria Math" w:hAnsi="Cambria Math"/>
                          <w:sz w:val="28"/>
                          <w:szCs w:val="28"/>
                        </w:rPr>
                        <m:t>э</m:t>
                      </m:r>
                    </m:e>
                    <m:sub>
                      <m:r>
                        <w:rPr>
                          <w:rFonts w:ascii="Cambria Math" w:hAnsi="Cambria Math"/>
                          <w:sz w:val="28"/>
                          <w:szCs w:val="28"/>
                        </w:rPr>
                        <m:t>i</m:t>
                      </m:r>
                    </m:sub>
                  </m:sSub>
                </m:sub>
              </m:sSub>
            </m:num>
            <m:den>
              <m:r>
                <w:rPr>
                  <w:rFonts w:ascii="Cambria Math" w:hAnsi="Cambria Math"/>
                  <w:sz w:val="28"/>
                  <w:szCs w:val="28"/>
                </w:rPr>
                <m:t>N</m:t>
              </m:r>
            </m:den>
          </m:f>
        </m:oMath>
      </m:oMathPara>
    </w:p>
    <w:p w:rsidR="00F71594" w:rsidRPr="00F0604E" w:rsidRDefault="00F71594">
      <w:pPr>
        <w:spacing w:after="89" w:line="240" w:lineRule="auto"/>
        <w:ind w:left="787" w:right="3" w:hanging="10"/>
        <w:jc w:val="center"/>
        <w:rPr>
          <w:rFonts w:ascii="Times New Roman" w:hAnsi="Times New Roman"/>
          <w:sz w:val="28"/>
          <w:szCs w:val="28"/>
        </w:rPr>
      </w:pPr>
    </w:p>
    <w:p w:rsidR="00F71594" w:rsidRPr="00F0604E" w:rsidRDefault="0049060E">
      <w:pPr>
        <w:spacing w:after="14" w:line="240" w:lineRule="auto"/>
        <w:ind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63" w:line="240" w:lineRule="auto"/>
        <w:ind w:left="10" w:right="64" w:hanging="10"/>
        <w:jc w:val="both"/>
        <w:rPr>
          <w:rFonts w:ascii="Times New Roman" w:hAnsi="Times New Roman"/>
          <w:sz w:val="28"/>
          <w:szCs w:val="28"/>
        </w:rPr>
      </w:pPr>
      <w:r w:rsidRPr="00F0604E">
        <w:rPr>
          <w:rFonts w:ascii="Times New Roman" w:hAnsi="Times New Roman"/>
          <w:sz w:val="28"/>
          <w:szCs w:val="28"/>
        </w:rPr>
        <w:tab/>
      </w:r>
      <w:r w:rsidRPr="00F0604E">
        <w:rPr>
          <w:rFonts w:ascii="Times New Roman" w:hAnsi="Times New Roman"/>
          <w:sz w:val="28"/>
          <w:szCs w:val="28"/>
        </w:rPr>
        <w:tab/>
      </w: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резс</m:t>
            </m:r>
            <m:sSub>
              <m:sSubPr>
                <m:ctrlPr>
                  <w:rPr>
                    <w:rFonts w:ascii="Cambria Math" w:hAnsi="Cambria Math"/>
                    <w:sz w:val="28"/>
                    <w:szCs w:val="28"/>
                  </w:rPr>
                </m:ctrlPr>
              </m:sSubPr>
              <m:e>
                <m:r>
                  <m:rPr>
                    <m:sty m:val="p"/>
                  </m:rPr>
                  <w:rPr>
                    <w:rFonts w:ascii="Cambria Math" w:hAnsi="Cambria Math"/>
                    <w:sz w:val="28"/>
                    <w:szCs w:val="28"/>
                  </w:rPr>
                  <m:t>э</m:t>
                </m:r>
              </m:e>
              <m:sub>
                <m:r>
                  <w:rPr>
                    <w:rFonts w:ascii="Cambria Math" w:hAnsi="Cambria Math"/>
                    <w:sz w:val="28"/>
                    <w:szCs w:val="28"/>
                  </w:rPr>
                  <m:t>i</m:t>
                </m:r>
              </m:sub>
            </m:sSub>
          </m:sub>
        </m:sSub>
      </m:oMath>
      <w:r w:rsidRPr="00F0604E">
        <w:rPr>
          <w:rFonts w:ascii="Times New Roman" w:hAnsi="Times New Roman"/>
          <w:sz w:val="28"/>
          <w:szCs w:val="28"/>
        </w:rPr>
        <w:t xml:space="preserve"> – уровень достижения мероприятий (результатов) структурных элементов муниципальных (комплексных) программ; </w:t>
      </w:r>
    </w:p>
    <w:p w:rsidR="00F71594" w:rsidRPr="00F0604E" w:rsidRDefault="0049060E">
      <w:pPr>
        <w:spacing w:after="14" w:line="240" w:lineRule="auto"/>
        <w:ind w:right="65"/>
        <w:jc w:val="both"/>
        <w:rPr>
          <w:rFonts w:ascii="Times New Roman" w:hAnsi="Times New Roman"/>
          <w:sz w:val="28"/>
          <w:szCs w:val="28"/>
        </w:rPr>
      </w:pPr>
      <w:r w:rsidRPr="00F0604E">
        <w:rPr>
          <w:rFonts w:ascii="Times New Roman" w:hAnsi="Times New Roman"/>
          <w:sz w:val="28"/>
          <w:szCs w:val="28"/>
        </w:rPr>
        <w:tab/>
      </w:r>
      <m:oMath>
        <m:r>
          <w:rPr>
            <w:rFonts w:ascii="Cambria Math" w:hAnsi="Cambria Math"/>
            <w:sz w:val="28"/>
            <w:szCs w:val="28"/>
          </w:rPr>
          <m:t>N</m:t>
        </m:r>
      </m:oMath>
      <w:r w:rsidRPr="00F0604E">
        <w:rPr>
          <w:rFonts w:ascii="Times New Roman" w:hAnsi="Times New Roman"/>
          <w:sz w:val="28"/>
          <w:szCs w:val="28"/>
        </w:rPr>
        <w:t xml:space="preserve"> – количество структурных элементов муниципальных (комплексных) программ. </w:t>
      </w:r>
    </w:p>
    <w:p w:rsidR="00F71594" w:rsidRPr="00F0604E" w:rsidRDefault="00F71594">
      <w:pPr>
        <w:spacing w:after="14" w:line="240" w:lineRule="auto"/>
        <w:ind w:left="848" w:right="65"/>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21. Уровень достижения всех показателей отдельной муниципальной (комплексной) программы и ее структурных элементов в отчетном периоде рассчитывается исходя из среднего значения уровней достижения всех показателей муниципальной (комплексной) программы и показателей структурных элементов муниципальной (комплексной) программы, имеющих плановые значения на отчетный период, по формуле: </w:t>
      </w: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покМП</m:t>
              </m:r>
            </m:sub>
          </m:sSub>
          <m:r>
            <w:rPr>
              <w:rFonts w:ascii="Cambria Math" w:hAnsi="Cambria Math"/>
              <w:sz w:val="28"/>
              <w:szCs w:val="28"/>
            </w:rPr>
            <m:t>=</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P</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i</m:t>
                      </m:r>
                    </m:sub>
                  </m:sSub>
                </m:sub>
              </m:sSub>
              <m:r>
                <w:rPr>
                  <w:rFonts w:ascii="Cambria Math" w:hAnsi="Cambria Math"/>
                  <w:sz w:val="28"/>
                  <w:szCs w:val="28"/>
                </w:rPr>
                <m:t>+</m:t>
              </m:r>
              <m:nary>
                <m:naryPr>
                  <m:chr m:val="∑"/>
                  <m:limLoc m:val="undOvr"/>
                  <m:grow m:val="1"/>
                  <m:ctrlPr>
                    <w:rPr>
                      <w:rFonts w:ascii="Cambria Math" w:hAnsi="Cambria Math"/>
                      <w:sz w:val="28"/>
                      <w:szCs w:val="28"/>
                    </w:rPr>
                  </m:ctrlPr>
                </m:naryPr>
                <m:sub>
                  <m:r>
                    <w:rPr>
                      <w:rFonts w:ascii="Cambria Math" w:hAnsi="Cambria Math"/>
                      <w:sz w:val="28"/>
                      <w:szCs w:val="28"/>
                    </w:rPr>
                    <m:t>j=1</m:t>
                  </m:r>
                </m:sub>
                <m:sup>
                  <m:r>
                    <w:rPr>
                      <w:rFonts w:ascii="Cambria Math" w:hAnsi="Cambria Math"/>
                      <w:sz w:val="28"/>
                      <w:szCs w:val="28"/>
                    </w:rPr>
                    <m:t>T</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r>
                    <m:rPr>
                      <m:sty m:val="p"/>
                    </m:rPr>
                    <w:rPr>
                      <w:rFonts w:ascii="Cambria Math" w:hAnsi="Cambria Math"/>
                      <w:sz w:val="28"/>
                      <w:szCs w:val="28"/>
                    </w:rPr>
                    <m:t>пс</m:t>
                  </m:r>
                  <m:sSub>
                    <m:sSubPr>
                      <m:ctrlPr>
                        <w:rPr>
                          <w:rFonts w:ascii="Cambria Math" w:hAnsi="Cambria Math"/>
                          <w:sz w:val="28"/>
                          <w:szCs w:val="28"/>
                        </w:rPr>
                      </m:ctrlPr>
                    </m:sSubPr>
                    <m:e>
                      <m:r>
                        <m:rPr>
                          <m:sty m:val="p"/>
                        </m:rPr>
                        <w:rPr>
                          <w:rFonts w:ascii="Cambria Math" w:hAnsi="Cambria Math"/>
                          <w:sz w:val="28"/>
                          <w:szCs w:val="28"/>
                        </w:rPr>
                        <m:t>э</m:t>
                      </m:r>
                    </m:e>
                    <m:sub>
                      <m:r>
                        <w:rPr>
                          <w:rFonts w:ascii="Cambria Math" w:hAnsi="Cambria Math"/>
                          <w:sz w:val="28"/>
                          <w:szCs w:val="28"/>
                        </w:rPr>
                        <m:t>j</m:t>
                      </m:r>
                    </m:sub>
                  </m:sSub>
                </m:sub>
              </m:sSub>
            </m:num>
            <m:den>
              <m:r>
                <w:rPr>
                  <w:rFonts w:ascii="Cambria Math" w:hAnsi="Cambria Math"/>
                  <w:sz w:val="28"/>
                  <w:szCs w:val="28"/>
                </w:rPr>
                <m:t>P+T</m:t>
              </m:r>
            </m:den>
          </m:f>
        </m:oMath>
      </m:oMathPara>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36" w:line="240" w:lineRule="auto"/>
        <w:ind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36" w:line="240" w:lineRule="auto"/>
        <w:ind w:left="848" w:right="65"/>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i</m:t>
                </m:r>
              </m:sub>
            </m:sSub>
          </m:sub>
        </m:sSub>
      </m:oMath>
      <w:r w:rsidRPr="00F0604E">
        <w:rPr>
          <w:rFonts w:ascii="Times New Roman" w:hAnsi="Times New Roman"/>
          <w:sz w:val="28"/>
          <w:szCs w:val="28"/>
        </w:rPr>
        <w:t xml:space="preserve">- уровень достижения </w:t>
      </w:r>
      <w:r w:rsidRPr="00F0604E">
        <w:rPr>
          <w:rFonts w:ascii="Times New Roman" w:hAnsi="Times New Roman"/>
          <w:i/>
          <w:spacing w:val="64"/>
          <w:sz w:val="28"/>
          <w:szCs w:val="28"/>
        </w:rPr>
        <w:t>i</w:t>
      </w:r>
      <w:r w:rsidRPr="00F0604E">
        <w:rPr>
          <w:rFonts w:ascii="Times New Roman" w:hAnsi="Times New Roman"/>
          <w:sz w:val="28"/>
          <w:szCs w:val="28"/>
        </w:rPr>
        <w:t xml:space="preserve">-ого показателя муниципальной (комплексной) программы; </w:t>
      </w:r>
    </w:p>
    <w:p w:rsidR="00F71594" w:rsidRPr="00F0604E" w:rsidRDefault="0049060E">
      <w:pPr>
        <w:spacing w:after="14" w:line="240" w:lineRule="auto"/>
        <w:ind w:left="124" w:right="65" w:firstLine="698"/>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пс</m:t>
            </m:r>
            <m:sSub>
              <m:sSubPr>
                <m:ctrlPr>
                  <w:rPr>
                    <w:rFonts w:ascii="Cambria Math" w:hAnsi="Cambria Math"/>
                    <w:sz w:val="28"/>
                    <w:szCs w:val="28"/>
                  </w:rPr>
                </m:ctrlPr>
              </m:sSubPr>
              <m:e>
                <m:r>
                  <m:rPr>
                    <m:sty m:val="p"/>
                  </m:rPr>
                  <w:rPr>
                    <w:rFonts w:ascii="Cambria Math" w:hAnsi="Cambria Math"/>
                    <w:sz w:val="28"/>
                    <w:szCs w:val="28"/>
                  </w:rPr>
                  <m:t>э</m:t>
                </m:r>
              </m:e>
              <m:sub>
                <m:r>
                  <w:rPr>
                    <w:rFonts w:ascii="Cambria Math" w:hAnsi="Cambria Math"/>
                    <w:sz w:val="28"/>
                    <w:szCs w:val="28"/>
                  </w:rPr>
                  <m:t>j</m:t>
                </m:r>
              </m:sub>
            </m:sSub>
          </m:sub>
        </m:sSub>
      </m:oMath>
      <w:r w:rsidRPr="00F0604E">
        <w:rPr>
          <w:rFonts w:ascii="Times New Roman" w:hAnsi="Times New Roman"/>
          <w:sz w:val="28"/>
          <w:szCs w:val="28"/>
        </w:rPr>
        <w:t xml:space="preserve">- уровень достижения j-ого показателя структурного элемента муниципальной (комплексной) программы; </w:t>
      </w:r>
    </w:p>
    <w:p w:rsidR="00F71594" w:rsidRPr="00F0604E" w:rsidRDefault="0049060E">
      <w:pPr>
        <w:spacing w:after="38" w:line="240" w:lineRule="auto"/>
        <w:ind w:left="848" w:right="65"/>
        <w:jc w:val="both"/>
        <w:rPr>
          <w:rFonts w:ascii="Times New Roman" w:hAnsi="Times New Roman"/>
          <w:sz w:val="28"/>
          <w:szCs w:val="28"/>
        </w:rPr>
      </w:pPr>
      <m:oMath>
        <m:r>
          <w:rPr>
            <w:rFonts w:ascii="Cambria Math" w:hAnsi="Cambria Math"/>
            <w:sz w:val="28"/>
            <w:szCs w:val="28"/>
          </w:rPr>
          <w:lastRenderedPageBreak/>
          <m:t>P</m:t>
        </m:r>
      </m:oMath>
      <w:r w:rsidRPr="00F0604E">
        <w:rPr>
          <w:rFonts w:ascii="Times New Roman" w:hAnsi="Times New Roman"/>
          <w:sz w:val="28"/>
          <w:szCs w:val="28"/>
        </w:rPr>
        <w:t xml:space="preserve"> – количество показателей муниципальной (комплексной) программы; </w:t>
      </w:r>
    </w:p>
    <w:p w:rsidR="00F71594" w:rsidRPr="00F0604E" w:rsidRDefault="0049060E">
      <w:pPr>
        <w:spacing w:after="14" w:line="240" w:lineRule="auto"/>
        <w:ind w:left="124" w:right="65" w:firstLine="698"/>
        <w:jc w:val="both"/>
        <w:rPr>
          <w:rFonts w:ascii="Times New Roman" w:hAnsi="Times New Roman"/>
          <w:sz w:val="28"/>
          <w:szCs w:val="28"/>
        </w:rPr>
      </w:pPr>
      <m:oMath>
        <m:r>
          <w:rPr>
            <w:rFonts w:ascii="Cambria Math" w:hAnsi="Cambria Math"/>
            <w:sz w:val="28"/>
            <w:szCs w:val="28"/>
          </w:rPr>
          <m:t>T</m:t>
        </m:r>
      </m:oMath>
      <w:r w:rsidRPr="00F0604E">
        <w:rPr>
          <w:rFonts w:ascii="Times New Roman" w:hAnsi="Times New Roman"/>
          <w:sz w:val="28"/>
          <w:szCs w:val="28"/>
        </w:rPr>
        <w:t xml:space="preserve"> – количество показателей структурного элемента муниципальной (комплексной) программы.</w:t>
      </w:r>
    </w:p>
    <w:p w:rsidR="00F71594" w:rsidRPr="00F0604E" w:rsidRDefault="00F71594">
      <w:pPr>
        <w:spacing w:after="14" w:line="240" w:lineRule="auto"/>
        <w:ind w:left="124" w:right="65" w:firstLine="698"/>
        <w:jc w:val="both"/>
        <w:rPr>
          <w:rFonts w:ascii="Times New Roman" w:hAnsi="Times New Roman"/>
          <w:sz w:val="28"/>
          <w:szCs w:val="28"/>
        </w:rPr>
      </w:pP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22. Уровень достижения всех показателей структурных элементов отдельной муниципальной (комплексной) программы в отчетном периоде рассчитывается исходя из среднего значения уровней достижения всех показателей структурных элементов муниципальной (комплексной) программы, имеющих плановые значения на отчетный период, по формуле: </w:t>
      </w:r>
    </w:p>
    <w:p w:rsidR="00F71594" w:rsidRPr="00F0604E" w:rsidRDefault="00F71594">
      <w:pPr>
        <w:spacing w:after="14" w:line="240" w:lineRule="auto"/>
        <w:ind w:left="124" w:right="65" w:firstLine="698"/>
        <w:jc w:val="both"/>
        <w:rPr>
          <w:rFonts w:ascii="Times New Roman" w:hAnsi="Times New Roman"/>
          <w:sz w:val="28"/>
          <w:szCs w:val="28"/>
        </w:rPr>
      </w:pPr>
    </w:p>
    <w:p w:rsidR="00F71594" w:rsidRPr="00F0604E" w:rsidRDefault="0049060E">
      <w:pPr>
        <w:spacing w:after="14" w:line="240" w:lineRule="auto"/>
        <w:ind w:left="124" w:right="65" w:firstLine="698"/>
        <w:jc w:val="both"/>
        <w:rPr>
          <w:rFonts w:ascii="Times New Roman" w:hAnsi="Times New Roman"/>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псэ</m:t>
              </m:r>
            </m:sub>
          </m:sSub>
          <m:r>
            <w:rPr>
              <w:rFonts w:ascii="Cambria Math" w:hAnsi="Cambria Math"/>
              <w:sz w:val="28"/>
              <w:szCs w:val="28"/>
            </w:rPr>
            <m:t>=</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T</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r>
                    <m:rPr>
                      <m:sty m:val="p"/>
                    </m:rPr>
                    <w:rPr>
                      <w:rFonts w:ascii="Cambria Math" w:hAnsi="Cambria Math"/>
                      <w:sz w:val="28"/>
                      <w:szCs w:val="28"/>
                    </w:rPr>
                    <m:t>пс</m:t>
                  </m:r>
                  <m:sSub>
                    <m:sSubPr>
                      <m:ctrlPr>
                        <w:rPr>
                          <w:rFonts w:ascii="Cambria Math" w:hAnsi="Cambria Math"/>
                          <w:sz w:val="28"/>
                          <w:szCs w:val="28"/>
                        </w:rPr>
                      </m:ctrlPr>
                    </m:sSubPr>
                    <m:e>
                      <m:r>
                        <m:rPr>
                          <m:sty m:val="p"/>
                        </m:rPr>
                        <w:rPr>
                          <w:rFonts w:ascii="Cambria Math" w:hAnsi="Cambria Math"/>
                          <w:sz w:val="28"/>
                          <w:szCs w:val="28"/>
                        </w:rPr>
                        <m:t>э</m:t>
                      </m:r>
                    </m:e>
                    <m:sub>
                      <m:r>
                        <w:rPr>
                          <w:rFonts w:ascii="Cambria Math" w:hAnsi="Cambria Math"/>
                          <w:sz w:val="28"/>
                          <w:szCs w:val="28"/>
                        </w:rPr>
                        <m:t>i</m:t>
                      </m:r>
                    </m:sub>
                  </m:sSub>
                </m:sub>
              </m:sSub>
            </m:num>
            <m:den>
              <m:r>
                <w:rPr>
                  <w:rFonts w:ascii="Cambria Math" w:hAnsi="Cambria Math"/>
                  <w:sz w:val="28"/>
                  <w:szCs w:val="28"/>
                </w:rPr>
                <m:t>T</m:t>
              </m:r>
            </m:den>
          </m:f>
        </m:oMath>
      </m:oMathPara>
    </w:p>
    <w:p w:rsidR="00F71594" w:rsidRPr="00F0604E" w:rsidRDefault="0049060E">
      <w:pPr>
        <w:spacing w:after="36" w:line="240" w:lineRule="auto"/>
        <w:ind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14" w:line="240" w:lineRule="auto"/>
        <w:ind w:left="124" w:right="65" w:firstLine="698"/>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пс</m:t>
            </m:r>
            <m:sSub>
              <m:sSubPr>
                <m:ctrlPr>
                  <w:rPr>
                    <w:rFonts w:ascii="Cambria Math" w:hAnsi="Cambria Math"/>
                    <w:sz w:val="28"/>
                    <w:szCs w:val="28"/>
                  </w:rPr>
                </m:ctrlPr>
              </m:sSubPr>
              <m:e>
                <m:r>
                  <m:rPr>
                    <m:sty m:val="p"/>
                  </m:rPr>
                  <w:rPr>
                    <w:rFonts w:ascii="Cambria Math" w:hAnsi="Cambria Math"/>
                    <w:sz w:val="28"/>
                    <w:szCs w:val="28"/>
                  </w:rPr>
                  <m:t>э</m:t>
                </m:r>
              </m:e>
              <m:sub>
                <m:r>
                  <w:rPr>
                    <w:rFonts w:ascii="Cambria Math" w:hAnsi="Cambria Math"/>
                    <w:sz w:val="28"/>
                    <w:szCs w:val="28"/>
                  </w:rPr>
                  <m:t>i</m:t>
                </m:r>
              </m:sub>
            </m:sSub>
          </m:sub>
        </m:sSub>
      </m:oMath>
      <w:r w:rsidRPr="00F0604E">
        <w:rPr>
          <w:rFonts w:ascii="Times New Roman" w:hAnsi="Times New Roman"/>
          <w:sz w:val="28"/>
          <w:szCs w:val="28"/>
        </w:rPr>
        <w:t xml:space="preserve">- уровень достижения </w:t>
      </w:r>
      <w:r w:rsidRPr="00F0604E">
        <w:rPr>
          <w:rFonts w:ascii="Times New Roman" w:hAnsi="Times New Roman"/>
          <w:i/>
          <w:sz w:val="28"/>
          <w:szCs w:val="28"/>
        </w:rPr>
        <w:t>i-</w:t>
      </w:r>
      <w:r w:rsidRPr="00F0604E">
        <w:rPr>
          <w:rFonts w:ascii="Times New Roman" w:hAnsi="Times New Roman"/>
          <w:sz w:val="28"/>
          <w:szCs w:val="28"/>
        </w:rPr>
        <w:t xml:space="preserve">ого показателя структурного элемента муниципальной (комплексной) программы; </w:t>
      </w:r>
    </w:p>
    <w:p w:rsidR="00F71594" w:rsidRPr="00F0604E" w:rsidRDefault="0049060E">
      <w:pPr>
        <w:spacing w:after="14" w:line="240" w:lineRule="auto"/>
        <w:ind w:left="124" w:right="65" w:firstLine="698"/>
        <w:jc w:val="both"/>
        <w:rPr>
          <w:rFonts w:ascii="Times New Roman" w:hAnsi="Times New Roman"/>
          <w:sz w:val="28"/>
          <w:szCs w:val="28"/>
        </w:rPr>
      </w:pPr>
      <m:oMath>
        <m:r>
          <w:rPr>
            <w:rFonts w:ascii="Cambria Math" w:hAnsi="Cambria Math"/>
            <w:sz w:val="28"/>
            <w:szCs w:val="28"/>
          </w:rPr>
          <m:t>T</m:t>
        </m:r>
      </m:oMath>
      <w:r w:rsidRPr="00F0604E">
        <w:rPr>
          <w:rFonts w:ascii="Times New Roman" w:hAnsi="Times New Roman"/>
          <w:sz w:val="28"/>
          <w:szCs w:val="28"/>
        </w:rPr>
        <w:t xml:space="preserve"> – количество показателей структурного элемента муниципальной (комплексной) программы. </w:t>
      </w:r>
    </w:p>
    <w:p w:rsidR="00F71594" w:rsidRPr="00F0604E" w:rsidRDefault="00F71594">
      <w:pPr>
        <w:spacing w:after="14" w:line="240" w:lineRule="auto"/>
        <w:ind w:left="124" w:right="65" w:firstLine="698"/>
        <w:jc w:val="both"/>
        <w:rPr>
          <w:rFonts w:ascii="Times New Roman" w:hAnsi="Times New Roman"/>
          <w:sz w:val="28"/>
          <w:szCs w:val="28"/>
        </w:rPr>
      </w:pP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23. Уровень достижения мероприятий (результатов) структурных элементов отдельной муниципальной (комплексной) программы в отчетном периоде рассчитывается исходя из среднего значения уровней достижения всех мероприятий (результатов) структурных элементов муниципальной (комплексной) программы, имеющих плановые значения на отчетный период, по формуле: </w:t>
      </w:r>
    </w:p>
    <w:p w:rsidR="00F71594" w:rsidRPr="00F0604E" w:rsidRDefault="00F71594">
      <w:pPr>
        <w:spacing w:after="14" w:line="240" w:lineRule="auto"/>
        <w:ind w:left="124" w:right="65" w:firstLine="698"/>
        <w:jc w:val="both"/>
        <w:rPr>
          <w:rFonts w:ascii="Times New Roman" w:hAnsi="Times New Roman"/>
          <w:sz w:val="28"/>
          <w:szCs w:val="28"/>
        </w:rPr>
      </w:pPr>
    </w:p>
    <w:p w:rsidR="00F71594" w:rsidRPr="00F0604E" w:rsidRDefault="0049060E">
      <w:pPr>
        <w:spacing w:after="14" w:line="240" w:lineRule="auto"/>
        <w:ind w:left="124" w:right="65" w:firstLine="698"/>
        <w:jc w:val="both"/>
        <w:rPr>
          <w:rFonts w:ascii="Times New Roman" w:hAnsi="Times New Roman"/>
          <w:i/>
          <w:sz w:val="28"/>
          <w:szCs w:val="28"/>
        </w:rPr>
      </w:pPr>
      <m:oMathPara>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резсэ</m:t>
              </m:r>
            </m:sub>
          </m:sSub>
          <m:r>
            <w:rPr>
              <w:rFonts w:ascii="Cambria Math" w:hAnsi="Cambria Math"/>
              <w:sz w:val="28"/>
              <w:szCs w:val="28"/>
            </w:rPr>
            <m:t>=</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N</m:t>
                  </m:r>
                </m:sup>
                <m:e>
                  <m:r>
                    <w:rPr>
                      <w:rFonts w:ascii="Cambria Math" w:hAnsi="Cambria Math"/>
                      <w:sz w:val="28"/>
                      <w:szCs w:val="28"/>
                    </w:rPr>
                    <m:t>У</m:t>
                  </m:r>
                </m:e>
              </m:nary>
              <m:sSub>
                <m:sSubPr>
                  <m:ctrlPr>
                    <w:rPr>
                      <w:rFonts w:ascii="Cambria Math" w:hAnsi="Cambria Math"/>
                      <w:sz w:val="28"/>
                      <w:szCs w:val="28"/>
                    </w:rPr>
                  </m:ctrlPr>
                </m:sSubPr>
                <m:e>
                  <m:r>
                    <w:rPr>
                      <w:rFonts w:ascii="Cambria Math" w:hAnsi="Cambria Math"/>
                      <w:sz w:val="28"/>
                      <w:szCs w:val="28"/>
                    </w:rPr>
                    <m:t>Д</m:t>
                  </m:r>
                </m:e>
                <m:sub>
                  <m:r>
                    <m:rPr>
                      <m:sty m:val="p"/>
                    </m:rPr>
                    <w:rPr>
                      <w:rFonts w:ascii="Cambria Math" w:hAnsi="Cambria Math"/>
                      <w:sz w:val="28"/>
                      <w:szCs w:val="28"/>
                    </w:rPr>
                    <m:t>резс</m:t>
                  </m:r>
                  <m:sSub>
                    <m:sSubPr>
                      <m:ctrlPr>
                        <w:rPr>
                          <w:rFonts w:ascii="Cambria Math" w:hAnsi="Cambria Math"/>
                          <w:sz w:val="28"/>
                          <w:szCs w:val="28"/>
                        </w:rPr>
                      </m:ctrlPr>
                    </m:sSubPr>
                    <m:e>
                      <m:r>
                        <m:rPr>
                          <m:sty m:val="p"/>
                        </m:rPr>
                        <w:rPr>
                          <w:rFonts w:ascii="Cambria Math" w:hAnsi="Cambria Math"/>
                          <w:sz w:val="28"/>
                          <w:szCs w:val="28"/>
                        </w:rPr>
                        <m:t>э</m:t>
                      </m:r>
                    </m:e>
                    <m:sub>
                      <m:r>
                        <w:rPr>
                          <w:rFonts w:ascii="Cambria Math" w:hAnsi="Cambria Math"/>
                          <w:sz w:val="28"/>
                          <w:szCs w:val="28"/>
                        </w:rPr>
                        <m:t>i</m:t>
                      </m:r>
                    </m:sub>
                  </m:sSub>
                </m:sub>
              </m:sSub>
            </m:num>
            <m:den>
              <m:r>
                <w:rPr>
                  <w:rFonts w:ascii="Cambria Math" w:hAnsi="Cambria Math"/>
                  <w:sz w:val="28"/>
                  <w:szCs w:val="28"/>
                </w:rPr>
                <m:t>N</m:t>
              </m:r>
            </m:den>
          </m:f>
        </m:oMath>
      </m:oMathPara>
    </w:p>
    <w:p w:rsidR="00F71594" w:rsidRPr="00F0604E" w:rsidRDefault="0049060E">
      <w:pPr>
        <w:spacing w:after="36" w:line="240" w:lineRule="auto"/>
        <w:ind w:right="65"/>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14" w:line="240" w:lineRule="auto"/>
        <w:ind w:left="124" w:right="65" w:firstLine="698"/>
        <w:jc w:val="both"/>
        <w:rPr>
          <w:rFonts w:ascii="Times New Roman" w:hAnsi="Times New Roman"/>
          <w:sz w:val="28"/>
          <w:szCs w:val="28"/>
        </w:rPr>
      </w:pPr>
      <m:oMath>
        <m:r>
          <m:rPr>
            <m:sty m:val="p"/>
          </m:rPr>
          <w:rPr>
            <w:rFonts w:ascii="Cambria Math" w:hAnsi="Cambria Math"/>
            <w:sz w:val="28"/>
            <w:szCs w:val="28"/>
          </w:rPr>
          <m:t>У</m:t>
        </m:r>
        <m:sSub>
          <m:sSubPr>
            <m:ctrlPr>
              <w:rPr>
                <w:rFonts w:ascii="Cambria Math" w:hAnsi="Cambria Math"/>
                <w:sz w:val="28"/>
                <w:szCs w:val="28"/>
              </w:rPr>
            </m:ctrlPr>
          </m:sSubPr>
          <m:e>
            <m:r>
              <m:rPr>
                <m:sty m:val="p"/>
              </m:rPr>
              <w:rPr>
                <w:rFonts w:ascii="Cambria Math" w:hAnsi="Cambria Math"/>
                <w:sz w:val="28"/>
                <w:szCs w:val="28"/>
              </w:rPr>
              <m:t>Д</m:t>
            </m:r>
          </m:e>
          <m:sub>
            <m:r>
              <m:rPr>
                <m:sty m:val="p"/>
              </m:rPr>
              <w:rPr>
                <w:rFonts w:ascii="Cambria Math" w:hAnsi="Cambria Math"/>
                <w:sz w:val="28"/>
                <w:szCs w:val="28"/>
              </w:rPr>
              <m:t>резс</m:t>
            </m:r>
            <m:sSub>
              <m:sSubPr>
                <m:ctrlPr>
                  <w:rPr>
                    <w:rFonts w:ascii="Cambria Math" w:hAnsi="Cambria Math"/>
                    <w:sz w:val="28"/>
                    <w:szCs w:val="28"/>
                  </w:rPr>
                </m:ctrlPr>
              </m:sSubPr>
              <m:e>
                <m:r>
                  <m:rPr>
                    <m:sty m:val="p"/>
                  </m:rPr>
                  <w:rPr>
                    <w:rFonts w:ascii="Cambria Math" w:hAnsi="Cambria Math"/>
                    <w:sz w:val="28"/>
                    <w:szCs w:val="28"/>
                  </w:rPr>
                  <m:t>э</m:t>
                </m:r>
              </m:e>
              <m:sub>
                <m:r>
                  <w:rPr>
                    <w:rFonts w:ascii="Cambria Math" w:hAnsi="Cambria Math"/>
                    <w:sz w:val="28"/>
                    <w:szCs w:val="28"/>
                  </w:rPr>
                  <m:t>i</m:t>
                </m:r>
              </m:sub>
            </m:sSub>
          </m:sub>
        </m:sSub>
      </m:oMath>
      <w:r w:rsidRPr="00F0604E">
        <w:rPr>
          <w:rFonts w:ascii="Times New Roman" w:hAnsi="Times New Roman"/>
          <w:sz w:val="28"/>
          <w:szCs w:val="28"/>
        </w:rPr>
        <w:t xml:space="preserve">- уровень достижения </w:t>
      </w:r>
      <m:oMath>
        <m:r>
          <w:rPr>
            <w:rFonts w:ascii="Cambria Math" w:hAnsi="Cambria Math"/>
            <w:sz w:val="28"/>
            <w:szCs w:val="28"/>
          </w:rPr>
          <m:t>i-</m:t>
        </m:r>
      </m:oMath>
      <w:r w:rsidRPr="00F0604E">
        <w:rPr>
          <w:rFonts w:ascii="Times New Roman" w:hAnsi="Times New Roman"/>
          <w:sz w:val="28"/>
          <w:szCs w:val="28"/>
        </w:rPr>
        <w:t xml:space="preserve">ого мероприятия (результата) структурного элемента муниципальной (комплексной) программы; </w:t>
      </w:r>
    </w:p>
    <w:p w:rsidR="00F71594" w:rsidRPr="00F0604E" w:rsidRDefault="0049060E">
      <w:pPr>
        <w:spacing w:after="14" w:line="240" w:lineRule="auto"/>
        <w:ind w:left="124" w:right="65" w:firstLine="698"/>
        <w:jc w:val="both"/>
        <w:rPr>
          <w:rFonts w:ascii="Times New Roman" w:hAnsi="Times New Roman"/>
          <w:sz w:val="28"/>
          <w:szCs w:val="28"/>
        </w:rPr>
      </w:pPr>
      <m:oMath>
        <m:r>
          <w:rPr>
            <w:rFonts w:ascii="Cambria Math" w:hAnsi="Cambria Math"/>
            <w:sz w:val="28"/>
            <w:szCs w:val="28"/>
          </w:rPr>
          <m:t>N</m:t>
        </m:r>
      </m:oMath>
      <w:r w:rsidRPr="00F0604E">
        <w:rPr>
          <w:rFonts w:ascii="Times New Roman" w:hAnsi="Times New Roman"/>
          <w:sz w:val="28"/>
          <w:szCs w:val="28"/>
        </w:rPr>
        <w:t xml:space="preserve"> – количество мероприятий (результатов) структурного элемента муниципальной (комплексной) программы. </w:t>
      </w:r>
    </w:p>
    <w:p w:rsidR="00F71594" w:rsidRPr="00F0604E" w:rsidRDefault="0049060E">
      <w:pPr>
        <w:spacing w:after="14" w:line="240" w:lineRule="auto"/>
        <w:ind w:left="142" w:right="65" w:firstLine="556"/>
        <w:jc w:val="both"/>
        <w:rPr>
          <w:rFonts w:ascii="Times New Roman" w:hAnsi="Times New Roman"/>
          <w:sz w:val="28"/>
          <w:szCs w:val="28"/>
        </w:rPr>
      </w:pPr>
      <w:r w:rsidRPr="00F0604E">
        <w:rPr>
          <w:rFonts w:ascii="Times New Roman" w:hAnsi="Times New Roman"/>
          <w:sz w:val="28"/>
          <w:szCs w:val="28"/>
        </w:rPr>
        <w:t xml:space="preserve">Уровень достижения </w:t>
      </w:r>
      <w:r w:rsidRPr="00F0604E">
        <w:rPr>
          <w:rFonts w:ascii="Times New Roman" w:hAnsi="Times New Roman"/>
          <w:i/>
          <w:sz w:val="28"/>
          <w:szCs w:val="28"/>
        </w:rPr>
        <w:t>i</w:t>
      </w:r>
      <w:r w:rsidRPr="00F0604E">
        <w:rPr>
          <w:rFonts w:ascii="Times New Roman" w:hAnsi="Times New Roman"/>
          <w:sz w:val="28"/>
          <w:szCs w:val="28"/>
        </w:rPr>
        <w:t xml:space="preserve">-ого показателя муниципальной (комплексной) программы, -ого показателя структурного элемента муниципальной (комплексной) программы, </w:t>
      </w:r>
      <m:oMath>
        <m:r>
          <w:rPr>
            <w:rFonts w:ascii="Cambria Math" w:hAnsi="Cambria Math"/>
            <w:sz w:val="28"/>
            <w:szCs w:val="28"/>
          </w:rPr>
          <m:t>i</m:t>
        </m:r>
      </m:oMath>
      <w:r w:rsidRPr="00F0604E">
        <w:rPr>
          <w:rFonts w:ascii="Times New Roman" w:hAnsi="Times New Roman"/>
          <w:sz w:val="28"/>
          <w:szCs w:val="28"/>
        </w:rPr>
        <w:t>-ого мероприятия (результата) структурного элемента муниципальной (комплексной) программы рассчитывается в порядке, аналогичном порядку расчета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целей развития Российской Федерации, национальных проектов, муниципальных программ Российской Федерации и их структурных элементов, инициатив социально-экономического развития Российской Федерации, региональных  (муниципальных) проектов.</w:t>
      </w:r>
    </w:p>
    <w:p w:rsidR="00F71594" w:rsidRPr="00F0604E" w:rsidRDefault="00F71594">
      <w:pPr>
        <w:spacing w:after="14" w:line="240" w:lineRule="auto"/>
        <w:ind w:left="142" w:right="65" w:firstLine="556"/>
        <w:jc w:val="both"/>
        <w:rPr>
          <w:rFonts w:ascii="Times New Roman" w:hAnsi="Times New Roman"/>
          <w:sz w:val="28"/>
          <w:szCs w:val="28"/>
        </w:rPr>
      </w:pPr>
    </w:p>
    <w:p w:rsidR="00F71594" w:rsidRPr="00F0604E" w:rsidRDefault="0049060E">
      <w:pPr>
        <w:keepNext/>
        <w:keepLines/>
        <w:spacing w:after="46" w:line="240" w:lineRule="auto"/>
        <w:ind w:left="160" w:right="137" w:hanging="10"/>
        <w:jc w:val="center"/>
        <w:rPr>
          <w:rFonts w:ascii="Times New Roman" w:hAnsi="Times New Roman"/>
          <w:b/>
          <w:sz w:val="28"/>
          <w:szCs w:val="28"/>
        </w:rPr>
      </w:pPr>
      <w:r w:rsidRPr="00F0604E">
        <w:rPr>
          <w:rFonts w:ascii="Times New Roman" w:hAnsi="Times New Roman"/>
          <w:b/>
          <w:sz w:val="28"/>
          <w:szCs w:val="28"/>
        </w:rPr>
        <w:t>V. Интегральная оценка хода реализации и эффективности муниципальной (комплексной) программы</w:t>
      </w:r>
    </w:p>
    <w:p w:rsidR="00F71594" w:rsidRPr="00F0604E" w:rsidRDefault="00F71594">
      <w:pPr>
        <w:spacing w:after="14" w:line="240" w:lineRule="auto"/>
        <w:ind w:left="142" w:right="65" w:firstLine="556"/>
        <w:jc w:val="both"/>
        <w:rPr>
          <w:rFonts w:ascii="Times New Roman" w:hAnsi="Times New Roman"/>
          <w:sz w:val="28"/>
          <w:szCs w:val="28"/>
        </w:rPr>
      </w:pPr>
    </w:p>
    <w:p w:rsidR="00F71594" w:rsidRPr="00F0604E" w:rsidRDefault="0049060E">
      <w:pPr>
        <w:widowControl w:val="0"/>
        <w:tabs>
          <w:tab w:val="left" w:pos="1134"/>
        </w:tabs>
        <w:spacing w:after="0" w:line="240" w:lineRule="auto"/>
        <w:ind w:firstLine="1134"/>
        <w:jc w:val="both"/>
        <w:rPr>
          <w:rFonts w:ascii="Times New Roman" w:hAnsi="Times New Roman"/>
          <w:sz w:val="28"/>
          <w:szCs w:val="28"/>
        </w:rPr>
      </w:pPr>
      <w:r w:rsidRPr="00F0604E">
        <w:rPr>
          <w:rFonts w:ascii="Times New Roman" w:hAnsi="Times New Roman"/>
          <w:sz w:val="28"/>
          <w:szCs w:val="28"/>
        </w:rPr>
        <w:lastRenderedPageBreak/>
        <w:t>Интегральная оценка хода реализации и эффективности муниципальной (комплексной) программы рассчитывается как средневзвешенная трех компонентов: оценки уровня достижения муниципальной (комплексной)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(комплексной) программы в отчетном году (10 процентов интегральной оценки).</w:t>
      </w:r>
    </w:p>
    <w:p w:rsidR="00F71594" w:rsidRPr="00F0604E" w:rsidRDefault="0049060E">
      <w:pPr>
        <w:spacing w:after="0" w:line="216" w:lineRule="auto"/>
        <w:ind w:firstLine="708"/>
        <w:jc w:val="both"/>
        <w:rPr>
          <w:rFonts w:ascii="Times New Roman" w:hAnsi="Times New Roman"/>
          <w:sz w:val="28"/>
          <w:szCs w:val="28"/>
        </w:rPr>
      </w:pPr>
      <w:r w:rsidRPr="00F0604E">
        <w:rPr>
          <w:rFonts w:ascii="Times New Roman" w:hAnsi="Times New Roman"/>
          <w:sz w:val="28"/>
          <w:szCs w:val="28"/>
        </w:rPr>
        <w:t>На основе полученных интегральных оценок муниципальные (комплексные) программы делятся на следующие категории:</w:t>
      </w:r>
    </w:p>
    <w:p w:rsidR="00F71594" w:rsidRPr="00F0604E" w:rsidRDefault="0049060E">
      <w:pPr>
        <w:spacing w:after="0" w:line="216" w:lineRule="auto"/>
        <w:ind w:firstLine="708"/>
        <w:jc w:val="both"/>
        <w:rPr>
          <w:rFonts w:ascii="Times New Roman" w:hAnsi="Times New Roman"/>
          <w:sz w:val="28"/>
          <w:szCs w:val="28"/>
        </w:rPr>
      </w:pPr>
      <w:r w:rsidRPr="00F0604E">
        <w:rPr>
          <w:rFonts w:ascii="Times New Roman" w:hAnsi="Times New Roman"/>
          <w:sz w:val="28"/>
          <w:szCs w:val="28"/>
        </w:rPr>
        <w:t xml:space="preserve">I – высокая степень эффективности реализации муниципальной программы </w:t>
      </w:r>
      <w:r w:rsidRPr="00F0604E">
        <w:rPr>
          <w:rFonts w:ascii="Times New Roman" w:hAnsi="Times New Roman"/>
          <w:sz w:val="28"/>
          <w:szCs w:val="28"/>
        </w:rPr>
        <w:br/>
      </w:r>
      <w:r w:rsidRPr="00F0604E">
        <w:rPr>
          <w:rFonts w:ascii="Times New Roman" w:hAnsi="Times New Roman"/>
          <w:i/>
          <w:sz w:val="28"/>
          <w:szCs w:val="28"/>
        </w:rPr>
        <w:t>(справочно: 92-100 %)</w:t>
      </w:r>
      <w:r w:rsidRPr="00F0604E">
        <w:rPr>
          <w:rFonts w:ascii="Times New Roman" w:hAnsi="Times New Roman"/>
          <w:sz w:val="28"/>
          <w:szCs w:val="28"/>
        </w:rPr>
        <w:t xml:space="preserve">; </w:t>
      </w:r>
    </w:p>
    <w:p w:rsidR="00F71594" w:rsidRPr="00F0604E" w:rsidRDefault="0049060E">
      <w:pPr>
        <w:spacing w:after="0" w:line="216" w:lineRule="auto"/>
        <w:ind w:firstLine="708"/>
        <w:jc w:val="both"/>
        <w:rPr>
          <w:rFonts w:ascii="Times New Roman" w:hAnsi="Times New Roman"/>
          <w:sz w:val="28"/>
          <w:szCs w:val="28"/>
        </w:rPr>
      </w:pPr>
      <w:r w:rsidRPr="00F0604E">
        <w:rPr>
          <w:rFonts w:ascii="Times New Roman" w:hAnsi="Times New Roman"/>
          <w:sz w:val="28"/>
          <w:szCs w:val="28"/>
        </w:rPr>
        <w:t xml:space="preserve">II - степень эффективности реализации выше среднего уровня </w:t>
      </w:r>
      <w:r w:rsidRPr="00F0604E">
        <w:rPr>
          <w:rFonts w:ascii="Times New Roman" w:hAnsi="Times New Roman"/>
          <w:sz w:val="28"/>
          <w:szCs w:val="28"/>
        </w:rPr>
        <w:br/>
      </w:r>
      <w:r w:rsidRPr="00F0604E">
        <w:rPr>
          <w:rFonts w:ascii="Times New Roman" w:hAnsi="Times New Roman"/>
          <w:i/>
          <w:sz w:val="28"/>
          <w:szCs w:val="28"/>
        </w:rPr>
        <w:t>(справочно: 84-91 %)</w:t>
      </w:r>
      <w:r w:rsidRPr="00F0604E">
        <w:rPr>
          <w:rFonts w:ascii="Times New Roman" w:hAnsi="Times New Roman"/>
          <w:sz w:val="28"/>
          <w:szCs w:val="28"/>
        </w:rPr>
        <w:t xml:space="preserve">; </w:t>
      </w:r>
    </w:p>
    <w:p w:rsidR="00F71594" w:rsidRPr="00F0604E" w:rsidRDefault="0049060E">
      <w:pPr>
        <w:spacing w:after="0" w:line="216" w:lineRule="auto"/>
        <w:ind w:firstLine="708"/>
        <w:jc w:val="both"/>
        <w:rPr>
          <w:rFonts w:ascii="Times New Roman" w:hAnsi="Times New Roman"/>
          <w:sz w:val="28"/>
          <w:szCs w:val="28"/>
        </w:rPr>
      </w:pPr>
      <w:r w:rsidRPr="00F0604E">
        <w:rPr>
          <w:rFonts w:ascii="Times New Roman" w:hAnsi="Times New Roman"/>
          <w:sz w:val="28"/>
          <w:szCs w:val="28"/>
        </w:rPr>
        <w:t xml:space="preserve">III – степень эффективности реализации ниже среднего уровня </w:t>
      </w:r>
      <w:r w:rsidRPr="00F0604E">
        <w:rPr>
          <w:rFonts w:ascii="Times New Roman" w:hAnsi="Times New Roman"/>
          <w:sz w:val="28"/>
          <w:szCs w:val="28"/>
        </w:rPr>
        <w:br/>
      </w:r>
      <w:r w:rsidRPr="00F0604E">
        <w:rPr>
          <w:rFonts w:ascii="Times New Roman" w:hAnsi="Times New Roman"/>
          <w:i/>
          <w:sz w:val="28"/>
          <w:szCs w:val="28"/>
        </w:rPr>
        <w:t>(справочно: 76-83%)</w:t>
      </w:r>
      <w:r w:rsidRPr="00F0604E">
        <w:rPr>
          <w:rFonts w:ascii="Times New Roman" w:hAnsi="Times New Roman"/>
          <w:sz w:val="28"/>
          <w:szCs w:val="28"/>
        </w:rPr>
        <w:t xml:space="preserve">; </w:t>
      </w:r>
    </w:p>
    <w:p w:rsidR="00F71594" w:rsidRPr="00F0604E" w:rsidRDefault="0049060E">
      <w:pPr>
        <w:spacing w:after="0" w:line="216" w:lineRule="auto"/>
        <w:ind w:firstLine="708"/>
        <w:jc w:val="both"/>
        <w:rPr>
          <w:rFonts w:ascii="Times New Roman" w:hAnsi="Times New Roman"/>
          <w:sz w:val="28"/>
          <w:szCs w:val="28"/>
        </w:rPr>
      </w:pPr>
      <w:r w:rsidRPr="00F0604E">
        <w:rPr>
          <w:rFonts w:ascii="Times New Roman" w:hAnsi="Times New Roman"/>
          <w:sz w:val="28"/>
          <w:szCs w:val="28"/>
        </w:rPr>
        <w:t xml:space="preserve">IV – низкая степень эффективности реализации муниципальной программы </w:t>
      </w:r>
      <w:r w:rsidRPr="00F0604E">
        <w:rPr>
          <w:rFonts w:ascii="Times New Roman" w:hAnsi="Times New Roman"/>
          <w:sz w:val="28"/>
          <w:szCs w:val="28"/>
        </w:rPr>
        <w:br/>
      </w:r>
      <w:r w:rsidRPr="00F0604E">
        <w:rPr>
          <w:rFonts w:ascii="Times New Roman" w:hAnsi="Times New Roman"/>
          <w:i/>
          <w:sz w:val="28"/>
          <w:szCs w:val="28"/>
        </w:rPr>
        <w:t>(справочно: 0-75 %)</w:t>
      </w:r>
      <w:r w:rsidRPr="00F0604E">
        <w:rPr>
          <w:rFonts w:ascii="Times New Roman" w:hAnsi="Times New Roman"/>
          <w:sz w:val="28"/>
          <w:szCs w:val="28"/>
        </w:rPr>
        <w:t xml:space="preserve">. </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i/>
          <w:sz w:val="28"/>
          <w:szCs w:val="28"/>
        </w:rPr>
      </w:pPr>
      <w:r w:rsidRPr="00F0604E">
        <w:rPr>
          <w:rFonts w:ascii="Times New Roman" w:hAnsi="Times New Roman"/>
          <w:i/>
          <w:sz w:val="28"/>
          <w:szCs w:val="28"/>
        </w:rPr>
        <w:t>Муниципальная (комплексная) программа не может быть отнесена:</w:t>
      </w:r>
    </w:p>
    <w:p w:rsidR="00F71594" w:rsidRPr="00F0604E" w:rsidRDefault="0049060E">
      <w:pPr>
        <w:spacing w:after="0" w:line="240" w:lineRule="auto"/>
        <w:ind w:firstLine="709"/>
        <w:jc w:val="both"/>
        <w:rPr>
          <w:rFonts w:ascii="Times New Roman" w:hAnsi="Times New Roman"/>
          <w:i/>
          <w:sz w:val="28"/>
          <w:szCs w:val="28"/>
        </w:rPr>
      </w:pPr>
      <w:r w:rsidRPr="00F0604E">
        <w:rPr>
          <w:rFonts w:ascii="Times New Roman" w:hAnsi="Times New Roman"/>
          <w:i/>
          <w:sz w:val="28"/>
          <w:szCs w:val="28"/>
        </w:rPr>
        <w:t>к категории «высокая степень эффективности реализации муниципальной (комплексной) программы», если эффективность ее реализации составляет менее 91 процента (включительно).</w:t>
      </w:r>
    </w:p>
    <w:p w:rsidR="00F71594" w:rsidRPr="00F0604E" w:rsidRDefault="0049060E">
      <w:pPr>
        <w:spacing w:after="0" w:line="240" w:lineRule="auto"/>
        <w:ind w:firstLine="709"/>
        <w:jc w:val="both"/>
        <w:rPr>
          <w:rFonts w:ascii="Times New Roman" w:hAnsi="Times New Roman"/>
          <w:i/>
          <w:sz w:val="28"/>
          <w:szCs w:val="28"/>
        </w:rPr>
      </w:pPr>
      <w:r w:rsidRPr="00F0604E">
        <w:rPr>
          <w:rFonts w:ascii="Times New Roman" w:hAnsi="Times New Roman"/>
          <w:i/>
          <w:sz w:val="28"/>
          <w:szCs w:val="28"/>
        </w:rPr>
        <w:t>к категории «степень эффективности реализации муниципальной (комплексной) программы выше среднего уровня», если эффективность ее реализации составляет менее 84 процентов.</w:t>
      </w:r>
    </w:p>
    <w:p w:rsidR="00F71594" w:rsidRPr="00F0604E" w:rsidRDefault="0049060E">
      <w:pPr>
        <w:spacing w:after="0" w:line="240" w:lineRule="auto"/>
        <w:ind w:firstLine="709"/>
        <w:jc w:val="both"/>
        <w:rPr>
          <w:rFonts w:ascii="Times New Roman" w:hAnsi="Times New Roman"/>
          <w:i/>
          <w:sz w:val="28"/>
          <w:szCs w:val="28"/>
        </w:rPr>
      </w:pPr>
      <w:r w:rsidRPr="00F0604E">
        <w:rPr>
          <w:rFonts w:ascii="Times New Roman" w:hAnsi="Times New Roman"/>
          <w:i/>
          <w:sz w:val="28"/>
          <w:szCs w:val="28"/>
        </w:rPr>
        <w:t>к категории «низкая степень эффективности реализации муниципальной (комплексной) программы», если эффективность ее реализации составляет более 76 процентов (включительно).</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Рассчитанные оценки эффективности округляются до целых чисел по правилам арифметики: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если дробная часть числа меньше 0,5, то целая часть не меняется;</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если дробная часть числа больше или равна 0,5, то целая часть увеличивается на 1.</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Например: </w:t>
      </w:r>
    </w:p>
    <w:p w:rsidR="00F71594" w:rsidRPr="00F0604E" w:rsidRDefault="0049060E">
      <w:pPr>
        <w:spacing w:after="0" w:line="240" w:lineRule="auto"/>
        <w:ind w:firstLine="709"/>
        <w:jc w:val="both"/>
        <w:rPr>
          <w:rFonts w:ascii="Times New Roman" w:hAnsi="Times New Roman"/>
          <w:i/>
          <w:sz w:val="28"/>
          <w:szCs w:val="28"/>
        </w:rPr>
      </w:pPr>
      <w:r w:rsidRPr="00F0604E">
        <w:rPr>
          <w:rFonts w:ascii="Times New Roman" w:hAnsi="Times New Roman"/>
          <w:i/>
          <w:sz w:val="28"/>
          <w:szCs w:val="28"/>
        </w:rPr>
        <w:t>1) Округлить 35,489</w:t>
      </w:r>
    </w:p>
    <w:p w:rsidR="00F71594" w:rsidRPr="00F0604E" w:rsidRDefault="0049060E">
      <w:pPr>
        <w:spacing w:after="0" w:line="240" w:lineRule="auto"/>
        <w:ind w:firstLine="709"/>
        <w:jc w:val="both"/>
        <w:rPr>
          <w:rFonts w:ascii="Times New Roman" w:hAnsi="Times New Roman"/>
          <w:i/>
          <w:sz w:val="28"/>
          <w:szCs w:val="28"/>
        </w:rPr>
      </w:pPr>
      <w:r w:rsidRPr="00F0604E">
        <w:rPr>
          <w:rFonts w:ascii="Times New Roman" w:hAnsi="Times New Roman"/>
          <w:i/>
          <w:sz w:val="28"/>
          <w:szCs w:val="28"/>
        </w:rPr>
        <w:t>Выделим дробную часть: 35,489-35=0,489</w:t>
      </w:r>
    </w:p>
    <w:p w:rsidR="00F71594" w:rsidRPr="00F0604E" w:rsidRDefault="0049060E">
      <w:pPr>
        <w:spacing w:after="0" w:line="240" w:lineRule="auto"/>
        <w:ind w:firstLine="709"/>
        <w:jc w:val="both"/>
        <w:rPr>
          <w:rFonts w:ascii="Times New Roman" w:hAnsi="Times New Roman"/>
          <w:i/>
          <w:sz w:val="28"/>
          <w:szCs w:val="28"/>
        </w:rPr>
      </w:pPr>
      <w:r w:rsidRPr="00F0604E">
        <w:rPr>
          <w:rFonts w:ascii="Times New Roman" w:hAnsi="Times New Roman"/>
          <w:i/>
          <w:sz w:val="28"/>
          <w:szCs w:val="28"/>
        </w:rPr>
        <w:t>Поскольку дробная часть числа равна 0,489 меньше 0,5, то округление до целого числа будет 35.</w:t>
      </w:r>
    </w:p>
    <w:p w:rsidR="00F71594" w:rsidRPr="00F0604E" w:rsidRDefault="0049060E">
      <w:pPr>
        <w:spacing w:after="0" w:line="240" w:lineRule="auto"/>
        <w:ind w:firstLine="709"/>
        <w:jc w:val="both"/>
        <w:rPr>
          <w:rFonts w:ascii="Times New Roman" w:hAnsi="Times New Roman"/>
          <w:i/>
          <w:sz w:val="28"/>
          <w:szCs w:val="28"/>
        </w:rPr>
      </w:pPr>
      <w:r w:rsidRPr="00F0604E">
        <w:rPr>
          <w:rFonts w:ascii="Times New Roman" w:hAnsi="Times New Roman"/>
          <w:i/>
          <w:sz w:val="28"/>
          <w:szCs w:val="28"/>
        </w:rPr>
        <w:t>2) Округлить 25,501</w:t>
      </w:r>
    </w:p>
    <w:p w:rsidR="00F71594" w:rsidRPr="00F0604E" w:rsidRDefault="0049060E">
      <w:pPr>
        <w:spacing w:after="0" w:line="240" w:lineRule="auto"/>
        <w:ind w:firstLine="709"/>
        <w:jc w:val="both"/>
        <w:rPr>
          <w:rFonts w:ascii="Times New Roman" w:hAnsi="Times New Roman"/>
          <w:i/>
          <w:sz w:val="28"/>
          <w:szCs w:val="28"/>
        </w:rPr>
      </w:pPr>
      <w:r w:rsidRPr="00F0604E">
        <w:rPr>
          <w:rFonts w:ascii="Times New Roman" w:hAnsi="Times New Roman"/>
          <w:i/>
          <w:sz w:val="28"/>
          <w:szCs w:val="28"/>
        </w:rPr>
        <w:t>Выделим дробную часть: 25,501-25=0,501.</w:t>
      </w:r>
    </w:p>
    <w:p w:rsidR="00F71594" w:rsidRPr="00F0604E" w:rsidRDefault="0049060E">
      <w:pPr>
        <w:spacing w:after="0" w:line="240" w:lineRule="auto"/>
        <w:ind w:firstLine="709"/>
        <w:jc w:val="both"/>
        <w:rPr>
          <w:rFonts w:ascii="Times New Roman" w:hAnsi="Times New Roman"/>
          <w:i/>
          <w:sz w:val="28"/>
          <w:szCs w:val="28"/>
        </w:rPr>
      </w:pPr>
      <w:r w:rsidRPr="00F0604E">
        <w:rPr>
          <w:rFonts w:ascii="Times New Roman" w:hAnsi="Times New Roman"/>
          <w:i/>
          <w:sz w:val="28"/>
          <w:szCs w:val="28"/>
        </w:rPr>
        <w:t>Поскольку дробная часть больше 0,5, то округление до целого числа будет 26 (25+1).</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Муниципальная (комплексная) программа признается: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эффективной – в случае включения по результатам интегральной оценки</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категории «высокая степень эффективности реализации муниципальной (комплексной) программы» или категории «степень эффективности реализации муниципальной (комплексной) программы выше среднего уровня»;</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lastRenderedPageBreak/>
        <w:t>недостаточно эффективной – в случае включения по результатам интегральной оценки в категорию «степень эффективности реализации муниципальной (комплексной) программы ниже среднего уровня»;</w:t>
      </w:r>
    </w:p>
    <w:p w:rsidR="00F71594" w:rsidRPr="00F0604E" w:rsidRDefault="0049060E">
      <w:pPr>
        <w:spacing w:after="14" w:line="240" w:lineRule="auto"/>
        <w:ind w:left="142" w:right="65" w:firstLine="556"/>
        <w:jc w:val="both"/>
        <w:rPr>
          <w:rFonts w:ascii="Times New Roman" w:hAnsi="Times New Roman"/>
          <w:sz w:val="28"/>
          <w:szCs w:val="28"/>
        </w:rPr>
      </w:pPr>
      <w:r w:rsidRPr="00F0604E">
        <w:rPr>
          <w:rFonts w:ascii="Times New Roman" w:hAnsi="Times New Roman"/>
          <w:sz w:val="28"/>
          <w:szCs w:val="28"/>
        </w:rPr>
        <w:t>неэффективной – в случае включения по результатам интегральной оценки в категорию «низкая степень эффективности реализации муниципальной (комплексной) программы».</w:t>
      </w:r>
    </w:p>
    <w:p w:rsidR="00F71594" w:rsidRPr="00F0604E" w:rsidRDefault="00F71594">
      <w:pPr>
        <w:spacing w:after="14" w:line="240" w:lineRule="auto"/>
        <w:ind w:left="142" w:right="65" w:firstLine="556"/>
        <w:jc w:val="both"/>
        <w:rPr>
          <w:rFonts w:ascii="Times New Roman" w:hAnsi="Times New Roman"/>
          <w:sz w:val="28"/>
          <w:szCs w:val="28"/>
        </w:rPr>
      </w:pPr>
    </w:p>
    <w:p w:rsidR="00F71594" w:rsidRPr="00F0604E" w:rsidRDefault="00F71594">
      <w:pPr>
        <w:rPr>
          <w:rFonts w:ascii="XO Thames" w:hAnsi="XO Thames"/>
          <w:sz w:val="28"/>
          <w:szCs w:val="28"/>
        </w:rPr>
      </w:pPr>
    </w:p>
    <w:tbl>
      <w:tblPr>
        <w:tblW w:w="0" w:type="auto"/>
        <w:tblLayout w:type="fixed"/>
        <w:tblLook w:val="04A0" w:firstRow="1" w:lastRow="0" w:firstColumn="1" w:lastColumn="0" w:noHBand="0" w:noVBand="1"/>
      </w:tblPr>
      <w:tblGrid>
        <w:gridCol w:w="5031"/>
        <w:gridCol w:w="4917"/>
      </w:tblGrid>
      <w:tr w:rsidR="00F71594" w:rsidRPr="00F0604E">
        <w:trPr>
          <w:trHeight w:val="1120"/>
        </w:trPr>
        <w:tc>
          <w:tcPr>
            <w:tcW w:w="5031" w:type="dxa"/>
            <w:tcMar>
              <w:top w:w="0" w:type="dxa"/>
              <w:left w:w="108" w:type="dxa"/>
              <w:bottom w:w="0" w:type="dxa"/>
              <w:right w:w="108" w:type="dxa"/>
            </w:tcMar>
          </w:tcPr>
          <w:p w:rsidR="00F71594" w:rsidRPr="00F0604E" w:rsidRDefault="00F71594">
            <w:pPr>
              <w:rPr>
                <w:rFonts w:ascii="Times New Roman" w:hAnsi="Times New Roman"/>
                <w:sz w:val="28"/>
                <w:szCs w:val="28"/>
              </w:rPr>
            </w:pPr>
          </w:p>
        </w:tc>
        <w:tc>
          <w:tcPr>
            <w:tcW w:w="4917" w:type="dxa"/>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Приложение № 11 </w:t>
            </w:r>
            <w:r w:rsidRPr="00F0604E">
              <w:rPr>
                <w:rFonts w:ascii="Times New Roman" w:hAnsi="Times New Roman"/>
                <w:sz w:val="28"/>
                <w:szCs w:val="28"/>
              </w:rPr>
              <w:br/>
              <w:t xml:space="preserve">к методическим рекомендациям </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по разработке и реализации муниципальных программ </w:t>
            </w:r>
          </w:p>
          <w:p w:rsidR="00F71594" w:rsidRPr="00F0604E" w:rsidRDefault="007C3146">
            <w:pPr>
              <w:spacing w:after="0" w:line="240" w:lineRule="auto"/>
              <w:jc w:val="center"/>
              <w:rPr>
                <w:rFonts w:ascii="Times New Roman" w:hAnsi="Times New Roman"/>
                <w:sz w:val="28"/>
                <w:szCs w:val="28"/>
              </w:rPr>
            </w:pPr>
            <w:r w:rsidRPr="00F0604E">
              <w:rPr>
                <w:rFonts w:ascii="Times New Roman" w:hAnsi="Times New Roman"/>
                <w:sz w:val="28"/>
                <w:szCs w:val="28"/>
              </w:rPr>
              <w:t>Семикаракорского городского поселения</w:t>
            </w:r>
          </w:p>
        </w:tc>
      </w:tr>
    </w:tbl>
    <w:p w:rsidR="00F71594" w:rsidRPr="00F0604E" w:rsidRDefault="00F71594">
      <w:pPr>
        <w:rPr>
          <w:rFonts w:ascii="XO Thames" w:hAnsi="XO Thames"/>
          <w:sz w:val="28"/>
          <w:szCs w:val="28"/>
        </w:rPr>
      </w:pP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Методика</w:t>
      </w:r>
    </w:p>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расчета оценки динамики прироста значений показателей муниципальных (комплексных)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и их структурных элементов</w:t>
      </w:r>
    </w:p>
    <w:p w:rsidR="00F71594" w:rsidRPr="00F0604E" w:rsidRDefault="00F71594">
      <w:pPr>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1. Настоящая Методика предназначена для определения единого подхода при расчете оценки динамики прироста значений показателей муниципальных (комплексных)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(далее - муниципальные комплексные программы) и показателей структурных элементов муниципальных (комплексных) программ.</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2. Для целей применения настоящей Методики показатели муниципальных (комплексных) программ и показатели структурных элементов муниципальных (комплексных) программ делятся на следующие типы:</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 «наследуемый» показатель имеет критерии динамики – «динамический» и «поддерживающий»;</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«динамический наследуемый» показатель - показатель, значение которого направлено на рост или убывание с течением времени;</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«поддерживающий наследуемый» показатель - показатель, значение которого направлено на сохранение его значения на определенном целевом уровне на протяжении нескольких периодов.</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Каждый из указанных типов показателей может быть «возрастающим» или «убывающим».</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«Ненаследуемый» показатель - показатель, при расчете которого по состоянию на начало года все компоненты расчета показателя принимают нулевое значение на 1 января, который имеет дискретный тип расчета, а само значение показателя определяется исключительно на основе данных текущего отчетного периода без учета фактически достигнутых результатов предыдущего периода.</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«Ненаследуемый показатель» также может быть «возрастающим» или «убывающим».</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lastRenderedPageBreak/>
        <w:t>Под отчетным периодом понимается календарный год.</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случае если значения показателей муниципальной программы и показателей структурных элементов муниципальной программы не достигнуты по итогам отчетного периода в связи с внешнеполитическими и/или экономическими факторами, обстоятельствами непреодолимой силы, которые привели к невозможности достижения планового значения показателя, а также в случае несоответствия ненаследуемых показателей муниципальных программ и их структурных элементов условиям, предусмотренными пунктами 12 и 13 настоящей Методики при наличии соответствующего подтверждения, ответственный исполнитель муниципальной программы может принять решение об исключении из оценки динамики прироста значений таких показателей муниципальных программ и их структурных элементов.</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Показатели, включенные в муниципальную программу и (или) ее структурные элементы в отчетном периоде, не учитываются при расчете оценки динамики прироста значений показателей муниципальной программы и (или) показателей ее структурных элементов.</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3. Оценка динамики прироста значений показателей муниципальной (комплексной) программы в отчетном периоде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e>
        </m:d>
      </m:oMath>
      <w:r w:rsidRPr="00F0604E">
        <w:rPr>
          <w:rFonts w:ascii="Times New Roman" w:hAnsi="Times New Roman"/>
          <w:sz w:val="28"/>
          <w:szCs w:val="28"/>
        </w:rPr>
        <w:t xml:space="preserve"> рассчитывается по формуле:</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r>
            <w:rPr>
              <w:rFonts w:ascii="Cambria Math" w:hAnsi="Cambria Math"/>
              <w:sz w:val="28"/>
              <w:szCs w:val="28"/>
            </w:rPr>
            <m:t>=</m:t>
          </m:r>
          <m:r>
            <m:rPr>
              <m:sty m:val="p"/>
            </m:rPr>
            <w:rPr>
              <w:rFonts w:ascii="Cambria Math" w:hAnsi="Cambria Math"/>
              <w:sz w:val="28"/>
              <w:szCs w:val="28"/>
            </w:rPr>
            <m:t>0,7</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r>
            <w:rPr>
              <w:rFonts w:ascii="Cambria Math" w:hAnsi="Cambria Math"/>
              <w:sz w:val="28"/>
              <w:szCs w:val="28"/>
            </w:rPr>
            <m:t>+</m:t>
          </m:r>
          <m:r>
            <m:rPr>
              <m:sty m:val="p"/>
            </m:rPr>
            <w:rPr>
              <w:rFonts w:ascii="Cambria Math" w:hAnsi="Cambria Math"/>
              <w:sz w:val="28"/>
              <w:szCs w:val="28"/>
            </w:rPr>
            <m:t>0,3</m:t>
          </m:r>
          <m:r>
            <w:rPr>
              <w:rFonts w:ascii="Cambria Math" w:hAnsi="Cambria Math"/>
              <w:sz w:val="28"/>
              <w:szCs w:val="28"/>
            </w:rPr>
            <m:t>•</m:t>
          </m:r>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где:</w:t>
      </w:r>
    </w:p>
    <w:p w:rsidR="00F71594" w:rsidRPr="00F0604E" w:rsidRDefault="0049060E">
      <w:pPr>
        <w:spacing w:after="0" w:line="240" w:lineRule="auto"/>
        <w:ind w:firstLine="709"/>
        <w:jc w:val="both"/>
        <w:rPr>
          <w:rFonts w:ascii="Times New Roman" w:hAnsi="Times New Roman"/>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oMath>
      <w:r w:rsidRPr="00F0604E">
        <w:rPr>
          <w:rFonts w:ascii="Times New Roman" w:hAnsi="Times New Roman"/>
          <w:sz w:val="28"/>
          <w:szCs w:val="28"/>
        </w:rPr>
        <w:t xml:space="preserve"> – оценка динамики прироста значений показателей уровня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oMath>
      <w:r w:rsidRPr="00F0604E">
        <w:rPr>
          <w:rFonts w:ascii="Times New Roman" w:hAnsi="Times New Roman"/>
          <w:sz w:val="28"/>
          <w:szCs w:val="28"/>
        </w:rPr>
        <w:t xml:space="preserve"> – оценка динамики прироста значений показателей уровня структурных элементов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4. Оценка динамики прироста значений показателей муниципальной (комплексной) программы в отчетном периоде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мп</m:t>
                </m:r>
              </m:sub>
            </m:sSub>
          </m:e>
        </m:d>
      </m:oMath>
      <w:r w:rsidRPr="00F0604E">
        <w:rPr>
          <w:rFonts w:ascii="Times New Roman" w:hAnsi="Times New Roman"/>
          <w:sz w:val="28"/>
          <w:szCs w:val="28"/>
        </w:rPr>
        <w:t xml:space="preserve"> может принимать значение в интервале от -100% до 100%.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5. Оценка динамики прироста значений показателей уровня муниципальной (комплексной) программы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e>
        </m:d>
      </m:oMath>
      <w:r w:rsidRPr="00F0604E">
        <w:rPr>
          <w:rFonts w:ascii="Times New Roman" w:hAnsi="Times New Roman"/>
          <w:sz w:val="28"/>
          <w:szCs w:val="28"/>
        </w:rPr>
        <w:t xml:space="preserve"> рассчитывается по формуле:</w:t>
      </w: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r>
            <w:rPr>
              <w:rFonts w:ascii="Cambria Math" w:hAnsi="Cambria Math"/>
              <w:sz w:val="28"/>
              <w:szCs w:val="28"/>
            </w:rPr>
            <m:t>=</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sSub>
                    <m:sSubPr>
                      <m:ctrlPr>
                        <w:rPr>
                          <w:rFonts w:ascii="Cambria Math" w:hAnsi="Cambria Math"/>
                          <w:sz w:val="28"/>
                          <w:szCs w:val="28"/>
                        </w:rPr>
                      </m:ctrlPr>
                    </m:sSubPr>
                    <m:e>
                      <m:r>
                        <w:rPr>
                          <w:rFonts w:ascii="Cambria Math" w:hAnsi="Cambria Math"/>
                          <w:sz w:val="28"/>
                          <w:szCs w:val="28"/>
                        </w:rPr>
                        <m:t>i</m:t>
                      </m:r>
                    </m:e>
                    <m:sub>
                      <m:r>
                        <w:rPr>
                          <w:rFonts w:ascii="Cambria Math" w:hAnsi="Cambria Math"/>
                          <w:sz w:val="28"/>
                          <w:szCs w:val="28"/>
                        </w:rPr>
                        <m:t>1</m:t>
                      </m:r>
                    </m:sub>
                  </m:sSub>
                  <m:r>
                    <w:rPr>
                      <w:rFonts w:ascii="Cambria Math" w:hAnsi="Cambria Math"/>
                      <w:sz w:val="28"/>
                      <w:szCs w:val="28"/>
                    </w:rPr>
                    <m:t>=1</m:t>
                  </m:r>
                </m:sub>
                <m:sup>
                  <m:r>
                    <w:rPr>
                      <w:rFonts w:ascii="Cambria Math" w:hAnsi="Cambria Math"/>
                      <w:sz w:val="28"/>
                      <w:szCs w:val="28"/>
                    </w:rPr>
                    <m:t>N</m:t>
                  </m:r>
                </m:sup>
                <m:e>
                  <m:r>
                    <w:rPr>
                      <w:rFonts w:ascii="Cambria Math" w:hAnsi="Cambria Math"/>
                      <w:sz w:val="28"/>
                      <w:szCs w:val="28"/>
                    </w:rPr>
                    <m:t>О</m:t>
                  </m:r>
                </m:e>
              </m:nary>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ннвп</m:t>
                  </m:r>
                </m:sub>
              </m:sSub>
              <m:r>
                <w:rPr>
                  <w:rFonts w:ascii="Cambria Math" w:hAnsi="Cambria Math"/>
                  <w:sz w:val="28"/>
                  <w:szCs w:val="28"/>
                </w:rPr>
                <m:t>+</m:t>
              </m:r>
              <m:nary>
                <m:naryPr>
                  <m:chr m:val="∑"/>
                  <m:limLoc m:val="undOvr"/>
                  <m:grow m:val="1"/>
                  <m:ctrlPr>
                    <w:rPr>
                      <w:rFonts w:ascii="Cambria Math" w:hAnsi="Cambria Math"/>
                      <w:sz w:val="28"/>
                      <w:szCs w:val="28"/>
                    </w:rPr>
                  </m:ctrlPr>
                </m:naryPr>
                <m:sub>
                  <m:sSub>
                    <m:sSubPr>
                      <m:ctrlPr>
                        <w:rPr>
                          <w:rFonts w:ascii="Cambria Math" w:hAnsi="Cambria Math"/>
                          <w:sz w:val="28"/>
                          <w:szCs w:val="28"/>
                        </w:rPr>
                      </m:ctrlPr>
                    </m:sSubPr>
                    <m:e>
                      <m:r>
                        <w:rPr>
                          <w:rFonts w:ascii="Cambria Math" w:hAnsi="Cambria Math"/>
                          <w:sz w:val="28"/>
                          <w:szCs w:val="28"/>
                        </w:rPr>
                        <m:t>i</m:t>
                      </m:r>
                    </m:e>
                    <m:sub>
                      <m:r>
                        <w:rPr>
                          <w:rFonts w:ascii="Cambria Math" w:hAnsi="Cambria Math"/>
                          <w:sz w:val="28"/>
                          <w:szCs w:val="28"/>
                        </w:rPr>
                        <m:t>2</m:t>
                      </m:r>
                    </m:sub>
                  </m:sSub>
                  <m:r>
                    <w:rPr>
                      <w:rFonts w:ascii="Cambria Math" w:hAnsi="Cambria Math"/>
                      <w:sz w:val="28"/>
                      <w:szCs w:val="28"/>
                    </w:rPr>
                    <m:t>=1</m:t>
                  </m:r>
                </m:sub>
                <m:sup>
                  <m:r>
                    <w:rPr>
                      <w:rFonts w:ascii="Cambria Math" w:hAnsi="Cambria Math"/>
                      <w:sz w:val="28"/>
                      <w:szCs w:val="28"/>
                    </w:rPr>
                    <m:t>M</m:t>
                  </m:r>
                </m:sup>
                <m:e>
                  <m:r>
                    <w:rPr>
                      <w:rFonts w:ascii="Cambria Math" w:hAnsi="Cambria Math"/>
                      <w:sz w:val="28"/>
                      <w:szCs w:val="28"/>
                    </w:rPr>
                    <m:t>О</m:t>
                  </m:r>
                </m:e>
              </m:nary>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ннуп</m:t>
                  </m:r>
                </m:sub>
              </m:sSub>
              <m:r>
                <w:rPr>
                  <w:rFonts w:ascii="Cambria Math" w:hAnsi="Cambria Math"/>
                  <w:sz w:val="28"/>
                  <w:szCs w:val="28"/>
                </w:rPr>
                <m:t>+</m:t>
              </m:r>
              <m:nary>
                <m:naryPr>
                  <m:chr m:val="∑"/>
                  <m:limLoc m:val="undOvr"/>
                  <m:grow m:val="1"/>
                  <m:ctrlPr>
                    <w:rPr>
                      <w:rFonts w:ascii="Cambria Math" w:hAnsi="Cambria Math"/>
                      <w:sz w:val="28"/>
                      <w:szCs w:val="28"/>
                    </w:rPr>
                  </m:ctrlPr>
                </m:naryPr>
                <m:sub>
                  <m:sSub>
                    <m:sSubPr>
                      <m:ctrlPr>
                        <w:rPr>
                          <w:rFonts w:ascii="Cambria Math" w:hAnsi="Cambria Math"/>
                          <w:sz w:val="28"/>
                          <w:szCs w:val="28"/>
                        </w:rPr>
                      </m:ctrlPr>
                    </m:sSubPr>
                    <m:e>
                      <m:r>
                        <w:rPr>
                          <w:rFonts w:ascii="Cambria Math" w:hAnsi="Cambria Math"/>
                          <w:sz w:val="28"/>
                          <w:szCs w:val="28"/>
                        </w:rPr>
                        <m:t>i</m:t>
                      </m:r>
                    </m:e>
                    <m:sub>
                      <m:r>
                        <w:rPr>
                          <w:rFonts w:ascii="Cambria Math" w:hAnsi="Cambria Math"/>
                          <w:sz w:val="28"/>
                          <w:szCs w:val="28"/>
                        </w:rPr>
                        <m:t>3</m:t>
                      </m:r>
                    </m:sub>
                  </m:sSub>
                </m:sub>
                <m:sup>
                  <m:r>
                    <w:rPr>
                      <w:rFonts w:ascii="Cambria Math" w:hAnsi="Cambria Math"/>
                      <w:sz w:val="28"/>
                      <w:szCs w:val="28"/>
                    </w:rPr>
                    <m:t>S</m:t>
                  </m:r>
                </m:sup>
                <m:e>
                  <m:r>
                    <w:rPr>
                      <w:rFonts w:ascii="Cambria Math" w:hAnsi="Cambria Math"/>
                      <w:sz w:val="28"/>
                      <w:szCs w:val="28"/>
                    </w:rPr>
                    <m:t>О</m:t>
                  </m:r>
                </m:e>
              </m:nary>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ндвп</m:t>
                  </m:r>
                </m:sub>
              </m:sSub>
              <m:r>
                <w:rPr>
                  <w:rFonts w:ascii="Cambria Math" w:hAnsi="Cambria Math"/>
                  <w:sz w:val="28"/>
                  <w:szCs w:val="28"/>
                </w:rPr>
                <m:t>+</m:t>
              </m:r>
              <m:nary>
                <m:naryPr>
                  <m:chr m:val="∑"/>
                  <m:limLoc m:val="undOvr"/>
                  <m:grow m:val="1"/>
                  <m:ctrlPr>
                    <w:rPr>
                      <w:rFonts w:ascii="Cambria Math" w:hAnsi="Cambria Math"/>
                      <w:sz w:val="28"/>
                      <w:szCs w:val="28"/>
                    </w:rPr>
                  </m:ctrlPr>
                </m:naryPr>
                <m:sub>
                  <m:sSub>
                    <m:sSubPr>
                      <m:ctrlPr>
                        <w:rPr>
                          <w:rFonts w:ascii="Cambria Math" w:hAnsi="Cambria Math"/>
                          <w:sz w:val="28"/>
                          <w:szCs w:val="28"/>
                        </w:rPr>
                      </m:ctrlPr>
                    </m:sSubPr>
                    <m:e>
                      <m:r>
                        <w:rPr>
                          <w:rFonts w:ascii="Cambria Math" w:hAnsi="Cambria Math"/>
                          <w:sz w:val="28"/>
                          <w:szCs w:val="28"/>
                        </w:rPr>
                        <m:t>i</m:t>
                      </m:r>
                    </m:e>
                    <m:sub>
                      <m:r>
                        <w:rPr>
                          <w:rFonts w:ascii="Cambria Math" w:hAnsi="Cambria Math"/>
                          <w:sz w:val="28"/>
                          <w:szCs w:val="28"/>
                        </w:rPr>
                        <m:t>4</m:t>
                      </m:r>
                    </m:sub>
                  </m:sSub>
                </m:sub>
                <m:sup>
                  <m:r>
                    <w:rPr>
                      <w:rFonts w:ascii="Cambria Math" w:hAnsi="Cambria Math"/>
                      <w:sz w:val="28"/>
                      <w:szCs w:val="28"/>
                    </w:rPr>
                    <m:t>T</m:t>
                  </m:r>
                </m:sup>
                <m:e>
                  <m:r>
                    <w:rPr>
                      <w:rFonts w:ascii="Cambria Math" w:hAnsi="Cambria Math"/>
                      <w:sz w:val="28"/>
                      <w:szCs w:val="28"/>
                    </w:rPr>
                    <m:t>О</m:t>
                  </m:r>
                </m:e>
              </m:nary>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ндуп</m:t>
                  </m:r>
                </m:sub>
              </m:sSub>
              <m:r>
                <w:rPr>
                  <w:rFonts w:ascii="Cambria Math" w:hAnsi="Cambria Math"/>
                  <w:sz w:val="28"/>
                  <w:szCs w:val="28"/>
                </w:rPr>
                <m:t>+</m:t>
              </m:r>
              <m:nary>
                <m:naryPr>
                  <m:chr m:val="∑"/>
                  <m:limLoc m:val="undOvr"/>
                  <m:grow m:val="1"/>
                  <m:ctrlPr>
                    <w:rPr>
                      <w:rFonts w:ascii="Cambria Math" w:hAnsi="Cambria Math"/>
                      <w:sz w:val="28"/>
                      <w:szCs w:val="28"/>
                    </w:rPr>
                  </m:ctrlPr>
                </m:naryPr>
                <m:sub>
                  <m:sSub>
                    <m:sSubPr>
                      <m:ctrlPr>
                        <w:rPr>
                          <w:rFonts w:ascii="Cambria Math" w:hAnsi="Cambria Math"/>
                          <w:sz w:val="28"/>
                          <w:szCs w:val="28"/>
                        </w:rPr>
                      </m:ctrlPr>
                    </m:sSubPr>
                    <m:e>
                      <m:r>
                        <w:rPr>
                          <w:rFonts w:ascii="Cambria Math" w:hAnsi="Cambria Math"/>
                          <w:sz w:val="28"/>
                          <w:szCs w:val="28"/>
                        </w:rPr>
                        <m:t>i</m:t>
                      </m:r>
                    </m:e>
                    <m:sub>
                      <m:r>
                        <w:rPr>
                          <w:rFonts w:ascii="Cambria Math" w:hAnsi="Cambria Math"/>
                          <w:sz w:val="28"/>
                          <w:szCs w:val="28"/>
                        </w:rPr>
                        <m:t>5</m:t>
                      </m:r>
                    </m:sub>
                  </m:sSub>
                </m:sub>
                <m:sup>
                  <m:r>
                    <w:rPr>
                      <w:rFonts w:ascii="Cambria Math" w:hAnsi="Cambria Math"/>
                      <w:sz w:val="28"/>
                      <w:szCs w:val="28"/>
                    </w:rPr>
                    <m:t>L</m:t>
                  </m:r>
                </m:sup>
                <m:e>
                  <m:r>
                    <w:rPr>
                      <w:rFonts w:ascii="Cambria Math" w:hAnsi="Cambria Math"/>
                      <w:sz w:val="28"/>
                      <w:szCs w:val="28"/>
                    </w:rPr>
                    <m:t>О</m:t>
                  </m:r>
                </m:e>
              </m:nary>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нпвп</m:t>
                  </m:r>
                </m:sub>
              </m:sSub>
              <m:r>
                <w:rPr>
                  <w:rFonts w:ascii="Cambria Math" w:hAnsi="Cambria Math"/>
                  <w:sz w:val="28"/>
                  <w:szCs w:val="28"/>
                </w:rPr>
                <m:t>+</m:t>
              </m:r>
              <m:nary>
                <m:naryPr>
                  <m:chr m:val="∑"/>
                  <m:limLoc m:val="undOvr"/>
                  <m:grow m:val="1"/>
                  <m:ctrlPr>
                    <w:rPr>
                      <w:rFonts w:ascii="Cambria Math" w:hAnsi="Cambria Math"/>
                      <w:sz w:val="28"/>
                      <w:szCs w:val="28"/>
                    </w:rPr>
                  </m:ctrlPr>
                </m:naryPr>
                <m:sub>
                  <m:sSub>
                    <m:sSubPr>
                      <m:ctrlPr>
                        <w:rPr>
                          <w:rFonts w:ascii="Cambria Math" w:hAnsi="Cambria Math"/>
                          <w:sz w:val="28"/>
                          <w:szCs w:val="28"/>
                        </w:rPr>
                      </m:ctrlPr>
                    </m:sSubPr>
                    <m:e>
                      <m:r>
                        <w:rPr>
                          <w:rFonts w:ascii="Cambria Math" w:hAnsi="Cambria Math"/>
                          <w:sz w:val="28"/>
                          <w:szCs w:val="28"/>
                        </w:rPr>
                        <m:t>i</m:t>
                      </m:r>
                    </m:e>
                    <m:sub>
                      <m:r>
                        <w:rPr>
                          <w:rFonts w:ascii="Cambria Math" w:hAnsi="Cambria Math"/>
                          <w:sz w:val="28"/>
                          <w:szCs w:val="28"/>
                        </w:rPr>
                        <m:t>6</m:t>
                      </m:r>
                    </m:sub>
                  </m:sSub>
                </m:sub>
                <m:sup>
                  <m:r>
                    <w:rPr>
                      <w:rFonts w:ascii="Cambria Math" w:hAnsi="Cambria Math"/>
                      <w:sz w:val="28"/>
                      <w:szCs w:val="28"/>
                    </w:rPr>
                    <m:t>K</m:t>
                  </m:r>
                </m:sup>
                <m:e>
                  <m:r>
                    <w:rPr>
                      <w:rFonts w:ascii="Cambria Math" w:hAnsi="Cambria Math"/>
                      <w:sz w:val="28"/>
                      <w:szCs w:val="28"/>
                    </w:rPr>
                    <m:t>О</m:t>
                  </m:r>
                </m:e>
              </m:nary>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нпуп</m:t>
                  </m:r>
                </m:sub>
              </m:sSub>
            </m:num>
            <m:den>
              <m:r>
                <w:rPr>
                  <w:rFonts w:ascii="Cambria Math" w:hAnsi="Cambria Math"/>
                  <w:sz w:val="28"/>
                  <w:szCs w:val="28"/>
                </w:rPr>
                <m:t>N+M+S+T+L+K</m:t>
              </m:r>
            </m:den>
          </m:f>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где:</w:t>
      </w:r>
    </w:p>
    <w:p w:rsidR="00F71594" w:rsidRPr="00F0604E" w:rsidRDefault="0049060E">
      <w:pPr>
        <w:spacing w:after="0" w:line="240" w:lineRule="auto"/>
        <w:ind w:firstLine="709"/>
        <w:jc w:val="both"/>
        <w:rPr>
          <w:rFonts w:ascii="Times New Roman" w:hAnsi="Times New Roman"/>
          <w:sz w:val="28"/>
          <w:szCs w:val="28"/>
        </w:rPr>
      </w:pPr>
      <m:oMath>
        <m:r>
          <w:rPr>
            <w:rFonts w:ascii="Cambria Math" w:hAnsi="Cambria Math"/>
            <w:sz w:val="28"/>
            <w:szCs w:val="28"/>
          </w:rPr>
          <m:t>N</m:t>
        </m:r>
      </m:oMath>
      <w:r w:rsidRPr="00F0604E">
        <w:rPr>
          <w:rFonts w:ascii="Times New Roman" w:hAnsi="Times New Roman"/>
          <w:sz w:val="28"/>
          <w:szCs w:val="28"/>
        </w:rPr>
        <w:t xml:space="preserve"> - количество возрастающих ненаследуемых показателей уровня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ннвп</m:t>
            </m:r>
          </m:sub>
        </m:sSub>
      </m:oMath>
      <w:r w:rsidRPr="00F0604E">
        <w:rPr>
          <w:rFonts w:ascii="Times New Roman" w:hAnsi="Times New Roman"/>
          <w:sz w:val="28"/>
          <w:szCs w:val="28"/>
        </w:rPr>
        <w:t xml:space="preserve"> - оценка динамики прироста значения возрастающего ненаследуемого показателя уровня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m:oMath>
        <m:r>
          <w:rPr>
            <w:rFonts w:ascii="Cambria Math" w:hAnsi="Cambria Math"/>
            <w:sz w:val="28"/>
            <w:szCs w:val="28"/>
          </w:rPr>
          <m:t>M</m:t>
        </m:r>
      </m:oMath>
      <w:r w:rsidRPr="00F0604E">
        <w:rPr>
          <w:rFonts w:ascii="Times New Roman" w:hAnsi="Times New Roman"/>
          <w:sz w:val="28"/>
          <w:szCs w:val="28"/>
        </w:rPr>
        <w:t xml:space="preserve"> - количество убывающих ненаследуемых показателей уровня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ннуп</m:t>
            </m:r>
          </m:sub>
        </m:sSub>
      </m:oMath>
      <w:r w:rsidRPr="00F0604E">
        <w:rPr>
          <w:rFonts w:ascii="Times New Roman" w:hAnsi="Times New Roman"/>
          <w:sz w:val="28"/>
          <w:szCs w:val="28"/>
        </w:rPr>
        <w:t xml:space="preserve"> - оценка динамики прироста значения убывающего ненаследуемого показателя уровня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m:oMath>
        <m:r>
          <w:rPr>
            <w:rFonts w:ascii="Cambria Math" w:hAnsi="Cambria Math"/>
            <w:sz w:val="28"/>
            <w:szCs w:val="28"/>
          </w:rPr>
          <m:t>S</m:t>
        </m:r>
      </m:oMath>
      <w:r w:rsidRPr="00F0604E">
        <w:rPr>
          <w:rFonts w:ascii="Times New Roman" w:hAnsi="Times New Roman"/>
          <w:sz w:val="28"/>
          <w:szCs w:val="28"/>
        </w:rPr>
        <w:t xml:space="preserve"> - количество возрастающих наследуемых динамических показателей уровня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ндвп</m:t>
            </m:r>
          </m:sub>
        </m:sSub>
      </m:oMath>
      <w:r w:rsidRPr="00F0604E">
        <w:rPr>
          <w:rFonts w:ascii="Times New Roman" w:hAnsi="Times New Roman"/>
          <w:sz w:val="28"/>
          <w:szCs w:val="28"/>
        </w:rPr>
        <w:t xml:space="preserve"> - оценка динамики прироста значения, возрастающего наследуемого динамического показателя уровня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m:oMath>
        <m:r>
          <w:rPr>
            <w:rFonts w:ascii="Cambria Math" w:hAnsi="Cambria Math"/>
            <w:sz w:val="28"/>
            <w:szCs w:val="28"/>
          </w:rPr>
          <w:lastRenderedPageBreak/>
          <m:t>T</m:t>
        </m:r>
      </m:oMath>
      <w:r w:rsidRPr="00F0604E">
        <w:rPr>
          <w:rFonts w:ascii="Times New Roman" w:hAnsi="Times New Roman"/>
          <w:sz w:val="28"/>
          <w:szCs w:val="28"/>
        </w:rPr>
        <w:t xml:space="preserve"> - количество убывающих наследуемых динамических показателей уровня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ндуп</m:t>
            </m:r>
          </m:sub>
        </m:sSub>
      </m:oMath>
      <w:r w:rsidRPr="00F0604E">
        <w:rPr>
          <w:rFonts w:ascii="Times New Roman" w:hAnsi="Times New Roman"/>
          <w:sz w:val="28"/>
          <w:szCs w:val="28"/>
        </w:rPr>
        <w:t xml:space="preserve"> - оценка динамики прироста значения, убывающего наследуемого динамического показателя уровня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m:oMath>
        <m:r>
          <w:rPr>
            <w:rFonts w:ascii="Cambria Math" w:hAnsi="Cambria Math"/>
            <w:sz w:val="28"/>
            <w:szCs w:val="28"/>
          </w:rPr>
          <m:t>L</m:t>
        </m:r>
      </m:oMath>
      <w:r w:rsidRPr="00F0604E">
        <w:rPr>
          <w:rFonts w:ascii="Times New Roman" w:hAnsi="Times New Roman"/>
          <w:sz w:val="28"/>
          <w:szCs w:val="28"/>
        </w:rPr>
        <w:t xml:space="preserve"> - количество возрастающих наследуемых поддерживающих показателей уровня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нпвп</m:t>
            </m:r>
          </m:sub>
        </m:sSub>
      </m:oMath>
      <w:r w:rsidRPr="00F0604E">
        <w:rPr>
          <w:rFonts w:ascii="Times New Roman" w:hAnsi="Times New Roman"/>
          <w:sz w:val="28"/>
          <w:szCs w:val="28"/>
        </w:rPr>
        <w:t xml:space="preserve"> - оценка динамики прироста значения, возрастающего наследуемого поддерживающего показателя уровня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m:oMath>
        <m:r>
          <w:rPr>
            <w:rFonts w:ascii="Cambria Math" w:hAnsi="Cambria Math"/>
            <w:sz w:val="28"/>
            <w:szCs w:val="28"/>
          </w:rPr>
          <m:t>K</m:t>
        </m:r>
      </m:oMath>
      <w:r w:rsidRPr="00F0604E">
        <w:rPr>
          <w:rFonts w:ascii="Times New Roman" w:hAnsi="Times New Roman"/>
          <w:sz w:val="28"/>
          <w:szCs w:val="28"/>
        </w:rPr>
        <w:t xml:space="preserve"> - количество убывающих наследуемых поддерживающих показателей уровня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нпуп</m:t>
            </m:r>
          </m:sub>
        </m:sSub>
      </m:oMath>
      <w:r w:rsidRPr="00F0604E">
        <w:rPr>
          <w:rFonts w:ascii="Times New Roman" w:hAnsi="Times New Roman"/>
          <w:sz w:val="28"/>
          <w:szCs w:val="28"/>
        </w:rPr>
        <w:t xml:space="preserve"> - оценка динамики прироста значения, убывающего наследуемого поддерживающего показателя уровня муниципальной (комплексной) программы.</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6. Типы показателей установленные пунктом 2 настоящей Методики, а также плановая динамика показателей муниципальной (комплексной) программы, показателей структурных элементов муниципальной (комплексной) программы определяются с учетом установленных помесячных (поквартальных), годовых плановых значений показателей на текущий год и плановой динамики в рамках соответствующего утвержденного паспорта муниципальной (комплексной) программы и паспорта структурного элемента муниципальной (комплексной) программы, а также утвержденных методик расчета показателей.</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7. В случае отсутствия информации, указанной в пункте 6 настоящей Методики, плановая динамика показателя рассчитывается по формуле:</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m:oMathPara>
        <m:oMath>
          <m:r>
            <w:rPr>
              <w:rFonts w:ascii="Cambria Math" w:hAnsi="Cambria Math"/>
              <w:sz w:val="28"/>
              <w:szCs w:val="28"/>
            </w:rPr>
            <m:t>X=</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Ц</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Б</m:t>
                  </m:r>
                </m:sub>
              </m:sSub>
            </m:num>
            <m:den>
              <m:d>
                <m:dPr>
                  <m:begChr m:val="|"/>
                  <m:endChr m:val="|"/>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Ц</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Б</m:t>
                      </m:r>
                    </m:sub>
                  </m:sSub>
                </m:e>
              </m:d>
            </m:den>
          </m:f>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где:</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Ц</m:t>
            </m:r>
          </m:sub>
        </m:sSub>
      </m:oMath>
      <w:r w:rsidR="0049060E" w:rsidRPr="00F0604E">
        <w:rPr>
          <w:rFonts w:ascii="Times New Roman" w:hAnsi="Times New Roman"/>
          <w:sz w:val="28"/>
          <w:szCs w:val="28"/>
        </w:rPr>
        <w:t xml:space="preserve"> - плановое значение показателя на последнюю плановую дату его реализации;</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m:t>
            </m:r>
          </m:e>
          <m:sub>
            <m:r>
              <w:rPr>
                <w:rFonts w:ascii="Cambria Math" w:hAnsi="Cambria Math"/>
                <w:sz w:val="28"/>
                <w:szCs w:val="28"/>
              </w:rPr>
              <m:t>Б</m:t>
            </m:r>
          </m:sub>
        </m:sSub>
      </m:oMath>
      <w:r w:rsidR="0049060E" w:rsidRPr="00F0604E">
        <w:rPr>
          <w:rFonts w:ascii="Times New Roman" w:hAnsi="Times New Roman"/>
          <w:sz w:val="28"/>
          <w:szCs w:val="28"/>
        </w:rPr>
        <w:t xml:space="preserve"> - базовое значение показателя.</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8. Оценка динамики прироста значения, возрастающего наследуемого динамического показателя уровня муниципальной (комплексной)  программы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ндвп</m:t>
                </m:r>
              </m:sub>
            </m:sSub>
          </m:e>
        </m:d>
      </m:oMath>
      <w:r w:rsidRPr="00F0604E">
        <w:rPr>
          <w:rFonts w:ascii="Times New Roman" w:hAnsi="Times New Roman"/>
          <w:sz w:val="28"/>
          <w:szCs w:val="28"/>
        </w:rPr>
        <w:t xml:space="preserve"> в отчетном периоде рассчитывается в соответствии со следующими подходами:</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1) в случае если </w:t>
      </w:r>
      <m:oMath>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oMath>
      <w:r w:rsidRPr="00F0604E">
        <w:rPr>
          <w:rFonts w:ascii="Times New Roman" w:hAnsi="Times New Roman"/>
          <w:sz w:val="28"/>
          <w:szCs w:val="28"/>
        </w:rPr>
        <w:t xml:space="preserve"> и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Pr="00F0604E">
        <w:rPr>
          <w:rFonts w:ascii="Times New Roman" w:hAnsi="Times New Roman"/>
          <w:sz w:val="28"/>
          <w:szCs w:val="28"/>
        </w:rPr>
        <w:t xml:space="preserve"> больше значения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Pr="00F0604E">
        <w:rPr>
          <w:rFonts w:ascii="Times New Roman" w:hAnsi="Times New Roman"/>
          <w:sz w:val="28"/>
          <w:szCs w:val="28"/>
        </w:rPr>
        <w:t>, применяется следующая формула:</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ндвп</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num>
            <m:den>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den>
          </m:f>
          <m:r>
            <w:rPr>
              <w:rFonts w:ascii="Cambria Math" w:hAnsi="Cambria Math"/>
              <w:sz w:val="28"/>
              <w:szCs w:val="28"/>
            </w:rPr>
            <m:t>•100%</m:t>
          </m:r>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где:</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0049060E" w:rsidRPr="00F0604E">
        <w:rPr>
          <w:rFonts w:ascii="Times New Roman" w:hAnsi="Times New Roman"/>
          <w:sz w:val="28"/>
          <w:szCs w:val="28"/>
        </w:rPr>
        <w:t xml:space="preserve"> - фактическое значение показателя за отчетный период;</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0049060E" w:rsidRPr="00F0604E">
        <w:rPr>
          <w:rFonts w:ascii="Times New Roman" w:hAnsi="Times New Roman"/>
          <w:sz w:val="28"/>
          <w:szCs w:val="28"/>
        </w:rPr>
        <w:t xml:space="preserve"> - фактическое значение показателя за год, предшествующий отчетному;</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oMath>
      <w:r w:rsidR="0049060E" w:rsidRPr="00F0604E">
        <w:rPr>
          <w:rFonts w:ascii="Times New Roman" w:hAnsi="Times New Roman"/>
          <w:sz w:val="28"/>
          <w:szCs w:val="28"/>
        </w:rPr>
        <w:t xml:space="preserve"> - плановое значение показателя за отчетный период;</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2) в случае если </w:t>
      </w:r>
      <m:oMath>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oMath>
      <w:r w:rsidRPr="00F0604E">
        <w:rPr>
          <w:rFonts w:ascii="Times New Roman" w:hAnsi="Times New Roman"/>
          <w:sz w:val="28"/>
          <w:szCs w:val="28"/>
        </w:rPr>
        <w:t xml:space="preserve"> меньше или равно значению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Pr="00F0604E">
        <w:rPr>
          <w:rFonts w:ascii="Times New Roman" w:hAnsi="Times New Roman"/>
          <w:sz w:val="28"/>
          <w:szCs w:val="28"/>
        </w:rPr>
        <w:t xml:space="preserve"> и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Pr="00F0604E">
        <w:rPr>
          <w:rFonts w:ascii="Times New Roman" w:hAnsi="Times New Roman"/>
          <w:sz w:val="28"/>
          <w:szCs w:val="28"/>
        </w:rPr>
        <w:t xml:space="preserve"> превышает значение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Pr="00F0604E">
        <w:rPr>
          <w:rFonts w:ascii="Times New Roman" w:hAnsi="Times New Roman"/>
          <w:sz w:val="28"/>
          <w:szCs w:val="28"/>
        </w:rPr>
        <w:t xml:space="preserve">, то </w:t>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ндвп</m:t>
            </m:r>
          </m:sub>
        </m:sSub>
      </m:oMath>
      <w:r w:rsidRPr="00F0604E">
        <w:rPr>
          <w:rFonts w:ascii="Times New Roman" w:hAnsi="Times New Roman"/>
          <w:sz w:val="28"/>
          <w:szCs w:val="28"/>
        </w:rPr>
        <w:t xml:space="preserve"> равна 100%;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3) в случае если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Pr="00F0604E">
        <w:rPr>
          <w:rFonts w:ascii="Times New Roman" w:hAnsi="Times New Roman"/>
          <w:sz w:val="28"/>
          <w:szCs w:val="28"/>
        </w:rPr>
        <w:t xml:space="preserve"> равно значению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Pr="00F0604E">
        <w:rPr>
          <w:rFonts w:ascii="Times New Roman" w:hAnsi="Times New Roman"/>
          <w:sz w:val="28"/>
          <w:szCs w:val="28"/>
        </w:rPr>
        <w:t xml:space="preserve">, то </w:t>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ндвп</m:t>
            </m:r>
          </m:sub>
        </m:sSub>
      </m:oMath>
      <w:r w:rsidRPr="00F0604E">
        <w:rPr>
          <w:rFonts w:ascii="Times New Roman" w:hAnsi="Times New Roman"/>
          <w:sz w:val="28"/>
          <w:szCs w:val="28"/>
        </w:rPr>
        <w:t xml:space="preserve"> равна 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4) в случае если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Pr="00F0604E">
        <w:rPr>
          <w:rFonts w:ascii="Times New Roman" w:hAnsi="Times New Roman"/>
          <w:sz w:val="28"/>
          <w:szCs w:val="28"/>
        </w:rPr>
        <w:t xml:space="preserve"> меньше значения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Pr="00F0604E">
        <w:rPr>
          <w:rFonts w:ascii="Times New Roman" w:hAnsi="Times New Roman"/>
          <w:sz w:val="28"/>
          <w:szCs w:val="28"/>
        </w:rPr>
        <w:t>, применяется следующая формула:</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w:lastRenderedPageBreak/>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ндвп</m:t>
              </m:r>
            </m:sub>
          </m:sSub>
          <m:r>
            <w:rPr>
              <w:rFonts w:ascii="Cambria Math" w:hAnsi="Cambria Math"/>
              <w:sz w:val="28"/>
              <w:szCs w:val="28"/>
            </w:rPr>
            <m:t>=-</m:t>
          </m:r>
          <m:d>
            <m:dPr>
              <m:ctrlPr>
                <w:rPr>
                  <w:rFonts w:ascii="Cambria Math" w:hAnsi="Cambria Math"/>
                  <w:sz w:val="28"/>
                  <w:szCs w:val="28"/>
                </w:rPr>
              </m:ctrlPr>
            </m:dPr>
            <m:e>
              <m:r>
                <w:rPr>
                  <w:rFonts w:ascii="Cambria Math" w:hAnsi="Cambria Math"/>
                  <w:sz w:val="28"/>
                  <w:szCs w:val="28"/>
                </w:rPr>
                <m:t>1-</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num>
                <m:den>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den>
              </m:f>
            </m:e>
          </m:d>
          <m:r>
            <w:rPr>
              <w:rFonts w:ascii="Cambria Math" w:hAnsi="Cambria Math"/>
              <w:sz w:val="28"/>
              <w:szCs w:val="28"/>
            </w:rPr>
            <m:t>•100%</m:t>
          </m:r>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целях упрощения расчета можно использовать следующую формулу:</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ндвп</m:t>
              </m:r>
            </m:sub>
          </m:sSub>
          <m:r>
            <w:rPr>
              <w:rFonts w:ascii="Cambria Math" w:hAnsi="Cambria Math"/>
              <w:sz w:val="28"/>
              <w:szCs w:val="28"/>
            </w:rPr>
            <m:t>=</m:t>
          </m:r>
          <m:d>
            <m:dPr>
              <m:ctrlPr>
                <w:rPr>
                  <w:rFonts w:ascii="Cambria Math" w:hAnsi="Cambria Math"/>
                  <w:sz w:val="28"/>
                  <w:szCs w:val="28"/>
                </w:rPr>
              </m:ctrlPr>
            </m:d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num>
                <m:den>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den>
              </m:f>
              <m:r>
                <w:rPr>
                  <w:rFonts w:ascii="Cambria Math" w:hAnsi="Cambria Math"/>
                  <w:sz w:val="28"/>
                  <w:szCs w:val="28"/>
                </w:rPr>
                <m:t>-1</m:t>
              </m:r>
            </m:e>
          </m:d>
          <m:r>
            <w:rPr>
              <w:rFonts w:ascii="Cambria Math" w:hAnsi="Cambria Math"/>
              <w:sz w:val="28"/>
              <w:szCs w:val="28"/>
            </w:rPr>
            <m:t>•100%</m:t>
          </m:r>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где:</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0049060E" w:rsidRPr="00F0604E">
        <w:rPr>
          <w:rFonts w:ascii="Times New Roman" w:hAnsi="Times New Roman"/>
          <w:sz w:val="28"/>
          <w:szCs w:val="28"/>
        </w:rPr>
        <w:t xml:space="preserve"> - фактическое значение показателя за отчетный период;</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0049060E" w:rsidRPr="00F0604E">
        <w:rPr>
          <w:rFonts w:ascii="Times New Roman" w:hAnsi="Times New Roman"/>
          <w:sz w:val="28"/>
          <w:szCs w:val="28"/>
        </w:rPr>
        <w:t xml:space="preserve"> - фактическое значение показателя за год, предшествующий отчетному.</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Оценка динамики прироста значения, возрастающего наследуемого динамического показателя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ндвп</m:t>
                </m:r>
              </m:sub>
            </m:sSub>
          </m:e>
        </m:d>
      </m:oMath>
      <w:r w:rsidRPr="00F0604E">
        <w:rPr>
          <w:rFonts w:ascii="Times New Roman" w:hAnsi="Times New Roman"/>
          <w:sz w:val="28"/>
          <w:szCs w:val="28"/>
        </w:rPr>
        <w:t xml:space="preserve"> может принимать значения в диапазоне от </w:t>
      </w:r>
      <w:r w:rsidRPr="00F0604E">
        <w:rPr>
          <w:rFonts w:ascii="Times New Roman" w:hAnsi="Times New Roman"/>
          <w:sz w:val="28"/>
          <w:szCs w:val="28"/>
        </w:rPr>
        <w:br/>
        <w:t>-100% до 100%.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ндвп</m:t>
                </m:r>
              </m:sub>
            </m:sSub>
          </m:e>
        </m:d>
      </m:oMath>
      <w:r w:rsidRPr="00F0604E">
        <w:rPr>
          <w:rFonts w:ascii="Times New Roman" w:hAnsi="Times New Roman"/>
          <w:sz w:val="28"/>
          <w:szCs w:val="28"/>
        </w:rPr>
        <w:t xml:space="preserve"> принимает значение меньше </w:t>
      </w:r>
      <w:r w:rsidRPr="00F0604E">
        <w:rPr>
          <w:rFonts w:ascii="Times New Roman" w:hAnsi="Times New Roman"/>
          <w:sz w:val="28"/>
          <w:szCs w:val="28"/>
        </w:rPr>
        <w:br/>
        <w:t>-100%, то оценка динамики прироста значения такого показателя принимается равной -100%.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ндвп</m:t>
                </m:r>
              </m:sub>
            </m:sSub>
          </m:e>
        </m:d>
      </m:oMath>
      <w:r w:rsidRPr="00F0604E">
        <w:rPr>
          <w:rFonts w:ascii="Times New Roman" w:hAnsi="Times New Roman"/>
          <w:sz w:val="28"/>
          <w:szCs w:val="28"/>
        </w:rPr>
        <w:t xml:space="preserve"> принимает значение больше 100%, то оценка динамики прироста значения такого показателя принимается равной 100%.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9. Оценка динамики прироста значения убывающего наследуемого динамического показателя уровня муниципальной (комплексной) программы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ндуп</m:t>
                </m:r>
              </m:sub>
            </m:sSub>
          </m:e>
        </m:d>
      </m:oMath>
      <w:r w:rsidRPr="00F0604E">
        <w:rPr>
          <w:rFonts w:ascii="Times New Roman" w:hAnsi="Times New Roman"/>
          <w:sz w:val="28"/>
          <w:szCs w:val="28"/>
        </w:rPr>
        <w:t xml:space="preserve"> в отчетном периоде рассчитывается в соответствии со следующими подходами:</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1) в случае если </w:t>
      </w:r>
      <m:oMath>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oMath>
      <w:r w:rsidRPr="00F0604E">
        <w:rPr>
          <w:rFonts w:ascii="Times New Roman" w:hAnsi="Times New Roman"/>
          <w:sz w:val="28"/>
          <w:szCs w:val="28"/>
        </w:rPr>
        <w:t xml:space="preserve"> и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Pr="00F0604E">
        <w:rPr>
          <w:rFonts w:ascii="Times New Roman" w:hAnsi="Times New Roman"/>
          <w:sz w:val="28"/>
          <w:szCs w:val="28"/>
        </w:rPr>
        <w:t xml:space="preserve"> меньше значения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Pr="00F0604E">
        <w:rPr>
          <w:rFonts w:ascii="Times New Roman" w:hAnsi="Times New Roman"/>
          <w:sz w:val="28"/>
          <w:szCs w:val="28"/>
        </w:rPr>
        <w:t>, применяется следующая формула:</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ндуп</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num>
            <m:den>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den>
          </m:f>
          <m:r>
            <w:rPr>
              <w:rFonts w:ascii="Cambria Math" w:hAnsi="Cambria Math"/>
              <w:sz w:val="28"/>
              <w:szCs w:val="28"/>
            </w:rPr>
            <m:t>•100%</m:t>
          </m:r>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где:</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0049060E" w:rsidRPr="00F0604E">
        <w:rPr>
          <w:rFonts w:ascii="Times New Roman" w:hAnsi="Times New Roman"/>
          <w:sz w:val="28"/>
          <w:szCs w:val="28"/>
        </w:rPr>
        <w:t xml:space="preserve"> - фактическое значение показателя за год, предшествующий отчетному;</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0049060E" w:rsidRPr="00F0604E">
        <w:rPr>
          <w:rFonts w:ascii="Times New Roman" w:hAnsi="Times New Roman"/>
          <w:sz w:val="28"/>
          <w:szCs w:val="28"/>
        </w:rPr>
        <w:t xml:space="preserve"> - фактическое значение показателя за отчетный период;</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oMath>
      <w:r w:rsidR="0049060E" w:rsidRPr="00F0604E">
        <w:rPr>
          <w:rFonts w:ascii="Times New Roman" w:hAnsi="Times New Roman"/>
          <w:sz w:val="28"/>
          <w:szCs w:val="28"/>
        </w:rPr>
        <w:t xml:space="preserve"> - плановое значение показателя за отчетный период;</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2) в случае, если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Pr="00F0604E">
        <w:rPr>
          <w:rFonts w:ascii="Times New Roman" w:hAnsi="Times New Roman"/>
          <w:sz w:val="28"/>
          <w:szCs w:val="28"/>
        </w:rPr>
        <w:t xml:space="preserve"> превышает значение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Pr="00F0604E">
        <w:rPr>
          <w:rFonts w:ascii="Times New Roman" w:hAnsi="Times New Roman"/>
          <w:sz w:val="28"/>
          <w:szCs w:val="28"/>
        </w:rPr>
        <w:t>, применяется следующая формула:</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ндуп</m:t>
              </m:r>
            </m:sub>
          </m:sSub>
          <m:r>
            <w:rPr>
              <w:rFonts w:ascii="Cambria Math" w:hAnsi="Cambria Math"/>
              <w:sz w:val="28"/>
              <w:szCs w:val="28"/>
            </w:rPr>
            <m:t>=</m:t>
          </m:r>
          <m:d>
            <m:dPr>
              <m:ctrlPr>
                <w:rPr>
                  <w:rFonts w:ascii="Cambria Math" w:hAnsi="Cambria Math"/>
                  <w:sz w:val="28"/>
                  <w:szCs w:val="28"/>
                </w:rPr>
              </m:ctrlPr>
            </m:dPr>
            <m:e>
              <m:r>
                <w:rPr>
                  <w:rFonts w:ascii="Cambria Math" w:hAnsi="Cambria Math"/>
                  <w:sz w:val="28"/>
                  <w:szCs w:val="28"/>
                </w:rPr>
                <m:t>-</m:t>
              </m:r>
              <m:d>
                <m:dPr>
                  <m:ctrlPr>
                    <w:rPr>
                      <w:rFonts w:ascii="Cambria Math" w:hAnsi="Cambria Math"/>
                      <w:sz w:val="28"/>
                      <w:szCs w:val="28"/>
                    </w:rPr>
                  </m:ctrlPr>
                </m:dPr>
                <m:e>
                  <m:r>
                    <w:rPr>
                      <w:rFonts w:ascii="Cambria Math" w:hAnsi="Cambria Math"/>
                      <w:sz w:val="28"/>
                      <w:szCs w:val="28"/>
                    </w:rPr>
                    <m:t>1-</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num>
                    <m:den>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den>
                  </m:f>
                </m:e>
              </m:d>
            </m:e>
          </m:d>
          <m:r>
            <w:rPr>
              <w:rFonts w:ascii="Cambria Math" w:hAnsi="Cambria Math"/>
              <w:sz w:val="28"/>
              <w:szCs w:val="28"/>
            </w:rPr>
            <m:t>•100%</m:t>
          </m:r>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целях упрощения расчета можно использовать следующую формулу:</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ндуп</m:t>
              </m:r>
            </m:sub>
          </m:sSub>
          <m:r>
            <w:rPr>
              <w:rFonts w:ascii="Cambria Math" w:hAnsi="Cambria Math"/>
              <w:sz w:val="28"/>
              <w:szCs w:val="28"/>
            </w:rPr>
            <m:t>=</m:t>
          </m:r>
          <m:d>
            <m:dPr>
              <m:ctrlPr>
                <w:rPr>
                  <w:rFonts w:ascii="Cambria Math" w:hAnsi="Cambria Math"/>
                  <w:sz w:val="28"/>
                  <w:szCs w:val="28"/>
                </w:rPr>
              </m:ctrlPr>
            </m:d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num>
                <m:den>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den>
              </m:f>
              <m:r>
                <w:rPr>
                  <w:rFonts w:ascii="Cambria Math" w:hAnsi="Cambria Math"/>
                  <w:sz w:val="28"/>
                  <w:szCs w:val="28"/>
                </w:rPr>
                <m:t>-1</m:t>
              </m:r>
            </m:e>
          </m:d>
          <m:r>
            <w:rPr>
              <w:rFonts w:ascii="Cambria Math" w:hAnsi="Cambria Math"/>
              <w:sz w:val="28"/>
              <w:szCs w:val="28"/>
            </w:rPr>
            <m:t>•100%</m:t>
          </m:r>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где:</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0049060E" w:rsidRPr="00F0604E">
        <w:rPr>
          <w:rFonts w:ascii="Times New Roman" w:hAnsi="Times New Roman"/>
          <w:sz w:val="28"/>
          <w:szCs w:val="28"/>
        </w:rPr>
        <w:t xml:space="preserve"> - фактическое значение показателя за год, предшествующий отчетному;</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0049060E" w:rsidRPr="00F0604E">
        <w:rPr>
          <w:rFonts w:ascii="Times New Roman" w:hAnsi="Times New Roman"/>
          <w:sz w:val="28"/>
          <w:szCs w:val="28"/>
        </w:rPr>
        <w:t xml:space="preserve"> - фактическое значение показателя за отчетный период;</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lastRenderedPageBreak/>
        <w:t xml:space="preserve">3) в случае если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Pr="00F0604E">
        <w:rPr>
          <w:rFonts w:ascii="Times New Roman" w:hAnsi="Times New Roman"/>
          <w:sz w:val="28"/>
          <w:szCs w:val="28"/>
        </w:rPr>
        <w:t xml:space="preserve"> меньше значения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Pr="00F0604E">
        <w:rPr>
          <w:rFonts w:ascii="Times New Roman" w:hAnsi="Times New Roman"/>
          <w:sz w:val="28"/>
          <w:szCs w:val="28"/>
        </w:rPr>
        <w:t xml:space="preserve"> и </w:t>
      </w:r>
      <m:oMath>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oMath>
      <w:r w:rsidRPr="00F0604E">
        <w:rPr>
          <w:rFonts w:ascii="Times New Roman" w:hAnsi="Times New Roman"/>
          <w:sz w:val="28"/>
          <w:szCs w:val="28"/>
        </w:rPr>
        <w:t xml:space="preserve"> больше или равно значению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Pr="00F0604E">
        <w:rPr>
          <w:rFonts w:ascii="Times New Roman" w:hAnsi="Times New Roman"/>
          <w:sz w:val="28"/>
          <w:szCs w:val="28"/>
        </w:rPr>
        <w:t xml:space="preserve">, то </w:t>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ндуп</m:t>
            </m:r>
          </m:sub>
        </m:sSub>
      </m:oMath>
      <w:r w:rsidRPr="00F0604E">
        <w:rPr>
          <w:rFonts w:ascii="Times New Roman" w:hAnsi="Times New Roman"/>
          <w:sz w:val="28"/>
          <w:szCs w:val="28"/>
        </w:rPr>
        <w:t xml:space="preserve"> равна 100%;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4) в случае если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Pr="00F0604E">
        <w:rPr>
          <w:rFonts w:ascii="Times New Roman" w:hAnsi="Times New Roman"/>
          <w:sz w:val="28"/>
          <w:szCs w:val="28"/>
        </w:rPr>
        <w:t xml:space="preserve"> равно значению </w:t>
      </w: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oMath>
      <w:r w:rsidRPr="00F0604E">
        <w:rPr>
          <w:rFonts w:ascii="Times New Roman" w:hAnsi="Times New Roman"/>
          <w:sz w:val="28"/>
          <w:szCs w:val="28"/>
        </w:rPr>
        <w:t xml:space="preserve">, то </w:t>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ндуп</m:t>
            </m:r>
          </m:sub>
        </m:sSub>
      </m:oMath>
      <w:r w:rsidRPr="00F0604E">
        <w:rPr>
          <w:rFonts w:ascii="Times New Roman" w:hAnsi="Times New Roman"/>
          <w:sz w:val="28"/>
          <w:szCs w:val="28"/>
        </w:rPr>
        <w:t xml:space="preserve"> равна 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Оценка динамики прироста значения убывающего наследуемого динамического показателя (</w:t>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ндуп</m:t>
            </m:r>
          </m:sub>
        </m:sSub>
      </m:oMath>
      <w:r w:rsidRPr="00F0604E">
        <w:rPr>
          <w:rFonts w:ascii="Times New Roman" w:hAnsi="Times New Roman"/>
          <w:sz w:val="28"/>
          <w:szCs w:val="28"/>
        </w:rPr>
        <w:t xml:space="preserve">) может принимать значения в диапазоне от </w:t>
      </w:r>
      <w:r w:rsidRPr="00F0604E">
        <w:rPr>
          <w:rFonts w:ascii="Times New Roman" w:hAnsi="Times New Roman"/>
          <w:sz w:val="28"/>
          <w:szCs w:val="28"/>
        </w:rPr>
        <w:br/>
        <w:t>-100% до 100%.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случае если оценка динамики прироста значения убывающего наследуемого динамического показателя (</w:t>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ндуп</m:t>
            </m:r>
          </m:sub>
        </m:sSub>
      </m:oMath>
      <w:r w:rsidRPr="00F0604E">
        <w:rPr>
          <w:rFonts w:ascii="Times New Roman" w:hAnsi="Times New Roman"/>
          <w:sz w:val="28"/>
          <w:szCs w:val="28"/>
        </w:rPr>
        <w:t xml:space="preserve">) принимает значение меньше </w:t>
      </w:r>
      <w:r w:rsidRPr="00F0604E">
        <w:rPr>
          <w:rFonts w:ascii="Times New Roman" w:hAnsi="Times New Roman"/>
          <w:sz w:val="28"/>
          <w:szCs w:val="28"/>
        </w:rPr>
        <w:br/>
        <w:t>-100%, то оценка динамики прироста значения такого показателя принимается равной -100%.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случае если оценка динамики прироста значения убывающего наследуемого динамического показателя (</w:t>
      </w:r>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ндуп</m:t>
            </m:r>
          </m:sub>
        </m:sSub>
      </m:oMath>
      <w:r w:rsidRPr="00F0604E">
        <w:rPr>
          <w:rFonts w:ascii="Times New Roman" w:hAnsi="Times New Roman"/>
          <w:sz w:val="28"/>
          <w:szCs w:val="28"/>
        </w:rPr>
        <w:t>) принимает значение больше 100%, то оценка динамики прироста значения такого показателя принимается равной 100%.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10. Оценка динамики прироста значения, возрастающего наследуемого поддерживающего показателя уровня муниципальной (комплексной) программы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нпвп</m:t>
                </m:r>
              </m:sub>
            </m:sSub>
          </m:e>
        </m:d>
      </m:oMath>
      <w:r w:rsidRPr="00F0604E">
        <w:rPr>
          <w:rFonts w:ascii="Times New Roman" w:hAnsi="Times New Roman"/>
          <w:sz w:val="28"/>
          <w:szCs w:val="28"/>
        </w:rPr>
        <w:t xml:space="preserve"> в отчетном периоде рассчитывается по формуле</w:t>
      </w:r>
      <w:r w:rsidRPr="00F0604E">
        <w:rPr>
          <w:rFonts w:ascii="Times New Roman" w:hAnsi="Times New Roman"/>
          <w:color w:val="0000FF"/>
          <w:sz w:val="28"/>
          <w:szCs w:val="28"/>
          <w:u w:val="single"/>
          <w:vertAlign w:val="superscript"/>
        </w:rPr>
        <w:t>1</w:t>
      </w:r>
      <w:r w:rsidRPr="00F0604E">
        <w:rPr>
          <w:rFonts w:ascii="Times New Roman" w:hAnsi="Times New Roman"/>
          <w:sz w:val="28"/>
          <w:szCs w:val="28"/>
        </w:rPr>
        <w:t>:</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нпвп</m:t>
              </m:r>
            </m:sub>
          </m:sSub>
          <m:r>
            <w:rPr>
              <w:rFonts w:ascii="Cambria Math" w:hAnsi="Cambria Math"/>
              <w:sz w:val="28"/>
              <w:szCs w:val="28"/>
            </w:rPr>
            <m:t>=</m:t>
          </m:r>
          <m:d>
            <m:dPr>
              <m:ctrlPr>
                <w:rPr>
                  <w:rFonts w:ascii="Cambria Math" w:hAnsi="Cambria Math"/>
                  <w:sz w:val="28"/>
                  <w:szCs w:val="28"/>
                </w:rPr>
              </m:ctrlPr>
            </m:dPr>
            <m:e>
              <m:d>
                <m:dPr>
                  <m:ctrlPr>
                    <w:rPr>
                      <w:rFonts w:ascii="Cambria Math" w:hAnsi="Cambria Math"/>
                      <w:sz w:val="28"/>
                      <w:szCs w:val="28"/>
                    </w:rPr>
                  </m:ctrlPr>
                </m:d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num>
                    <m:den>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den>
                  </m:f>
                  <m:r>
                    <w:rPr>
                      <w:rFonts w:ascii="Cambria Math" w:hAnsi="Cambria Math"/>
                      <w:sz w:val="28"/>
                      <w:szCs w:val="28"/>
                    </w:rPr>
                    <m:t>•100%</m:t>
                  </m:r>
                </m:e>
              </m:d>
              <m:r>
                <w:rPr>
                  <w:rFonts w:ascii="Cambria Math" w:hAnsi="Cambria Math"/>
                  <w:sz w:val="28"/>
                  <w:szCs w:val="28"/>
                </w:rPr>
                <m:t>-100%</m:t>
              </m:r>
            </m:e>
          </m:d>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целях упрощения расчета можно использовать следующую формулу:</w:t>
      </w: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нпвп</m:t>
              </m:r>
            </m:sub>
          </m:sSub>
          <m:r>
            <w:rPr>
              <w:rFonts w:ascii="Cambria Math" w:hAnsi="Cambria Math"/>
              <w:sz w:val="28"/>
              <w:szCs w:val="28"/>
            </w:rPr>
            <m:t>=</m:t>
          </m:r>
          <m:d>
            <m:dPr>
              <m:ctrlPr>
                <w:rPr>
                  <w:rFonts w:ascii="Cambria Math" w:hAnsi="Cambria Math"/>
                  <w:sz w:val="28"/>
                  <w:szCs w:val="28"/>
                </w:rPr>
              </m:ctrlPr>
            </m:d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num>
                <m:den>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den>
              </m:f>
              <m:r>
                <w:rPr>
                  <w:rFonts w:ascii="Cambria Math" w:hAnsi="Cambria Math"/>
                  <w:sz w:val="28"/>
                  <w:szCs w:val="28"/>
                </w:rPr>
                <m:t>-1</m:t>
              </m:r>
            </m:e>
          </m:d>
          <m:r>
            <w:rPr>
              <w:rFonts w:ascii="Cambria Math" w:hAnsi="Cambria Math"/>
              <w:sz w:val="28"/>
              <w:szCs w:val="28"/>
            </w:rPr>
            <m:t>•100%</m:t>
          </m:r>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где:</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0049060E" w:rsidRPr="00F0604E">
        <w:rPr>
          <w:rFonts w:ascii="Times New Roman" w:hAnsi="Times New Roman"/>
          <w:sz w:val="28"/>
          <w:szCs w:val="28"/>
        </w:rPr>
        <w:t xml:space="preserve"> - фактическое значение показателя за отчетный период;</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oMath>
      <w:r w:rsidR="0049060E" w:rsidRPr="00F0604E">
        <w:rPr>
          <w:rFonts w:ascii="Times New Roman" w:hAnsi="Times New Roman"/>
          <w:sz w:val="28"/>
          <w:szCs w:val="28"/>
        </w:rPr>
        <w:t xml:space="preserve"> - плановое значение показателя за отчетный период.</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Оценка динамики прироста значения возрастающего наследуемого поддерживающего показателя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нпвп</m:t>
                </m:r>
              </m:sub>
            </m:sSub>
          </m:e>
        </m:d>
      </m:oMath>
      <w:r w:rsidRPr="00F0604E">
        <w:rPr>
          <w:rFonts w:ascii="Times New Roman" w:hAnsi="Times New Roman"/>
          <w:sz w:val="28"/>
          <w:szCs w:val="28"/>
        </w:rPr>
        <w:t xml:space="preserve"> может принимать значения в диапазоне от -100% до -0,0(1)% и 100%.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нпвп</m:t>
                </m:r>
              </m:sub>
            </m:sSub>
          </m:e>
        </m:d>
      </m:oMath>
      <w:r w:rsidRPr="00F0604E">
        <w:rPr>
          <w:rFonts w:ascii="Times New Roman" w:hAnsi="Times New Roman"/>
          <w:sz w:val="28"/>
          <w:szCs w:val="28"/>
        </w:rPr>
        <w:t xml:space="preserve"> принимает значение меньше -100%, то оценка динамики прироста значения такого показателя принимается равной -100%.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нпвп</m:t>
                </m:r>
              </m:sub>
            </m:sSub>
          </m:e>
        </m:d>
      </m:oMath>
      <w:r w:rsidRPr="00F0604E">
        <w:rPr>
          <w:rFonts w:ascii="Times New Roman" w:hAnsi="Times New Roman"/>
          <w:sz w:val="28"/>
          <w:szCs w:val="28"/>
        </w:rPr>
        <w:t xml:space="preserve"> принимает значение больше 100%, то оценка динамики прироста значения такого показателя принимается равной 100%.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11. Оценка динамики прироста значения убывающего наследуемого поддерживающего показателя уровня муниципальной (комплексной) программы (ОП</w:t>
      </w:r>
      <w:r w:rsidRPr="00F0604E">
        <w:rPr>
          <w:rFonts w:ascii="Times New Roman" w:hAnsi="Times New Roman"/>
          <w:sz w:val="28"/>
          <w:szCs w:val="28"/>
          <w:vertAlign w:val="subscript"/>
        </w:rPr>
        <w:t> </w:t>
      </w:r>
      <w:proofErr w:type="spellStart"/>
      <w:r w:rsidRPr="00F0604E">
        <w:rPr>
          <w:rFonts w:ascii="Times New Roman" w:hAnsi="Times New Roman"/>
          <w:sz w:val="28"/>
          <w:szCs w:val="28"/>
          <w:vertAlign w:val="subscript"/>
        </w:rPr>
        <w:t>нпуп</w:t>
      </w:r>
      <w:proofErr w:type="spellEnd"/>
      <w:r w:rsidRPr="00F0604E">
        <w:rPr>
          <w:rFonts w:ascii="Times New Roman" w:hAnsi="Times New Roman"/>
          <w:sz w:val="28"/>
          <w:szCs w:val="28"/>
        </w:rPr>
        <w:t>) в отчетном периоде рассчитывается по формуле</w:t>
      </w:r>
      <w:r w:rsidRPr="00F0604E">
        <w:rPr>
          <w:rFonts w:ascii="Times New Roman" w:hAnsi="Times New Roman"/>
          <w:color w:val="0000FF"/>
          <w:sz w:val="28"/>
          <w:szCs w:val="28"/>
          <w:u w:val="single"/>
          <w:vertAlign w:val="superscript"/>
        </w:rPr>
        <w:t>2</w:t>
      </w:r>
      <w:r w:rsidRPr="00F0604E">
        <w:rPr>
          <w:rFonts w:ascii="Times New Roman" w:hAnsi="Times New Roman"/>
          <w:sz w:val="28"/>
          <w:szCs w:val="28"/>
        </w:rPr>
        <w:t>:</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нпуп</m:t>
              </m:r>
            </m:sub>
          </m:sSub>
          <m:r>
            <w:rPr>
              <w:rFonts w:ascii="Cambria Math" w:hAnsi="Cambria Math"/>
              <w:sz w:val="28"/>
              <w:szCs w:val="28"/>
            </w:rPr>
            <m:t>=</m:t>
          </m:r>
          <m:d>
            <m:dPr>
              <m:ctrlPr>
                <w:rPr>
                  <w:rFonts w:ascii="Cambria Math" w:hAnsi="Cambria Math"/>
                  <w:sz w:val="28"/>
                  <w:szCs w:val="28"/>
                </w:rPr>
              </m:ctrlPr>
            </m:dPr>
            <m:e>
              <m:d>
                <m:dPr>
                  <m:ctrlPr>
                    <w:rPr>
                      <w:rFonts w:ascii="Cambria Math" w:hAnsi="Cambria Math"/>
                      <w:sz w:val="28"/>
                      <w:szCs w:val="28"/>
                    </w:rPr>
                  </m:ctrlPr>
                </m:d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num>
                    <m:den>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den>
                  </m:f>
                  <m:r>
                    <w:rPr>
                      <w:rFonts w:ascii="Cambria Math" w:hAnsi="Cambria Math"/>
                      <w:sz w:val="28"/>
                      <w:szCs w:val="28"/>
                    </w:rPr>
                    <m:t>•100%</m:t>
                  </m:r>
                </m:e>
              </m:d>
              <m:r>
                <w:rPr>
                  <w:rFonts w:ascii="Cambria Math" w:hAnsi="Cambria Math"/>
                  <w:sz w:val="28"/>
                  <w:szCs w:val="28"/>
                </w:rPr>
                <m:t>-100%</m:t>
              </m:r>
            </m:e>
          </m:d>
        </m:oMath>
      </m:oMathPara>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vertAlign w:val="superscript"/>
        </w:rPr>
        <w:t>1</w:t>
      </w:r>
      <w:r w:rsidRPr="00F0604E">
        <w:rPr>
          <w:rFonts w:ascii="Times New Roman" w:hAnsi="Times New Roman"/>
          <w:sz w:val="28"/>
          <w:szCs w:val="28"/>
        </w:rPr>
        <w:t xml:space="preserve"> В случае если фактическое значение показателя равно его плановому значению или выше него, то оценка эффективности такого показателя принимается равной 100%.</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vertAlign w:val="superscript"/>
        </w:rPr>
        <w:lastRenderedPageBreak/>
        <w:t>2</w:t>
      </w:r>
      <w:r w:rsidRPr="00F0604E">
        <w:rPr>
          <w:rFonts w:ascii="Times New Roman" w:hAnsi="Times New Roman"/>
          <w:sz w:val="28"/>
          <w:szCs w:val="28"/>
        </w:rPr>
        <w:t xml:space="preserve"> В случае если фактическое значение показателя равно его плановому значению или ниже него, то оценка эффективности такого показателя принимается равной 100%.</w:t>
      </w:r>
    </w:p>
    <w:p w:rsidR="00F71594" w:rsidRPr="00F0604E" w:rsidRDefault="00F71594">
      <w:pPr>
        <w:rPr>
          <w:rFonts w:ascii="XO Thames" w:hAnsi="XO Thames"/>
          <w:sz w:val="28"/>
          <w:szCs w:val="28"/>
        </w:rPr>
      </w:pP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целях упрощения расчета можно использовать следующую формулу:</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нпуп</m:t>
              </m:r>
            </m:sub>
          </m:sSub>
          <m:r>
            <w:rPr>
              <w:rFonts w:ascii="Cambria Math" w:hAnsi="Cambria Math"/>
              <w:sz w:val="28"/>
              <w:szCs w:val="28"/>
            </w:rPr>
            <m:t>=</m:t>
          </m:r>
          <m:d>
            <m:dPr>
              <m:ctrlPr>
                <w:rPr>
                  <w:rFonts w:ascii="Cambria Math" w:hAnsi="Cambria Math"/>
                  <w:sz w:val="28"/>
                  <w:szCs w:val="28"/>
                </w:rPr>
              </m:ctrlPr>
            </m:d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num>
                <m:den>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den>
              </m:f>
              <m:r>
                <w:rPr>
                  <w:rFonts w:ascii="Cambria Math" w:hAnsi="Cambria Math"/>
                  <w:sz w:val="28"/>
                  <w:szCs w:val="28"/>
                </w:rPr>
                <m:t>-1</m:t>
              </m:r>
            </m:e>
          </m:d>
          <m:r>
            <w:rPr>
              <w:rFonts w:ascii="Cambria Math" w:hAnsi="Cambria Math"/>
              <w:sz w:val="28"/>
              <w:szCs w:val="28"/>
            </w:rPr>
            <m:t>•100%</m:t>
          </m:r>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или</w:t>
      </w: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нпуп</m:t>
              </m:r>
            </m:sub>
          </m:sSub>
          <m: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1</m:t>
              </m:r>
            </m:num>
            <m:den>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нпвп</m:t>
                  </m:r>
                </m:sub>
              </m:sSub>
            </m:den>
          </m:f>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где:</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П</m:t>
            </m:r>
          </m:e>
          <m:sub>
            <m:r>
              <m:rPr>
                <m:sty m:val="p"/>
              </m:rPr>
              <w:rPr>
                <w:rFonts w:ascii="Cambria Math" w:hAnsi="Cambria Math"/>
                <w:sz w:val="28"/>
                <w:szCs w:val="28"/>
              </w:rPr>
              <m:t>значОП</m:t>
            </m:r>
          </m:sub>
        </m:sSub>
      </m:oMath>
      <w:r w:rsidR="0049060E" w:rsidRPr="00F0604E">
        <w:rPr>
          <w:rFonts w:ascii="Times New Roman" w:hAnsi="Times New Roman"/>
          <w:sz w:val="28"/>
          <w:szCs w:val="28"/>
        </w:rPr>
        <w:t xml:space="preserve"> - плановое значение показателя за отчетный период;</w:t>
      </w:r>
    </w:p>
    <w:p w:rsidR="00F71594" w:rsidRPr="00F0604E" w:rsidRDefault="00796CE2">
      <w:pPr>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sub>
        </m:sSub>
      </m:oMath>
      <w:r w:rsidR="0049060E" w:rsidRPr="00F0604E">
        <w:rPr>
          <w:rFonts w:ascii="Times New Roman" w:hAnsi="Times New Roman"/>
          <w:sz w:val="28"/>
          <w:szCs w:val="28"/>
        </w:rPr>
        <w:t xml:space="preserve"> - фактическое значение показателя за отчетный период.</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12. Оценка динамики прироста значения возрастающего ненаследуемого показателя уровня муниципальной программы,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r w:rsidRPr="00F0604E">
        <w:rPr>
          <w:rFonts w:ascii="Times New Roman" w:hAnsi="Times New Roman"/>
          <w:sz w:val="28"/>
          <w:szCs w:val="28"/>
        </w:rPr>
        <w:br/>
        <w:t>(</w:t>
      </w:r>
      <w:proofErr w:type="spellStart"/>
      <w:r w:rsidRPr="00F0604E">
        <w:rPr>
          <w:rFonts w:ascii="Times New Roman" w:hAnsi="Times New Roman"/>
          <w:sz w:val="28"/>
          <w:szCs w:val="28"/>
        </w:rPr>
        <w:t>ОПннвп</w:t>
      </w:r>
      <w:proofErr w:type="spellEnd"/>
      <w:r w:rsidRPr="00F0604E">
        <w:rPr>
          <w:rFonts w:ascii="Times New Roman" w:hAnsi="Times New Roman"/>
          <w:sz w:val="28"/>
          <w:szCs w:val="28"/>
        </w:rPr>
        <w:t xml:space="preserve">), рассчитывается по формуле: </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ннвп</m:t>
              </m:r>
            </m:sub>
          </m:sSub>
          <m:r>
            <w:rPr>
              <w:rFonts w:ascii="Cambria Math" w:hAnsi="Cambria Math"/>
              <w:sz w:val="28"/>
              <w:szCs w:val="28"/>
            </w:rPr>
            <m:t>=</m:t>
          </m:r>
          <m:d>
            <m:dPr>
              <m:ctrlPr>
                <w:rPr>
                  <w:rFonts w:ascii="Cambria Math" w:hAnsi="Cambria Math"/>
                  <w:sz w:val="28"/>
                  <w:szCs w:val="28"/>
                </w:rPr>
              </m:ctrlPr>
            </m:dPr>
            <m:e>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r>
                        <w:rPr>
                          <w:rFonts w:ascii="Cambria Math" w:hAnsi="Cambria Math"/>
                          <w:sz w:val="28"/>
                          <w:szCs w:val="28"/>
                        </w:rPr>
                        <m:t>•</m:t>
                      </m:r>
                    </m:sub>
                  </m:sSub>
                  <m:r>
                    <m:rPr>
                      <m:sty m:val="p"/>
                    </m:rPr>
                    <w:rPr>
                      <w:rFonts w:ascii="Cambria Math" w:hAnsi="Cambria Math"/>
                      <w:sz w:val="28"/>
                      <w:szCs w:val="28"/>
                    </w:rPr>
                    <m:t>КА</m:t>
                  </m:r>
                </m:num>
                <m:den>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r>
                    <w:rPr>
                      <w:rFonts w:ascii="Cambria Math" w:hAnsi="Cambria Math"/>
                      <w:sz w:val="28"/>
                      <w:szCs w:val="28"/>
                    </w:rPr>
                    <m:t>•</m:t>
                  </m:r>
                  <m:r>
                    <m:rPr>
                      <m:sty m:val="p"/>
                    </m:rPr>
                    <w:rPr>
                      <w:rFonts w:ascii="Cambria Math" w:hAnsi="Cambria Math"/>
                      <w:sz w:val="28"/>
                      <w:szCs w:val="28"/>
                    </w:rPr>
                    <m:t>M</m:t>
                  </m:r>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КППГ</m:t>
                      </m:r>
                    </m:sub>
                  </m:sSub>
                  <m:r>
                    <w:rPr>
                      <w:rFonts w:ascii="Cambria Math" w:hAnsi="Cambria Math"/>
                      <w:sz w:val="28"/>
                      <w:szCs w:val="28"/>
                    </w:rPr>
                    <m:t>•</m:t>
                  </m:r>
                  <m:r>
                    <m:rPr>
                      <m:sty m:val="p"/>
                    </m:rPr>
                    <w:rPr>
                      <w:rFonts w:ascii="Cambria Math" w:hAnsi="Cambria Math"/>
                      <w:sz w:val="28"/>
                      <w:szCs w:val="28"/>
                    </w:rPr>
                    <m:t>L</m:t>
                  </m:r>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Ф</m:t>
                      </m:r>
                    </m:e>
                    <m:sub>
                      <m:r>
                        <w:rPr>
                          <w:rFonts w:ascii="Cambria Math" w:hAnsi="Cambria Math"/>
                          <w:sz w:val="28"/>
                          <w:szCs w:val="28"/>
                        </w:rPr>
                        <m:t>К2</m:t>
                      </m:r>
                      <m:r>
                        <m:rPr>
                          <m:sty m:val="p"/>
                        </m:rPr>
                        <w:rPr>
                          <w:rFonts w:ascii="Cambria Math" w:hAnsi="Cambria Math"/>
                          <w:sz w:val="28"/>
                          <w:szCs w:val="28"/>
                        </w:rPr>
                        <m:t>ПГ</m:t>
                      </m:r>
                      <m:r>
                        <w:rPr>
                          <w:rFonts w:ascii="Cambria Math" w:hAnsi="Cambria Math"/>
                          <w:sz w:val="28"/>
                          <w:szCs w:val="28"/>
                        </w:rPr>
                        <m:t>•</m:t>
                      </m:r>
                    </m:sub>
                  </m:sSub>
                  <m:r>
                    <m:rPr>
                      <m:sty m:val="p"/>
                    </m:rPr>
                    <w:rPr>
                      <w:rFonts w:ascii="Cambria Math" w:hAnsi="Cambria Math"/>
                      <w:sz w:val="28"/>
                      <w:szCs w:val="28"/>
                    </w:rPr>
                    <m:t>N</m:t>
                  </m:r>
                  <m:sSub>
                    <m:sSubPr>
                      <m:ctrlPr>
                        <w:rPr>
                          <w:rFonts w:ascii="Cambria Math" w:hAnsi="Cambria Math"/>
                          <w:sz w:val="28"/>
                          <w:szCs w:val="28"/>
                        </w:rPr>
                      </m:ctrlPr>
                    </m:sSubPr>
                    <m:e>
                      <m:r>
                        <w:rPr>
                          <w:rFonts w:ascii="Cambria Math" w:hAnsi="Cambria Math"/>
                          <w:sz w:val="28"/>
                          <w:szCs w:val="28"/>
                        </w:rPr>
                        <m:t>)</m:t>
                      </m:r>
                    </m:e>
                    <m:sub/>
                  </m:sSub>
                </m:den>
              </m:f>
            </m:e>
          </m:d>
          <m:r>
            <w:rPr>
              <w:rFonts w:ascii="Cambria Math" w:hAnsi="Cambria Math"/>
              <w:sz w:val="28"/>
              <w:szCs w:val="28"/>
            </w:rPr>
            <m:t>•100%</m:t>
          </m:r>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0" w:line="240" w:lineRule="auto"/>
        <w:ind w:firstLine="709"/>
        <w:jc w:val="both"/>
        <w:rPr>
          <w:rFonts w:ascii="Times New Roman" w:hAnsi="Times New Roman"/>
          <w:sz w:val="28"/>
          <w:szCs w:val="28"/>
        </w:rPr>
      </w:pPr>
      <w:proofErr w:type="spellStart"/>
      <w:r w:rsidRPr="00F0604E">
        <w:rPr>
          <w:rFonts w:ascii="Times New Roman" w:hAnsi="Times New Roman"/>
          <w:sz w:val="28"/>
          <w:szCs w:val="28"/>
        </w:rPr>
        <w:t>ФзначОП</w:t>
      </w:r>
      <w:proofErr w:type="spellEnd"/>
      <w:r w:rsidRPr="00F0604E">
        <w:rPr>
          <w:rFonts w:ascii="Times New Roman" w:hAnsi="Times New Roman"/>
          <w:sz w:val="28"/>
          <w:szCs w:val="28"/>
        </w:rPr>
        <w:t xml:space="preserve"> - фактическое значение показателя за отчетный период;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ФКПГ - фактическое значение показателя за год, предшествующий отчетному году;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ФКППГ - фактическое значение показателя за год, предшествующий предыдущему отчетному году;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ФК2ПГ - фактическое значение показателя за год, предшествующий двум предыдущим отчетным годам;</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 KА - поправочный коэффициент актуальности, снижающий влияние предыдущих отчетных периодов на оценку текущего года, рассчитывается по формуле:</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                                               KА = (M + L + N) / n,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M - коэффициент актуальности для года, предшествующего отчетному году, принимает значение 1;</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 L - коэффициент актуальности для года, предшествующего предыдущему отчетному году, принимает значение 0,9;</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 N - коэффициент актуальности для года, предшествующего двум предыдущим отчетным годам, принимает значение 0,8;</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 n - количество имеющихся значений.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lastRenderedPageBreak/>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Оценка динамики прироста значения возрастающего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F0604E">
        <w:rPr>
          <w:rFonts w:ascii="Times New Roman" w:hAnsi="Times New Roman"/>
          <w:sz w:val="28"/>
          <w:szCs w:val="28"/>
        </w:rPr>
        <w:t>ОПннвп</w:t>
      </w:r>
      <w:proofErr w:type="spellEnd"/>
      <w:r w:rsidRPr="00F0604E">
        <w:rPr>
          <w:rFonts w:ascii="Times New Roman" w:hAnsi="Times New Roman"/>
          <w:sz w:val="28"/>
          <w:szCs w:val="28"/>
        </w:rPr>
        <w:t xml:space="preserve">), может принимать значения в диапазоне от -100 до 100 процентов.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случае если оценка динамики прироста значения возрастающего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F0604E">
        <w:rPr>
          <w:rFonts w:ascii="Times New Roman" w:hAnsi="Times New Roman"/>
          <w:sz w:val="28"/>
          <w:szCs w:val="28"/>
        </w:rPr>
        <w:t>ОПннвп</w:t>
      </w:r>
      <w:proofErr w:type="spellEnd"/>
      <w:r w:rsidRPr="00F0604E">
        <w:rPr>
          <w:rFonts w:ascii="Times New Roman" w:hAnsi="Times New Roman"/>
          <w:sz w:val="28"/>
          <w:szCs w:val="28"/>
        </w:rPr>
        <w:t xml:space="preserve">), принимает значение меньше -100%, то оценка динамики прироста значения такого показателя принимается равной -100%.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случае если оценка динамики прироста значения возрастающего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F0604E">
        <w:rPr>
          <w:rFonts w:ascii="Times New Roman" w:hAnsi="Times New Roman"/>
          <w:sz w:val="28"/>
          <w:szCs w:val="28"/>
        </w:rPr>
        <w:t>ОПннвп</w:t>
      </w:r>
      <w:proofErr w:type="spellEnd"/>
      <w:r w:rsidRPr="00F0604E">
        <w:rPr>
          <w:rFonts w:ascii="Times New Roman" w:hAnsi="Times New Roman"/>
          <w:sz w:val="28"/>
          <w:szCs w:val="28"/>
        </w:rPr>
        <w:t xml:space="preserve">), принимает значение больше 100%, то оценка динамики прироста значения такого показателя принимается равной 100%.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13. Оценка динамики прироста значения убывающего ненаследуемого показателя уровня муниципальной программы, характеризующего развитие отрасли государственного управления, экономики, социально-культурной политики и обеспечения национальной безопасности государства (</w:t>
      </w:r>
      <w:proofErr w:type="spellStart"/>
      <w:r w:rsidRPr="00F0604E">
        <w:rPr>
          <w:rFonts w:ascii="Times New Roman" w:hAnsi="Times New Roman"/>
          <w:sz w:val="28"/>
          <w:szCs w:val="28"/>
        </w:rPr>
        <w:t>ОПннуп</w:t>
      </w:r>
      <w:proofErr w:type="spellEnd"/>
      <w:r w:rsidRPr="00F0604E">
        <w:rPr>
          <w:rFonts w:ascii="Times New Roman" w:hAnsi="Times New Roman"/>
          <w:sz w:val="28"/>
          <w:szCs w:val="28"/>
        </w:rPr>
        <w:t xml:space="preserve">), рассчитывается по формуле: </w:t>
      </w: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F71594">
      <w:pPr>
        <w:spacing w:after="0" w:line="240" w:lineRule="auto"/>
        <w:ind w:firstLine="709"/>
        <w:jc w:val="both"/>
        <w:rPr>
          <w:rFonts w:ascii="Times New Roman" w:hAnsi="Times New Roman"/>
          <w:sz w:val="28"/>
          <w:szCs w:val="28"/>
        </w:rPr>
      </w:pPr>
    </w:p>
    <w:p w:rsidR="00F71594" w:rsidRPr="00F0604E" w:rsidRDefault="0049060E">
      <w:pPr>
        <w:spacing w:after="0" w:line="240" w:lineRule="auto"/>
        <w:ind w:firstLine="709"/>
        <w:jc w:val="both"/>
        <w:rPr>
          <w:rFonts w:ascii="Times New Roman" w:hAnsi="Times New Roman"/>
          <w:sz w:val="28"/>
          <w:szCs w:val="28"/>
        </w:rPr>
      </w:pPr>
      <m:oMathPara>
        <m:oMath>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ннуп</m:t>
              </m:r>
            </m:sub>
          </m:sSub>
          <m:r>
            <w:rPr>
              <w:rFonts w:ascii="Cambria Math" w:hAnsi="Cambria Math"/>
              <w:sz w:val="28"/>
              <w:szCs w:val="28"/>
            </w:rPr>
            <m:t>=</m:t>
          </m:r>
          <m:d>
            <m:dPr>
              <m:ctrlPr>
                <w:rPr>
                  <w:rFonts w:ascii="Cambria Math" w:hAnsi="Cambria Math"/>
                  <w:sz w:val="28"/>
                  <w:szCs w:val="28"/>
                </w:rPr>
              </m:ctrlPr>
            </m:dPr>
            <m:e>
              <m:f>
                <m:fPr>
                  <m:ctrlPr>
                    <w:rPr>
                      <w:rFonts w:ascii="Cambria Math" w:hAnsi="Cambria Math"/>
                      <w:sz w:val="28"/>
                      <w:szCs w:val="28"/>
                    </w:rPr>
                  </m:ctrlPr>
                </m:fPr>
                <m:num>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КПГ</m:t>
                      </m:r>
                    </m:sub>
                  </m:sSub>
                  <m:r>
                    <w:rPr>
                      <w:rFonts w:ascii="Cambria Math" w:hAnsi="Cambria Math"/>
                      <w:sz w:val="28"/>
                      <w:szCs w:val="28"/>
                    </w:rPr>
                    <m:t>•</m:t>
                  </m:r>
                  <m:r>
                    <m:rPr>
                      <m:sty m:val="p"/>
                    </m:rPr>
                    <w:rPr>
                      <w:rFonts w:ascii="Cambria Math" w:hAnsi="Cambria Math"/>
                      <w:sz w:val="28"/>
                      <w:szCs w:val="28"/>
                    </w:rPr>
                    <m:t>M</m:t>
                  </m:r>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КППГ</m:t>
                      </m:r>
                    </m:sub>
                  </m:sSub>
                  <m:r>
                    <w:rPr>
                      <w:rFonts w:ascii="Cambria Math" w:hAnsi="Cambria Math"/>
                      <w:sz w:val="28"/>
                      <w:szCs w:val="28"/>
                    </w:rPr>
                    <m:t>•</m:t>
                  </m:r>
                  <m:r>
                    <m:rPr>
                      <m:sty m:val="p"/>
                    </m:rPr>
                    <w:rPr>
                      <w:rFonts w:ascii="Cambria Math" w:hAnsi="Cambria Math"/>
                      <w:sz w:val="28"/>
                      <w:szCs w:val="28"/>
                    </w:rPr>
                    <m:t>L</m:t>
                  </m:r>
                  <m:r>
                    <w:rPr>
                      <w:rFonts w:ascii="Cambria Math" w:hAnsi="Cambria Math"/>
                      <w:sz w:val="28"/>
                      <w:szCs w:val="28"/>
                    </w:rPr>
                    <m:t>)+</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Ф</m:t>
                          </m:r>
                        </m:e>
                        <m:sub>
                          <m:r>
                            <w:rPr>
                              <w:rFonts w:ascii="Cambria Math" w:hAnsi="Cambria Math"/>
                              <w:sz w:val="28"/>
                              <w:szCs w:val="28"/>
                            </w:rPr>
                            <m:t>К2</m:t>
                          </m:r>
                          <m:r>
                            <m:rPr>
                              <m:sty m:val="p"/>
                            </m:rPr>
                            <w:rPr>
                              <w:rFonts w:ascii="Cambria Math" w:hAnsi="Cambria Math"/>
                              <w:sz w:val="28"/>
                              <w:szCs w:val="28"/>
                            </w:rPr>
                            <m:t>ПГ</m:t>
                          </m:r>
                          <m:r>
                            <w:rPr>
                              <w:rFonts w:ascii="Cambria Math" w:hAnsi="Cambria Math"/>
                              <w:sz w:val="28"/>
                              <w:szCs w:val="28"/>
                            </w:rPr>
                            <m:t>•</m:t>
                          </m:r>
                        </m:sub>
                      </m:sSub>
                      <m:r>
                        <m:rPr>
                          <m:sty m:val="p"/>
                        </m:rPr>
                        <w:rPr>
                          <w:rFonts w:ascii="Cambria Math" w:hAnsi="Cambria Math"/>
                          <w:sz w:val="28"/>
                          <w:szCs w:val="28"/>
                        </w:rPr>
                        <m:t>N</m:t>
                      </m:r>
                    </m:e>
                  </m:d>
                </m:num>
                <m:den>
                  <m:sSub>
                    <m:sSubPr>
                      <m:ctrlPr>
                        <w:rPr>
                          <w:rFonts w:ascii="Cambria Math" w:hAnsi="Cambria Math"/>
                          <w:sz w:val="28"/>
                          <w:szCs w:val="28"/>
                        </w:rPr>
                      </m:ctrlPr>
                    </m:sSubPr>
                    <m:e>
                      <m:r>
                        <w:rPr>
                          <w:rFonts w:ascii="Cambria Math" w:hAnsi="Cambria Math"/>
                          <w:sz w:val="28"/>
                          <w:szCs w:val="28"/>
                        </w:rPr>
                        <m:t>Ф</m:t>
                      </m:r>
                    </m:e>
                    <m:sub>
                      <m:r>
                        <m:rPr>
                          <m:sty m:val="p"/>
                        </m:rPr>
                        <w:rPr>
                          <w:rFonts w:ascii="Cambria Math" w:hAnsi="Cambria Math"/>
                          <w:sz w:val="28"/>
                          <w:szCs w:val="28"/>
                        </w:rPr>
                        <m:t>значОП</m:t>
                      </m:r>
                      <m:r>
                        <w:rPr>
                          <w:rFonts w:ascii="Cambria Math" w:hAnsi="Cambria Math"/>
                          <w:sz w:val="28"/>
                          <w:szCs w:val="28"/>
                        </w:rPr>
                        <m:t>•</m:t>
                      </m:r>
                    </m:sub>
                  </m:sSub>
                  <m:r>
                    <m:rPr>
                      <m:sty m:val="p"/>
                    </m:rPr>
                    <w:rPr>
                      <w:rFonts w:ascii="Cambria Math" w:hAnsi="Cambria Math"/>
                      <w:sz w:val="28"/>
                      <w:szCs w:val="28"/>
                    </w:rPr>
                    <m:t>КА</m:t>
                  </m:r>
                </m:den>
              </m:f>
            </m:e>
          </m:d>
          <m:r>
            <w:rPr>
              <w:rFonts w:ascii="Cambria Math" w:hAnsi="Cambria Math"/>
              <w:sz w:val="28"/>
              <w:szCs w:val="28"/>
            </w:rPr>
            <m:t>•100%</m:t>
          </m:r>
        </m:oMath>
      </m:oMathPara>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0" w:line="240" w:lineRule="auto"/>
        <w:ind w:firstLine="709"/>
        <w:jc w:val="both"/>
        <w:rPr>
          <w:rFonts w:ascii="Times New Roman" w:hAnsi="Times New Roman"/>
          <w:sz w:val="28"/>
          <w:szCs w:val="28"/>
        </w:rPr>
      </w:pPr>
      <w:proofErr w:type="spellStart"/>
      <w:r w:rsidRPr="00F0604E">
        <w:rPr>
          <w:rFonts w:ascii="Times New Roman" w:hAnsi="Times New Roman"/>
          <w:sz w:val="28"/>
          <w:szCs w:val="28"/>
        </w:rPr>
        <w:t>ФзначОП</w:t>
      </w:r>
      <w:proofErr w:type="spellEnd"/>
      <w:r w:rsidRPr="00F0604E">
        <w:rPr>
          <w:rFonts w:ascii="Times New Roman" w:hAnsi="Times New Roman"/>
          <w:sz w:val="28"/>
          <w:szCs w:val="28"/>
        </w:rPr>
        <w:t xml:space="preserve"> - фактическое значение показателя за отчетный период;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ФКПГ фактическое значение показателя за год, предшествующий отчетному; ФКППГ - фактическое значение показателя за год, предшествующий предыдущему отчетному году;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ФК2ПГ - фактическое значение показателя за год, предшествующий двум предыдущим отчетным годам;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KА - поправочный коэффициент актуальности, снижающий влияние предыдущих отчетных периодов на оценку текущего года, рассчитывается по формуле: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                                              KА = (M + L + N) / n,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где: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M - коэффициент актуальности для года, предшествующего отчетному году, принимает значение 1;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L - коэффициент актуальности для года, предшествующего предыдущему отчетному году, принимает значение 0,9;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N - коэффициент актуальности для года, предшествующего двум предыдущим отчетным годам, принимает значение 0,8;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n - количество имеющихся значений.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lastRenderedPageBreak/>
        <w:t xml:space="preserve">В случае если по показателю отсутствуют фактические значения за предыдущие отчетные годы, то соответствующий коэффициент равен 0.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Оценка динамики прироста значения убывающего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F0604E">
        <w:rPr>
          <w:rFonts w:ascii="Times New Roman" w:hAnsi="Times New Roman"/>
          <w:sz w:val="28"/>
          <w:szCs w:val="28"/>
        </w:rPr>
        <w:t>ОПннуп</w:t>
      </w:r>
      <w:proofErr w:type="spellEnd"/>
      <w:r w:rsidRPr="00F0604E">
        <w:rPr>
          <w:rFonts w:ascii="Times New Roman" w:hAnsi="Times New Roman"/>
          <w:sz w:val="28"/>
          <w:szCs w:val="28"/>
        </w:rPr>
        <w:t xml:space="preserve">), может принимать значения в диапазоне от    -100 до 100 процентов.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случае если оценка динамики прироста значения убывающего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F0604E">
        <w:rPr>
          <w:rFonts w:ascii="Times New Roman" w:hAnsi="Times New Roman"/>
          <w:sz w:val="28"/>
          <w:szCs w:val="28"/>
        </w:rPr>
        <w:t>ОПннуп</w:t>
      </w:r>
      <w:proofErr w:type="spellEnd"/>
      <w:r w:rsidRPr="00F0604E">
        <w:rPr>
          <w:rFonts w:ascii="Times New Roman" w:hAnsi="Times New Roman"/>
          <w:sz w:val="28"/>
          <w:szCs w:val="28"/>
        </w:rPr>
        <w:t xml:space="preserve">), принимает значение меньше -100%, то оценка динамики прироста значения такого показателя принимается равной -100%.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случае если оценка динамики прироста значения убывающего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F0604E">
        <w:rPr>
          <w:rFonts w:ascii="Times New Roman" w:hAnsi="Times New Roman"/>
          <w:sz w:val="28"/>
          <w:szCs w:val="28"/>
        </w:rPr>
        <w:t>ОПннуп</w:t>
      </w:r>
      <w:proofErr w:type="spellEnd"/>
      <w:r w:rsidRPr="00F0604E">
        <w:rPr>
          <w:rFonts w:ascii="Times New Roman" w:hAnsi="Times New Roman"/>
          <w:sz w:val="28"/>
          <w:szCs w:val="28"/>
        </w:rPr>
        <w:t xml:space="preserve">), принимает значение больше 100%, то оценка динамики прироста значения такого показателя принимается равной 100 процентов.». </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 xml:space="preserve">14. Оценка динамики прироста значений показателей уровня структурных элементов муниципальной (комплексной) программы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пСЭ</m:t>
                </m:r>
              </m:sub>
            </m:sSub>
          </m:e>
        </m:d>
      </m:oMath>
      <w:r w:rsidRPr="00F0604E">
        <w:rPr>
          <w:rFonts w:ascii="Times New Roman" w:hAnsi="Times New Roman"/>
          <w:sz w:val="28"/>
          <w:szCs w:val="28"/>
        </w:rPr>
        <w:t xml:space="preserve"> рассчитывается аналогично оценке динамики прироста значений показателей уровня государственной (комплексной) программы </w:t>
      </w:r>
      <m:oMath>
        <m:d>
          <m:dPr>
            <m:ctrlPr>
              <w:rPr>
                <w:rFonts w:ascii="Cambria Math" w:hAnsi="Cambria Math"/>
                <w:sz w:val="28"/>
                <w:szCs w:val="28"/>
              </w:rPr>
            </m:ctrlPr>
          </m:dPr>
          <m:e>
            <m:r>
              <m:rPr>
                <m:sty m:val="p"/>
              </m:rPr>
              <w:rPr>
                <w:rFonts w:ascii="Cambria Math" w:hAnsi="Cambria Math"/>
                <w:sz w:val="28"/>
                <w:szCs w:val="28"/>
              </w:rPr>
              <m:t>О</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пМП</m:t>
                </m:r>
              </m:sub>
            </m:sSub>
          </m:e>
        </m:d>
      </m:oMath>
      <w:r w:rsidRPr="00F0604E">
        <w:rPr>
          <w:rFonts w:ascii="Times New Roman" w:hAnsi="Times New Roman"/>
          <w:sz w:val="28"/>
          <w:szCs w:val="28"/>
        </w:rPr>
        <w:t>.</w:t>
      </w:r>
    </w:p>
    <w:p w:rsidR="00F71594" w:rsidRPr="00F0604E" w:rsidRDefault="0049060E">
      <w:pPr>
        <w:spacing w:after="0" w:line="240" w:lineRule="auto"/>
        <w:ind w:firstLine="709"/>
        <w:jc w:val="both"/>
        <w:rPr>
          <w:rFonts w:ascii="Times New Roman" w:hAnsi="Times New Roman"/>
          <w:sz w:val="28"/>
          <w:szCs w:val="28"/>
        </w:rPr>
      </w:pPr>
      <w:r w:rsidRPr="00F0604E">
        <w:rPr>
          <w:rFonts w:ascii="Times New Roman" w:hAnsi="Times New Roman"/>
          <w:sz w:val="28"/>
          <w:szCs w:val="28"/>
        </w:rPr>
        <w:t>В случае если показатель структурного элемента муниципальной (комплексной) программы одновременно является показателем уровня муниципальной (комплексной) программы, в рамках которой реализуется соответствующий структурный элемент муниципальной (комплексной)  программы, такой показатель исключается из расчета оценки динамики прироста значений показателей данного структурного элемента муниципальной (комплексной) программы и учитывается только в рамках оценки динамики прироста значений показателей соответствующей муниципальной (комплексной) программы.</w:t>
      </w:r>
    </w:p>
    <w:p w:rsidR="00373112" w:rsidRPr="00F0604E" w:rsidRDefault="00373112">
      <w:pPr>
        <w:spacing w:line="240" w:lineRule="auto"/>
        <w:rPr>
          <w:rFonts w:ascii="XO Thames" w:hAnsi="XO Thames"/>
          <w:sz w:val="28"/>
          <w:szCs w:val="28"/>
        </w:rPr>
      </w:pPr>
    </w:p>
    <w:p w:rsidR="00373112" w:rsidRPr="00F0604E" w:rsidRDefault="00373112">
      <w:pPr>
        <w:spacing w:line="240" w:lineRule="auto"/>
        <w:rPr>
          <w:rFonts w:ascii="XO Thames" w:hAnsi="XO Thames"/>
          <w:sz w:val="28"/>
          <w:szCs w:val="28"/>
        </w:rPr>
      </w:pPr>
    </w:p>
    <w:tbl>
      <w:tblPr>
        <w:tblW w:w="0" w:type="auto"/>
        <w:tblLayout w:type="fixed"/>
        <w:tblLook w:val="04A0" w:firstRow="1" w:lastRow="0" w:firstColumn="1" w:lastColumn="0" w:noHBand="0" w:noVBand="1"/>
      </w:tblPr>
      <w:tblGrid>
        <w:gridCol w:w="5860"/>
        <w:gridCol w:w="4088"/>
      </w:tblGrid>
      <w:tr w:rsidR="00F71594" w:rsidRPr="00F0604E">
        <w:trPr>
          <w:trHeight w:val="1120"/>
        </w:trPr>
        <w:tc>
          <w:tcPr>
            <w:tcW w:w="5860" w:type="dxa"/>
            <w:tcMar>
              <w:top w:w="0" w:type="dxa"/>
              <w:left w:w="108" w:type="dxa"/>
              <w:bottom w:w="0" w:type="dxa"/>
              <w:right w:w="108" w:type="dxa"/>
            </w:tcMar>
          </w:tcPr>
          <w:p w:rsidR="00F71594" w:rsidRPr="00F0604E" w:rsidRDefault="00F71594">
            <w:pPr>
              <w:rPr>
                <w:rFonts w:ascii="Times New Roman" w:hAnsi="Times New Roman"/>
                <w:sz w:val="28"/>
                <w:szCs w:val="28"/>
              </w:rPr>
            </w:pPr>
          </w:p>
        </w:tc>
        <w:tc>
          <w:tcPr>
            <w:tcW w:w="4088" w:type="dxa"/>
            <w:tcMar>
              <w:top w:w="0" w:type="dxa"/>
              <w:left w:w="108" w:type="dxa"/>
              <w:bottom w:w="0" w:type="dxa"/>
              <w:right w:w="108" w:type="dxa"/>
            </w:tcMa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 xml:space="preserve">Приложение № 12 </w:t>
            </w:r>
            <w:r w:rsidRPr="00F0604E">
              <w:rPr>
                <w:rFonts w:ascii="Times New Roman" w:hAnsi="Times New Roman"/>
                <w:sz w:val="28"/>
                <w:szCs w:val="28"/>
              </w:rPr>
              <w:br/>
              <w:t xml:space="preserve">к методическим рекомендациям по разработке и реализации муниципальных программ </w:t>
            </w:r>
            <w:r w:rsidR="007C3146" w:rsidRPr="00F0604E">
              <w:rPr>
                <w:rFonts w:ascii="Times New Roman" w:hAnsi="Times New Roman"/>
                <w:sz w:val="28"/>
                <w:szCs w:val="28"/>
              </w:rPr>
              <w:t>Семикаракорского городского поселения</w:t>
            </w:r>
          </w:p>
        </w:tc>
      </w:tr>
    </w:tbl>
    <w:p w:rsidR="00F71594" w:rsidRPr="00F0604E" w:rsidRDefault="00F71594">
      <w:pPr>
        <w:rPr>
          <w:rFonts w:ascii="XO Thames" w:hAnsi="XO Thames"/>
          <w:sz w:val="28"/>
          <w:szCs w:val="28"/>
        </w:rPr>
      </w:pPr>
    </w:p>
    <w:p w:rsidR="00F71594" w:rsidRPr="00F0604E" w:rsidRDefault="0049060E" w:rsidP="006C7D39">
      <w:pPr>
        <w:spacing w:after="0" w:line="240" w:lineRule="auto"/>
        <w:jc w:val="center"/>
        <w:rPr>
          <w:rFonts w:ascii="Times New Roman" w:hAnsi="Times New Roman"/>
          <w:b/>
          <w:sz w:val="28"/>
          <w:szCs w:val="28"/>
        </w:rPr>
      </w:pPr>
      <w:r w:rsidRPr="00F0604E">
        <w:rPr>
          <w:rFonts w:ascii="Times New Roman" w:hAnsi="Times New Roman"/>
          <w:b/>
          <w:spacing w:val="-2"/>
          <w:sz w:val="28"/>
          <w:szCs w:val="28"/>
        </w:rPr>
        <w:t>МЕТОДИКА</w:t>
      </w:r>
    </w:p>
    <w:p w:rsidR="006C7D39" w:rsidRPr="00F0604E" w:rsidRDefault="0049060E" w:rsidP="006C7D39">
      <w:pPr>
        <w:spacing w:after="0" w:line="240" w:lineRule="auto"/>
        <w:ind w:firstLine="6"/>
        <w:jc w:val="center"/>
        <w:rPr>
          <w:rFonts w:ascii="Times New Roman" w:hAnsi="Times New Roman"/>
          <w:b/>
          <w:sz w:val="28"/>
          <w:szCs w:val="28"/>
        </w:rPr>
      </w:pPr>
      <w:r w:rsidRPr="00F0604E">
        <w:rPr>
          <w:rFonts w:ascii="Times New Roman" w:hAnsi="Times New Roman"/>
          <w:b/>
          <w:sz w:val="28"/>
          <w:szCs w:val="28"/>
        </w:rPr>
        <w:t xml:space="preserve">оценки качества финансового управления при реализации </w:t>
      </w:r>
    </w:p>
    <w:p w:rsidR="00F71594" w:rsidRPr="00F0604E" w:rsidRDefault="0049060E" w:rsidP="006C7D39">
      <w:pPr>
        <w:spacing w:after="0" w:line="240" w:lineRule="auto"/>
        <w:ind w:firstLine="6"/>
        <w:jc w:val="center"/>
        <w:rPr>
          <w:rFonts w:ascii="Times New Roman" w:hAnsi="Times New Roman"/>
          <w:b/>
          <w:sz w:val="28"/>
          <w:szCs w:val="28"/>
        </w:rPr>
      </w:pPr>
      <w:r w:rsidRPr="00F0604E">
        <w:rPr>
          <w:rFonts w:ascii="Times New Roman" w:hAnsi="Times New Roman"/>
          <w:b/>
          <w:sz w:val="28"/>
          <w:szCs w:val="28"/>
        </w:rPr>
        <w:t>муниципальных</w:t>
      </w:r>
      <w:r w:rsidRPr="00F0604E">
        <w:rPr>
          <w:rFonts w:ascii="Times New Roman" w:hAnsi="Times New Roman"/>
          <w:b/>
          <w:spacing w:val="-5"/>
          <w:sz w:val="28"/>
          <w:szCs w:val="28"/>
        </w:rPr>
        <w:t xml:space="preserve"> (комплексных) </w:t>
      </w:r>
      <w:r w:rsidRPr="00F0604E">
        <w:rPr>
          <w:rFonts w:ascii="Times New Roman" w:hAnsi="Times New Roman"/>
          <w:b/>
          <w:sz w:val="28"/>
          <w:szCs w:val="28"/>
        </w:rPr>
        <w:t>программ</w:t>
      </w:r>
    </w:p>
    <w:p w:rsidR="00F71594" w:rsidRPr="00F0604E" w:rsidRDefault="007C3146" w:rsidP="006C7D39">
      <w:pPr>
        <w:spacing w:after="0" w:line="240" w:lineRule="auto"/>
        <w:ind w:firstLine="6"/>
        <w:jc w:val="center"/>
        <w:rPr>
          <w:rFonts w:ascii="Times New Roman" w:hAnsi="Times New Roman"/>
          <w:b/>
          <w:sz w:val="28"/>
          <w:szCs w:val="28"/>
        </w:rPr>
      </w:pPr>
      <w:r w:rsidRPr="00F0604E">
        <w:rPr>
          <w:rFonts w:ascii="Times New Roman" w:hAnsi="Times New Roman"/>
          <w:b/>
          <w:spacing w:val="-6"/>
          <w:sz w:val="28"/>
          <w:szCs w:val="28"/>
        </w:rPr>
        <w:t>Семикаракорского городского поселения</w:t>
      </w:r>
      <w:r w:rsidR="0049060E" w:rsidRPr="00F0604E">
        <w:rPr>
          <w:rFonts w:ascii="Times New Roman" w:hAnsi="Times New Roman"/>
          <w:b/>
          <w:spacing w:val="-7"/>
          <w:sz w:val="28"/>
          <w:szCs w:val="28"/>
        </w:rPr>
        <w:t xml:space="preserve"> </w:t>
      </w:r>
      <w:r w:rsidR="0049060E" w:rsidRPr="00F0604E">
        <w:rPr>
          <w:rFonts w:ascii="Times New Roman" w:hAnsi="Times New Roman"/>
          <w:b/>
          <w:sz w:val="28"/>
          <w:szCs w:val="28"/>
        </w:rPr>
        <w:t>в</w:t>
      </w:r>
      <w:r w:rsidR="0049060E" w:rsidRPr="00F0604E">
        <w:rPr>
          <w:rFonts w:ascii="Times New Roman" w:hAnsi="Times New Roman"/>
          <w:b/>
          <w:spacing w:val="-7"/>
          <w:sz w:val="28"/>
          <w:szCs w:val="28"/>
        </w:rPr>
        <w:t xml:space="preserve"> </w:t>
      </w:r>
      <w:r w:rsidR="0049060E" w:rsidRPr="00F0604E">
        <w:rPr>
          <w:rFonts w:ascii="Times New Roman" w:hAnsi="Times New Roman"/>
          <w:b/>
          <w:sz w:val="28"/>
          <w:szCs w:val="28"/>
        </w:rPr>
        <w:t>отчетном</w:t>
      </w:r>
      <w:r w:rsidR="0049060E" w:rsidRPr="00F0604E">
        <w:rPr>
          <w:rFonts w:ascii="Times New Roman" w:hAnsi="Times New Roman"/>
          <w:b/>
          <w:spacing w:val="-6"/>
          <w:sz w:val="28"/>
          <w:szCs w:val="28"/>
        </w:rPr>
        <w:t xml:space="preserve"> </w:t>
      </w:r>
      <w:r w:rsidR="0049060E" w:rsidRPr="00F0604E">
        <w:rPr>
          <w:rFonts w:ascii="Times New Roman" w:hAnsi="Times New Roman"/>
          <w:b/>
          <w:sz w:val="28"/>
          <w:szCs w:val="28"/>
        </w:rPr>
        <w:t>году</w:t>
      </w:r>
    </w:p>
    <w:p w:rsidR="00F71594" w:rsidRPr="00F0604E" w:rsidRDefault="00F71594">
      <w:pPr>
        <w:spacing w:after="0" w:line="240" w:lineRule="auto"/>
        <w:ind w:left="652" w:right="658" w:firstLine="6"/>
        <w:jc w:val="center"/>
        <w:rPr>
          <w:rFonts w:ascii="Times New Roman" w:hAnsi="Times New Roman"/>
          <w:b/>
          <w:sz w:val="28"/>
          <w:szCs w:val="28"/>
        </w:rPr>
      </w:pPr>
    </w:p>
    <w:p w:rsidR="00F71594" w:rsidRPr="00F0604E" w:rsidRDefault="0049060E">
      <w:pPr>
        <w:widowControl w:val="0"/>
        <w:numPr>
          <w:ilvl w:val="0"/>
          <w:numId w:val="12"/>
        </w:numPr>
        <w:tabs>
          <w:tab w:val="left" w:pos="1139"/>
        </w:tabs>
        <w:spacing w:after="0"/>
        <w:ind w:left="0" w:right="149" w:firstLine="708"/>
        <w:contextualSpacing/>
        <w:jc w:val="both"/>
        <w:rPr>
          <w:rFonts w:ascii="Times New Roman" w:hAnsi="Times New Roman"/>
          <w:sz w:val="28"/>
          <w:szCs w:val="28"/>
        </w:rPr>
      </w:pPr>
      <w:r w:rsidRPr="00F0604E">
        <w:rPr>
          <w:rFonts w:ascii="Times New Roman" w:hAnsi="Times New Roman"/>
          <w:sz w:val="28"/>
          <w:szCs w:val="28"/>
        </w:rPr>
        <w:lastRenderedPageBreak/>
        <w:t>Настоящая методика определяет порядок осуществления оценки качества финансового управления при реализации муниципальных (комплек</w:t>
      </w:r>
      <w:r w:rsidR="003C6B0A" w:rsidRPr="00F0604E">
        <w:rPr>
          <w:rFonts w:ascii="Times New Roman" w:hAnsi="Times New Roman"/>
          <w:sz w:val="28"/>
          <w:szCs w:val="28"/>
        </w:rPr>
        <w:t xml:space="preserve">сных) программ Семикаракорского городского поселения </w:t>
      </w:r>
      <w:r w:rsidRPr="00F0604E">
        <w:rPr>
          <w:rFonts w:ascii="Times New Roman" w:hAnsi="Times New Roman"/>
          <w:sz w:val="28"/>
          <w:szCs w:val="28"/>
        </w:rPr>
        <w:t>в отчетном году (далее соответственно – методика, оценка</w:t>
      </w:r>
      <w:r w:rsidRPr="00F0604E">
        <w:rPr>
          <w:rFonts w:ascii="Times New Roman" w:hAnsi="Times New Roman"/>
          <w:spacing w:val="80"/>
          <w:sz w:val="28"/>
          <w:szCs w:val="28"/>
        </w:rPr>
        <w:t xml:space="preserve"> </w:t>
      </w:r>
      <w:r w:rsidRPr="00F0604E">
        <w:rPr>
          <w:rFonts w:ascii="Times New Roman" w:hAnsi="Times New Roman"/>
          <w:sz w:val="28"/>
          <w:szCs w:val="28"/>
        </w:rPr>
        <w:t>качества</w:t>
      </w:r>
      <w:r w:rsidRPr="00F0604E">
        <w:rPr>
          <w:rFonts w:ascii="Times New Roman" w:hAnsi="Times New Roman"/>
          <w:spacing w:val="80"/>
          <w:sz w:val="28"/>
          <w:szCs w:val="28"/>
        </w:rPr>
        <w:t xml:space="preserve"> </w:t>
      </w:r>
      <w:r w:rsidRPr="00F0604E">
        <w:rPr>
          <w:rFonts w:ascii="Times New Roman" w:hAnsi="Times New Roman"/>
          <w:sz w:val="28"/>
          <w:szCs w:val="28"/>
        </w:rPr>
        <w:t>финансового</w:t>
      </w:r>
      <w:r w:rsidRPr="00F0604E">
        <w:rPr>
          <w:rFonts w:ascii="Times New Roman" w:hAnsi="Times New Roman"/>
          <w:spacing w:val="80"/>
          <w:sz w:val="28"/>
          <w:szCs w:val="28"/>
        </w:rPr>
        <w:t xml:space="preserve"> </w:t>
      </w:r>
      <w:proofErr w:type="spellStart"/>
      <w:r w:rsidRPr="00F0604E">
        <w:rPr>
          <w:rFonts w:ascii="Times New Roman" w:hAnsi="Times New Roman"/>
          <w:sz w:val="28"/>
          <w:szCs w:val="28"/>
        </w:rPr>
        <w:t>управления</w:t>
      </w:r>
      <w:r w:rsidRPr="00F0604E">
        <w:rPr>
          <w:rFonts w:ascii="Times New Roman" w:hAnsi="Times New Roman"/>
          <w:spacing w:val="80"/>
          <w:sz w:val="28"/>
          <w:szCs w:val="28"/>
        </w:rPr>
        <w:t>,</w:t>
      </w:r>
      <w:r w:rsidRPr="00F0604E">
        <w:rPr>
          <w:rFonts w:ascii="Times New Roman" w:hAnsi="Times New Roman"/>
          <w:sz w:val="28"/>
          <w:szCs w:val="28"/>
        </w:rPr>
        <w:t>муниципальная</w:t>
      </w:r>
      <w:proofErr w:type="spellEnd"/>
      <w:r w:rsidRPr="00F0604E">
        <w:rPr>
          <w:rFonts w:ascii="Times New Roman" w:hAnsi="Times New Roman"/>
          <w:sz w:val="28"/>
          <w:szCs w:val="28"/>
        </w:rPr>
        <w:t xml:space="preserve"> программа)</w:t>
      </w:r>
      <w:r w:rsidRPr="00F0604E">
        <w:rPr>
          <w:rFonts w:ascii="Times New Roman" w:hAnsi="Times New Roman"/>
          <w:spacing w:val="80"/>
          <w:sz w:val="28"/>
          <w:szCs w:val="28"/>
        </w:rPr>
        <w:t xml:space="preserve"> </w:t>
      </w:r>
      <w:r w:rsidRPr="00F0604E">
        <w:rPr>
          <w:rFonts w:ascii="Times New Roman" w:hAnsi="Times New Roman"/>
          <w:sz w:val="28"/>
          <w:szCs w:val="28"/>
        </w:rPr>
        <w:t>для осуществления интегральной оценки хода реализации и эффективности муниципальных (комплексных) программ в отчетном году64.</w:t>
      </w:r>
    </w:p>
    <w:p w:rsidR="00F71594" w:rsidRPr="00F0604E" w:rsidRDefault="0049060E">
      <w:pPr>
        <w:widowControl w:val="0"/>
        <w:numPr>
          <w:ilvl w:val="0"/>
          <w:numId w:val="12"/>
        </w:numPr>
        <w:tabs>
          <w:tab w:val="left" w:pos="1139"/>
        </w:tabs>
        <w:spacing w:after="0"/>
        <w:ind w:left="0" w:right="148" w:firstLine="708"/>
        <w:contextualSpacing/>
        <w:jc w:val="both"/>
        <w:rPr>
          <w:b/>
          <w:sz w:val="28"/>
          <w:szCs w:val="28"/>
        </w:rPr>
      </w:pPr>
      <w:r w:rsidRPr="00F0604E">
        <w:rPr>
          <w:rFonts w:ascii="Times New Roman" w:hAnsi="Times New Roman"/>
          <w:sz w:val="28"/>
          <w:szCs w:val="28"/>
        </w:rPr>
        <w:t>Оценка качества</w:t>
      </w:r>
      <w:r w:rsidRPr="00F0604E">
        <w:rPr>
          <w:rFonts w:ascii="Times New Roman" w:hAnsi="Times New Roman"/>
          <w:spacing w:val="-5"/>
          <w:sz w:val="28"/>
          <w:szCs w:val="28"/>
        </w:rPr>
        <w:t xml:space="preserve"> </w:t>
      </w:r>
      <w:r w:rsidRPr="00F0604E">
        <w:rPr>
          <w:rFonts w:ascii="Times New Roman" w:hAnsi="Times New Roman"/>
          <w:sz w:val="28"/>
          <w:szCs w:val="28"/>
        </w:rPr>
        <w:t>финансового управления осуществляется в</w:t>
      </w:r>
      <w:r w:rsidRPr="00F0604E">
        <w:rPr>
          <w:rFonts w:ascii="Times New Roman" w:hAnsi="Times New Roman"/>
          <w:spacing w:val="-1"/>
          <w:sz w:val="28"/>
          <w:szCs w:val="28"/>
        </w:rPr>
        <w:t xml:space="preserve"> </w:t>
      </w:r>
      <w:r w:rsidRPr="00F0604E">
        <w:rPr>
          <w:rFonts w:ascii="Times New Roman" w:hAnsi="Times New Roman"/>
          <w:sz w:val="28"/>
          <w:szCs w:val="28"/>
        </w:rPr>
        <w:t xml:space="preserve">отношении каждой муниципальной (комплексной) программы, определенной перечнем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w:t>
      </w:r>
      <w:r w:rsidRPr="00F0604E">
        <w:rPr>
          <w:rFonts w:ascii="Times New Roman" w:hAnsi="Times New Roman"/>
          <w:spacing w:val="-18"/>
          <w:sz w:val="28"/>
          <w:szCs w:val="28"/>
        </w:rPr>
        <w:t xml:space="preserve"> </w:t>
      </w:r>
      <w:r w:rsidRPr="00F0604E">
        <w:rPr>
          <w:rFonts w:ascii="Times New Roman" w:hAnsi="Times New Roman"/>
          <w:sz w:val="28"/>
          <w:szCs w:val="28"/>
        </w:rPr>
        <w:t>утвержденным</w:t>
      </w:r>
      <w:r w:rsidRPr="00F0604E">
        <w:rPr>
          <w:rFonts w:ascii="Times New Roman" w:hAnsi="Times New Roman"/>
          <w:spacing w:val="-17"/>
          <w:sz w:val="28"/>
          <w:szCs w:val="28"/>
        </w:rPr>
        <w:t xml:space="preserve"> </w:t>
      </w:r>
      <w:r w:rsidR="003C6B0A" w:rsidRPr="00F0604E">
        <w:rPr>
          <w:rFonts w:ascii="Times New Roman" w:hAnsi="Times New Roman"/>
          <w:spacing w:val="-17"/>
          <w:sz w:val="28"/>
          <w:szCs w:val="28"/>
        </w:rPr>
        <w:t xml:space="preserve">распоряжением </w:t>
      </w:r>
      <w:r w:rsidRPr="00F0604E">
        <w:rPr>
          <w:rFonts w:ascii="Times New Roman" w:hAnsi="Times New Roman"/>
          <w:sz w:val="28"/>
          <w:szCs w:val="28"/>
        </w:rPr>
        <w:t xml:space="preserve">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от </w:t>
      </w:r>
      <w:r w:rsidR="003C6B0A" w:rsidRPr="00F0604E">
        <w:rPr>
          <w:rFonts w:ascii="Times New Roman" w:hAnsi="Times New Roman"/>
          <w:sz w:val="28"/>
          <w:szCs w:val="28"/>
        </w:rPr>
        <w:t>09.10.2024 № 137</w:t>
      </w:r>
      <w:r w:rsidRPr="00F0604E">
        <w:rPr>
          <w:rFonts w:ascii="Times New Roman" w:hAnsi="Times New Roman"/>
          <w:sz w:val="28"/>
          <w:szCs w:val="28"/>
        </w:rPr>
        <w:t>,</w:t>
      </w:r>
      <w:r w:rsidRPr="00F0604E">
        <w:rPr>
          <w:rFonts w:ascii="Times New Roman" w:hAnsi="Times New Roman"/>
          <w:spacing w:val="-18"/>
          <w:sz w:val="28"/>
          <w:szCs w:val="28"/>
        </w:rPr>
        <w:t xml:space="preserve"> </w:t>
      </w:r>
      <w:r w:rsidRPr="00F0604E">
        <w:rPr>
          <w:rFonts w:ascii="Times New Roman" w:hAnsi="Times New Roman"/>
          <w:sz w:val="28"/>
          <w:szCs w:val="28"/>
        </w:rPr>
        <w:t>при</w:t>
      </w:r>
      <w:r w:rsidRPr="00F0604E">
        <w:rPr>
          <w:rFonts w:ascii="Times New Roman" w:hAnsi="Times New Roman"/>
          <w:spacing w:val="-13"/>
          <w:sz w:val="28"/>
          <w:szCs w:val="28"/>
        </w:rPr>
        <w:t xml:space="preserve"> </w:t>
      </w:r>
      <w:r w:rsidRPr="00F0604E">
        <w:rPr>
          <w:rFonts w:ascii="Times New Roman" w:hAnsi="Times New Roman"/>
          <w:sz w:val="28"/>
          <w:szCs w:val="28"/>
        </w:rPr>
        <w:t>условии,</w:t>
      </w:r>
      <w:r w:rsidRPr="00F0604E">
        <w:rPr>
          <w:rFonts w:ascii="Times New Roman" w:hAnsi="Times New Roman"/>
          <w:spacing w:val="-15"/>
          <w:sz w:val="28"/>
          <w:szCs w:val="28"/>
        </w:rPr>
        <w:t xml:space="preserve"> </w:t>
      </w:r>
      <w:r w:rsidRPr="00F0604E">
        <w:rPr>
          <w:rFonts w:ascii="Times New Roman" w:hAnsi="Times New Roman"/>
          <w:sz w:val="28"/>
          <w:szCs w:val="28"/>
        </w:rPr>
        <w:t>что</w:t>
      </w:r>
      <w:r w:rsidRPr="00F0604E">
        <w:rPr>
          <w:rFonts w:ascii="Times New Roman" w:hAnsi="Times New Roman"/>
          <w:spacing w:val="-14"/>
          <w:sz w:val="28"/>
          <w:szCs w:val="28"/>
        </w:rPr>
        <w:t xml:space="preserve"> </w:t>
      </w:r>
      <w:r w:rsidRPr="00F0604E">
        <w:rPr>
          <w:rFonts w:ascii="Times New Roman" w:hAnsi="Times New Roman"/>
          <w:sz w:val="28"/>
          <w:szCs w:val="28"/>
        </w:rPr>
        <w:t>в</w:t>
      </w:r>
      <w:r w:rsidRPr="00F0604E">
        <w:rPr>
          <w:rFonts w:ascii="Times New Roman" w:hAnsi="Times New Roman"/>
          <w:spacing w:val="-13"/>
          <w:sz w:val="28"/>
          <w:szCs w:val="28"/>
        </w:rPr>
        <w:t xml:space="preserve"> </w:t>
      </w:r>
      <w:r w:rsidRPr="00F0604E">
        <w:rPr>
          <w:rFonts w:ascii="Times New Roman" w:hAnsi="Times New Roman"/>
          <w:sz w:val="28"/>
          <w:szCs w:val="28"/>
        </w:rPr>
        <w:t>составе муниципальной (комплексной) программы в отчетном году была предусмотрена реализация мероприятий</w:t>
      </w:r>
      <w:r w:rsidRPr="00F0604E">
        <w:rPr>
          <w:rFonts w:ascii="Times New Roman" w:hAnsi="Times New Roman"/>
          <w:spacing w:val="-14"/>
          <w:sz w:val="28"/>
          <w:szCs w:val="28"/>
        </w:rPr>
        <w:t xml:space="preserve"> </w:t>
      </w:r>
      <w:r w:rsidRPr="00F0604E">
        <w:rPr>
          <w:rFonts w:ascii="Times New Roman" w:hAnsi="Times New Roman"/>
          <w:sz w:val="28"/>
          <w:szCs w:val="28"/>
        </w:rPr>
        <w:t>(результатов)</w:t>
      </w:r>
      <w:r w:rsidRPr="00F0604E">
        <w:rPr>
          <w:rFonts w:ascii="Times New Roman" w:hAnsi="Times New Roman"/>
          <w:spacing w:val="-14"/>
          <w:sz w:val="28"/>
          <w:szCs w:val="28"/>
        </w:rPr>
        <w:t xml:space="preserve"> </w:t>
      </w:r>
      <w:r w:rsidRPr="00F0604E">
        <w:rPr>
          <w:rFonts w:ascii="Times New Roman" w:hAnsi="Times New Roman"/>
          <w:sz w:val="28"/>
          <w:szCs w:val="28"/>
        </w:rPr>
        <w:t>структурных</w:t>
      </w:r>
      <w:r w:rsidRPr="00F0604E">
        <w:rPr>
          <w:rFonts w:ascii="Times New Roman" w:hAnsi="Times New Roman"/>
          <w:spacing w:val="-13"/>
          <w:sz w:val="28"/>
          <w:szCs w:val="28"/>
        </w:rPr>
        <w:t xml:space="preserve"> </w:t>
      </w:r>
      <w:r w:rsidRPr="00F0604E">
        <w:rPr>
          <w:rFonts w:ascii="Times New Roman" w:hAnsi="Times New Roman"/>
          <w:sz w:val="28"/>
          <w:szCs w:val="28"/>
        </w:rPr>
        <w:t>элементов</w:t>
      </w:r>
      <w:r w:rsidRPr="00F0604E">
        <w:rPr>
          <w:rFonts w:ascii="Times New Roman" w:hAnsi="Times New Roman"/>
          <w:spacing w:val="-14"/>
          <w:sz w:val="28"/>
          <w:szCs w:val="28"/>
        </w:rPr>
        <w:t xml:space="preserve"> муниципальной </w:t>
      </w:r>
      <w:r w:rsidRPr="00F0604E">
        <w:rPr>
          <w:rFonts w:ascii="Times New Roman" w:hAnsi="Times New Roman"/>
          <w:sz w:val="28"/>
          <w:szCs w:val="28"/>
        </w:rPr>
        <w:t>(комплексной) программы за счет бюджетных и (или) внебюджетных источников финансирования.</w:t>
      </w:r>
    </w:p>
    <w:p w:rsidR="00F71594" w:rsidRPr="00F0604E" w:rsidRDefault="0049060E">
      <w:pPr>
        <w:widowControl w:val="0"/>
        <w:numPr>
          <w:ilvl w:val="0"/>
          <w:numId w:val="12"/>
        </w:numPr>
        <w:tabs>
          <w:tab w:val="left" w:pos="1139"/>
        </w:tabs>
        <w:spacing w:after="0"/>
        <w:ind w:left="0" w:right="157" w:firstLine="708"/>
        <w:contextualSpacing/>
        <w:jc w:val="both"/>
        <w:rPr>
          <w:rFonts w:ascii="Times New Roman" w:hAnsi="Times New Roman"/>
          <w:sz w:val="28"/>
          <w:szCs w:val="28"/>
        </w:rPr>
      </w:pPr>
      <w:r w:rsidRPr="00F0604E">
        <w:rPr>
          <w:rFonts w:ascii="Times New Roman" w:hAnsi="Times New Roman"/>
          <w:sz w:val="28"/>
          <w:szCs w:val="28"/>
        </w:rPr>
        <w:t>Оценка</w:t>
      </w:r>
      <w:r w:rsidRPr="00F0604E">
        <w:rPr>
          <w:rFonts w:ascii="Times New Roman" w:hAnsi="Times New Roman"/>
          <w:spacing w:val="-13"/>
          <w:sz w:val="28"/>
          <w:szCs w:val="28"/>
        </w:rPr>
        <w:t xml:space="preserve"> </w:t>
      </w:r>
      <w:r w:rsidRPr="00F0604E">
        <w:rPr>
          <w:rFonts w:ascii="Times New Roman" w:hAnsi="Times New Roman"/>
          <w:sz w:val="28"/>
          <w:szCs w:val="28"/>
        </w:rPr>
        <w:t>качества</w:t>
      </w:r>
      <w:r w:rsidRPr="00F0604E">
        <w:rPr>
          <w:rFonts w:ascii="Times New Roman" w:hAnsi="Times New Roman"/>
          <w:spacing w:val="-14"/>
          <w:sz w:val="28"/>
          <w:szCs w:val="28"/>
        </w:rPr>
        <w:t xml:space="preserve"> </w:t>
      </w:r>
      <w:r w:rsidRPr="00F0604E">
        <w:rPr>
          <w:rFonts w:ascii="Times New Roman" w:hAnsi="Times New Roman"/>
          <w:sz w:val="28"/>
          <w:szCs w:val="28"/>
        </w:rPr>
        <w:t>финансового</w:t>
      </w:r>
      <w:r w:rsidRPr="00F0604E">
        <w:rPr>
          <w:rFonts w:ascii="Times New Roman" w:hAnsi="Times New Roman"/>
          <w:spacing w:val="-11"/>
          <w:sz w:val="28"/>
          <w:szCs w:val="28"/>
        </w:rPr>
        <w:t xml:space="preserve"> </w:t>
      </w:r>
      <w:r w:rsidRPr="00F0604E">
        <w:rPr>
          <w:rFonts w:ascii="Times New Roman" w:hAnsi="Times New Roman"/>
          <w:sz w:val="28"/>
          <w:szCs w:val="28"/>
        </w:rPr>
        <w:t>управления</w:t>
      </w:r>
      <w:r w:rsidRPr="00F0604E">
        <w:rPr>
          <w:rFonts w:ascii="Times New Roman" w:hAnsi="Times New Roman"/>
          <w:spacing w:val="-13"/>
          <w:sz w:val="28"/>
          <w:szCs w:val="28"/>
        </w:rPr>
        <w:t xml:space="preserve"> </w:t>
      </w:r>
      <w:r w:rsidRPr="00F0604E">
        <w:rPr>
          <w:rFonts w:ascii="Times New Roman" w:hAnsi="Times New Roman"/>
          <w:sz w:val="28"/>
          <w:szCs w:val="28"/>
        </w:rPr>
        <w:t>осуществляется</w:t>
      </w:r>
      <w:r w:rsidRPr="00F0604E">
        <w:rPr>
          <w:rFonts w:ascii="Times New Roman" w:hAnsi="Times New Roman"/>
          <w:spacing w:val="-11"/>
          <w:sz w:val="28"/>
          <w:szCs w:val="28"/>
        </w:rPr>
        <w:t xml:space="preserve"> </w:t>
      </w:r>
      <w:r w:rsidRPr="00F0604E">
        <w:rPr>
          <w:rFonts w:ascii="Times New Roman" w:hAnsi="Times New Roman"/>
          <w:sz w:val="28"/>
          <w:szCs w:val="28"/>
        </w:rPr>
        <w:t>на</w:t>
      </w:r>
      <w:r w:rsidRPr="00F0604E">
        <w:rPr>
          <w:rFonts w:ascii="Times New Roman" w:hAnsi="Times New Roman"/>
          <w:spacing w:val="-13"/>
          <w:sz w:val="28"/>
          <w:szCs w:val="28"/>
        </w:rPr>
        <w:t xml:space="preserve"> </w:t>
      </w:r>
      <w:r w:rsidRPr="00F0604E">
        <w:rPr>
          <w:rFonts w:ascii="Times New Roman" w:hAnsi="Times New Roman"/>
          <w:sz w:val="28"/>
          <w:szCs w:val="28"/>
        </w:rPr>
        <w:t>основании следующих критериев:</w:t>
      </w:r>
    </w:p>
    <w:p w:rsidR="00F71594" w:rsidRPr="00F0604E" w:rsidRDefault="0049060E">
      <w:pPr>
        <w:widowControl w:val="0"/>
        <w:spacing w:after="0"/>
        <w:ind w:left="152" w:right="153" w:firstLine="708"/>
        <w:jc w:val="both"/>
        <w:rPr>
          <w:rFonts w:ascii="Times New Roman" w:hAnsi="Times New Roman"/>
          <w:sz w:val="28"/>
          <w:szCs w:val="28"/>
        </w:rPr>
      </w:pPr>
      <w:r w:rsidRPr="00F0604E">
        <w:rPr>
          <w:rFonts w:ascii="Times New Roman" w:hAnsi="Times New Roman"/>
          <w:sz w:val="28"/>
          <w:szCs w:val="28"/>
        </w:rPr>
        <w:t xml:space="preserve">качество внесения изменений в сводную бюджетную роспись бюджета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в рамках муниципальной (комплексной) программы в отчетном году;</w:t>
      </w:r>
    </w:p>
    <w:p w:rsidR="00F71594" w:rsidRPr="00F0604E" w:rsidRDefault="0049060E">
      <w:pPr>
        <w:widowControl w:val="0"/>
        <w:spacing w:after="0"/>
        <w:ind w:left="152" w:right="157" w:firstLine="708"/>
        <w:jc w:val="both"/>
        <w:rPr>
          <w:rFonts w:ascii="Times New Roman" w:hAnsi="Times New Roman"/>
          <w:sz w:val="28"/>
          <w:szCs w:val="28"/>
        </w:rPr>
      </w:pPr>
      <w:r w:rsidRPr="00F0604E">
        <w:rPr>
          <w:rFonts w:ascii="Times New Roman" w:hAnsi="Times New Roman"/>
          <w:sz w:val="28"/>
          <w:szCs w:val="28"/>
        </w:rPr>
        <w:t>уровень принятых бюджетных обязательств в рамках муниципальной (комплексной) программы в отчетном году;</w:t>
      </w:r>
    </w:p>
    <w:p w:rsidR="00F71594" w:rsidRPr="00F0604E" w:rsidRDefault="0049060E">
      <w:pPr>
        <w:widowControl w:val="0"/>
        <w:spacing w:before="1" w:after="0"/>
        <w:ind w:left="152" w:right="157" w:firstLine="708"/>
        <w:jc w:val="both"/>
        <w:rPr>
          <w:rFonts w:ascii="Times New Roman" w:hAnsi="Times New Roman"/>
          <w:sz w:val="28"/>
          <w:szCs w:val="28"/>
        </w:rPr>
      </w:pPr>
      <w:r w:rsidRPr="00F0604E">
        <w:rPr>
          <w:rFonts w:ascii="Times New Roman" w:hAnsi="Times New Roman"/>
          <w:sz w:val="28"/>
          <w:szCs w:val="28"/>
        </w:rPr>
        <w:t>уровень</w:t>
      </w:r>
      <w:r w:rsidRPr="00F0604E">
        <w:rPr>
          <w:rFonts w:ascii="Times New Roman" w:hAnsi="Times New Roman"/>
          <w:spacing w:val="40"/>
          <w:sz w:val="28"/>
          <w:szCs w:val="28"/>
        </w:rPr>
        <w:t xml:space="preserve"> </w:t>
      </w:r>
      <w:r w:rsidRPr="00F0604E">
        <w:rPr>
          <w:rFonts w:ascii="Times New Roman" w:hAnsi="Times New Roman"/>
          <w:sz w:val="28"/>
          <w:szCs w:val="28"/>
        </w:rPr>
        <w:t>кассового</w:t>
      </w:r>
      <w:r w:rsidRPr="00F0604E">
        <w:rPr>
          <w:rFonts w:ascii="Times New Roman" w:hAnsi="Times New Roman"/>
          <w:spacing w:val="40"/>
          <w:sz w:val="28"/>
          <w:szCs w:val="28"/>
        </w:rPr>
        <w:t xml:space="preserve"> </w:t>
      </w:r>
      <w:r w:rsidRPr="00F0604E">
        <w:rPr>
          <w:rFonts w:ascii="Times New Roman" w:hAnsi="Times New Roman"/>
          <w:sz w:val="28"/>
          <w:szCs w:val="28"/>
        </w:rPr>
        <w:t>исполнения</w:t>
      </w:r>
      <w:r w:rsidRPr="00F0604E">
        <w:rPr>
          <w:rFonts w:ascii="Times New Roman" w:hAnsi="Times New Roman"/>
          <w:spacing w:val="40"/>
          <w:sz w:val="28"/>
          <w:szCs w:val="28"/>
        </w:rPr>
        <w:t xml:space="preserve"> </w:t>
      </w:r>
      <w:r w:rsidRPr="00F0604E">
        <w:rPr>
          <w:rFonts w:ascii="Times New Roman" w:hAnsi="Times New Roman"/>
          <w:sz w:val="28"/>
          <w:szCs w:val="28"/>
        </w:rPr>
        <w:t>по</w:t>
      </w:r>
      <w:r w:rsidRPr="00F0604E">
        <w:rPr>
          <w:rFonts w:ascii="Times New Roman" w:hAnsi="Times New Roman"/>
          <w:spacing w:val="40"/>
          <w:sz w:val="28"/>
          <w:szCs w:val="28"/>
        </w:rPr>
        <w:t xml:space="preserve"> </w:t>
      </w:r>
      <w:r w:rsidRPr="00F0604E">
        <w:rPr>
          <w:rFonts w:ascii="Times New Roman" w:hAnsi="Times New Roman"/>
          <w:sz w:val="28"/>
          <w:szCs w:val="28"/>
        </w:rPr>
        <w:t>расходам</w:t>
      </w:r>
      <w:r w:rsidRPr="00F0604E">
        <w:rPr>
          <w:rFonts w:ascii="Times New Roman" w:hAnsi="Times New Roman"/>
          <w:spacing w:val="40"/>
          <w:sz w:val="28"/>
          <w:szCs w:val="28"/>
        </w:rPr>
        <w:t xml:space="preserve"> </w:t>
      </w:r>
      <w:r w:rsidRPr="00F0604E">
        <w:rPr>
          <w:rFonts w:ascii="Times New Roman" w:hAnsi="Times New Roman"/>
          <w:sz w:val="28"/>
          <w:szCs w:val="28"/>
        </w:rPr>
        <w:t xml:space="preserve">бюджета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pacing w:val="40"/>
          <w:sz w:val="28"/>
          <w:szCs w:val="28"/>
        </w:rPr>
        <w:t xml:space="preserve"> </w:t>
      </w:r>
      <w:r w:rsidRPr="00F0604E">
        <w:rPr>
          <w:rFonts w:ascii="Times New Roman" w:hAnsi="Times New Roman"/>
          <w:sz w:val="28"/>
          <w:szCs w:val="28"/>
        </w:rPr>
        <w:t>на реализацию муниципальной (комплексной) программы в отчетном году;</w:t>
      </w:r>
    </w:p>
    <w:p w:rsidR="00F71594" w:rsidRPr="00F0604E" w:rsidRDefault="0049060E">
      <w:pPr>
        <w:widowControl w:val="0"/>
        <w:spacing w:after="0"/>
        <w:ind w:left="152" w:right="149" w:firstLine="708"/>
        <w:jc w:val="both"/>
        <w:rPr>
          <w:sz w:val="28"/>
          <w:szCs w:val="28"/>
        </w:rPr>
      </w:pPr>
      <w:r w:rsidRPr="00F0604E">
        <w:rPr>
          <w:rFonts w:ascii="Times New Roman" w:hAnsi="Times New Roman"/>
          <w:sz w:val="28"/>
          <w:szCs w:val="28"/>
        </w:rPr>
        <w:t xml:space="preserve">________________________________________________________________ 64  Пункт 6.14  Порядка разработки, реализации и оценки эффективности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утвержденного постановлением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от </w:t>
      </w:r>
      <w:r w:rsidR="003C6B0A" w:rsidRPr="00F0604E">
        <w:rPr>
          <w:rFonts w:ascii="Times New Roman" w:hAnsi="Times New Roman"/>
          <w:sz w:val="28"/>
          <w:szCs w:val="28"/>
        </w:rPr>
        <w:t>23.09.2024 № 625</w:t>
      </w:r>
      <w:r w:rsidRPr="00F0604E">
        <w:rPr>
          <w:rFonts w:ascii="Times New Roman" w:hAnsi="Times New Roman"/>
          <w:sz w:val="28"/>
          <w:szCs w:val="28"/>
        </w:rPr>
        <w:t xml:space="preserve"> «Об утверждении Порядка разработки, реализации и оценки эффективности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w:t>
      </w:r>
    </w:p>
    <w:p w:rsidR="00F71594" w:rsidRPr="00F0604E" w:rsidRDefault="00F71594">
      <w:pPr>
        <w:widowControl w:val="0"/>
        <w:spacing w:before="1" w:after="0"/>
        <w:ind w:left="152" w:right="157" w:firstLine="708"/>
        <w:jc w:val="both"/>
        <w:rPr>
          <w:rFonts w:ascii="Times New Roman" w:hAnsi="Times New Roman"/>
          <w:sz w:val="28"/>
          <w:szCs w:val="28"/>
        </w:rPr>
      </w:pPr>
    </w:p>
    <w:p w:rsidR="00F71594" w:rsidRPr="00F0604E" w:rsidRDefault="0049060E">
      <w:pPr>
        <w:widowControl w:val="0"/>
        <w:spacing w:after="0"/>
        <w:ind w:left="152" w:right="149" w:firstLine="708"/>
        <w:jc w:val="both"/>
        <w:rPr>
          <w:rFonts w:ascii="Times New Roman" w:hAnsi="Times New Roman"/>
          <w:i/>
          <w:color w:val="C0504D"/>
          <w:sz w:val="28"/>
          <w:szCs w:val="28"/>
        </w:rPr>
      </w:pPr>
      <w:r w:rsidRPr="00F0604E">
        <w:rPr>
          <w:rFonts w:ascii="Times New Roman" w:hAnsi="Times New Roman"/>
          <w:sz w:val="28"/>
          <w:szCs w:val="28"/>
        </w:rPr>
        <w:t>уровень</w:t>
      </w:r>
      <w:r w:rsidRPr="00F0604E">
        <w:rPr>
          <w:rFonts w:ascii="Times New Roman" w:hAnsi="Times New Roman"/>
          <w:spacing w:val="-2"/>
          <w:sz w:val="28"/>
          <w:szCs w:val="28"/>
        </w:rPr>
        <w:t xml:space="preserve"> </w:t>
      </w:r>
      <w:r w:rsidRPr="00F0604E">
        <w:rPr>
          <w:rFonts w:ascii="Times New Roman" w:hAnsi="Times New Roman"/>
          <w:sz w:val="28"/>
          <w:szCs w:val="28"/>
        </w:rPr>
        <w:t>кассового</w:t>
      </w:r>
      <w:r w:rsidRPr="00F0604E">
        <w:rPr>
          <w:rFonts w:ascii="Times New Roman" w:hAnsi="Times New Roman"/>
          <w:spacing w:val="-1"/>
          <w:sz w:val="28"/>
          <w:szCs w:val="28"/>
        </w:rPr>
        <w:t xml:space="preserve"> </w:t>
      </w:r>
      <w:r w:rsidRPr="00F0604E">
        <w:rPr>
          <w:rFonts w:ascii="Times New Roman" w:hAnsi="Times New Roman"/>
          <w:sz w:val="28"/>
          <w:szCs w:val="28"/>
        </w:rPr>
        <w:t>исполнения</w:t>
      </w:r>
      <w:r w:rsidRPr="00F0604E">
        <w:rPr>
          <w:rFonts w:ascii="Times New Roman" w:hAnsi="Times New Roman"/>
          <w:spacing w:val="-1"/>
          <w:sz w:val="28"/>
          <w:szCs w:val="28"/>
        </w:rPr>
        <w:t xml:space="preserve"> </w:t>
      </w:r>
      <w:r w:rsidRPr="00F0604E">
        <w:rPr>
          <w:rFonts w:ascii="Times New Roman" w:hAnsi="Times New Roman"/>
          <w:sz w:val="28"/>
          <w:szCs w:val="28"/>
        </w:rPr>
        <w:t>по</w:t>
      </w:r>
      <w:r w:rsidRPr="00F0604E">
        <w:rPr>
          <w:rFonts w:ascii="Times New Roman" w:hAnsi="Times New Roman"/>
          <w:spacing w:val="-1"/>
          <w:sz w:val="28"/>
          <w:szCs w:val="28"/>
        </w:rPr>
        <w:t xml:space="preserve"> </w:t>
      </w:r>
      <w:r w:rsidRPr="00F0604E">
        <w:rPr>
          <w:rFonts w:ascii="Times New Roman" w:hAnsi="Times New Roman"/>
          <w:sz w:val="28"/>
          <w:szCs w:val="28"/>
        </w:rPr>
        <w:t>расходам</w:t>
      </w:r>
      <w:r w:rsidRPr="00F0604E">
        <w:rPr>
          <w:rFonts w:ascii="Times New Roman" w:hAnsi="Times New Roman"/>
          <w:spacing w:val="-2"/>
          <w:sz w:val="28"/>
          <w:szCs w:val="28"/>
        </w:rPr>
        <w:t xml:space="preserve"> </w:t>
      </w:r>
      <w:r w:rsidRPr="00F0604E">
        <w:rPr>
          <w:rFonts w:ascii="Times New Roman" w:hAnsi="Times New Roman"/>
          <w:sz w:val="28"/>
          <w:szCs w:val="28"/>
        </w:rPr>
        <w:t>бюджетов внебюджетных фондов  Российской Федерации на реализацию муниципальной (комплексной) программы в отчетном году;</w:t>
      </w:r>
      <w:r w:rsidRPr="00F0604E">
        <w:rPr>
          <w:rFonts w:ascii="Times New Roman" w:hAnsi="Times New Roman"/>
          <w:i/>
          <w:color w:val="C0504D"/>
          <w:sz w:val="28"/>
          <w:szCs w:val="28"/>
        </w:rPr>
        <w:t xml:space="preserve"> </w:t>
      </w:r>
    </w:p>
    <w:p w:rsidR="00F71594" w:rsidRPr="00F0604E" w:rsidRDefault="00F71594">
      <w:pPr>
        <w:widowControl w:val="0"/>
        <w:spacing w:after="0"/>
        <w:ind w:left="152" w:right="149" w:firstLine="708"/>
        <w:jc w:val="both"/>
        <w:rPr>
          <w:rFonts w:ascii="Times New Roman" w:hAnsi="Times New Roman"/>
          <w:sz w:val="28"/>
          <w:szCs w:val="28"/>
        </w:rPr>
      </w:pPr>
    </w:p>
    <w:p w:rsidR="00F71594" w:rsidRPr="00F0604E" w:rsidRDefault="0049060E">
      <w:pPr>
        <w:widowControl w:val="0"/>
        <w:spacing w:after="0"/>
        <w:ind w:left="152" w:right="157" w:firstLine="708"/>
        <w:jc w:val="both"/>
        <w:rPr>
          <w:rFonts w:ascii="Times New Roman" w:hAnsi="Times New Roman"/>
          <w:sz w:val="28"/>
          <w:szCs w:val="28"/>
        </w:rPr>
      </w:pPr>
      <w:r w:rsidRPr="00F0604E">
        <w:rPr>
          <w:rFonts w:ascii="Times New Roman" w:hAnsi="Times New Roman"/>
          <w:sz w:val="28"/>
          <w:szCs w:val="28"/>
        </w:rPr>
        <w:t xml:space="preserve">уровень освоения средств бюджета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на реализацию муниципальной (комплексной) программы</w:t>
      </w:r>
      <w:r w:rsidRPr="00F0604E">
        <w:rPr>
          <w:rFonts w:ascii="Times New Roman" w:hAnsi="Times New Roman"/>
          <w:spacing w:val="80"/>
          <w:sz w:val="28"/>
          <w:szCs w:val="28"/>
        </w:rPr>
        <w:t xml:space="preserve"> </w:t>
      </w:r>
      <w:r w:rsidRPr="00F0604E">
        <w:rPr>
          <w:rFonts w:ascii="Times New Roman" w:hAnsi="Times New Roman"/>
          <w:sz w:val="28"/>
          <w:szCs w:val="28"/>
        </w:rPr>
        <w:t>в отчетном году;</w:t>
      </w:r>
    </w:p>
    <w:p w:rsidR="00F71594" w:rsidRPr="00F0604E" w:rsidRDefault="0049060E">
      <w:pPr>
        <w:widowControl w:val="0"/>
        <w:spacing w:after="0"/>
        <w:ind w:left="152" w:right="152" w:firstLine="708"/>
        <w:jc w:val="both"/>
        <w:rPr>
          <w:rFonts w:ascii="Times New Roman" w:hAnsi="Times New Roman"/>
          <w:sz w:val="28"/>
          <w:szCs w:val="28"/>
        </w:rPr>
      </w:pPr>
      <w:r w:rsidRPr="00F0604E">
        <w:rPr>
          <w:rFonts w:ascii="Times New Roman" w:hAnsi="Times New Roman"/>
          <w:sz w:val="28"/>
          <w:szCs w:val="28"/>
        </w:rPr>
        <w:t>уровень</w:t>
      </w:r>
      <w:r w:rsidRPr="00F0604E">
        <w:rPr>
          <w:rFonts w:ascii="Times New Roman" w:hAnsi="Times New Roman"/>
          <w:spacing w:val="80"/>
          <w:sz w:val="28"/>
          <w:szCs w:val="28"/>
        </w:rPr>
        <w:t xml:space="preserve"> </w:t>
      </w:r>
      <w:r w:rsidRPr="00F0604E">
        <w:rPr>
          <w:rFonts w:ascii="Times New Roman" w:hAnsi="Times New Roman"/>
          <w:sz w:val="28"/>
          <w:szCs w:val="28"/>
        </w:rPr>
        <w:t>освоения</w:t>
      </w:r>
      <w:r w:rsidRPr="00F0604E">
        <w:rPr>
          <w:rFonts w:ascii="Times New Roman" w:hAnsi="Times New Roman"/>
          <w:spacing w:val="80"/>
          <w:sz w:val="28"/>
          <w:szCs w:val="28"/>
        </w:rPr>
        <w:t xml:space="preserve"> </w:t>
      </w:r>
      <w:r w:rsidRPr="00F0604E">
        <w:rPr>
          <w:rFonts w:ascii="Times New Roman" w:hAnsi="Times New Roman"/>
          <w:sz w:val="28"/>
          <w:szCs w:val="28"/>
        </w:rPr>
        <w:t>средств</w:t>
      </w:r>
      <w:r w:rsidRPr="00F0604E">
        <w:rPr>
          <w:rFonts w:ascii="Times New Roman" w:hAnsi="Times New Roman"/>
          <w:spacing w:val="80"/>
          <w:sz w:val="28"/>
          <w:szCs w:val="28"/>
        </w:rPr>
        <w:t xml:space="preserve"> </w:t>
      </w:r>
      <w:r w:rsidRPr="00F0604E">
        <w:rPr>
          <w:rFonts w:ascii="Times New Roman" w:hAnsi="Times New Roman"/>
          <w:sz w:val="28"/>
          <w:szCs w:val="28"/>
        </w:rPr>
        <w:t>внебюджетных</w:t>
      </w:r>
      <w:r w:rsidRPr="00F0604E">
        <w:rPr>
          <w:rFonts w:ascii="Times New Roman" w:hAnsi="Times New Roman"/>
          <w:spacing w:val="80"/>
          <w:sz w:val="28"/>
          <w:szCs w:val="28"/>
        </w:rPr>
        <w:t xml:space="preserve"> </w:t>
      </w:r>
      <w:r w:rsidRPr="00F0604E">
        <w:rPr>
          <w:rFonts w:ascii="Times New Roman" w:hAnsi="Times New Roman"/>
          <w:sz w:val="28"/>
          <w:szCs w:val="28"/>
        </w:rPr>
        <w:t>источников</w:t>
      </w:r>
      <w:r w:rsidRPr="00F0604E">
        <w:rPr>
          <w:rFonts w:ascii="Times New Roman" w:hAnsi="Times New Roman"/>
          <w:spacing w:val="80"/>
          <w:sz w:val="28"/>
          <w:szCs w:val="28"/>
        </w:rPr>
        <w:t xml:space="preserve"> </w:t>
      </w:r>
      <w:r w:rsidRPr="00F0604E">
        <w:rPr>
          <w:rFonts w:ascii="Times New Roman" w:hAnsi="Times New Roman"/>
          <w:sz w:val="28"/>
          <w:szCs w:val="28"/>
        </w:rPr>
        <w:t>на реализацию муниципальной (комплексной) программы в отчетном году;</w:t>
      </w:r>
    </w:p>
    <w:p w:rsidR="00F71594" w:rsidRPr="00F0604E" w:rsidRDefault="0049060E">
      <w:pPr>
        <w:widowControl w:val="0"/>
        <w:spacing w:after="0"/>
        <w:ind w:left="152" w:right="152" w:firstLine="708"/>
        <w:jc w:val="both"/>
        <w:rPr>
          <w:rFonts w:ascii="Times New Roman" w:hAnsi="Times New Roman"/>
          <w:sz w:val="28"/>
          <w:szCs w:val="28"/>
        </w:rPr>
      </w:pPr>
      <w:r w:rsidRPr="00F0604E">
        <w:rPr>
          <w:rFonts w:ascii="Times New Roman" w:hAnsi="Times New Roman"/>
          <w:sz w:val="28"/>
          <w:szCs w:val="28"/>
        </w:rPr>
        <w:t xml:space="preserve">степень соответствия запланированному объему (уровню) финансового </w:t>
      </w:r>
      <w:r w:rsidRPr="00F0604E">
        <w:rPr>
          <w:rFonts w:ascii="Times New Roman" w:hAnsi="Times New Roman"/>
          <w:sz w:val="28"/>
          <w:szCs w:val="28"/>
        </w:rPr>
        <w:lastRenderedPageBreak/>
        <w:t>обеспечения;</w:t>
      </w:r>
    </w:p>
    <w:p w:rsidR="00F71594" w:rsidRPr="00F0604E" w:rsidRDefault="0049060E">
      <w:pPr>
        <w:widowControl w:val="0"/>
        <w:spacing w:after="0"/>
        <w:ind w:left="152" w:right="152" w:firstLine="708"/>
        <w:jc w:val="both"/>
        <w:rPr>
          <w:rFonts w:ascii="Times New Roman" w:hAnsi="Times New Roman"/>
          <w:sz w:val="28"/>
          <w:szCs w:val="28"/>
        </w:rPr>
      </w:pPr>
      <w:r w:rsidRPr="00F0604E">
        <w:rPr>
          <w:rFonts w:ascii="Times New Roman" w:hAnsi="Times New Roman"/>
          <w:sz w:val="28"/>
          <w:szCs w:val="28"/>
        </w:rPr>
        <w:t>эффективность использования средств за счет всех источников финансового обеспечения структурных элементов муниципальной (комплексной) программы.</w:t>
      </w:r>
    </w:p>
    <w:p w:rsidR="00F71594" w:rsidRPr="00F0604E" w:rsidRDefault="00F71594">
      <w:pPr>
        <w:widowControl w:val="0"/>
        <w:spacing w:before="1" w:after="0" w:line="240" w:lineRule="auto"/>
        <w:rPr>
          <w:rFonts w:ascii="Times New Roman" w:hAnsi="Times New Roman"/>
          <w:sz w:val="28"/>
          <w:szCs w:val="28"/>
        </w:rPr>
      </w:pPr>
    </w:p>
    <w:p w:rsidR="00F71594" w:rsidRPr="00F0604E" w:rsidRDefault="0049060E">
      <w:pPr>
        <w:widowControl w:val="0"/>
        <w:numPr>
          <w:ilvl w:val="0"/>
          <w:numId w:val="12"/>
        </w:numPr>
        <w:tabs>
          <w:tab w:val="left" w:pos="1139"/>
        </w:tabs>
        <w:spacing w:after="0"/>
        <w:ind w:left="0" w:right="150" w:firstLine="708"/>
        <w:contextualSpacing/>
        <w:jc w:val="both"/>
        <w:rPr>
          <w:rFonts w:ascii="Times New Roman" w:hAnsi="Times New Roman"/>
          <w:sz w:val="28"/>
          <w:szCs w:val="28"/>
        </w:rPr>
      </w:pPr>
      <w:r w:rsidRPr="00F0604E">
        <w:rPr>
          <w:rFonts w:ascii="Times New Roman" w:hAnsi="Times New Roman"/>
          <w:sz w:val="28"/>
          <w:szCs w:val="28"/>
        </w:rPr>
        <w:t>Оценка качества финансового управления в отношении каждой муниципальной</w:t>
      </w:r>
      <w:r w:rsidRPr="00F0604E">
        <w:rPr>
          <w:rFonts w:ascii="Times New Roman" w:hAnsi="Times New Roman"/>
          <w:spacing w:val="80"/>
          <w:sz w:val="28"/>
          <w:szCs w:val="28"/>
        </w:rPr>
        <w:t xml:space="preserve"> </w:t>
      </w:r>
      <w:r w:rsidRPr="00F0604E">
        <w:rPr>
          <w:rFonts w:ascii="Times New Roman" w:hAnsi="Times New Roman"/>
          <w:sz w:val="28"/>
          <w:szCs w:val="28"/>
        </w:rPr>
        <w:t>(комплексной) программы</w:t>
      </w:r>
      <w:r w:rsidRPr="00F0604E">
        <w:rPr>
          <w:rFonts w:ascii="Times New Roman" w:hAnsi="Times New Roman"/>
          <w:spacing w:val="80"/>
          <w:sz w:val="28"/>
          <w:szCs w:val="28"/>
        </w:rPr>
        <w:t xml:space="preserve"> </w:t>
      </w:r>
      <w:r w:rsidRPr="00F0604E">
        <w:rPr>
          <w:rFonts w:ascii="Times New Roman" w:hAnsi="Times New Roman"/>
          <w:sz w:val="28"/>
          <w:szCs w:val="28"/>
        </w:rPr>
        <w:t>с</w:t>
      </w:r>
      <w:r w:rsidRPr="00F0604E">
        <w:rPr>
          <w:rFonts w:ascii="Times New Roman" w:hAnsi="Times New Roman"/>
          <w:spacing w:val="80"/>
          <w:sz w:val="28"/>
          <w:szCs w:val="28"/>
        </w:rPr>
        <w:t xml:space="preserve"> </w:t>
      </w:r>
      <w:r w:rsidRPr="00F0604E">
        <w:rPr>
          <w:rFonts w:ascii="Times New Roman" w:hAnsi="Times New Roman"/>
          <w:sz w:val="28"/>
          <w:szCs w:val="28"/>
        </w:rPr>
        <w:t>учетом</w:t>
      </w:r>
      <w:r w:rsidRPr="00F0604E">
        <w:rPr>
          <w:rFonts w:ascii="Times New Roman" w:hAnsi="Times New Roman"/>
          <w:spacing w:val="80"/>
          <w:sz w:val="28"/>
          <w:szCs w:val="28"/>
        </w:rPr>
        <w:t xml:space="preserve"> </w:t>
      </w:r>
      <w:r w:rsidRPr="00F0604E">
        <w:rPr>
          <w:rFonts w:ascii="Times New Roman" w:hAnsi="Times New Roman"/>
          <w:sz w:val="28"/>
          <w:szCs w:val="28"/>
        </w:rPr>
        <w:t>пункта</w:t>
      </w:r>
      <w:r w:rsidRPr="00F0604E">
        <w:rPr>
          <w:rFonts w:ascii="Times New Roman" w:hAnsi="Times New Roman"/>
          <w:spacing w:val="80"/>
          <w:sz w:val="28"/>
          <w:szCs w:val="28"/>
        </w:rPr>
        <w:t xml:space="preserve"> </w:t>
      </w:r>
      <w:r w:rsidRPr="00F0604E">
        <w:rPr>
          <w:rFonts w:ascii="Times New Roman" w:hAnsi="Times New Roman"/>
          <w:sz w:val="28"/>
          <w:szCs w:val="28"/>
        </w:rPr>
        <w:t>3</w:t>
      </w:r>
      <w:r w:rsidRPr="00F0604E">
        <w:rPr>
          <w:rFonts w:ascii="Times New Roman" w:hAnsi="Times New Roman"/>
          <w:spacing w:val="80"/>
          <w:sz w:val="28"/>
          <w:szCs w:val="28"/>
        </w:rPr>
        <w:t xml:space="preserve"> </w:t>
      </w:r>
      <w:r w:rsidRPr="00F0604E">
        <w:rPr>
          <w:rFonts w:ascii="Times New Roman" w:hAnsi="Times New Roman"/>
          <w:sz w:val="28"/>
          <w:szCs w:val="28"/>
        </w:rPr>
        <w:t>методики</w:t>
      </w:r>
      <w:r w:rsidRPr="00F0604E">
        <w:rPr>
          <w:rFonts w:ascii="Times New Roman" w:hAnsi="Times New Roman"/>
          <w:spacing w:val="80"/>
          <w:sz w:val="28"/>
          <w:szCs w:val="28"/>
        </w:rPr>
        <w:t xml:space="preserve"> </w:t>
      </w:r>
      <w:r w:rsidRPr="00F0604E">
        <w:rPr>
          <w:rFonts w:ascii="Times New Roman" w:hAnsi="Times New Roman"/>
          <w:sz w:val="28"/>
          <w:szCs w:val="28"/>
        </w:rPr>
        <w:t>рассчитывается по следующей формуле:</w:t>
      </w:r>
    </w:p>
    <w:p w:rsidR="00F71594" w:rsidRPr="00F0604E" w:rsidRDefault="00F71594">
      <w:pPr>
        <w:widowControl w:val="0"/>
        <w:tabs>
          <w:tab w:val="left" w:pos="1139"/>
        </w:tabs>
        <w:spacing w:after="0"/>
        <w:ind w:right="150"/>
        <w:contextualSpacing/>
        <w:jc w:val="both"/>
        <w:rPr>
          <w:rFonts w:ascii="Times New Roman" w:hAnsi="Times New Roman"/>
          <w:sz w:val="28"/>
          <w:szCs w:val="28"/>
        </w:rPr>
      </w:pPr>
    </w:p>
    <w:p w:rsidR="00F71594" w:rsidRPr="00F0604E" w:rsidRDefault="0049060E">
      <w:pPr>
        <w:widowControl w:val="0"/>
        <w:tabs>
          <w:tab w:val="left" w:pos="1139"/>
        </w:tabs>
        <w:spacing w:after="0"/>
        <w:ind w:right="150"/>
        <w:contextualSpacing/>
        <w:jc w:val="both"/>
        <w:rPr>
          <w:rFonts w:ascii="Times New Roman" w:hAnsi="Times New Roman"/>
          <w:sz w:val="28"/>
          <w:szCs w:val="28"/>
        </w:rPr>
      </w:pPr>
      <m:oMathPara>
        <m:oMath>
          <m:r>
            <w:rPr>
              <w:rFonts w:ascii="Cambria Math" w:hAnsi="Cambria Math"/>
              <w:sz w:val="28"/>
              <w:szCs w:val="28"/>
            </w:rPr>
            <m:t>Q=</m:t>
          </m:r>
          <m:sSub>
            <m:sSubPr>
              <m:ctrlPr>
                <w:rPr>
                  <w:rFonts w:ascii="Cambria Math" w:hAnsi="Cambria Math"/>
                  <w:sz w:val="28"/>
                  <w:szCs w:val="28"/>
                </w:rPr>
              </m:ctrlPr>
            </m:sSubPr>
            <m:e>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n</m:t>
                  </m:r>
                </m:sup>
                <m:e>
                  <m:r>
                    <w:rPr>
                      <w:rFonts w:ascii="Cambria Math" w:hAnsi="Cambria Math"/>
                      <w:sz w:val="28"/>
                      <w:szCs w:val="28"/>
                    </w:rPr>
                    <m:t>w</m:t>
                  </m:r>
                </m:e>
              </m:nary>
            </m:e>
            <m:sub>
              <m:r>
                <w:rPr>
                  <w:rFonts w:ascii="Cambria Math" w:hAnsi="Cambria Math"/>
                  <w:sz w:val="28"/>
                  <w:szCs w:val="28"/>
                </w:rPr>
                <m:t>i</m:t>
              </m:r>
            </m:sub>
          </m:sSub>
          <m:r>
            <w:rPr>
              <w:rFonts w:ascii="Cambria Math" w:hAnsi="Cambria Math"/>
              <w:sz w:val="28"/>
              <w:szCs w:val="28"/>
            </w:rPr>
            <m:t>•</m:t>
          </m:r>
          <m:r>
            <m:rPr>
              <m:sty m:val="p"/>
            </m:rP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i</m:t>
                  </m:r>
                </m:sub>
              </m:sSub>
            </m:e>
          </m:d>
          <m:r>
            <w:rPr>
              <w:rFonts w:ascii="Cambria Math" w:hAnsi="Cambria Math"/>
              <w:sz w:val="28"/>
              <w:szCs w:val="28"/>
            </w:rPr>
            <m:t>•100</m:t>
          </m:r>
        </m:oMath>
      </m:oMathPara>
    </w:p>
    <w:p w:rsidR="00F71594" w:rsidRPr="00F0604E" w:rsidRDefault="0049060E">
      <w:pPr>
        <w:widowControl w:val="0"/>
        <w:spacing w:after="0" w:line="240" w:lineRule="auto"/>
        <w:rPr>
          <w:rFonts w:ascii="Times New Roman" w:hAnsi="Times New Roman"/>
          <w:sz w:val="28"/>
          <w:szCs w:val="28"/>
        </w:rPr>
      </w:pPr>
      <w:r w:rsidRPr="00F0604E">
        <w:rPr>
          <w:rFonts w:ascii="Times New Roman" w:hAnsi="Times New Roman"/>
          <w:spacing w:val="-4"/>
          <w:sz w:val="28"/>
          <w:szCs w:val="28"/>
        </w:rPr>
        <w:t>где:</w:t>
      </w:r>
    </w:p>
    <w:p w:rsidR="00F71594" w:rsidRPr="00F0604E" w:rsidRDefault="0049060E">
      <w:pPr>
        <w:widowControl w:val="0"/>
        <w:spacing w:before="48" w:after="0"/>
        <w:ind w:left="152" w:right="25" w:firstLine="708"/>
        <w:jc w:val="both"/>
        <w:rPr>
          <w:rFonts w:ascii="Times New Roman" w:hAnsi="Times New Roman"/>
          <w:sz w:val="28"/>
          <w:szCs w:val="28"/>
        </w:rPr>
      </w:pPr>
      <m:oMath>
        <m:r>
          <w:rPr>
            <w:rFonts w:ascii="Cambria Math" w:hAnsi="Cambria Math"/>
            <w:sz w:val="28"/>
            <w:szCs w:val="28"/>
          </w:rPr>
          <m:t>Q</m:t>
        </m:r>
      </m:oMath>
      <w:r w:rsidRPr="00F0604E">
        <w:rPr>
          <w:rFonts w:ascii="Times New Roman" w:hAnsi="Times New Roman"/>
          <w:sz w:val="28"/>
          <w:szCs w:val="28"/>
        </w:rPr>
        <w:t xml:space="preserve"> – оценка </w:t>
      </w:r>
      <w:r w:rsidRPr="00F0604E">
        <w:rPr>
          <w:rFonts w:ascii="Times New Roman" w:hAnsi="Times New Roman"/>
          <w:spacing w:val="-2"/>
          <w:sz w:val="28"/>
          <w:szCs w:val="28"/>
        </w:rPr>
        <w:t>качества</w:t>
      </w:r>
      <w:r w:rsidRPr="00F0604E">
        <w:rPr>
          <w:rFonts w:ascii="Times New Roman" w:hAnsi="Times New Roman"/>
          <w:sz w:val="28"/>
          <w:szCs w:val="28"/>
        </w:rPr>
        <w:t xml:space="preserve"> </w:t>
      </w:r>
      <w:r w:rsidRPr="00F0604E">
        <w:rPr>
          <w:rFonts w:ascii="Times New Roman" w:hAnsi="Times New Roman"/>
          <w:spacing w:val="-2"/>
          <w:sz w:val="28"/>
          <w:szCs w:val="28"/>
        </w:rPr>
        <w:t>финансового</w:t>
      </w:r>
      <w:r w:rsidRPr="00F0604E">
        <w:rPr>
          <w:rFonts w:ascii="Times New Roman" w:hAnsi="Times New Roman"/>
          <w:sz w:val="28"/>
          <w:szCs w:val="28"/>
        </w:rPr>
        <w:t xml:space="preserve"> </w:t>
      </w:r>
      <w:r w:rsidRPr="00F0604E">
        <w:rPr>
          <w:rFonts w:ascii="Times New Roman" w:hAnsi="Times New Roman"/>
          <w:spacing w:val="-2"/>
          <w:sz w:val="28"/>
          <w:szCs w:val="28"/>
        </w:rPr>
        <w:t>управления</w:t>
      </w:r>
      <w:r w:rsidRPr="00F0604E">
        <w:rPr>
          <w:rFonts w:ascii="Times New Roman" w:hAnsi="Times New Roman"/>
          <w:sz w:val="28"/>
          <w:szCs w:val="28"/>
        </w:rPr>
        <w:t xml:space="preserve"> </w:t>
      </w:r>
      <w:r w:rsidRPr="00F0604E">
        <w:rPr>
          <w:rFonts w:ascii="Times New Roman" w:hAnsi="Times New Roman"/>
          <w:spacing w:val="-4"/>
          <w:sz w:val="28"/>
          <w:szCs w:val="28"/>
        </w:rPr>
        <w:t>при</w:t>
      </w:r>
      <w:r w:rsidRPr="00F0604E">
        <w:rPr>
          <w:rFonts w:ascii="Times New Roman" w:hAnsi="Times New Roman"/>
          <w:sz w:val="28"/>
          <w:szCs w:val="28"/>
        </w:rPr>
        <w:t xml:space="preserve"> </w:t>
      </w:r>
      <w:r w:rsidRPr="00F0604E">
        <w:rPr>
          <w:rFonts w:ascii="Times New Roman" w:hAnsi="Times New Roman"/>
          <w:spacing w:val="-2"/>
          <w:sz w:val="28"/>
          <w:szCs w:val="28"/>
        </w:rPr>
        <w:t>реализации муниципальной</w:t>
      </w:r>
      <w:r w:rsidRPr="00F0604E">
        <w:rPr>
          <w:rFonts w:ascii="Times New Roman" w:hAnsi="Times New Roman"/>
          <w:sz w:val="28"/>
          <w:szCs w:val="28"/>
        </w:rPr>
        <w:t xml:space="preserve"> (комплексной) программы в отчетном году;</w:t>
      </w:r>
    </w:p>
    <w:p w:rsidR="00F71594" w:rsidRPr="00F0604E" w:rsidRDefault="0049060E">
      <w:pPr>
        <w:widowControl w:val="0"/>
        <w:tabs>
          <w:tab w:val="left" w:pos="2197"/>
          <w:tab w:val="left" w:pos="3604"/>
          <w:tab w:val="left" w:pos="5573"/>
          <w:tab w:val="left" w:pos="5949"/>
          <w:tab w:val="left" w:pos="7779"/>
          <w:tab w:val="left" w:pos="8148"/>
        </w:tabs>
        <w:spacing w:before="1" w:after="0"/>
        <w:ind w:left="152" w:right="155" w:firstLine="708"/>
        <w:jc w:val="both"/>
        <w:rPr>
          <w:rFonts w:ascii="Times New Roman" w:hAnsi="Times New Roman"/>
          <w:sz w:val="28"/>
          <w:szCs w:val="28"/>
        </w:rPr>
      </w:pPr>
      <m:oMath>
        <m:r>
          <w:rPr>
            <w:rFonts w:ascii="Cambria Math" w:hAnsi="Cambria Math"/>
            <w:sz w:val="28"/>
            <w:szCs w:val="28"/>
          </w:rPr>
          <m:t>i</m:t>
        </m:r>
      </m:oMath>
      <w:r w:rsidRPr="00F0604E">
        <w:rPr>
          <w:rFonts w:ascii="Times New Roman" w:hAnsi="Times New Roman"/>
          <w:sz w:val="28"/>
          <w:szCs w:val="28"/>
        </w:rPr>
        <w:t xml:space="preserve"> – номер </w:t>
      </w:r>
      <w:r w:rsidRPr="00F0604E">
        <w:rPr>
          <w:rFonts w:ascii="Times New Roman" w:hAnsi="Times New Roman"/>
          <w:spacing w:val="-2"/>
          <w:sz w:val="28"/>
          <w:szCs w:val="28"/>
        </w:rPr>
        <w:t xml:space="preserve">критерия, определенный </w:t>
      </w:r>
      <w:r w:rsidRPr="00F0604E">
        <w:rPr>
          <w:rFonts w:ascii="Times New Roman" w:hAnsi="Times New Roman"/>
          <w:spacing w:val="-10"/>
          <w:sz w:val="28"/>
          <w:szCs w:val="28"/>
        </w:rPr>
        <w:t xml:space="preserve">в </w:t>
      </w:r>
      <w:r w:rsidRPr="00F0604E">
        <w:rPr>
          <w:rFonts w:ascii="Times New Roman" w:hAnsi="Times New Roman"/>
          <w:spacing w:val="-2"/>
          <w:sz w:val="28"/>
          <w:szCs w:val="28"/>
        </w:rPr>
        <w:t xml:space="preserve">соответствии </w:t>
      </w:r>
      <w:r w:rsidRPr="00F0604E">
        <w:rPr>
          <w:rFonts w:ascii="Times New Roman" w:hAnsi="Times New Roman"/>
          <w:spacing w:val="-10"/>
          <w:sz w:val="28"/>
          <w:szCs w:val="28"/>
        </w:rPr>
        <w:t xml:space="preserve">с </w:t>
      </w:r>
      <w:r w:rsidRPr="00F0604E">
        <w:rPr>
          <w:rFonts w:ascii="Times New Roman" w:hAnsi="Times New Roman"/>
          <w:spacing w:val="-2"/>
          <w:sz w:val="28"/>
          <w:szCs w:val="28"/>
        </w:rPr>
        <w:t xml:space="preserve">приложением </w:t>
      </w:r>
      <w:r w:rsidRPr="00F0604E">
        <w:rPr>
          <w:rFonts w:ascii="Times New Roman" w:hAnsi="Times New Roman"/>
          <w:sz w:val="28"/>
          <w:szCs w:val="28"/>
        </w:rPr>
        <w:t>к методике;</w:t>
      </w:r>
    </w:p>
    <w:p w:rsidR="00F71594" w:rsidRPr="00F0604E" w:rsidRDefault="0049060E">
      <w:pPr>
        <w:widowControl w:val="0"/>
        <w:spacing w:after="0" w:line="321" w:lineRule="exact"/>
        <w:ind w:left="861"/>
        <w:jc w:val="both"/>
        <w:rPr>
          <w:rFonts w:ascii="Times New Roman" w:hAnsi="Times New Roman"/>
          <w:sz w:val="28"/>
          <w:szCs w:val="28"/>
        </w:rPr>
      </w:pPr>
      <m:oMath>
        <m:r>
          <w:rPr>
            <w:rFonts w:ascii="Cambria Math" w:hAnsi="Cambria Math"/>
            <w:sz w:val="28"/>
            <w:szCs w:val="28"/>
          </w:rPr>
          <m:t>n</m:t>
        </m:r>
      </m:oMath>
      <w:r w:rsidRPr="00F0604E">
        <w:rPr>
          <w:rFonts w:ascii="Times New Roman" w:hAnsi="Times New Roman"/>
          <w:spacing w:val="-4"/>
          <w:sz w:val="28"/>
          <w:szCs w:val="28"/>
        </w:rPr>
        <w:t xml:space="preserve"> </w:t>
      </w:r>
      <w:r w:rsidRPr="00F0604E">
        <w:rPr>
          <w:rFonts w:ascii="Times New Roman" w:hAnsi="Times New Roman"/>
          <w:sz w:val="28"/>
          <w:szCs w:val="28"/>
        </w:rPr>
        <w:t>–</w:t>
      </w:r>
      <w:r w:rsidRPr="00F0604E">
        <w:rPr>
          <w:rFonts w:ascii="Times New Roman" w:hAnsi="Times New Roman"/>
          <w:spacing w:val="-4"/>
          <w:sz w:val="28"/>
          <w:szCs w:val="28"/>
        </w:rPr>
        <w:t xml:space="preserve"> </w:t>
      </w:r>
      <w:r w:rsidRPr="00F0604E">
        <w:rPr>
          <w:rFonts w:ascii="Times New Roman" w:hAnsi="Times New Roman"/>
          <w:sz w:val="28"/>
          <w:szCs w:val="28"/>
        </w:rPr>
        <w:t>количество</w:t>
      </w:r>
      <w:r w:rsidRPr="00F0604E">
        <w:rPr>
          <w:rFonts w:ascii="Times New Roman" w:hAnsi="Times New Roman"/>
          <w:spacing w:val="-3"/>
          <w:sz w:val="28"/>
          <w:szCs w:val="28"/>
        </w:rPr>
        <w:t xml:space="preserve"> </w:t>
      </w:r>
      <w:r w:rsidRPr="00F0604E">
        <w:rPr>
          <w:rFonts w:ascii="Times New Roman" w:hAnsi="Times New Roman"/>
          <w:spacing w:val="-2"/>
          <w:sz w:val="28"/>
          <w:szCs w:val="28"/>
        </w:rPr>
        <w:t>критериев;</w:t>
      </w:r>
    </w:p>
    <w:p w:rsidR="00F71594" w:rsidRPr="00F0604E" w:rsidRDefault="00796CE2">
      <w:pPr>
        <w:widowControl w:val="0"/>
        <w:spacing w:before="48" w:after="0"/>
        <w:ind w:left="152" w:right="150" w:firstLine="708"/>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i</m:t>
            </m:r>
          </m:sub>
        </m:sSub>
      </m:oMath>
      <w:r w:rsidR="0049060E" w:rsidRPr="00F0604E">
        <w:rPr>
          <w:rFonts w:ascii="Times New Roman" w:hAnsi="Times New Roman"/>
          <w:sz w:val="28"/>
          <w:szCs w:val="28"/>
        </w:rPr>
        <w:t xml:space="preserve"> –</w:t>
      </w:r>
      <w:r w:rsidR="0049060E" w:rsidRPr="00F0604E">
        <w:rPr>
          <w:rFonts w:ascii="Times New Roman" w:hAnsi="Times New Roman"/>
          <w:spacing w:val="-13"/>
          <w:sz w:val="28"/>
          <w:szCs w:val="28"/>
        </w:rPr>
        <w:t xml:space="preserve"> </w:t>
      </w:r>
      <w:r w:rsidR="0049060E" w:rsidRPr="00F0604E">
        <w:rPr>
          <w:rFonts w:ascii="Times New Roman" w:hAnsi="Times New Roman"/>
          <w:sz w:val="28"/>
          <w:szCs w:val="28"/>
        </w:rPr>
        <w:t>удельный</w:t>
      </w:r>
      <w:r w:rsidR="0049060E" w:rsidRPr="00F0604E">
        <w:rPr>
          <w:rFonts w:ascii="Times New Roman" w:hAnsi="Times New Roman"/>
          <w:spacing w:val="-17"/>
          <w:sz w:val="28"/>
          <w:szCs w:val="28"/>
        </w:rPr>
        <w:t xml:space="preserve"> </w:t>
      </w:r>
      <w:r w:rsidR="0049060E" w:rsidRPr="00F0604E">
        <w:rPr>
          <w:rFonts w:ascii="Times New Roman" w:hAnsi="Times New Roman"/>
          <w:sz w:val="28"/>
          <w:szCs w:val="28"/>
        </w:rPr>
        <w:t>вес</w:t>
      </w:r>
      <w:r w:rsidR="0049060E" w:rsidRPr="00F0604E">
        <w:rPr>
          <w:rFonts w:ascii="Times New Roman" w:hAnsi="Times New Roman"/>
          <w:spacing w:val="-17"/>
          <w:sz w:val="28"/>
          <w:szCs w:val="28"/>
        </w:rPr>
        <w:t xml:space="preserve"> </w:t>
      </w:r>
      <w:r w:rsidR="0049060E" w:rsidRPr="00F0604E">
        <w:rPr>
          <w:rFonts w:ascii="Times New Roman" w:hAnsi="Times New Roman"/>
          <w:i/>
          <w:spacing w:val="64"/>
          <w:sz w:val="28"/>
          <w:szCs w:val="28"/>
        </w:rPr>
        <w:t>i</w:t>
      </w:r>
      <w:r w:rsidR="0049060E" w:rsidRPr="00F0604E">
        <w:rPr>
          <w:rFonts w:ascii="Times New Roman" w:hAnsi="Times New Roman"/>
          <w:sz w:val="28"/>
          <w:szCs w:val="28"/>
        </w:rPr>
        <w:t>-</w:t>
      </w:r>
      <w:proofErr w:type="spellStart"/>
      <w:r w:rsidR="0049060E" w:rsidRPr="00F0604E">
        <w:rPr>
          <w:rFonts w:ascii="Times New Roman" w:hAnsi="Times New Roman"/>
          <w:sz w:val="28"/>
          <w:szCs w:val="28"/>
        </w:rPr>
        <w:t>го</w:t>
      </w:r>
      <w:proofErr w:type="spellEnd"/>
      <w:r w:rsidR="0049060E" w:rsidRPr="00F0604E">
        <w:rPr>
          <w:rFonts w:ascii="Times New Roman" w:hAnsi="Times New Roman"/>
          <w:spacing w:val="-16"/>
          <w:sz w:val="28"/>
          <w:szCs w:val="28"/>
        </w:rPr>
        <w:t xml:space="preserve"> </w:t>
      </w:r>
      <w:r w:rsidR="0049060E" w:rsidRPr="00F0604E">
        <w:rPr>
          <w:rFonts w:ascii="Times New Roman" w:hAnsi="Times New Roman"/>
          <w:sz w:val="28"/>
          <w:szCs w:val="28"/>
        </w:rPr>
        <w:t>критерия</w:t>
      </w:r>
      <w:r w:rsidR="0049060E" w:rsidRPr="00F0604E">
        <w:rPr>
          <w:rFonts w:ascii="Times New Roman" w:hAnsi="Times New Roman"/>
          <w:spacing w:val="-17"/>
          <w:sz w:val="28"/>
          <w:szCs w:val="28"/>
        </w:rPr>
        <w:t xml:space="preserve"> </w:t>
      </w:r>
      <w:r w:rsidR="0049060E" w:rsidRPr="00F0604E">
        <w:rPr>
          <w:rFonts w:ascii="Times New Roman" w:hAnsi="Times New Roman"/>
          <w:sz w:val="28"/>
          <w:szCs w:val="28"/>
        </w:rPr>
        <w:t>в</w:t>
      </w:r>
      <w:r w:rsidR="0049060E" w:rsidRPr="00F0604E">
        <w:rPr>
          <w:rFonts w:ascii="Times New Roman" w:hAnsi="Times New Roman"/>
          <w:spacing w:val="-18"/>
          <w:sz w:val="28"/>
          <w:szCs w:val="28"/>
        </w:rPr>
        <w:t xml:space="preserve"> </w:t>
      </w:r>
      <w:r w:rsidR="0049060E" w:rsidRPr="00F0604E">
        <w:rPr>
          <w:rFonts w:ascii="Times New Roman" w:hAnsi="Times New Roman"/>
          <w:sz w:val="28"/>
          <w:szCs w:val="28"/>
        </w:rPr>
        <w:t>оценке</w:t>
      </w:r>
      <w:r w:rsidR="0049060E" w:rsidRPr="00F0604E">
        <w:rPr>
          <w:rFonts w:ascii="Times New Roman" w:hAnsi="Times New Roman"/>
          <w:spacing w:val="-17"/>
          <w:sz w:val="28"/>
          <w:szCs w:val="28"/>
        </w:rPr>
        <w:t xml:space="preserve"> </w:t>
      </w:r>
      <w:r w:rsidR="0049060E" w:rsidRPr="00F0604E">
        <w:rPr>
          <w:rFonts w:ascii="Times New Roman" w:hAnsi="Times New Roman"/>
          <w:sz w:val="28"/>
          <w:szCs w:val="28"/>
        </w:rPr>
        <w:t>качества</w:t>
      </w:r>
      <w:r w:rsidR="0049060E" w:rsidRPr="00F0604E">
        <w:rPr>
          <w:rFonts w:ascii="Times New Roman" w:hAnsi="Times New Roman"/>
          <w:spacing w:val="-18"/>
          <w:sz w:val="28"/>
          <w:szCs w:val="28"/>
        </w:rPr>
        <w:t xml:space="preserve"> </w:t>
      </w:r>
      <w:r w:rsidR="0049060E" w:rsidRPr="00F0604E">
        <w:rPr>
          <w:rFonts w:ascii="Times New Roman" w:hAnsi="Times New Roman"/>
          <w:sz w:val="28"/>
          <w:szCs w:val="28"/>
        </w:rPr>
        <w:t>финансового</w:t>
      </w:r>
      <w:r w:rsidR="0049060E" w:rsidRPr="00F0604E">
        <w:rPr>
          <w:rFonts w:ascii="Times New Roman" w:hAnsi="Times New Roman"/>
          <w:spacing w:val="-15"/>
          <w:sz w:val="28"/>
          <w:szCs w:val="28"/>
        </w:rPr>
        <w:t xml:space="preserve"> </w:t>
      </w:r>
      <w:r w:rsidR="0049060E" w:rsidRPr="00F0604E">
        <w:rPr>
          <w:rFonts w:ascii="Times New Roman" w:hAnsi="Times New Roman"/>
          <w:sz w:val="28"/>
          <w:szCs w:val="28"/>
        </w:rPr>
        <w:t>управления при</w:t>
      </w:r>
      <w:r w:rsidR="0049060E" w:rsidRPr="00F0604E">
        <w:rPr>
          <w:rFonts w:ascii="Times New Roman" w:hAnsi="Times New Roman"/>
          <w:spacing w:val="40"/>
          <w:sz w:val="28"/>
          <w:szCs w:val="28"/>
        </w:rPr>
        <w:t xml:space="preserve"> </w:t>
      </w:r>
      <w:r w:rsidR="0049060E" w:rsidRPr="00F0604E">
        <w:rPr>
          <w:rFonts w:ascii="Times New Roman" w:hAnsi="Times New Roman"/>
          <w:sz w:val="28"/>
          <w:szCs w:val="28"/>
        </w:rPr>
        <w:t>реализации</w:t>
      </w:r>
      <w:r w:rsidR="0049060E" w:rsidRPr="00F0604E">
        <w:rPr>
          <w:rFonts w:ascii="Times New Roman" w:hAnsi="Times New Roman"/>
          <w:spacing w:val="40"/>
          <w:sz w:val="28"/>
          <w:szCs w:val="28"/>
        </w:rPr>
        <w:t xml:space="preserve"> </w:t>
      </w:r>
      <w:r w:rsidR="0049060E" w:rsidRPr="00F0604E">
        <w:rPr>
          <w:rFonts w:ascii="Times New Roman" w:hAnsi="Times New Roman"/>
          <w:sz w:val="28"/>
          <w:szCs w:val="28"/>
        </w:rPr>
        <w:t>муниципальной (комплексной) программы</w:t>
      </w:r>
      <w:r w:rsidR="0049060E" w:rsidRPr="00F0604E">
        <w:rPr>
          <w:rFonts w:ascii="Times New Roman" w:hAnsi="Times New Roman"/>
          <w:spacing w:val="40"/>
          <w:sz w:val="28"/>
          <w:szCs w:val="28"/>
        </w:rPr>
        <w:t xml:space="preserve"> </w:t>
      </w:r>
      <w:r w:rsidR="0049060E" w:rsidRPr="00F0604E">
        <w:rPr>
          <w:rFonts w:ascii="Times New Roman" w:hAnsi="Times New Roman"/>
          <w:sz w:val="28"/>
          <w:szCs w:val="28"/>
        </w:rPr>
        <w:t>в</w:t>
      </w:r>
      <w:r w:rsidR="0049060E" w:rsidRPr="00F0604E">
        <w:rPr>
          <w:rFonts w:ascii="Times New Roman" w:hAnsi="Times New Roman"/>
          <w:spacing w:val="40"/>
          <w:sz w:val="28"/>
          <w:szCs w:val="28"/>
        </w:rPr>
        <w:t xml:space="preserve"> </w:t>
      </w:r>
      <w:r w:rsidR="0049060E" w:rsidRPr="00F0604E">
        <w:rPr>
          <w:rFonts w:ascii="Times New Roman" w:hAnsi="Times New Roman"/>
          <w:sz w:val="28"/>
          <w:szCs w:val="28"/>
        </w:rPr>
        <w:t>отчетном</w:t>
      </w:r>
      <w:r w:rsidR="0049060E" w:rsidRPr="00F0604E">
        <w:rPr>
          <w:rFonts w:ascii="Times New Roman" w:hAnsi="Times New Roman"/>
          <w:spacing w:val="40"/>
          <w:sz w:val="28"/>
          <w:szCs w:val="28"/>
        </w:rPr>
        <w:t xml:space="preserve"> </w:t>
      </w:r>
      <w:r w:rsidR="0049060E" w:rsidRPr="00F0604E">
        <w:rPr>
          <w:rFonts w:ascii="Times New Roman" w:hAnsi="Times New Roman"/>
          <w:sz w:val="28"/>
          <w:szCs w:val="28"/>
        </w:rPr>
        <w:t>году,</w:t>
      </w:r>
      <w:r w:rsidR="0049060E" w:rsidRPr="00F0604E">
        <w:rPr>
          <w:rFonts w:ascii="Times New Roman" w:hAnsi="Times New Roman"/>
          <w:spacing w:val="40"/>
          <w:sz w:val="28"/>
          <w:szCs w:val="28"/>
        </w:rPr>
        <w:t xml:space="preserve"> </w:t>
      </w:r>
      <w:r w:rsidR="0049060E" w:rsidRPr="00F0604E">
        <w:rPr>
          <w:rFonts w:ascii="Times New Roman" w:hAnsi="Times New Roman"/>
          <w:sz w:val="28"/>
          <w:szCs w:val="28"/>
        </w:rPr>
        <w:t>определенный в соответствии с приложением к методике;</w:t>
      </w:r>
    </w:p>
    <w:p w:rsidR="00F71594" w:rsidRPr="00F0604E" w:rsidRDefault="0049060E">
      <w:pPr>
        <w:widowControl w:val="0"/>
        <w:spacing w:before="1" w:after="0"/>
        <w:ind w:left="152" w:right="153" w:firstLine="708"/>
        <w:jc w:val="both"/>
        <w:rPr>
          <w:rFonts w:ascii="Times New Roman" w:hAnsi="Times New Roman"/>
          <w:sz w:val="28"/>
          <w:szCs w:val="28"/>
        </w:rPr>
      </w:pPr>
      <m:oMath>
        <m:r>
          <w:rPr>
            <w:rFonts w:ascii="Cambria Math" w:hAnsi="Cambria Math"/>
            <w:sz w:val="28"/>
            <w:szCs w:val="28"/>
          </w:rPr>
          <m:t>E</m:t>
        </m:r>
        <m:d>
          <m:dPr>
            <m:ctrlPr>
              <w:rPr>
                <w:rFonts w:ascii="Cambria Math" w:hAnsi="Cambria Math"/>
                <w:sz w:val="28"/>
                <w:szCs w:val="28"/>
              </w:rPr>
            </m:ctrlPr>
          </m:dPr>
          <m:e>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i</m:t>
                </m:r>
              </m:sub>
            </m:sSub>
          </m:e>
        </m:d>
      </m:oMath>
      <w:r w:rsidRPr="00F0604E">
        <w:rPr>
          <w:rFonts w:ascii="Times New Roman" w:hAnsi="Times New Roman"/>
          <w:spacing w:val="64"/>
          <w:sz w:val="28"/>
          <w:szCs w:val="28"/>
        </w:rPr>
        <w:t xml:space="preserve"> </w:t>
      </w:r>
      <w:r w:rsidRPr="00F0604E">
        <w:rPr>
          <w:rFonts w:ascii="Times New Roman" w:hAnsi="Times New Roman"/>
          <w:sz w:val="28"/>
          <w:szCs w:val="28"/>
        </w:rPr>
        <w:t>–</w:t>
      </w:r>
      <w:r w:rsidRPr="00F0604E">
        <w:rPr>
          <w:rFonts w:ascii="Times New Roman" w:hAnsi="Times New Roman"/>
          <w:spacing w:val="65"/>
          <w:sz w:val="28"/>
          <w:szCs w:val="28"/>
        </w:rPr>
        <w:t xml:space="preserve"> </w:t>
      </w:r>
      <w:r w:rsidRPr="00F0604E">
        <w:rPr>
          <w:rFonts w:ascii="Times New Roman" w:hAnsi="Times New Roman"/>
          <w:sz w:val="28"/>
          <w:szCs w:val="28"/>
        </w:rPr>
        <w:t>значение</w:t>
      </w:r>
      <w:r w:rsidRPr="00F0604E">
        <w:rPr>
          <w:rFonts w:ascii="Times New Roman" w:hAnsi="Times New Roman"/>
          <w:spacing w:val="64"/>
          <w:sz w:val="28"/>
          <w:szCs w:val="28"/>
        </w:rPr>
        <w:t xml:space="preserve"> </w:t>
      </w:r>
      <w:r w:rsidRPr="00F0604E">
        <w:rPr>
          <w:rFonts w:ascii="Times New Roman" w:hAnsi="Times New Roman"/>
          <w:i/>
          <w:spacing w:val="64"/>
          <w:sz w:val="28"/>
          <w:szCs w:val="28"/>
        </w:rPr>
        <w:t>i</w:t>
      </w:r>
      <w:r w:rsidRPr="00F0604E">
        <w:rPr>
          <w:rFonts w:ascii="Times New Roman" w:hAnsi="Times New Roman"/>
          <w:sz w:val="28"/>
          <w:szCs w:val="28"/>
        </w:rPr>
        <w:t>-</w:t>
      </w:r>
      <w:proofErr w:type="spellStart"/>
      <w:r w:rsidRPr="00F0604E">
        <w:rPr>
          <w:rFonts w:ascii="Times New Roman" w:hAnsi="Times New Roman"/>
          <w:sz w:val="28"/>
          <w:szCs w:val="28"/>
        </w:rPr>
        <w:t>го</w:t>
      </w:r>
      <w:proofErr w:type="spellEnd"/>
      <w:r w:rsidRPr="00F0604E">
        <w:rPr>
          <w:rFonts w:ascii="Times New Roman" w:hAnsi="Times New Roman"/>
          <w:spacing w:val="65"/>
          <w:sz w:val="28"/>
          <w:szCs w:val="28"/>
        </w:rPr>
        <w:t xml:space="preserve"> </w:t>
      </w:r>
      <w:r w:rsidRPr="00F0604E">
        <w:rPr>
          <w:rFonts w:ascii="Times New Roman" w:hAnsi="Times New Roman"/>
          <w:sz w:val="28"/>
          <w:szCs w:val="28"/>
        </w:rPr>
        <w:t>критерия,</w:t>
      </w:r>
      <w:r w:rsidRPr="00F0604E">
        <w:rPr>
          <w:rFonts w:ascii="Times New Roman" w:hAnsi="Times New Roman"/>
          <w:spacing w:val="63"/>
          <w:sz w:val="28"/>
          <w:szCs w:val="28"/>
        </w:rPr>
        <w:t xml:space="preserve"> </w:t>
      </w:r>
      <w:r w:rsidRPr="00F0604E">
        <w:rPr>
          <w:rFonts w:ascii="Times New Roman" w:hAnsi="Times New Roman"/>
          <w:sz w:val="28"/>
          <w:szCs w:val="28"/>
        </w:rPr>
        <w:t>рассчитываемое</w:t>
      </w:r>
      <w:r w:rsidRPr="00F0604E">
        <w:rPr>
          <w:rFonts w:ascii="Times New Roman" w:hAnsi="Times New Roman"/>
          <w:spacing w:val="64"/>
          <w:sz w:val="28"/>
          <w:szCs w:val="28"/>
        </w:rPr>
        <w:t xml:space="preserve"> </w:t>
      </w:r>
      <w:r w:rsidRPr="00F0604E">
        <w:rPr>
          <w:rFonts w:ascii="Times New Roman" w:hAnsi="Times New Roman"/>
          <w:sz w:val="28"/>
          <w:szCs w:val="28"/>
        </w:rPr>
        <w:t>в</w:t>
      </w:r>
      <w:r w:rsidRPr="00F0604E">
        <w:rPr>
          <w:rFonts w:ascii="Times New Roman" w:hAnsi="Times New Roman"/>
          <w:spacing w:val="63"/>
          <w:sz w:val="28"/>
          <w:szCs w:val="28"/>
        </w:rPr>
        <w:t xml:space="preserve"> </w:t>
      </w:r>
      <w:r w:rsidRPr="00F0604E">
        <w:rPr>
          <w:rFonts w:ascii="Times New Roman" w:hAnsi="Times New Roman"/>
          <w:sz w:val="28"/>
          <w:szCs w:val="28"/>
        </w:rPr>
        <w:t>соответствии с приложением к методике.</w:t>
      </w:r>
    </w:p>
    <w:p w:rsidR="00F71594" w:rsidRPr="00F0604E" w:rsidRDefault="0049060E">
      <w:pPr>
        <w:widowControl w:val="0"/>
        <w:spacing w:after="0"/>
        <w:ind w:left="152" w:right="155" w:firstLine="708"/>
        <w:jc w:val="both"/>
        <w:rPr>
          <w:rFonts w:ascii="Times New Roman" w:hAnsi="Times New Roman"/>
          <w:sz w:val="28"/>
          <w:szCs w:val="28"/>
        </w:rPr>
      </w:pPr>
      <w:r w:rsidRPr="00F0604E">
        <w:rPr>
          <w:rFonts w:ascii="Times New Roman" w:hAnsi="Times New Roman"/>
          <w:sz w:val="28"/>
          <w:szCs w:val="28"/>
        </w:rPr>
        <w:t>Оценка качества финансового управления при реализации муниципальной (комплексной) программы в отчетном году рассчитывается в баллах и может принимать значения в интервале от 0 до 100 баллов включительно.</w:t>
      </w:r>
    </w:p>
    <w:p w:rsidR="00F71594" w:rsidRPr="00F0604E" w:rsidRDefault="0049060E">
      <w:pPr>
        <w:widowControl w:val="0"/>
        <w:numPr>
          <w:ilvl w:val="0"/>
          <w:numId w:val="12"/>
        </w:numPr>
        <w:tabs>
          <w:tab w:val="left" w:pos="1139"/>
        </w:tabs>
        <w:spacing w:before="267" w:after="0" w:line="240" w:lineRule="auto"/>
        <w:ind w:left="0" w:right="155" w:firstLine="708"/>
        <w:contextualSpacing/>
        <w:jc w:val="both"/>
        <w:rPr>
          <w:rFonts w:ascii="Times New Roman" w:hAnsi="Times New Roman"/>
          <w:sz w:val="28"/>
          <w:szCs w:val="28"/>
        </w:rPr>
      </w:pPr>
      <w:r w:rsidRPr="00F0604E">
        <w:rPr>
          <w:rFonts w:ascii="Times New Roman" w:hAnsi="Times New Roman"/>
          <w:sz w:val="28"/>
          <w:szCs w:val="28"/>
        </w:rPr>
        <w:t>Количество критериев, учитываемых при оценке качества финансового управления</w:t>
      </w:r>
      <w:r w:rsidRPr="00F0604E">
        <w:rPr>
          <w:rFonts w:ascii="Times New Roman" w:hAnsi="Times New Roman"/>
          <w:spacing w:val="80"/>
          <w:sz w:val="28"/>
          <w:szCs w:val="28"/>
        </w:rPr>
        <w:t xml:space="preserve"> </w:t>
      </w:r>
      <w:r w:rsidRPr="00F0604E">
        <w:rPr>
          <w:rFonts w:ascii="Times New Roman" w:hAnsi="Times New Roman"/>
          <w:sz w:val="28"/>
          <w:szCs w:val="28"/>
        </w:rPr>
        <w:t>при</w:t>
      </w:r>
      <w:r w:rsidRPr="00F0604E">
        <w:rPr>
          <w:rFonts w:ascii="Times New Roman" w:hAnsi="Times New Roman"/>
          <w:spacing w:val="80"/>
          <w:sz w:val="28"/>
          <w:szCs w:val="28"/>
        </w:rPr>
        <w:t xml:space="preserve"> </w:t>
      </w:r>
      <w:r w:rsidRPr="00F0604E">
        <w:rPr>
          <w:rFonts w:ascii="Times New Roman" w:hAnsi="Times New Roman"/>
          <w:sz w:val="28"/>
          <w:szCs w:val="28"/>
        </w:rPr>
        <w:t>реализации</w:t>
      </w:r>
      <w:r w:rsidRPr="00F0604E">
        <w:rPr>
          <w:rFonts w:ascii="Times New Roman" w:hAnsi="Times New Roman"/>
          <w:spacing w:val="80"/>
          <w:sz w:val="28"/>
          <w:szCs w:val="28"/>
        </w:rPr>
        <w:t xml:space="preserve"> </w:t>
      </w:r>
      <w:r w:rsidRPr="00F0604E">
        <w:rPr>
          <w:rStyle w:val="1f0"/>
          <w:rFonts w:ascii="Times New Roman" w:hAnsi="Times New Roman"/>
          <w:sz w:val="28"/>
          <w:szCs w:val="28"/>
        </w:rPr>
        <w:t>муниципальной</w:t>
      </w:r>
      <w:r w:rsidRPr="00F0604E">
        <w:rPr>
          <w:rFonts w:ascii="Times New Roman" w:hAnsi="Times New Roman"/>
          <w:spacing w:val="80"/>
          <w:sz w:val="28"/>
          <w:szCs w:val="28"/>
        </w:rPr>
        <w:t xml:space="preserve"> </w:t>
      </w:r>
      <w:r w:rsidRPr="00F0604E">
        <w:rPr>
          <w:rFonts w:ascii="Times New Roman" w:hAnsi="Times New Roman"/>
          <w:sz w:val="28"/>
          <w:szCs w:val="28"/>
        </w:rPr>
        <w:t>(комплексной) программы</w:t>
      </w:r>
      <w:r w:rsidRPr="00F0604E">
        <w:rPr>
          <w:rFonts w:ascii="Times New Roman" w:hAnsi="Times New Roman"/>
          <w:spacing w:val="80"/>
          <w:sz w:val="28"/>
          <w:szCs w:val="28"/>
        </w:rPr>
        <w:t xml:space="preserve"> </w:t>
      </w:r>
      <w:r w:rsidRPr="00F0604E">
        <w:rPr>
          <w:rFonts w:ascii="Times New Roman" w:hAnsi="Times New Roman"/>
          <w:sz w:val="28"/>
          <w:szCs w:val="28"/>
        </w:rPr>
        <w:t>в</w:t>
      </w:r>
      <w:r w:rsidRPr="00F0604E">
        <w:rPr>
          <w:rFonts w:ascii="Times New Roman" w:hAnsi="Times New Roman"/>
          <w:spacing w:val="80"/>
          <w:sz w:val="28"/>
          <w:szCs w:val="28"/>
        </w:rPr>
        <w:t xml:space="preserve"> </w:t>
      </w:r>
      <w:r w:rsidRPr="00F0604E">
        <w:rPr>
          <w:rFonts w:ascii="Times New Roman" w:hAnsi="Times New Roman"/>
          <w:sz w:val="28"/>
          <w:szCs w:val="28"/>
        </w:rPr>
        <w:t>отчетном</w:t>
      </w:r>
      <w:r w:rsidRPr="00F0604E">
        <w:rPr>
          <w:rFonts w:ascii="Times New Roman" w:hAnsi="Times New Roman"/>
          <w:spacing w:val="80"/>
          <w:sz w:val="28"/>
          <w:szCs w:val="28"/>
        </w:rPr>
        <w:t xml:space="preserve"> </w:t>
      </w:r>
      <w:r w:rsidRPr="00F0604E">
        <w:rPr>
          <w:rFonts w:ascii="Times New Roman" w:hAnsi="Times New Roman"/>
          <w:sz w:val="28"/>
          <w:szCs w:val="28"/>
        </w:rPr>
        <w:t>году, определяется в зависимости от наличия соответствующих источников финансового обеспечения реализации (комплексной) муниципальной программы в отчетном году.</w:t>
      </w:r>
    </w:p>
    <w:p w:rsidR="00F71594" w:rsidRPr="00F0604E" w:rsidRDefault="0049060E">
      <w:pPr>
        <w:widowControl w:val="0"/>
        <w:spacing w:after="0"/>
        <w:ind w:left="152" w:right="149" w:firstLine="708"/>
        <w:jc w:val="both"/>
        <w:rPr>
          <w:rFonts w:ascii="Times New Roman" w:hAnsi="Times New Roman"/>
          <w:sz w:val="28"/>
          <w:szCs w:val="28"/>
        </w:rPr>
      </w:pPr>
      <w:r w:rsidRPr="00F0604E">
        <w:rPr>
          <w:rFonts w:ascii="Times New Roman" w:hAnsi="Times New Roman"/>
          <w:sz w:val="28"/>
          <w:szCs w:val="28"/>
        </w:rPr>
        <w:t>Каждый из критериев, предусмотренных пунктом 4 методики, рассчитывается</w:t>
      </w:r>
      <w:r w:rsidRPr="00F0604E">
        <w:rPr>
          <w:rFonts w:ascii="Times New Roman" w:hAnsi="Times New Roman"/>
          <w:spacing w:val="-18"/>
          <w:sz w:val="28"/>
          <w:szCs w:val="28"/>
        </w:rPr>
        <w:t xml:space="preserve"> </w:t>
      </w:r>
      <w:r w:rsidRPr="00F0604E">
        <w:rPr>
          <w:rFonts w:ascii="Times New Roman" w:hAnsi="Times New Roman"/>
          <w:sz w:val="28"/>
          <w:szCs w:val="28"/>
        </w:rPr>
        <w:t>в</w:t>
      </w:r>
      <w:r w:rsidRPr="00F0604E">
        <w:rPr>
          <w:rFonts w:ascii="Times New Roman" w:hAnsi="Times New Roman"/>
          <w:spacing w:val="-17"/>
          <w:sz w:val="28"/>
          <w:szCs w:val="28"/>
        </w:rPr>
        <w:t xml:space="preserve"> </w:t>
      </w:r>
      <w:r w:rsidRPr="00F0604E">
        <w:rPr>
          <w:rFonts w:ascii="Times New Roman" w:hAnsi="Times New Roman"/>
          <w:sz w:val="28"/>
          <w:szCs w:val="28"/>
        </w:rPr>
        <w:t>баллах</w:t>
      </w:r>
      <w:r w:rsidRPr="00F0604E">
        <w:rPr>
          <w:rFonts w:ascii="Times New Roman" w:hAnsi="Times New Roman"/>
          <w:spacing w:val="-18"/>
          <w:sz w:val="28"/>
          <w:szCs w:val="28"/>
        </w:rPr>
        <w:t xml:space="preserve"> </w:t>
      </w:r>
      <w:r w:rsidRPr="00F0604E">
        <w:rPr>
          <w:rFonts w:ascii="Times New Roman" w:hAnsi="Times New Roman"/>
          <w:sz w:val="28"/>
          <w:szCs w:val="28"/>
        </w:rPr>
        <w:t>и</w:t>
      </w:r>
      <w:r w:rsidRPr="00F0604E">
        <w:rPr>
          <w:rFonts w:ascii="Times New Roman" w:hAnsi="Times New Roman"/>
          <w:spacing w:val="-17"/>
          <w:sz w:val="28"/>
          <w:szCs w:val="28"/>
        </w:rPr>
        <w:t xml:space="preserve"> </w:t>
      </w:r>
      <w:r w:rsidRPr="00F0604E">
        <w:rPr>
          <w:rFonts w:ascii="Times New Roman" w:hAnsi="Times New Roman"/>
          <w:sz w:val="28"/>
          <w:szCs w:val="28"/>
        </w:rPr>
        <w:t>может</w:t>
      </w:r>
      <w:r w:rsidRPr="00F0604E">
        <w:rPr>
          <w:rFonts w:ascii="Times New Roman" w:hAnsi="Times New Roman"/>
          <w:spacing w:val="-18"/>
          <w:sz w:val="28"/>
          <w:szCs w:val="28"/>
        </w:rPr>
        <w:t xml:space="preserve"> </w:t>
      </w:r>
      <w:r w:rsidRPr="00F0604E">
        <w:rPr>
          <w:rFonts w:ascii="Times New Roman" w:hAnsi="Times New Roman"/>
          <w:sz w:val="28"/>
          <w:szCs w:val="28"/>
        </w:rPr>
        <w:t>принимать</w:t>
      </w:r>
      <w:r w:rsidRPr="00F0604E">
        <w:rPr>
          <w:rFonts w:ascii="Times New Roman" w:hAnsi="Times New Roman"/>
          <w:spacing w:val="-17"/>
          <w:sz w:val="28"/>
          <w:szCs w:val="28"/>
        </w:rPr>
        <w:t xml:space="preserve"> </w:t>
      </w:r>
      <w:r w:rsidRPr="00F0604E">
        <w:rPr>
          <w:rFonts w:ascii="Times New Roman" w:hAnsi="Times New Roman"/>
          <w:sz w:val="28"/>
          <w:szCs w:val="28"/>
        </w:rPr>
        <w:t>значения</w:t>
      </w:r>
      <w:r w:rsidRPr="00F0604E">
        <w:rPr>
          <w:rFonts w:ascii="Times New Roman" w:hAnsi="Times New Roman"/>
          <w:spacing w:val="-18"/>
          <w:sz w:val="28"/>
          <w:szCs w:val="28"/>
        </w:rPr>
        <w:t xml:space="preserve"> </w:t>
      </w:r>
      <w:r w:rsidRPr="00F0604E">
        <w:rPr>
          <w:rFonts w:ascii="Times New Roman" w:hAnsi="Times New Roman"/>
          <w:sz w:val="28"/>
          <w:szCs w:val="28"/>
        </w:rPr>
        <w:t>в</w:t>
      </w:r>
      <w:r w:rsidRPr="00F0604E">
        <w:rPr>
          <w:rFonts w:ascii="Times New Roman" w:hAnsi="Times New Roman"/>
          <w:spacing w:val="-17"/>
          <w:sz w:val="28"/>
          <w:szCs w:val="28"/>
        </w:rPr>
        <w:t xml:space="preserve"> </w:t>
      </w:r>
      <w:r w:rsidRPr="00F0604E">
        <w:rPr>
          <w:rFonts w:ascii="Times New Roman" w:hAnsi="Times New Roman"/>
          <w:sz w:val="28"/>
          <w:szCs w:val="28"/>
        </w:rPr>
        <w:t>интервале</w:t>
      </w:r>
      <w:r w:rsidRPr="00F0604E">
        <w:rPr>
          <w:rFonts w:ascii="Times New Roman" w:hAnsi="Times New Roman"/>
          <w:spacing w:val="-17"/>
          <w:sz w:val="28"/>
          <w:szCs w:val="28"/>
        </w:rPr>
        <w:t xml:space="preserve"> </w:t>
      </w:r>
      <w:r w:rsidRPr="00F0604E">
        <w:rPr>
          <w:rFonts w:ascii="Times New Roman" w:hAnsi="Times New Roman"/>
          <w:sz w:val="28"/>
          <w:szCs w:val="28"/>
        </w:rPr>
        <w:t>от</w:t>
      </w:r>
      <w:r w:rsidRPr="00F0604E">
        <w:rPr>
          <w:rFonts w:ascii="Times New Roman" w:hAnsi="Times New Roman"/>
          <w:spacing w:val="-17"/>
          <w:sz w:val="28"/>
          <w:szCs w:val="28"/>
        </w:rPr>
        <w:t xml:space="preserve"> </w:t>
      </w:r>
      <w:r w:rsidRPr="00F0604E">
        <w:rPr>
          <w:rFonts w:ascii="Times New Roman" w:hAnsi="Times New Roman"/>
          <w:sz w:val="28"/>
          <w:szCs w:val="28"/>
        </w:rPr>
        <w:t>0</w:t>
      </w:r>
      <w:r w:rsidRPr="00F0604E">
        <w:rPr>
          <w:rFonts w:ascii="Times New Roman" w:hAnsi="Times New Roman"/>
          <w:spacing w:val="-18"/>
          <w:sz w:val="28"/>
          <w:szCs w:val="28"/>
        </w:rPr>
        <w:t xml:space="preserve"> </w:t>
      </w:r>
      <w:r w:rsidRPr="00F0604E">
        <w:rPr>
          <w:rFonts w:ascii="Times New Roman" w:hAnsi="Times New Roman"/>
          <w:sz w:val="28"/>
          <w:szCs w:val="28"/>
        </w:rPr>
        <w:t>до</w:t>
      </w:r>
      <w:r w:rsidRPr="00F0604E">
        <w:rPr>
          <w:rFonts w:ascii="Times New Roman" w:hAnsi="Times New Roman"/>
          <w:spacing w:val="-17"/>
          <w:sz w:val="28"/>
          <w:szCs w:val="28"/>
        </w:rPr>
        <w:t xml:space="preserve"> </w:t>
      </w:r>
      <w:r w:rsidRPr="00F0604E">
        <w:rPr>
          <w:rFonts w:ascii="Times New Roman" w:hAnsi="Times New Roman"/>
          <w:sz w:val="28"/>
          <w:szCs w:val="28"/>
        </w:rPr>
        <w:t>1</w:t>
      </w:r>
      <w:r w:rsidRPr="00F0604E">
        <w:rPr>
          <w:rFonts w:ascii="Times New Roman" w:hAnsi="Times New Roman"/>
          <w:spacing w:val="-16"/>
          <w:sz w:val="28"/>
          <w:szCs w:val="28"/>
        </w:rPr>
        <w:t xml:space="preserve"> </w:t>
      </w:r>
      <w:r w:rsidRPr="00F0604E">
        <w:rPr>
          <w:rFonts w:ascii="Times New Roman" w:hAnsi="Times New Roman"/>
          <w:sz w:val="28"/>
          <w:szCs w:val="28"/>
        </w:rPr>
        <w:t xml:space="preserve">балла </w:t>
      </w:r>
      <w:r w:rsidRPr="00F0604E">
        <w:rPr>
          <w:rFonts w:ascii="Times New Roman" w:hAnsi="Times New Roman"/>
          <w:spacing w:val="-2"/>
          <w:sz w:val="28"/>
          <w:szCs w:val="28"/>
        </w:rPr>
        <w:t>включительно.</w:t>
      </w:r>
    </w:p>
    <w:p w:rsidR="00F71594" w:rsidRPr="00F0604E" w:rsidRDefault="0049060E">
      <w:pPr>
        <w:widowControl w:val="0"/>
        <w:spacing w:before="1" w:after="0"/>
        <w:ind w:left="152" w:right="148" w:firstLine="708"/>
        <w:jc w:val="both"/>
        <w:rPr>
          <w:rFonts w:ascii="Times New Roman" w:hAnsi="Times New Roman"/>
          <w:sz w:val="28"/>
          <w:szCs w:val="28"/>
        </w:rPr>
      </w:pPr>
      <w:r w:rsidRPr="00F0604E">
        <w:rPr>
          <w:rFonts w:ascii="Times New Roman" w:hAnsi="Times New Roman"/>
          <w:sz w:val="28"/>
          <w:szCs w:val="28"/>
        </w:rPr>
        <w:t>Порядок</w:t>
      </w:r>
      <w:r w:rsidRPr="00F0604E">
        <w:rPr>
          <w:rFonts w:ascii="Times New Roman" w:hAnsi="Times New Roman"/>
          <w:spacing w:val="80"/>
          <w:sz w:val="28"/>
          <w:szCs w:val="28"/>
        </w:rPr>
        <w:t xml:space="preserve"> </w:t>
      </w:r>
      <w:r w:rsidRPr="00F0604E">
        <w:rPr>
          <w:rFonts w:ascii="Times New Roman" w:hAnsi="Times New Roman"/>
          <w:sz w:val="28"/>
          <w:szCs w:val="28"/>
        </w:rPr>
        <w:t>расчета</w:t>
      </w:r>
      <w:r w:rsidRPr="00F0604E">
        <w:rPr>
          <w:rFonts w:ascii="Times New Roman" w:hAnsi="Times New Roman"/>
          <w:spacing w:val="80"/>
          <w:sz w:val="28"/>
          <w:szCs w:val="28"/>
        </w:rPr>
        <w:t xml:space="preserve"> </w:t>
      </w:r>
      <w:r w:rsidRPr="00F0604E">
        <w:rPr>
          <w:rFonts w:ascii="Times New Roman" w:hAnsi="Times New Roman"/>
          <w:sz w:val="28"/>
          <w:szCs w:val="28"/>
        </w:rPr>
        <w:t>критериев,</w:t>
      </w:r>
      <w:r w:rsidRPr="00F0604E">
        <w:rPr>
          <w:rFonts w:ascii="Times New Roman" w:hAnsi="Times New Roman"/>
          <w:spacing w:val="80"/>
          <w:sz w:val="28"/>
          <w:szCs w:val="28"/>
        </w:rPr>
        <w:t xml:space="preserve"> </w:t>
      </w:r>
      <w:r w:rsidRPr="00F0604E">
        <w:rPr>
          <w:rFonts w:ascii="Times New Roman" w:hAnsi="Times New Roman"/>
          <w:sz w:val="28"/>
          <w:szCs w:val="28"/>
        </w:rPr>
        <w:t>предусмотренных</w:t>
      </w:r>
      <w:r w:rsidRPr="00F0604E">
        <w:rPr>
          <w:rFonts w:ascii="Times New Roman" w:hAnsi="Times New Roman"/>
          <w:spacing w:val="80"/>
          <w:sz w:val="28"/>
          <w:szCs w:val="28"/>
        </w:rPr>
        <w:t xml:space="preserve"> </w:t>
      </w:r>
      <w:r w:rsidRPr="00F0604E">
        <w:rPr>
          <w:rFonts w:ascii="Times New Roman" w:hAnsi="Times New Roman"/>
          <w:sz w:val="28"/>
          <w:szCs w:val="28"/>
        </w:rPr>
        <w:t>пунктом</w:t>
      </w:r>
      <w:r w:rsidRPr="00F0604E">
        <w:rPr>
          <w:rFonts w:ascii="Times New Roman" w:hAnsi="Times New Roman"/>
          <w:spacing w:val="80"/>
          <w:sz w:val="28"/>
          <w:szCs w:val="28"/>
        </w:rPr>
        <w:t xml:space="preserve"> </w:t>
      </w:r>
      <w:r w:rsidRPr="00F0604E">
        <w:rPr>
          <w:rFonts w:ascii="Times New Roman" w:hAnsi="Times New Roman"/>
          <w:sz w:val="28"/>
          <w:szCs w:val="28"/>
        </w:rPr>
        <w:t>4</w:t>
      </w:r>
      <w:r w:rsidRPr="00F0604E">
        <w:rPr>
          <w:rFonts w:ascii="Times New Roman" w:hAnsi="Times New Roman"/>
          <w:spacing w:val="80"/>
          <w:sz w:val="28"/>
          <w:szCs w:val="28"/>
        </w:rPr>
        <w:t xml:space="preserve"> </w:t>
      </w:r>
      <w:r w:rsidRPr="00F0604E">
        <w:rPr>
          <w:rFonts w:ascii="Times New Roman" w:hAnsi="Times New Roman"/>
          <w:sz w:val="28"/>
          <w:szCs w:val="28"/>
        </w:rPr>
        <w:t>методики, а также их удельный вес определены в приложении к методике.</w:t>
      </w:r>
    </w:p>
    <w:p w:rsidR="00F71594" w:rsidRPr="00F0604E" w:rsidRDefault="0049060E">
      <w:pPr>
        <w:widowControl w:val="0"/>
        <w:spacing w:before="1" w:after="0"/>
        <w:ind w:left="152" w:right="148" w:firstLine="708"/>
        <w:jc w:val="both"/>
        <w:rPr>
          <w:rFonts w:ascii="XO Thames" w:hAnsi="XO Thames"/>
          <w:sz w:val="28"/>
          <w:szCs w:val="28"/>
        </w:rPr>
      </w:pPr>
      <w:r w:rsidRPr="00F0604E">
        <w:rPr>
          <w:rFonts w:ascii="Times New Roman" w:hAnsi="Times New Roman"/>
          <w:sz w:val="28"/>
          <w:szCs w:val="28"/>
        </w:rPr>
        <w:t>В случае отсутствия одного или нескольких критериев с учетом абзаца первого настоящего пункта удельный вес соответствующего критерия пропорционально перераспределяется на удельный вес иных критериев, участвующих</w:t>
      </w:r>
      <w:r w:rsidRPr="00F0604E">
        <w:rPr>
          <w:rFonts w:ascii="Times New Roman" w:hAnsi="Times New Roman"/>
          <w:spacing w:val="80"/>
          <w:sz w:val="28"/>
          <w:szCs w:val="28"/>
        </w:rPr>
        <w:t xml:space="preserve"> </w:t>
      </w:r>
      <w:r w:rsidRPr="00F0604E">
        <w:rPr>
          <w:rFonts w:ascii="Times New Roman" w:hAnsi="Times New Roman"/>
          <w:sz w:val="28"/>
          <w:szCs w:val="28"/>
        </w:rPr>
        <w:t>в</w:t>
      </w:r>
      <w:r w:rsidRPr="00F0604E">
        <w:rPr>
          <w:rFonts w:ascii="Times New Roman" w:hAnsi="Times New Roman"/>
          <w:spacing w:val="80"/>
          <w:sz w:val="28"/>
          <w:szCs w:val="28"/>
        </w:rPr>
        <w:t xml:space="preserve"> </w:t>
      </w:r>
      <w:r w:rsidRPr="00F0604E">
        <w:rPr>
          <w:rFonts w:ascii="Times New Roman" w:hAnsi="Times New Roman"/>
          <w:sz w:val="28"/>
          <w:szCs w:val="28"/>
        </w:rPr>
        <w:t>расчете</w:t>
      </w:r>
      <w:r w:rsidRPr="00F0604E">
        <w:rPr>
          <w:rFonts w:ascii="Times New Roman" w:hAnsi="Times New Roman"/>
          <w:spacing w:val="80"/>
          <w:sz w:val="28"/>
          <w:szCs w:val="28"/>
        </w:rPr>
        <w:t xml:space="preserve"> </w:t>
      </w:r>
      <w:r w:rsidRPr="00F0604E">
        <w:rPr>
          <w:rFonts w:ascii="Times New Roman" w:hAnsi="Times New Roman"/>
          <w:sz w:val="28"/>
          <w:szCs w:val="28"/>
        </w:rPr>
        <w:t>оценки</w:t>
      </w:r>
      <w:r w:rsidRPr="00F0604E">
        <w:rPr>
          <w:rFonts w:ascii="Times New Roman" w:hAnsi="Times New Roman"/>
          <w:spacing w:val="80"/>
          <w:sz w:val="28"/>
          <w:szCs w:val="28"/>
        </w:rPr>
        <w:t xml:space="preserve"> </w:t>
      </w:r>
      <w:r w:rsidRPr="00F0604E">
        <w:rPr>
          <w:rFonts w:ascii="Times New Roman" w:hAnsi="Times New Roman"/>
          <w:sz w:val="28"/>
          <w:szCs w:val="28"/>
        </w:rPr>
        <w:t>качества</w:t>
      </w:r>
      <w:r w:rsidRPr="00F0604E">
        <w:rPr>
          <w:rFonts w:ascii="Times New Roman" w:hAnsi="Times New Roman"/>
          <w:spacing w:val="80"/>
          <w:sz w:val="28"/>
          <w:szCs w:val="28"/>
        </w:rPr>
        <w:t xml:space="preserve"> </w:t>
      </w:r>
      <w:r w:rsidRPr="00F0604E">
        <w:rPr>
          <w:rFonts w:ascii="Times New Roman" w:hAnsi="Times New Roman"/>
          <w:sz w:val="28"/>
          <w:szCs w:val="28"/>
        </w:rPr>
        <w:t>финансового</w:t>
      </w:r>
      <w:r w:rsidRPr="00F0604E">
        <w:rPr>
          <w:rFonts w:ascii="Times New Roman" w:hAnsi="Times New Roman"/>
          <w:spacing w:val="80"/>
          <w:sz w:val="28"/>
          <w:szCs w:val="28"/>
        </w:rPr>
        <w:t xml:space="preserve"> </w:t>
      </w:r>
      <w:r w:rsidRPr="00F0604E">
        <w:rPr>
          <w:rFonts w:ascii="Times New Roman" w:hAnsi="Times New Roman"/>
          <w:sz w:val="28"/>
          <w:szCs w:val="28"/>
        </w:rPr>
        <w:t>управления при реализации муниципальной (комплексной) программы в отчетном году.</w:t>
      </w: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sz w:val="28"/>
          <w:szCs w:val="28"/>
        </w:rPr>
        <w:sectPr w:rsidR="00F71594" w:rsidRPr="00F0604E" w:rsidSect="00B0386C">
          <w:footerReference w:type="default" r:id="rId24"/>
          <w:pgSz w:w="11908" w:h="16848"/>
          <w:pgMar w:top="567" w:right="567" w:bottom="567" w:left="567" w:header="720" w:footer="188" w:gutter="0"/>
          <w:cols w:space="720"/>
        </w:sectPr>
      </w:pPr>
    </w:p>
    <w:p w:rsidR="00F71594" w:rsidRPr="00F0604E" w:rsidRDefault="00F71594">
      <w:pPr>
        <w:rPr>
          <w:rFonts w:ascii="XO Thames" w:hAnsi="XO Thames"/>
          <w:sz w:val="28"/>
          <w:szCs w:val="28"/>
        </w:rPr>
      </w:pPr>
    </w:p>
    <w:p w:rsidR="00F71594" w:rsidRPr="00F0604E" w:rsidRDefault="0049060E">
      <w:pPr>
        <w:widowControl w:val="0"/>
        <w:spacing w:before="60" w:after="0" w:line="240" w:lineRule="auto"/>
        <w:ind w:left="10192" w:right="1010"/>
        <w:jc w:val="center"/>
        <w:rPr>
          <w:rFonts w:ascii="Times New Roman" w:hAnsi="Times New Roman"/>
          <w:sz w:val="28"/>
          <w:szCs w:val="28"/>
        </w:rPr>
      </w:pPr>
      <w:r w:rsidRPr="00F0604E">
        <w:rPr>
          <w:rFonts w:ascii="Times New Roman" w:hAnsi="Times New Roman"/>
          <w:spacing w:val="-2"/>
          <w:sz w:val="28"/>
          <w:szCs w:val="28"/>
        </w:rPr>
        <w:t>Приложение</w:t>
      </w:r>
    </w:p>
    <w:p w:rsidR="00F71594" w:rsidRPr="00F0604E" w:rsidRDefault="0049060E">
      <w:pPr>
        <w:widowControl w:val="0"/>
        <w:spacing w:after="0" w:line="240" w:lineRule="auto"/>
        <w:ind w:left="10192" w:right="1009"/>
        <w:jc w:val="center"/>
        <w:rPr>
          <w:rFonts w:ascii="Times New Roman" w:hAnsi="Times New Roman"/>
          <w:sz w:val="28"/>
          <w:szCs w:val="28"/>
        </w:rPr>
      </w:pPr>
      <w:r w:rsidRPr="00F0604E">
        <w:rPr>
          <w:rFonts w:ascii="Times New Roman" w:hAnsi="Times New Roman"/>
          <w:sz w:val="28"/>
          <w:szCs w:val="28"/>
        </w:rPr>
        <w:t>к</w:t>
      </w:r>
      <w:r w:rsidRPr="00F0604E">
        <w:rPr>
          <w:rFonts w:ascii="Times New Roman" w:hAnsi="Times New Roman"/>
          <w:spacing w:val="-11"/>
          <w:sz w:val="28"/>
          <w:szCs w:val="28"/>
        </w:rPr>
        <w:t xml:space="preserve"> </w:t>
      </w:r>
      <w:r w:rsidRPr="00F0604E">
        <w:rPr>
          <w:rFonts w:ascii="Times New Roman" w:hAnsi="Times New Roman"/>
          <w:sz w:val="28"/>
          <w:szCs w:val="28"/>
        </w:rPr>
        <w:t>методике</w:t>
      </w:r>
      <w:r w:rsidRPr="00F0604E">
        <w:rPr>
          <w:rFonts w:ascii="Times New Roman" w:hAnsi="Times New Roman"/>
          <w:spacing w:val="-10"/>
          <w:sz w:val="28"/>
          <w:szCs w:val="28"/>
        </w:rPr>
        <w:t xml:space="preserve"> </w:t>
      </w:r>
      <w:r w:rsidRPr="00F0604E">
        <w:rPr>
          <w:rFonts w:ascii="Times New Roman" w:hAnsi="Times New Roman"/>
          <w:sz w:val="28"/>
          <w:szCs w:val="28"/>
        </w:rPr>
        <w:t>оценки</w:t>
      </w:r>
      <w:r w:rsidRPr="00F0604E">
        <w:rPr>
          <w:rFonts w:ascii="Times New Roman" w:hAnsi="Times New Roman"/>
          <w:spacing w:val="-10"/>
          <w:sz w:val="28"/>
          <w:szCs w:val="28"/>
        </w:rPr>
        <w:t xml:space="preserve"> </w:t>
      </w:r>
      <w:r w:rsidRPr="00F0604E">
        <w:rPr>
          <w:rFonts w:ascii="Times New Roman" w:hAnsi="Times New Roman"/>
          <w:sz w:val="28"/>
          <w:szCs w:val="28"/>
        </w:rPr>
        <w:t>качества</w:t>
      </w:r>
      <w:r w:rsidRPr="00F0604E">
        <w:rPr>
          <w:rFonts w:ascii="Times New Roman" w:hAnsi="Times New Roman"/>
          <w:spacing w:val="-10"/>
          <w:sz w:val="28"/>
          <w:szCs w:val="28"/>
        </w:rPr>
        <w:t xml:space="preserve"> </w:t>
      </w:r>
      <w:r w:rsidRPr="00F0604E">
        <w:rPr>
          <w:rFonts w:ascii="Times New Roman" w:hAnsi="Times New Roman"/>
          <w:sz w:val="28"/>
          <w:szCs w:val="28"/>
        </w:rPr>
        <w:t xml:space="preserve">финансового управления при реализации муниципальных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в отчетном году</w:t>
      </w:r>
    </w:p>
    <w:p w:rsidR="00F71594" w:rsidRPr="00F0604E" w:rsidRDefault="00F71594">
      <w:pPr>
        <w:widowControl w:val="0"/>
        <w:spacing w:before="182" w:after="0" w:line="240" w:lineRule="auto"/>
        <w:rPr>
          <w:rFonts w:ascii="Times New Roman" w:hAnsi="Times New Roman"/>
          <w:sz w:val="28"/>
          <w:szCs w:val="28"/>
        </w:rPr>
      </w:pPr>
    </w:p>
    <w:p w:rsidR="00F71594" w:rsidRPr="00F0604E" w:rsidRDefault="0049060E">
      <w:pPr>
        <w:spacing w:after="0" w:line="240" w:lineRule="auto"/>
        <w:jc w:val="center"/>
        <w:rPr>
          <w:rFonts w:ascii="Times New Roman" w:hAnsi="Times New Roman"/>
          <w:b/>
          <w:sz w:val="28"/>
          <w:szCs w:val="28"/>
        </w:rPr>
      </w:pPr>
      <w:r w:rsidRPr="00F0604E">
        <w:rPr>
          <w:rFonts w:ascii="Times New Roman" w:hAnsi="Times New Roman"/>
          <w:b/>
          <w:sz w:val="28"/>
          <w:szCs w:val="28"/>
        </w:rPr>
        <w:t>Расчет</w:t>
      </w:r>
      <w:r w:rsidRPr="00F0604E">
        <w:rPr>
          <w:rFonts w:ascii="Times New Roman" w:hAnsi="Times New Roman"/>
          <w:b/>
          <w:spacing w:val="-8"/>
          <w:sz w:val="28"/>
          <w:szCs w:val="28"/>
        </w:rPr>
        <w:t xml:space="preserve"> </w:t>
      </w:r>
      <w:r w:rsidRPr="00F0604E">
        <w:rPr>
          <w:rFonts w:ascii="Times New Roman" w:hAnsi="Times New Roman"/>
          <w:b/>
          <w:sz w:val="28"/>
          <w:szCs w:val="28"/>
        </w:rPr>
        <w:t>критериев</w:t>
      </w:r>
      <w:r w:rsidRPr="00F0604E">
        <w:rPr>
          <w:rFonts w:ascii="Times New Roman" w:hAnsi="Times New Roman"/>
          <w:b/>
          <w:spacing w:val="-9"/>
          <w:sz w:val="28"/>
          <w:szCs w:val="28"/>
        </w:rPr>
        <w:t xml:space="preserve"> </w:t>
      </w:r>
      <w:r w:rsidRPr="00F0604E">
        <w:rPr>
          <w:rFonts w:ascii="Times New Roman" w:hAnsi="Times New Roman"/>
          <w:b/>
          <w:sz w:val="28"/>
          <w:szCs w:val="28"/>
        </w:rPr>
        <w:t>качества</w:t>
      </w:r>
      <w:r w:rsidRPr="00F0604E">
        <w:rPr>
          <w:rFonts w:ascii="Times New Roman" w:hAnsi="Times New Roman"/>
          <w:b/>
          <w:spacing w:val="-7"/>
          <w:sz w:val="28"/>
          <w:szCs w:val="28"/>
        </w:rPr>
        <w:t xml:space="preserve"> </w:t>
      </w:r>
      <w:r w:rsidRPr="00F0604E">
        <w:rPr>
          <w:rFonts w:ascii="Times New Roman" w:hAnsi="Times New Roman"/>
          <w:b/>
          <w:sz w:val="28"/>
          <w:szCs w:val="28"/>
        </w:rPr>
        <w:t>финансового</w:t>
      </w:r>
      <w:r w:rsidRPr="00F0604E">
        <w:rPr>
          <w:rFonts w:ascii="Times New Roman" w:hAnsi="Times New Roman"/>
          <w:b/>
          <w:spacing w:val="-8"/>
          <w:sz w:val="28"/>
          <w:szCs w:val="28"/>
        </w:rPr>
        <w:t xml:space="preserve"> </w:t>
      </w:r>
      <w:r w:rsidRPr="00F0604E">
        <w:rPr>
          <w:rFonts w:ascii="Times New Roman" w:hAnsi="Times New Roman"/>
          <w:b/>
          <w:spacing w:val="-2"/>
          <w:sz w:val="28"/>
          <w:szCs w:val="28"/>
        </w:rPr>
        <w:t>управления</w:t>
      </w:r>
    </w:p>
    <w:p w:rsidR="00F71594" w:rsidRPr="00F0604E" w:rsidRDefault="0049060E">
      <w:pPr>
        <w:spacing w:after="0" w:line="240" w:lineRule="auto"/>
        <w:jc w:val="center"/>
        <w:rPr>
          <w:rFonts w:ascii="Times New Roman" w:hAnsi="Times New Roman"/>
          <w:b/>
          <w:spacing w:val="-4"/>
          <w:sz w:val="28"/>
          <w:szCs w:val="28"/>
        </w:rPr>
      </w:pPr>
      <w:r w:rsidRPr="00F0604E">
        <w:rPr>
          <w:rFonts w:ascii="Times New Roman" w:hAnsi="Times New Roman"/>
          <w:b/>
          <w:sz w:val="28"/>
          <w:szCs w:val="28"/>
        </w:rPr>
        <w:t>при</w:t>
      </w:r>
      <w:r w:rsidRPr="00F0604E">
        <w:rPr>
          <w:rFonts w:ascii="Times New Roman" w:hAnsi="Times New Roman"/>
          <w:b/>
          <w:spacing w:val="-8"/>
          <w:sz w:val="28"/>
          <w:szCs w:val="28"/>
        </w:rPr>
        <w:t xml:space="preserve"> </w:t>
      </w:r>
      <w:r w:rsidRPr="00F0604E">
        <w:rPr>
          <w:rFonts w:ascii="Times New Roman" w:hAnsi="Times New Roman"/>
          <w:b/>
          <w:sz w:val="28"/>
          <w:szCs w:val="28"/>
        </w:rPr>
        <w:t>реализации</w:t>
      </w:r>
      <w:r w:rsidRPr="00F0604E">
        <w:rPr>
          <w:rFonts w:ascii="Times New Roman" w:hAnsi="Times New Roman"/>
          <w:b/>
          <w:spacing w:val="-8"/>
          <w:sz w:val="28"/>
          <w:szCs w:val="28"/>
        </w:rPr>
        <w:t xml:space="preserve"> муниципальных</w:t>
      </w:r>
      <w:r w:rsidRPr="00F0604E">
        <w:rPr>
          <w:rFonts w:ascii="Times New Roman" w:hAnsi="Times New Roman"/>
          <w:b/>
          <w:spacing w:val="-6"/>
          <w:sz w:val="28"/>
          <w:szCs w:val="28"/>
        </w:rPr>
        <w:t xml:space="preserve"> (комплексных) </w:t>
      </w:r>
      <w:r w:rsidRPr="00F0604E">
        <w:rPr>
          <w:rFonts w:ascii="Times New Roman" w:hAnsi="Times New Roman"/>
          <w:b/>
          <w:sz w:val="28"/>
          <w:szCs w:val="28"/>
        </w:rPr>
        <w:t>программ</w:t>
      </w:r>
      <w:r w:rsidRPr="00F0604E">
        <w:rPr>
          <w:rFonts w:ascii="Times New Roman" w:hAnsi="Times New Roman"/>
          <w:b/>
          <w:spacing w:val="-7"/>
          <w:sz w:val="28"/>
          <w:szCs w:val="28"/>
        </w:rPr>
        <w:t xml:space="preserve"> Семик</w:t>
      </w:r>
      <w:r w:rsidR="003C6B0A" w:rsidRPr="00F0604E">
        <w:rPr>
          <w:rFonts w:ascii="Times New Roman" w:hAnsi="Times New Roman"/>
          <w:b/>
          <w:spacing w:val="-7"/>
          <w:sz w:val="28"/>
          <w:szCs w:val="28"/>
        </w:rPr>
        <w:t>а</w:t>
      </w:r>
      <w:r w:rsidRPr="00F0604E">
        <w:rPr>
          <w:rFonts w:ascii="Times New Roman" w:hAnsi="Times New Roman"/>
          <w:b/>
          <w:spacing w:val="-7"/>
          <w:sz w:val="28"/>
          <w:szCs w:val="28"/>
        </w:rPr>
        <w:t xml:space="preserve">ракорского </w:t>
      </w:r>
      <w:r w:rsidR="003C6B0A" w:rsidRPr="00F0604E">
        <w:rPr>
          <w:rFonts w:ascii="Times New Roman" w:hAnsi="Times New Roman"/>
          <w:b/>
          <w:spacing w:val="-7"/>
          <w:sz w:val="28"/>
          <w:szCs w:val="28"/>
        </w:rPr>
        <w:t xml:space="preserve">городского поселения </w:t>
      </w:r>
      <w:r w:rsidRPr="00F0604E">
        <w:rPr>
          <w:rFonts w:ascii="Times New Roman" w:hAnsi="Times New Roman"/>
          <w:b/>
          <w:sz w:val="28"/>
          <w:szCs w:val="28"/>
        </w:rPr>
        <w:t>в</w:t>
      </w:r>
      <w:r w:rsidRPr="00F0604E">
        <w:rPr>
          <w:rFonts w:ascii="Times New Roman" w:hAnsi="Times New Roman"/>
          <w:b/>
          <w:spacing w:val="-8"/>
          <w:sz w:val="28"/>
          <w:szCs w:val="28"/>
        </w:rPr>
        <w:t xml:space="preserve"> </w:t>
      </w:r>
      <w:r w:rsidRPr="00F0604E">
        <w:rPr>
          <w:rFonts w:ascii="Times New Roman" w:hAnsi="Times New Roman"/>
          <w:b/>
          <w:sz w:val="28"/>
          <w:szCs w:val="28"/>
        </w:rPr>
        <w:t>отчетном</w:t>
      </w:r>
      <w:r w:rsidRPr="00F0604E">
        <w:rPr>
          <w:rFonts w:ascii="Times New Roman" w:hAnsi="Times New Roman"/>
          <w:b/>
          <w:spacing w:val="-6"/>
          <w:sz w:val="28"/>
          <w:szCs w:val="28"/>
        </w:rPr>
        <w:t xml:space="preserve"> </w:t>
      </w:r>
      <w:r w:rsidRPr="00F0604E">
        <w:rPr>
          <w:rFonts w:ascii="Times New Roman" w:hAnsi="Times New Roman"/>
          <w:b/>
          <w:spacing w:val="-4"/>
          <w:sz w:val="28"/>
          <w:szCs w:val="28"/>
        </w:rPr>
        <w:t>году</w:t>
      </w:r>
    </w:p>
    <w:p w:rsidR="00F71594" w:rsidRPr="00F0604E" w:rsidRDefault="00F71594">
      <w:pPr>
        <w:spacing w:after="0" w:line="240" w:lineRule="auto"/>
        <w:jc w:val="center"/>
        <w:rPr>
          <w:rFonts w:ascii="Times New Roman" w:hAnsi="Times New Roman"/>
          <w:b/>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395"/>
        <w:gridCol w:w="5387"/>
        <w:gridCol w:w="1417"/>
        <w:gridCol w:w="3051"/>
      </w:tblGrid>
      <w:tr w:rsidR="00F71594" w:rsidRPr="00F0604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b/>
                <w:sz w:val="28"/>
                <w:szCs w:val="28"/>
              </w:rPr>
            </w:pPr>
            <w:r w:rsidRPr="00F0604E">
              <w:rPr>
                <w:rFonts w:ascii="Times New Roman" w:hAnsi="Times New Roman"/>
                <w:b/>
                <w:sz w:val="28"/>
                <w:szCs w:val="28"/>
              </w:rPr>
              <w:t>№ п/п</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b/>
                <w:sz w:val="28"/>
                <w:szCs w:val="28"/>
              </w:rPr>
            </w:pPr>
            <w:r w:rsidRPr="00F0604E">
              <w:rPr>
                <w:rFonts w:ascii="Times New Roman" w:hAnsi="Times New Roman"/>
                <w:b/>
                <w:sz w:val="28"/>
                <w:szCs w:val="28"/>
              </w:rPr>
              <w:t>Наименование критерия качества финансового управления при реализации муниципальных (комплексных) программ Семикаракорск</w:t>
            </w:r>
            <w:r w:rsidR="003C6B0A" w:rsidRPr="00F0604E">
              <w:rPr>
                <w:rFonts w:ascii="Times New Roman" w:hAnsi="Times New Roman"/>
                <w:b/>
                <w:sz w:val="28"/>
                <w:szCs w:val="28"/>
              </w:rPr>
              <w:t>ого городского поселения</w:t>
            </w:r>
            <w:r w:rsidRPr="00F0604E">
              <w:rPr>
                <w:rFonts w:ascii="Times New Roman" w:hAnsi="Times New Roman"/>
                <w:b/>
                <w:sz w:val="28"/>
                <w:szCs w:val="28"/>
              </w:rPr>
              <w:t xml:space="preserve"> в отчетном году</w:t>
            </w:r>
          </w:p>
          <w:p w:rsidR="00F71594" w:rsidRPr="00F0604E" w:rsidRDefault="0049060E">
            <w:pPr>
              <w:spacing w:after="0" w:line="240" w:lineRule="auto"/>
              <w:jc w:val="center"/>
              <w:rPr>
                <w:rFonts w:ascii="Times New Roman" w:hAnsi="Times New Roman"/>
                <w:b/>
                <w:sz w:val="28"/>
                <w:szCs w:val="28"/>
              </w:rPr>
            </w:pPr>
            <w:r w:rsidRPr="00F0604E">
              <w:rPr>
                <w:rFonts w:ascii="Times New Roman" w:hAnsi="Times New Roman"/>
                <w:b/>
                <w:sz w:val="28"/>
                <w:szCs w:val="28"/>
              </w:rPr>
              <w:t>(далее – критерий)</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b/>
                <w:sz w:val="28"/>
                <w:szCs w:val="28"/>
              </w:rPr>
            </w:pPr>
            <w:r w:rsidRPr="00F0604E">
              <w:rPr>
                <w:rFonts w:ascii="Times New Roman" w:hAnsi="Times New Roman"/>
                <w:b/>
                <w:sz w:val="28"/>
                <w:szCs w:val="28"/>
              </w:rPr>
              <w:t>Формула расчета значения критерия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b/>
                <w:sz w:val="28"/>
                <w:szCs w:val="28"/>
              </w:rPr>
            </w:pPr>
            <w:r w:rsidRPr="00F0604E">
              <w:rPr>
                <w:rFonts w:ascii="Times New Roman" w:hAnsi="Times New Roman"/>
                <w:b/>
                <w:sz w:val="28"/>
                <w:szCs w:val="28"/>
              </w:rPr>
              <w:t>Удельный вес критерия</w:t>
            </w:r>
          </w:p>
        </w:tc>
        <w:tc>
          <w:tcPr>
            <w:tcW w:w="3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b/>
                <w:sz w:val="28"/>
                <w:szCs w:val="28"/>
              </w:rPr>
            </w:pPr>
            <w:r w:rsidRPr="00F0604E">
              <w:rPr>
                <w:rFonts w:ascii="Times New Roman" w:hAnsi="Times New Roman"/>
                <w:b/>
                <w:sz w:val="28"/>
                <w:szCs w:val="28"/>
              </w:rPr>
              <w:t>Значение критерия</w:t>
            </w:r>
          </w:p>
        </w:tc>
      </w:tr>
      <w:tr w:rsidR="00F71594" w:rsidRPr="00F0604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1.</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rsidP="003C6B0A">
            <w:pPr>
              <w:spacing w:after="0" w:line="240" w:lineRule="auto"/>
              <w:jc w:val="both"/>
              <w:rPr>
                <w:rFonts w:ascii="Times New Roman" w:hAnsi="Times New Roman"/>
                <w:sz w:val="28"/>
                <w:szCs w:val="28"/>
              </w:rPr>
            </w:pPr>
            <w:r w:rsidRPr="00F0604E">
              <w:rPr>
                <w:rFonts w:ascii="Times New Roman" w:hAnsi="Times New Roman"/>
                <w:sz w:val="28"/>
                <w:szCs w:val="28"/>
              </w:rPr>
              <w:t>Качество внесения изменений в сводную бюджетную роспись бюджета Семикаракорск</w:t>
            </w:r>
            <w:r w:rsidR="003C6B0A" w:rsidRPr="00F0604E">
              <w:rPr>
                <w:rFonts w:ascii="Times New Roman" w:hAnsi="Times New Roman"/>
                <w:sz w:val="28"/>
                <w:szCs w:val="28"/>
              </w:rPr>
              <w:t>ого городского поселения Семикаракорского</w:t>
            </w:r>
            <w:r w:rsidRPr="00F0604E">
              <w:rPr>
                <w:rFonts w:ascii="Times New Roman" w:hAnsi="Times New Roman"/>
                <w:sz w:val="28"/>
                <w:szCs w:val="28"/>
              </w:rPr>
              <w:t xml:space="preserve"> района в рамках муниципальной (комплексной) программы в отчетном году</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jc w:val="both"/>
              <w:rPr>
                <w:rFonts w:ascii="Times New Roman" w:hAnsi="Times New Roman"/>
                <w:sz w:val="28"/>
                <w:szCs w:val="28"/>
              </w:rPr>
            </w:pPr>
          </w:p>
          <w:p w:rsidR="00F71594" w:rsidRPr="00F0604E" w:rsidRDefault="00F71594">
            <w:pPr>
              <w:spacing w:after="0" w:line="240" w:lineRule="auto"/>
              <w:jc w:val="center"/>
              <w:rPr>
                <w:rFonts w:ascii="Times New Roman" w:hAnsi="Times New Roman"/>
                <w:sz w:val="28"/>
                <w:szCs w:val="28"/>
              </w:rPr>
            </w:pPr>
          </w:p>
          <w:p w:rsidR="00F71594" w:rsidRPr="00F0604E" w:rsidRDefault="0049060E">
            <w:pPr>
              <w:rPr>
                <w:b/>
                <w:sz w:val="28"/>
                <w:szCs w:val="28"/>
              </w:rPr>
            </w:pPr>
            <m:oMathPara>
              <m:oMath>
                <m:r>
                  <w:rPr>
                    <w:rFonts w:ascii="Cambria Math" w:hAnsi="Cambria Math"/>
                    <w:sz w:val="28"/>
                    <w:szCs w:val="28"/>
                  </w:rPr>
                  <m:t>P=</m:t>
                </m:r>
                <m:f>
                  <m:fPr>
                    <m:ctrlPr>
                      <w:rPr>
                        <w:rFonts w:ascii="Cambria Math" w:hAnsi="Cambria Math"/>
                        <w:sz w:val="28"/>
                        <w:szCs w:val="28"/>
                      </w:rPr>
                    </m:ctrlPr>
                  </m:fPr>
                  <m:num>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N</m:t>
                        </m:r>
                      </m:sup>
                      <m:e>
                        <m:r>
                          <w:rPr>
                            <w:rFonts w:ascii="Cambria Math" w:hAnsi="Cambria Math"/>
                            <w:sz w:val="28"/>
                            <w:szCs w:val="28"/>
                          </w:rPr>
                          <m:t>(</m:t>
                        </m:r>
                      </m:e>
                    </m:nary>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RFBi</m:t>
                        </m:r>
                        <m:r>
                          <w:rPr>
                            <w:rFonts w:ascii="Cambria Math" w:hAnsi="Cambria Math"/>
                            <w:sz w:val="28"/>
                            <w:szCs w:val="28"/>
                          </w:rPr>
                          <m:t>+</m:t>
                        </m:r>
                      </m:sub>
                    </m:sSub>
                    <m:sSub>
                      <m:sSubPr>
                        <m:ctrlPr>
                          <w:rPr>
                            <w:rFonts w:ascii="Cambria Math" w:hAnsi="Cambria Math"/>
                            <w:sz w:val="28"/>
                            <w:szCs w:val="28"/>
                          </w:rPr>
                        </m:ctrlPr>
                      </m:sSubPr>
                      <m:e>
                        <m:r>
                          <w:rPr>
                            <w:rFonts w:ascii="Cambria Math" w:hAnsi="Cambria Math"/>
                            <w:sz w:val="28"/>
                            <w:szCs w:val="28"/>
                          </w:rPr>
                          <m:t>I</m:t>
                        </m:r>
                      </m:e>
                      <m:sub>
                        <m:r>
                          <m:rPr>
                            <m:sty m:val="p"/>
                          </m:rPr>
                          <w:rPr>
                            <w:rFonts w:ascii="Cambria Math" w:hAnsi="Cambria Math"/>
                            <w:sz w:val="28"/>
                            <w:szCs w:val="28"/>
                          </w:rPr>
                          <m:t>RFBi</m:t>
                        </m:r>
                        <m:r>
                          <w:rPr>
                            <w:rFonts w:ascii="Cambria Math" w:hAnsi="Cambria Math"/>
                            <w:sz w:val="28"/>
                            <w:szCs w:val="28"/>
                          </w:rPr>
                          <m:t>-</m:t>
                        </m:r>
                      </m:sub>
                    </m:sSub>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RFBi</m:t>
                        </m:r>
                      </m:sub>
                    </m:sSub>
                    <m:r>
                      <w:rPr>
                        <w:rFonts w:ascii="Cambria Math" w:hAnsi="Cambria Math"/>
                        <w:sz w:val="28"/>
                        <w:szCs w:val="28"/>
                      </w:rPr>
                      <m:t>)</m:t>
                    </m:r>
                  </m:num>
                  <m:den>
                    <m:sSub>
                      <m:sSubPr>
                        <m:ctrlPr>
                          <w:rPr>
                            <w:rFonts w:ascii="Cambria Math" w:hAnsi="Cambria Math"/>
                            <w:sz w:val="28"/>
                            <w:szCs w:val="28"/>
                          </w:rPr>
                        </m:ctrlPr>
                      </m:sSubPr>
                      <m:e>
                        <m:nary>
                          <m:naryPr>
                            <m:chr m:val="∑"/>
                            <m:limLoc m:val="undOvr"/>
                            <m:grow m:val="1"/>
                            <m:ctrlPr>
                              <w:rPr>
                                <w:rFonts w:ascii="Cambria Math" w:hAnsi="Cambria Math"/>
                                <w:sz w:val="28"/>
                                <w:szCs w:val="28"/>
                              </w:rPr>
                            </m:ctrlPr>
                          </m:naryPr>
                          <m:sub>
                            <m:r>
                              <w:rPr>
                                <w:rFonts w:ascii="Cambria Math" w:hAnsi="Cambria Math"/>
                                <w:sz w:val="28"/>
                                <w:szCs w:val="28"/>
                              </w:rPr>
                              <m:t>i=1</m:t>
                            </m:r>
                          </m:sub>
                          <m:sup>
                            <m:r>
                              <w:rPr>
                                <w:rFonts w:ascii="Cambria Math" w:hAnsi="Cambria Math"/>
                                <w:sz w:val="28"/>
                                <w:szCs w:val="28"/>
                              </w:rPr>
                              <m:t>N</m:t>
                            </m:r>
                          </m:sup>
                          <m:e>
                            <m:r>
                              <w:rPr>
                                <w:rFonts w:ascii="Cambria Math" w:hAnsi="Cambria Math"/>
                                <w:sz w:val="28"/>
                                <w:szCs w:val="28"/>
                              </w:rPr>
                              <m:t>P</m:t>
                            </m:r>
                          </m:e>
                        </m:nary>
                      </m:e>
                      <m:sub>
                        <m:r>
                          <m:rPr>
                            <m:sty m:val="p"/>
                          </m:rPr>
                          <w:rPr>
                            <w:rFonts w:ascii="Cambria Math" w:hAnsi="Cambria Math"/>
                            <w:sz w:val="28"/>
                            <w:szCs w:val="28"/>
                          </w:rPr>
                          <m:t>RFBi</m:t>
                        </m:r>
                        <m:r>
                          <w:rPr>
                            <w:rFonts w:ascii="Cambria Math" w:hAnsi="Cambria Math"/>
                            <w:sz w:val="28"/>
                            <w:szCs w:val="28"/>
                          </w:rPr>
                          <m:t>+</m:t>
                        </m:r>
                      </m:sub>
                    </m:sSub>
                    <m:sSub>
                      <m:sSubPr>
                        <m:ctrlPr>
                          <w:rPr>
                            <w:rFonts w:ascii="Cambria Math" w:hAnsi="Cambria Math"/>
                            <w:sz w:val="28"/>
                            <w:szCs w:val="28"/>
                          </w:rPr>
                        </m:ctrlPr>
                      </m:sSubPr>
                      <m:e>
                        <m:r>
                          <w:rPr>
                            <w:rFonts w:ascii="Cambria Math" w:hAnsi="Cambria Math"/>
                            <w:sz w:val="28"/>
                            <w:szCs w:val="28"/>
                          </w:rPr>
                          <m:t>I</m:t>
                        </m:r>
                      </m:e>
                      <m:sub>
                        <m:r>
                          <m:rPr>
                            <m:sty m:val="p"/>
                          </m:rPr>
                          <w:rPr>
                            <w:rFonts w:ascii="Cambria Math" w:hAnsi="Cambria Math"/>
                            <w:sz w:val="28"/>
                            <w:szCs w:val="28"/>
                          </w:rPr>
                          <m:t>RFBi</m:t>
                        </m:r>
                      </m:sub>
                    </m:sSub>
                    <m:r>
                      <m:rPr>
                        <m:sty m:val="p"/>
                      </m:rPr>
                      <w:rPr>
                        <w:rFonts w:ascii="Cambria Math" w:hAnsi="Cambria Math"/>
                        <w:sz w:val="28"/>
                        <w:szCs w:val="28"/>
                      </w:rPr>
                      <m:t>right</m:t>
                    </m:r>
                    <m:r>
                      <w:rPr>
                        <w:rFonts w:ascii="Cambria Math" w:hAnsi="Cambria Math"/>
                        <w:sz w:val="28"/>
                        <w:szCs w:val="28"/>
                      </w:rPr>
                      <m:t>)</m:t>
                    </m:r>
                  </m:den>
                </m:f>
              </m:oMath>
            </m:oMathPara>
          </w:p>
          <w:p w:rsidR="00F71594" w:rsidRPr="00F0604E" w:rsidRDefault="00F71594">
            <w:pPr>
              <w:spacing w:after="0" w:line="240" w:lineRule="auto"/>
              <w:jc w:val="both"/>
              <w:rPr>
                <w:rFonts w:ascii="Times New Roman" w:hAnsi="Times New Roman"/>
                <w:sz w:val="28"/>
                <w:szCs w:val="28"/>
              </w:rPr>
            </w:pPr>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z w:val="28"/>
                <w:szCs w:val="28"/>
              </w:rPr>
              <w:t>где:</w:t>
            </w:r>
          </w:p>
          <w:p w:rsidR="00F71594" w:rsidRPr="00F0604E" w:rsidRDefault="00796CE2">
            <w:pPr>
              <w:spacing w:after="0" w:line="240" w:lineRule="auto"/>
              <w:ind w:right="93"/>
              <w:jc w:val="both"/>
              <w:rPr>
                <w:rFonts w:ascii="Times New Roman" w:hAnsi="Times New Roman"/>
                <w:spacing w:val="-2"/>
                <w:sz w:val="28"/>
                <w:szCs w:val="28"/>
              </w:rPr>
            </w:pPr>
            <m:oMath>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RF</m:t>
                  </m:r>
                  <m:sSub>
                    <m:sSubPr>
                      <m:ctrlPr>
                        <w:rPr>
                          <w:rFonts w:ascii="Cambria Math" w:hAnsi="Cambria Math"/>
                          <w:sz w:val="28"/>
                          <w:szCs w:val="28"/>
                        </w:rPr>
                      </m:ctrlPr>
                    </m:sSubPr>
                    <m:e>
                      <m:r>
                        <m:rPr>
                          <m:sty m:val="p"/>
                        </m:rPr>
                        <w:rPr>
                          <w:rFonts w:ascii="Cambria Math" w:hAnsi="Cambria Math"/>
                          <w:sz w:val="28"/>
                          <w:szCs w:val="28"/>
                        </w:rPr>
                        <m:t>B</m:t>
                      </m:r>
                    </m:e>
                    <m:sub>
                      <m:r>
                        <w:rPr>
                          <w:rFonts w:ascii="Cambria Math" w:hAnsi="Cambria Math"/>
                          <w:sz w:val="28"/>
                          <w:szCs w:val="28"/>
                        </w:rPr>
                        <m:t>i</m:t>
                      </m:r>
                    </m:sub>
                  </m:sSub>
                </m:sub>
              </m:sSub>
            </m:oMath>
            <w:r w:rsidR="0049060E" w:rsidRPr="00F0604E">
              <w:rPr>
                <w:rFonts w:ascii="Times New Roman" w:hAnsi="Times New Roman"/>
                <w:spacing w:val="-2"/>
                <w:sz w:val="28"/>
                <w:szCs w:val="28"/>
              </w:rPr>
              <w:t xml:space="preserve"> – объем бюджетных ассигнований  бюджета </w:t>
            </w:r>
            <w:r w:rsidR="007C3146" w:rsidRPr="00F0604E">
              <w:rPr>
                <w:rFonts w:ascii="Times New Roman" w:hAnsi="Times New Roman"/>
                <w:spacing w:val="-2"/>
                <w:sz w:val="28"/>
                <w:szCs w:val="28"/>
              </w:rPr>
              <w:t xml:space="preserve">Семикаракорского городского </w:t>
            </w:r>
            <w:r w:rsidR="007C3146" w:rsidRPr="00F0604E">
              <w:rPr>
                <w:rFonts w:ascii="Times New Roman" w:hAnsi="Times New Roman"/>
                <w:spacing w:val="-2"/>
                <w:sz w:val="28"/>
                <w:szCs w:val="28"/>
              </w:rPr>
              <w:lastRenderedPageBreak/>
              <w:t>поселения</w:t>
            </w:r>
            <w:r w:rsidR="003C6B0A" w:rsidRPr="00F0604E">
              <w:rPr>
                <w:rFonts w:ascii="Times New Roman" w:hAnsi="Times New Roman"/>
                <w:spacing w:val="-2"/>
                <w:sz w:val="28"/>
                <w:szCs w:val="28"/>
              </w:rPr>
              <w:t xml:space="preserve"> Семикаракорского района</w:t>
            </w:r>
            <w:r w:rsidR="0049060E" w:rsidRPr="00F0604E">
              <w:rPr>
                <w:rFonts w:ascii="Times New Roman" w:hAnsi="Times New Roman"/>
                <w:spacing w:val="-2"/>
                <w:sz w:val="28"/>
                <w:szCs w:val="28"/>
              </w:rPr>
              <w:t xml:space="preserve"> по </w:t>
            </w:r>
            <w:r w:rsidR="0049060E" w:rsidRPr="00F0604E">
              <w:rPr>
                <w:rFonts w:ascii="Times New Roman" w:hAnsi="Times New Roman"/>
                <w:i/>
                <w:spacing w:val="-2"/>
                <w:sz w:val="28"/>
                <w:szCs w:val="28"/>
              </w:rPr>
              <w:t>i</w:t>
            </w:r>
            <w:r w:rsidR="0049060E" w:rsidRPr="00F0604E">
              <w:rPr>
                <w:rFonts w:ascii="Times New Roman" w:hAnsi="Times New Roman"/>
                <w:spacing w:val="-2"/>
                <w:sz w:val="28"/>
                <w:szCs w:val="28"/>
              </w:rPr>
              <w:t>-</w:t>
            </w:r>
            <w:proofErr w:type="spellStart"/>
            <w:r w:rsidR="0049060E" w:rsidRPr="00F0604E">
              <w:rPr>
                <w:rFonts w:ascii="Times New Roman" w:hAnsi="Times New Roman"/>
                <w:spacing w:val="-2"/>
                <w:sz w:val="28"/>
                <w:szCs w:val="28"/>
              </w:rPr>
              <w:t>му</w:t>
            </w:r>
            <w:proofErr w:type="spellEnd"/>
            <w:r w:rsidR="0049060E" w:rsidRPr="00F0604E">
              <w:rPr>
                <w:rFonts w:ascii="Times New Roman" w:hAnsi="Times New Roman"/>
                <w:spacing w:val="-2"/>
                <w:sz w:val="28"/>
                <w:szCs w:val="28"/>
              </w:rPr>
              <w:t xml:space="preserve"> структурному элементу муниципальной (комплексной) программы (в соответствии с утвержденными показателями сводной бюджетной росписи бюджета </w:t>
            </w:r>
            <w:r w:rsidR="007C3146" w:rsidRPr="00F0604E">
              <w:rPr>
                <w:rFonts w:ascii="Times New Roman" w:hAnsi="Times New Roman"/>
                <w:spacing w:val="-2"/>
                <w:sz w:val="28"/>
                <w:szCs w:val="28"/>
              </w:rPr>
              <w:t>Семикаракорского городского поселения</w:t>
            </w:r>
            <w:r w:rsidR="003C6B0A" w:rsidRPr="00F0604E">
              <w:rPr>
                <w:rFonts w:ascii="Times New Roman" w:hAnsi="Times New Roman"/>
                <w:spacing w:val="-2"/>
                <w:sz w:val="28"/>
                <w:szCs w:val="28"/>
              </w:rPr>
              <w:t xml:space="preserve"> Семикаракорского района</w:t>
            </w:r>
            <w:r w:rsidR="0049060E" w:rsidRPr="00F0604E">
              <w:rPr>
                <w:rFonts w:ascii="Times New Roman" w:hAnsi="Times New Roman"/>
                <w:spacing w:val="-2"/>
                <w:sz w:val="28"/>
                <w:szCs w:val="28"/>
              </w:rPr>
              <w:t xml:space="preserve"> на 1 января отчетного года) (тыс. рублей);</w:t>
            </w:r>
          </w:p>
          <w:p w:rsidR="00F71594" w:rsidRPr="00F0604E" w:rsidRDefault="00796CE2">
            <w:pPr>
              <w:spacing w:after="0" w:line="240" w:lineRule="auto"/>
              <w:ind w:left="34" w:right="90"/>
              <w:jc w:val="both"/>
              <w:rPr>
                <w:rFonts w:ascii="Times New Roman" w:hAnsi="Times New Roman"/>
                <w:spacing w:val="-2"/>
                <w:sz w:val="28"/>
                <w:szCs w:val="28"/>
              </w:rPr>
            </w:pPr>
            <m:oMath>
              <m:sSub>
                <m:sSubPr>
                  <m:ctrlPr>
                    <w:rPr>
                      <w:rFonts w:ascii="Cambria Math" w:hAnsi="Cambria Math"/>
                      <w:sz w:val="28"/>
                      <w:szCs w:val="28"/>
                    </w:rPr>
                  </m:ctrlPr>
                </m:sSubPr>
                <m:e>
                  <m:r>
                    <w:rPr>
                      <w:rFonts w:ascii="Cambria Math" w:hAnsi="Cambria Math"/>
                      <w:sz w:val="28"/>
                      <w:szCs w:val="28"/>
                    </w:rPr>
                    <m:t>I</m:t>
                  </m:r>
                </m:e>
                <m:sub>
                  <m:r>
                    <m:rPr>
                      <m:sty m:val="p"/>
                    </m:rPr>
                    <w:rPr>
                      <w:rFonts w:ascii="Cambria Math" w:hAnsi="Cambria Math"/>
                      <w:sz w:val="28"/>
                      <w:szCs w:val="28"/>
                    </w:rPr>
                    <m:t>RF</m:t>
                  </m:r>
                  <m:sSub>
                    <m:sSubPr>
                      <m:ctrlPr>
                        <w:rPr>
                          <w:rFonts w:ascii="Cambria Math" w:hAnsi="Cambria Math"/>
                          <w:sz w:val="28"/>
                          <w:szCs w:val="28"/>
                        </w:rPr>
                      </m:ctrlPr>
                    </m:sSubPr>
                    <m:e>
                      <m:r>
                        <m:rPr>
                          <m:sty m:val="p"/>
                        </m:rPr>
                        <w:rPr>
                          <w:rFonts w:ascii="Cambria Math" w:hAnsi="Cambria Math"/>
                          <w:sz w:val="28"/>
                          <w:szCs w:val="28"/>
                        </w:rPr>
                        <m:t>B</m:t>
                      </m:r>
                    </m:e>
                    <m:sub>
                      <m:r>
                        <w:rPr>
                          <w:rFonts w:ascii="Cambria Math" w:hAnsi="Cambria Math"/>
                          <w:sz w:val="28"/>
                          <w:szCs w:val="28"/>
                        </w:rPr>
                        <m:t>i</m:t>
                      </m:r>
                    </m:sub>
                  </m:sSub>
                </m:sub>
              </m:sSub>
            </m:oMath>
            <w:r w:rsidR="0049060E" w:rsidRPr="00F0604E">
              <w:rPr>
                <w:rFonts w:ascii="Times New Roman" w:hAnsi="Times New Roman"/>
                <w:spacing w:val="-2"/>
                <w:sz w:val="28"/>
                <w:szCs w:val="28"/>
              </w:rPr>
              <w:t xml:space="preserve"> – суммарный объем изменений бюджетных ассигнований бюджета Семикаракорского  </w:t>
            </w:r>
            <w:r w:rsidR="003C6B0A" w:rsidRPr="00F0604E">
              <w:rPr>
                <w:rFonts w:ascii="Times New Roman" w:hAnsi="Times New Roman"/>
                <w:spacing w:val="-2"/>
                <w:sz w:val="28"/>
                <w:szCs w:val="28"/>
              </w:rPr>
              <w:t xml:space="preserve">городского поселения Семикаракорского </w:t>
            </w:r>
            <w:r w:rsidR="0049060E" w:rsidRPr="00F0604E">
              <w:rPr>
                <w:rFonts w:ascii="Times New Roman" w:hAnsi="Times New Roman"/>
                <w:spacing w:val="-2"/>
                <w:sz w:val="28"/>
                <w:szCs w:val="28"/>
              </w:rPr>
              <w:t xml:space="preserve">района по </w:t>
            </w:r>
            <w:r w:rsidR="0049060E" w:rsidRPr="00F0604E">
              <w:rPr>
                <w:rFonts w:ascii="Times New Roman" w:hAnsi="Times New Roman"/>
                <w:i/>
                <w:spacing w:val="-2"/>
                <w:sz w:val="28"/>
                <w:szCs w:val="28"/>
              </w:rPr>
              <w:t>i</w:t>
            </w:r>
            <w:r w:rsidR="0049060E" w:rsidRPr="00F0604E">
              <w:rPr>
                <w:rFonts w:ascii="Times New Roman" w:hAnsi="Times New Roman"/>
                <w:spacing w:val="-2"/>
                <w:sz w:val="28"/>
                <w:szCs w:val="28"/>
              </w:rPr>
              <w:t>-</w:t>
            </w:r>
            <w:proofErr w:type="spellStart"/>
            <w:r w:rsidR="0049060E" w:rsidRPr="00F0604E">
              <w:rPr>
                <w:rFonts w:ascii="Times New Roman" w:hAnsi="Times New Roman"/>
                <w:spacing w:val="-2"/>
                <w:sz w:val="28"/>
                <w:szCs w:val="28"/>
              </w:rPr>
              <w:t>му</w:t>
            </w:r>
            <w:proofErr w:type="spellEnd"/>
            <w:r w:rsidR="0049060E" w:rsidRPr="00F0604E">
              <w:rPr>
                <w:rFonts w:ascii="Times New Roman" w:hAnsi="Times New Roman"/>
                <w:spacing w:val="-2"/>
                <w:sz w:val="28"/>
                <w:szCs w:val="28"/>
              </w:rPr>
              <w:t xml:space="preserve"> структурному элементу муниципальной (комплексной) программы в отчетном году </w:t>
            </w:r>
            <w:r w:rsidR="0049060E" w:rsidRPr="00F0604E">
              <w:rPr>
                <w:rFonts w:ascii="Times New Roman" w:hAnsi="Times New Roman"/>
                <w:spacing w:val="-2"/>
                <w:sz w:val="28"/>
                <w:szCs w:val="28"/>
              </w:rPr>
              <w:br/>
              <w:t>(тыс. рублей);</w:t>
            </w:r>
          </w:p>
          <w:p w:rsidR="00F71594" w:rsidRPr="00F0604E" w:rsidRDefault="00796CE2">
            <w:pPr>
              <w:spacing w:after="0" w:line="240" w:lineRule="auto"/>
              <w:ind w:right="94"/>
              <w:jc w:val="both"/>
              <w:rPr>
                <w:rFonts w:ascii="Times New Roman" w:hAnsi="Times New Roman"/>
                <w:spacing w:val="-2"/>
                <w:sz w:val="28"/>
                <w:szCs w:val="28"/>
              </w:rPr>
            </w:pP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RF</m:t>
                  </m:r>
                  <m:sSub>
                    <m:sSubPr>
                      <m:ctrlPr>
                        <w:rPr>
                          <w:rFonts w:ascii="Cambria Math" w:hAnsi="Cambria Math"/>
                          <w:sz w:val="28"/>
                          <w:szCs w:val="28"/>
                        </w:rPr>
                      </m:ctrlPr>
                    </m:sSubPr>
                    <m:e>
                      <m:r>
                        <m:rPr>
                          <m:sty m:val="p"/>
                        </m:rPr>
                        <w:rPr>
                          <w:rFonts w:ascii="Cambria Math" w:hAnsi="Cambria Math"/>
                          <w:sz w:val="28"/>
                          <w:szCs w:val="28"/>
                        </w:rPr>
                        <m:t>B</m:t>
                      </m:r>
                    </m:e>
                    <m:sub>
                      <m:r>
                        <w:rPr>
                          <w:rFonts w:ascii="Cambria Math" w:hAnsi="Cambria Math"/>
                          <w:sz w:val="28"/>
                          <w:szCs w:val="28"/>
                        </w:rPr>
                        <m:t>i</m:t>
                      </m:r>
                    </m:sub>
                  </m:sSub>
                </m:sub>
              </m:sSub>
            </m:oMath>
            <w:r w:rsidR="0049060E" w:rsidRPr="00F0604E">
              <w:rPr>
                <w:rFonts w:ascii="Times New Roman" w:hAnsi="Times New Roman"/>
                <w:spacing w:val="-2"/>
                <w:sz w:val="28"/>
                <w:szCs w:val="28"/>
              </w:rPr>
              <w:t xml:space="preserve"> – объем кассовых расходов местного бюджета на реализацию муниципальной (комплексной) программы по </w:t>
            </w:r>
            <w:r w:rsidR="0049060E" w:rsidRPr="00F0604E">
              <w:rPr>
                <w:rFonts w:ascii="Times New Roman" w:hAnsi="Times New Roman"/>
                <w:i/>
                <w:spacing w:val="-2"/>
                <w:sz w:val="28"/>
                <w:szCs w:val="28"/>
              </w:rPr>
              <w:t>i</w:t>
            </w:r>
            <w:r w:rsidR="0049060E" w:rsidRPr="00F0604E">
              <w:rPr>
                <w:rFonts w:ascii="Times New Roman" w:hAnsi="Times New Roman"/>
                <w:spacing w:val="-2"/>
                <w:sz w:val="28"/>
                <w:szCs w:val="28"/>
              </w:rPr>
              <w:t>-</w:t>
            </w:r>
            <w:proofErr w:type="spellStart"/>
            <w:r w:rsidR="0049060E" w:rsidRPr="00F0604E">
              <w:rPr>
                <w:rFonts w:ascii="Times New Roman" w:hAnsi="Times New Roman"/>
                <w:spacing w:val="-2"/>
                <w:sz w:val="28"/>
                <w:szCs w:val="28"/>
              </w:rPr>
              <w:t>му</w:t>
            </w:r>
            <w:proofErr w:type="spellEnd"/>
            <w:r w:rsidR="0049060E" w:rsidRPr="00F0604E">
              <w:rPr>
                <w:rFonts w:ascii="Times New Roman" w:hAnsi="Times New Roman"/>
                <w:spacing w:val="-2"/>
                <w:sz w:val="28"/>
                <w:szCs w:val="28"/>
              </w:rPr>
              <w:t xml:space="preserve"> структурному элементу в отчетном году (тыс. рублей);</w:t>
            </w:r>
          </w:p>
          <w:p w:rsidR="00F71594" w:rsidRPr="00F0604E" w:rsidRDefault="0049060E">
            <w:pPr>
              <w:spacing w:after="0" w:line="240" w:lineRule="auto"/>
              <w:ind w:right="97"/>
              <w:jc w:val="both"/>
              <w:rPr>
                <w:rFonts w:ascii="Times New Roman" w:hAnsi="Times New Roman"/>
                <w:spacing w:val="-2"/>
                <w:sz w:val="28"/>
                <w:szCs w:val="28"/>
              </w:rPr>
            </w:pPr>
            <m:oMath>
              <m:r>
                <w:rPr>
                  <w:rFonts w:ascii="Cambria Math" w:hAnsi="Cambria Math"/>
                  <w:sz w:val="28"/>
                  <w:szCs w:val="28"/>
                </w:rPr>
                <m:t>N</m:t>
              </m:r>
            </m:oMath>
            <w:r w:rsidRPr="00F0604E">
              <w:rPr>
                <w:rFonts w:ascii="Times New Roman" w:hAnsi="Times New Roman"/>
                <w:spacing w:val="-2"/>
                <w:sz w:val="28"/>
                <w:szCs w:val="28"/>
              </w:rPr>
              <w:t xml:space="preserve"> – количество структурных элементов, по которым предусмотрены бюджетные ассигнования местного бюджета на реализацию муниципальной (комплексной) программы в отчетном году.</w:t>
            </w:r>
          </w:p>
          <w:p w:rsidR="00F71594" w:rsidRPr="00F0604E" w:rsidRDefault="0049060E">
            <w:pPr>
              <w:widowControl w:val="0"/>
              <w:spacing w:before="240" w:after="0" w:line="240" w:lineRule="auto"/>
              <w:jc w:val="both"/>
              <w:rPr>
                <w:rFonts w:ascii="Times New Roman" w:hAnsi="Times New Roman"/>
                <w:b/>
                <w:sz w:val="28"/>
                <w:szCs w:val="28"/>
              </w:rPr>
            </w:pPr>
            <w:r w:rsidRPr="00F0604E">
              <w:rPr>
                <w:rFonts w:ascii="Times New Roman" w:hAnsi="Times New Roman"/>
                <w:spacing w:val="-2"/>
                <w:sz w:val="28"/>
                <w:szCs w:val="28"/>
              </w:rPr>
              <w:t>Расчет показателей «</w:t>
            </w:r>
            <m:oMath>
              <m:sSub>
                <m:sSubPr>
                  <m:ctrlPr>
                    <w:rPr>
                      <w:rFonts w:ascii="Cambria Math" w:hAnsi="Cambria Math"/>
                      <w:sz w:val="28"/>
                      <w:szCs w:val="28"/>
                    </w:rPr>
                  </m:ctrlPr>
                </m:sSubPr>
                <m:e>
                  <m:r>
                    <w:rPr>
                      <w:rFonts w:ascii="Cambria Math" w:hAnsi="Cambria Math"/>
                      <w:sz w:val="28"/>
                      <w:szCs w:val="28"/>
                    </w:rPr>
                    <m:t>P</m:t>
                  </m:r>
                </m:e>
                <m:sub>
                  <m:r>
                    <m:rPr>
                      <m:sty m:val="p"/>
                    </m:rPr>
                    <w:rPr>
                      <w:rFonts w:ascii="Cambria Math" w:hAnsi="Cambria Math"/>
                      <w:sz w:val="28"/>
                      <w:szCs w:val="28"/>
                    </w:rPr>
                    <m:t>RF</m:t>
                  </m:r>
                  <m:sSub>
                    <m:sSubPr>
                      <m:ctrlPr>
                        <w:rPr>
                          <w:rFonts w:ascii="Cambria Math" w:hAnsi="Cambria Math"/>
                          <w:sz w:val="28"/>
                          <w:szCs w:val="28"/>
                        </w:rPr>
                      </m:ctrlPr>
                    </m:sSubPr>
                    <m:e>
                      <m:r>
                        <m:rPr>
                          <m:sty m:val="p"/>
                        </m:rPr>
                        <w:rPr>
                          <w:rFonts w:ascii="Cambria Math" w:hAnsi="Cambria Math"/>
                          <w:sz w:val="28"/>
                          <w:szCs w:val="28"/>
                        </w:rPr>
                        <m:t>B</m:t>
                      </m:r>
                    </m:e>
                    <m:sub>
                      <m:r>
                        <w:rPr>
                          <w:rFonts w:ascii="Cambria Math" w:hAnsi="Cambria Math"/>
                          <w:sz w:val="28"/>
                          <w:szCs w:val="28"/>
                        </w:rPr>
                        <m:t>i</m:t>
                      </m:r>
                    </m:sub>
                  </m:sSub>
                </m:sub>
              </m:sSub>
            </m:oMath>
            <w:r w:rsidRPr="00F0604E">
              <w:rPr>
                <w:rFonts w:ascii="Times New Roman" w:hAnsi="Times New Roman"/>
                <w:sz w:val="28"/>
                <w:szCs w:val="28"/>
              </w:rPr>
              <w:t>»</w:t>
            </w:r>
            <w:r w:rsidRPr="00F0604E">
              <w:rPr>
                <w:rFonts w:ascii="Times New Roman" w:hAnsi="Times New Roman"/>
                <w:spacing w:val="-2"/>
                <w:sz w:val="28"/>
                <w:szCs w:val="28"/>
              </w:rPr>
              <w:t>, «</w:t>
            </w:r>
            <m:oMath>
              <m:sSub>
                <m:sSubPr>
                  <m:ctrlPr>
                    <w:rPr>
                      <w:rFonts w:ascii="Cambria Math" w:hAnsi="Cambria Math"/>
                      <w:sz w:val="28"/>
                      <w:szCs w:val="28"/>
                    </w:rPr>
                  </m:ctrlPr>
                </m:sSubPr>
                <m:e>
                  <m:r>
                    <w:rPr>
                      <w:rFonts w:ascii="Cambria Math" w:hAnsi="Cambria Math"/>
                      <w:sz w:val="28"/>
                      <w:szCs w:val="28"/>
                    </w:rPr>
                    <m:t>I</m:t>
                  </m:r>
                </m:e>
                <m:sub>
                  <m:r>
                    <m:rPr>
                      <m:sty m:val="p"/>
                    </m:rPr>
                    <w:rPr>
                      <w:rFonts w:ascii="Cambria Math" w:hAnsi="Cambria Math"/>
                      <w:sz w:val="28"/>
                      <w:szCs w:val="28"/>
                    </w:rPr>
                    <m:t>RF</m:t>
                  </m:r>
                  <m:sSub>
                    <m:sSubPr>
                      <m:ctrlPr>
                        <w:rPr>
                          <w:rFonts w:ascii="Cambria Math" w:hAnsi="Cambria Math"/>
                          <w:sz w:val="28"/>
                          <w:szCs w:val="28"/>
                        </w:rPr>
                      </m:ctrlPr>
                    </m:sSubPr>
                    <m:e>
                      <m:r>
                        <m:rPr>
                          <m:sty m:val="p"/>
                        </m:rPr>
                        <w:rPr>
                          <w:rFonts w:ascii="Cambria Math" w:hAnsi="Cambria Math"/>
                          <w:sz w:val="28"/>
                          <w:szCs w:val="28"/>
                        </w:rPr>
                        <m:t>B</m:t>
                      </m:r>
                    </m:e>
                    <m:sub>
                      <m:r>
                        <w:rPr>
                          <w:rFonts w:ascii="Cambria Math" w:hAnsi="Cambria Math"/>
                          <w:sz w:val="28"/>
                          <w:szCs w:val="28"/>
                        </w:rPr>
                        <m:t>i</m:t>
                      </m:r>
                    </m:sub>
                  </m:sSub>
                </m:sub>
              </m:sSub>
            </m:oMath>
            <w:r w:rsidRPr="00F0604E">
              <w:rPr>
                <w:rFonts w:ascii="Times New Roman" w:hAnsi="Times New Roman"/>
                <w:sz w:val="28"/>
                <w:szCs w:val="28"/>
              </w:rPr>
              <w:t>»</w:t>
            </w:r>
            <w:r w:rsidRPr="00F0604E">
              <w:rPr>
                <w:rFonts w:ascii="Times New Roman" w:hAnsi="Times New Roman"/>
                <w:spacing w:val="-2"/>
                <w:sz w:val="28"/>
                <w:szCs w:val="28"/>
              </w:rPr>
              <w:t>, «</w:t>
            </w: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RF</m:t>
                  </m:r>
                  <m:sSub>
                    <m:sSubPr>
                      <m:ctrlPr>
                        <w:rPr>
                          <w:rFonts w:ascii="Cambria Math" w:hAnsi="Cambria Math"/>
                          <w:sz w:val="28"/>
                          <w:szCs w:val="28"/>
                        </w:rPr>
                      </m:ctrlPr>
                    </m:sSubPr>
                    <m:e>
                      <m:r>
                        <m:rPr>
                          <m:sty m:val="p"/>
                        </m:rPr>
                        <w:rPr>
                          <w:rFonts w:ascii="Cambria Math" w:hAnsi="Cambria Math"/>
                          <w:sz w:val="28"/>
                          <w:szCs w:val="28"/>
                        </w:rPr>
                        <m:t>B</m:t>
                      </m:r>
                    </m:e>
                    <m:sub>
                      <m:r>
                        <m:rPr>
                          <m:sty m:val="p"/>
                        </m:rPr>
                        <w:rPr>
                          <w:rFonts w:ascii="Cambria Math" w:hAnsi="Cambria Math"/>
                          <w:sz w:val="28"/>
                          <w:szCs w:val="28"/>
                        </w:rPr>
                        <m:t>i</m:t>
                      </m:r>
                      <m:r>
                        <w:rPr>
                          <w:rFonts w:ascii="Cambria Math" w:hAnsi="Cambria Math"/>
                          <w:sz w:val="28"/>
                          <w:szCs w:val="28"/>
                        </w:rPr>
                        <m:t>"</m:t>
                      </m:r>
                    </m:sub>
                  </m:sSub>
                </m:sub>
              </m:sSub>
            </m:oMath>
            <w:r w:rsidRPr="00F0604E">
              <w:rPr>
                <w:rFonts w:ascii="Times New Roman" w:hAnsi="Times New Roman"/>
                <w:spacing w:val="-2"/>
                <w:sz w:val="28"/>
                <w:szCs w:val="28"/>
              </w:rPr>
              <w:t xml:space="preserve">» производится только в отношении </w:t>
            </w:r>
            <w:r w:rsidRPr="00F0604E">
              <w:rPr>
                <w:rFonts w:ascii="Times New Roman" w:hAnsi="Times New Roman"/>
                <w:spacing w:val="-2"/>
                <w:sz w:val="28"/>
                <w:szCs w:val="28"/>
              </w:rPr>
              <w:lastRenderedPageBreak/>
              <w:t>структурных элементов, по которым осуществлены изменения бюджетных ассигнований федерального (областного) и местного бюджетов на реализацию муниципальной (комплексной) программы в отчетном году.</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0,125</w:t>
            </w:r>
          </w:p>
        </w:tc>
        <w:tc>
          <w:tcPr>
            <w:tcW w:w="3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both"/>
              <w:rPr>
                <w:rFonts w:ascii="Times New Roman" w:hAnsi="Times New Roman"/>
                <w:i/>
                <w:sz w:val="28"/>
                <w:szCs w:val="28"/>
              </w:rPr>
            </w:pPr>
            <m:oMathPara>
              <m:oMath>
                <m:r>
                  <w:rPr>
                    <w:rFonts w:ascii="Cambria Math" w:hAnsi="Cambria Math"/>
                    <w:sz w:val="28"/>
                    <w:szCs w:val="28"/>
                  </w:rPr>
                  <m:t>E</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=1-</m:t>
                </m:r>
                <m:f>
                  <m:fPr>
                    <m:ctrlPr>
                      <w:rPr>
                        <w:rFonts w:ascii="Cambria Math" w:hAnsi="Cambria Math"/>
                        <w:sz w:val="28"/>
                        <w:szCs w:val="28"/>
                      </w:rPr>
                    </m:ctrlPr>
                  </m:fPr>
                  <m:num>
                    <m:r>
                      <w:rPr>
                        <w:rFonts w:ascii="Cambria Math" w:hAnsi="Cambria Math"/>
                        <w:sz w:val="28"/>
                        <w:szCs w:val="28"/>
                      </w:rPr>
                      <m:t>P</m:t>
                    </m:r>
                  </m:num>
                  <m:den>
                    <m:r>
                      <m:rPr>
                        <m:sty m:val="p"/>
                      </m:rPr>
                      <w:rPr>
                        <w:rFonts w:ascii="Cambria Math" w:hAnsi="Cambria Math"/>
                        <w:sz w:val="28"/>
                        <w:szCs w:val="28"/>
                      </w:rPr>
                      <m:t>0,15</m:t>
                    </m:r>
                  </m:den>
                </m:f>
                <m:r>
                  <w:rPr>
                    <w:rFonts w:ascii="Cambria Math" w:hAnsi="Cambria Math"/>
                    <w:sz w:val="28"/>
                    <w:szCs w:val="28"/>
                  </w:rPr>
                  <m:t>,</m:t>
                </m:r>
                <m:r>
                  <m:rPr>
                    <m:sty m:val="p"/>
                  </m:rPr>
                  <w:rPr>
                    <w:rFonts w:ascii="Cambria Math" w:hAnsi="Cambria Math"/>
                    <w:sz w:val="28"/>
                    <w:szCs w:val="28"/>
                  </w:rPr>
                  <m:t>еслиP</m:t>
                </m:r>
                <m:r>
                  <w:rPr>
                    <w:rFonts w:ascii="Cambria Math" w:hAnsi="Cambria Math"/>
                    <w:sz w:val="28"/>
                    <w:szCs w:val="28"/>
                  </w:rPr>
                  <m:t>&lt;</m:t>
                </m:r>
                <m:r>
                  <m:rPr>
                    <m:sty m:val="p"/>
                  </m:rPr>
                  <w:rPr>
                    <w:rFonts w:ascii="Cambria Math" w:hAnsi="Cambria Math"/>
                    <w:sz w:val="28"/>
                    <w:szCs w:val="28"/>
                  </w:rPr>
                  <m:t>0,15</m:t>
                </m:r>
              </m:oMath>
            </m:oMathPara>
          </w:p>
          <w:p w:rsidR="00F71594" w:rsidRPr="00F0604E" w:rsidRDefault="0049060E">
            <w:pPr>
              <w:spacing w:after="0" w:line="240" w:lineRule="auto"/>
              <w:jc w:val="both"/>
              <w:rPr>
                <w:rFonts w:ascii="Times New Roman" w:hAnsi="Times New Roman"/>
                <w:i/>
                <w:sz w:val="28"/>
                <w:szCs w:val="28"/>
              </w:rPr>
            </w:pPr>
            <m:oMathPara>
              <m:oMath>
                <m:r>
                  <w:rPr>
                    <w:rFonts w:ascii="Cambria Math" w:hAnsi="Cambria Math"/>
                    <w:sz w:val="28"/>
                    <w:szCs w:val="28"/>
                  </w:rPr>
                  <m:t>E</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=0,</m:t>
                </m:r>
                <m:r>
                  <m:rPr>
                    <m:sty m:val="p"/>
                  </m:rPr>
                  <w:rPr>
                    <w:rFonts w:ascii="Cambria Math" w:hAnsi="Cambria Math"/>
                    <w:sz w:val="28"/>
                    <w:szCs w:val="28"/>
                  </w:rPr>
                  <m:t>еслиP</m:t>
                </m:r>
                <m:r>
                  <w:rPr>
                    <w:rFonts w:ascii="Cambria Math" w:hAnsi="Cambria Math"/>
                    <w:sz w:val="28"/>
                    <w:szCs w:val="28"/>
                  </w:rPr>
                  <m:t>≥</m:t>
                </m:r>
                <m:r>
                  <m:rPr>
                    <m:sty m:val="p"/>
                  </m:rPr>
                  <w:rPr>
                    <w:rFonts w:ascii="Cambria Math" w:hAnsi="Cambria Math"/>
                    <w:sz w:val="28"/>
                    <w:szCs w:val="28"/>
                  </w:rPr>
                  <m:t>0,15</m:t>
                </m:r>
              </m:oMath>
            </m:oMathPara>
          </w:p>
        </w:tc>
      </w:tr>
      <w:tr w:rsidR="00F71594" w:rsidRPr="00F0604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2.</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ind w:left="6" w:right="80"/>
              <w:jc w:val="center"/>
              <w:rPr>
                <w:rFonts w:ascii="Times New Roman" w:hAnsi="Times New Roman"/>
                <w:spacing w:val="-4"/>
                <w:sz w:val="28"/>
                <w:szCs w:val="28"/>
              </w:rPr>
            </w:pPr>
            <w:r w:rsidRPr="00F0604E">
              <w:rPr>
                <w:rFonts w:ascii="Times New Roman" w:hAnsi="Times New Roman"/>
                <w:sz w:val="28"/>
                <w:szCs w:val="28"/>
              </w:rPr>
              <w:t>Уровень</w:t>
            </w:r>
            <w:r w:rsidRPr="00F0604E">
              <w:rPr>
                <w:rFonts w:ascii="Times New Roman" w:hAnsi="Times New Roman"/>
                <w:spacing w:val="-15"/>
                <w:sz w:val="28"/>
                <w:szCs w:val="28"/>
              </w:rPr>
              <w:t xml:space="preserve"> </w:t>
            </w:r>
            <w:r w:rsidRPr="00F0604E">
              <w:rPr>
                <w:rFonts w:ascii="Times New Roman" w:hAnsi="Times New Roman"/>
                <w:sz w:val="28"/>
                <w:szCs w:val="28"/>
              </w:rPr>
              <w:t>принятых</w:t>
            </w:r>
            <w:r w:rsidRPr="00F0604E">
              <w:rPr>
                <w:rFonts w:ascii="Times New Roman" w:hAnsi="Times New Roman"/>
                <w:spacing w:val="-15"/>
                <w:sz w:val="28"/>
                <w:szCs w:val="28"/>
              </w:rPr>
              <w:t xml:space="preserve"> </w:t>
            </w:r>
            <w:r w:rsidRPr="00F0604E">
              <w:rPr>
                <w:rFonts w:ascii="Times New Roman" w:hAnsi="Times New Roman"/>
                <w:sz w:val="28"/>
                <w:szCs w:val="28"/>
              </w:rPr>
              <w:t>бюджетных обязательств в рамках муниципальной (комплексной) программы в</w:t>
            </w:r>
            <w:r w:rsidRPr="00F0604E">
              <w:rPr>
                <w:rFonts w:ascii="Times New Roman" w:hAnsi="Times New Roman"/>
                <w:spacing w:val="-2"/>
                <w:sz w:val="28"/>
                <w:szCs w:val="28"/>
              </w:rPr>
              <w:t xml:space="preserve"> </w:t>
            </w:r>
            <w:r w:rsidRPr="00F0604E">
              <w:rPr>
                <w:rFonts w:ascii="Times New Roman" w:hAnsi="Times New Roman"/>
                <w:sz w:val="28"/>
                <w:szCs w:val="28"/>
              </w:rPr>
              <w:t>отчетном</w:t>
            </w:r>
            <w:r w:rsidRPr="00F0604E">
              <w:rPr>
                <w:rFonts w:ascii="Times New Roman" w:hAnsi="Times New Roman"/>
                <w:spacing w:val="-2"/>
                <w:sz w:val="28"/>
                <w:szCs w:val="28"/>
              </w:rPr>
              <w:t xml:space="preserve"> </w:t>
            </w:r>
            <w:r w:rsidRPr="00F0604E">
              <w:rPr>
                <w:rFonts w:ascii="Times New Roman" w:hAnsi="Times New Roman"/>
                <w:spacing w:val="-4"/>
                <w:sz w:val="28"/>
                <w:szCs w:val="28"/>
              </w:rPr>
              <w:t>году</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jc w:val="both"/>
              <w:rPr>
                <w:rFonts w:ascii="Times New Roman" w:hAnsi="Times New Roman"/>
                <w:sz w:val="28"/>
                <w:szCs w:val="28"/>
              </w:rPr>
            </w:pPr>
          </w:p>
          <w:p w:rsidR="00F71594" w:rsidRPr="00F0604E" w:rsidRDefault="0049060E">
            <w:pPr>
              <w:jc w:val="both"/>
              <w:rPr>
                <w:rFonts w:ascii="Times New Roman" w:hAnsi="Times New Roman"/>
                <w:sz w:val="28"/>
                <w:szCs w:val="28"/>
              </w:rPr>
            </w:pPr>
            <m:oMathPara>
              <m:oMath>
                <m:r>
                  <w:rPr>
                    <w:rFonts w:ascii="Cambria Math" w:hAnsi="Cambria Math"/>
                    <w:sz w:val="28"/>
                    <w:szCs w:val="28"/>
                  </w:rPr>
                  <m:t>P=</m:t>
                </m:r>
                <m:f>
                  <m:fPr>
                    <m:ctrlPr>
                      <w:rPr>
                        <w:rFonts w:ascii="Cambria Math" w:hAnsi="Cambria Math"/>
                        <w:sz w:val="28"/>
                        <w:szCs w:val="28"/>
                      </w:rPr>
                    </m:ctrlPr>
                  </m:fPr>
                  <m:num>
                    <m:r>
                      <m:rPr>
                        <m:sty m:val="p"/>
                      </m:rPr>
                      <w:rPr>
                        <w:rFonts w:ascii="Cambria Math" w:hAnsi="Cambria Math"/>
                        <w:sz w:val="28"/>
                        <w:szCs w:val="28"/>
                      </w:rPr>
                      <m:t>Plim</m:t>
                    </m:r>
                  </m:num>
                  <m:den>
                    <m:r>
                      <m:rPr>
                        <m:sty m:val="p"/>
                      </m:rPr>
                      <w:rPr>
                        <w:rFonts w:ascii="Cambria Math" w:hAnsi="Cambria Math"/>
                        <w:sz w:val="28"/>
                        <w:szCs w:val="28"/>
                      </w:rPr>
                      <m:t>Dlim</m:t>
                    </m:r>
                  </m:den>
                </m:f>
                <m:r>
                  <w:rPr>
                    <w:rFonts w:ascii="Cambria Math" w:hAnsi="Cambria Math"/>
                    <w:sz w:val="28"/>
                    <w:szCs w:val="28"/>
                  </w:rPr>
                  <m:t>•100%</m:t>
                </m:r>
              </m:oMath>
            </m:oMathPara>
          </w:p>
          <w:p w:rsidR="00F71594" w:rsidRPr="00F0604E" w:rsidRDefault="0049060E">
            <w:pPr>
              <w:spacing w:before="92" w:after="0" w:line="240" w:lineRule="auto"/>
              <w:jc w:val="both"/>
              <w:rPr>
                <w:rFonts w:ascii="Times New Roman" w:hAnsi="Times New Roman"/>
                <w:sz w:val="28"/>
                <w:szCs w:val="28"/>
              </w:rPr>
            </w:pPr>
            <w:r w:rsidRPr="00F0604E">
              <w:rPr>
                <w:rFonts w:ascii="Times New Roman" w:hAnsi="Times New Roman"/>
                <w:spacing w:val="-4"/>
                <w:sz w:val="28"/>
                <w:szCs w:val="28"/>
              </w:rPr>
              <w:t>где:</w:t>
            </w:r>
          </w:p>
          <w:p w:rsidR="00F71594" w:rsidRPr="00F0604E" w:rsidRDefault="0049060E">
            <w:pPr>
              <w:spacing w:before="41" w:after="0"/>
              <w:ind w:right="94" w:firstLine="34"/>
              <w:jc w:val="both"/>
              <w:rPr>
                <w:rFonts w:ascii="Times New Roman" w:hAnsi="Times New Roman"/>
                <w:sz w:val="28"/>
                <w:szCs w:val="28"/>
              </w:rPr>
            </w:pPr>
            <m:oMath>
              <m:r>
                <m:rPr>
                  <m:sty m:val="p"/>
                </m:rPr>
                <w:rPr>
                  <w:rFonts w:ascii="Cambria Math" w:hAnsi="Cambria Math"/>
                  <w:sz w:val="28"/>
                  <w:szCs w:val="28"/>
                </w:rPr>
                <m:t>Plim</m:t>
              </m:r>
            </m:oMath>
            <w:r w:rsidRPr="00F0604E">
              <w:rPr>
                <w:rFonts w:ascii="Times New Roman" w:hAnsi="Times New Roman"/>
                <w:sz w:val="28"/>
                <w:szCs w:val="28"/>
              </w:rPr>
              <w:t xml:space="preserve"> – общий объем принятых бюджетных обязательств</w:t>
            </w:r>
            <w:r w:rsidRPr="00F0604E">
              <w:rPr>
                <w:rFonts w:ascii="Times New Roman" w:hAnsi="Times New Roman"/>
                <w:spacing w:val="70"/>
                <w:sz w:val="28"/>
                <w:szCs w:val="28"/>
              </w:rPr>
              <w:t xml:space="preserve"> </w:t>
            </w:r>
            <w:r w:rsidRPr="00F0604E">
              <w:rPr>
                <w:rFonts w:ascii="Times New Roman" w:hAnsi="Times New Roman"/>
                <w:sz w:val="28"/>
                <w:szCs w:val="28"/>
              </w:rPr>
              <w:t>в</w:t>
            </w:r>
            <w:r w:rsidRPr="00F0604E">
              <w:rPr>
                <w:rFonts w:ascii="Times New Roman" w:hAnsi="Times New Roman"/>
                <w:spacing w:val="69"/>
                <w:sz w:val="28"/>
                <w:szCs w:val="28"/>
              </w:rPr>
              <w:t xml:space="preserve"> </w:t>
            </w:r>
            <w:r w:rsidRPr="00F0604E">
              <w:rPr>
                <w:rFonts w:ascii="Times New Roman" w:hAnsi="Times New Roman"/>
                <w:sz w:val="28"/>
                <w:szCs w:val="28"/>
              </w:rPr>
              <w:t>рамках</w:t>
            </w:r>
            <w:r w:rsidRPr="00F0604E">
              <w:rPr>
                <w:rStyle w:val="1f0"/>
                <w:rFonts w:ascii="Times New Roman" w:hAnsi="Times New Roman"/>
                <w:sz w:val="28"/>
                <w:szCs w:val="28"/>
              </w:rPr>
              <w:t xml:space="preserve"> муниципальной</w:t>
            </w:r>
            <w:r w:rsidRPr="00F0604E">
              <w:rPr>
                <w:rFonts w:ascii="Times New Roman" w:hAnsi="Times New Roman"/>
                <w:spacing w:val="68"/>
                <w:sz w:val="28"/>
                <w:szCs w:val="28"/>
              </w:rPr>
              <w:t xml:space="preserve">  </w:t>
            </w:r>
            <w:r w:rsidRPr="00F0604E">
              <w:rPr>
                <w:rFonts w:ascii="Times New Roman" w:hAnsi="Times New Roman"/>
                <w:sz w:val="28"/>
                <w:szCs w:val="28"/>
              </w:rPr>
              <w:t xml:space="preserve">(комплексной) программы в отчетном году </w:t>
            </w:r>
            <w:r w:rsidRPr="00F0604E">
              <w:rPr>
                <w:rFonts w:ascii="Times New Roman" w:hAnsi="Times New Roman"/>
                <w:sz w:val="28"/>
                <w:szCs w:val="28"/>
              </w:rPr>
              <w:br/>
              <w:t>(за исключением объема принятых бюджетных обязательств по публичным нормативным обязательствам) (тыс. руб.);</w:t>
            </w:r>
          </w:p>
          <w:p w:rsidR="00F71594" w:rsidRPr="00F0604E" w:rsidRDefault="0049060E">
            <w:pPr>
              <w:tabs>
                <w:tab w:val="left" w:pos="2140"/>
              </w:tabs>
              <w:spacing w:after="0" w:line="240" w:lineRule="auto"/>
              <w:ind w:right="95"/>
              <w:jc w:val="both"/>
              <w:rPr>
                <w:rFonts w:ascii="Times New Roman" w:hAnsi="Times New Roman"/>
                <w:sz w:val="28"/>
                <w:szCs w:val="28"/>
              </w:rPr>
            </w:pPr>
            <m:oMath>
              <m:r>
                <m:rPr>
                  <m:sty m:val="p"/>
                </m:rPr>
                <w:rPr>
                  <w:rFonts w:ascii="Cambria Math" w:hAnsi="Cambria Math"/>
                  <w:sz w:val="28"/>
                  <w:szCs w:val="28"/>
                </w:rPr>
                <m:t>Dlim</m:t>
              </m:r>
            </m:oMath>
            <w:r w:rsidRPr="00F0604E">
              <w:rPr>
                <w:rFonts w:ascii="Times New Roman" w:hAnsi="Times New Roman"/>
                <w:sz w:val="28"/>
                <w:szCs w:val="28"/>
              </w:rPr>
              <w:t xml:space="preserve"> – общий объем доведенных лимитов бюджетных обязательств в рамках муниципальной (комплексной) программы в отчетном году (тыс. руб.).</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0,125</w:t>
            </w:r>
          </w:p>
        </w:tc>
        <w:tc>
          <w:tcPr>
            <w:tcW w:w="3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ind w:left="-108" w:right="-45"/>
              <w:jc w:val="center"/>
              <w:rPr>
                <w:rFonts w:ascii="Cambria Math" w:hAnsi="Cambria Math"/>
                <w:sz w:val="28"/>
                <w:szCs w:val="28"/>
              </w:rPr>
            </w:pPr>
            <m:oMathPara>
              <m:oMath>
                <m:r>
                  <w:rPr>
                    <w:rFonts w:ascii="Cambria Math" w:hAnsi="Cambria Math"/>
                    <w:sz w:val="28"/>
                    <w:szCs w:val="28"/>
                  </w:rPr>
                  <m:t>E</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=1,</m:t>
                </m:r>
                <m:r>
                  <m:rPr>
                    <m:sty m:val="p"/>
                  </m:rPr>
                  <w:rPr>
                    <w:rFonts w:ascii="Cambria Math" w:hAnsi="Cambria Math"/>
                    <w:sz w:val="28"/>
                    <w:szCs w:val="28"/>
                  </w:rPr>
                  <m:t>еслиP</m:t>
                </m:r>
                <m:r>
                  <w:rPr>
                    <w:rFonts w:ascii="Cambria Math" w:hAnsi="Cambria Math"/>
                    <w:sz w:val="28"/>
                    <w:szCs w:val="28"/>
                  </w:rPr>
                  <m:t>≥</m:t>
                </m:r>
                <m:r>
                  <m:rPr>
                    <m:sty m:val="p"/>
                  </m:rPr>
                  <w:rPr>
                    <w:rFonts w:ascii="Cambria Math" w:hAnsi="Cambria Math"/>
                    <w:sz w:val="28"/>
                    <w:szCs w:val="28"/>
                  </w:rPr>
                  <m:t>99,5%</m:t>
                </m:r>
                <m:r>
                  <w:rPr>
                    <w:rFonts w:ascii="Cambria Math" w:hAnsi="Cambria Math"/>
                    <w:sz w:val="28"/>
                    <w:szCs w:val="28"/>
                  </w:rPr>
                  <m:t>;</m:t>
                </m:r>
              </m:oMath>
            </m:oMathPara>
          </w:p>
          <w:p w:rsidR="00F71594" w:rsidRPr="00F0604E" w:rsidRDefault="0049060E">
            <w:pPr>
              <w:spacing w:after="0" w:line="240" w:lineRule="auto"/>
              <w:ind w:left="-108" w:right="-45" w:firstLine="108"/>
              <w:jc w:val="center"/>
              <w:rPr>
                <w:rFonts w:ascii="Times New Roman" w:hAnsi="Times New Roman"/>
                <w:sz w:val="28"/>
                <w:szCs w:val="28"/>
              </w:rPr>
            </w:pPr>
            <m:oMath>
              <m:r>
                <w:rPr>
                  <w:rFonts w:ascii="Cambria Math" w:hAnsi="Cambria Math"/>
                  <w:sz w:val="28"/>
                  <w:szCs w:val="28"/>
                </w:rPr>
                <m:t>E</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=0,в</m:t>
              </m:r>
              <m:r>
                <m:rPr>
                  <m:sty m:val="p"/>
                </m:rPr>
                <w:rPr>
                  <w:rFonts w:ascii="Cambria Math" w:hAnsi="Cambria Math"/>
                  <w:sz w:val="28"/>
                  <w:szCs w:val="28"/>
                </w:rPr>
                <m:t>иныхслучаях</m:t>
              </m:r>
            </m:oMath>
            <w:r w:rsidRPr="00F0604E">
              <w:rPr>
                <w:rFonts w:ascii="Times New Roman" w:hAnsi="Times New Roman"/>
                <w:spacing w:val="-2"/>
                <w:sz w:val="28"/>
                <w:szCs w:val="28"/>
              </w:rPr>
              <w:t>.</w:t>
            </w:r>
          </w:p>
        </w:tc>
      </w:tr>
      <w:tr w:rsidR="00F71594" w:rsidRPr="00F0604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3.</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ind w:left="6" w:right="80"/>
              <w:jc w:val="center"/>
              <w:rPr>
                <w:sz w:val="28"/>
                <w:szCs w:val="28"/>
              </w:rPr>
            </w:pPr>
            <w:r w:rsidRPr="00F0604E">
              <w:rPr>
                <w:rFonts w:ascii="Times New Roman" w:hAnsi="Times New Roman"/>
                <w:sz w:val="28"/>
                <w:szCs w:val="28"/>
              </w:rPr>
              <w:t>Уровень кассового исполнения по расходам местного бюджета на реализацию муниципальной (комплексной) программы в отчетном году</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ind w:left="306"/>
              <w:jc w:val="center"/>
              <w:rPr>
                <w:rFonts w:ascii="Times New Roman" w:hAnsi="Times New Roman"/>
                <w:sz w:val="28"/>
                <w:szCs w:val="28"/>
              </w:rPr>
            </w:pPr>
          </w:p>
          <w:p w:rsidR="00F71594" w:rsidRPr="00F0604E" w:rsidRDefault="0049060E">
            <w:pPr>
              <w:spacing w:after="0" w:line="240" w:lineRule="auto"/>
              <w:ind w:left="306"/>
              <w:jc w:val="center"/>
              <w:rPr>
                <w:rFonts w:ascii="Times New Roman" w:hAnsi="Times New Roman"/>
                <w:sz w:val="28"/>
                <w:szCs w:val="28"/>
              </w:rPr>
            </w:pPr>
            <m:oMathPara>
              <m:oMath>
                <m:r>
                  <w:rPr>
                    <w:rFonts w:ascii="Cambria Math" w:hAnsi="Cambria Math"/>
                    <w:sz w:val="28"/>
                    <w:szCs w:val="28"/>
                  </w:rPr>
                  <m:t>P=</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RFB</m:t>
                        </m:r>
                      </m:sub>
                    </m:sSub>
                  </m:num>
                  <m:den>
                    <m:sSub>
                      <m:sSubPr>
                        <m:ctrlPr>
                          <w:rPr>
                            <w:rFonts w:ascii="Cambria Math" w:hAnsi="Cambria Math"/>
                            <w:sz w:val="28"/>
                            <w:szCs w:val="28"/>
                          </w:rPr>
                        </m:ctrlPr>
                      </m:sSubPr>
                      <m:e>
                        <m:r>
                          <w:rPr>
                            <w:rFonts w:ascii="Cambria Math" w:hAnsi="Cambria Math"/>
                            <w:sz w:val="28"/>
                            <w:szCs w:val="28"/>
                          </w:rPr>
                          <m:t>B</m:t>
                        </m:r>
                      </m:e>
                      <m:sub>
                        <m:r>
                          <m:rPr>
                            <m:sty m:val="p"/>
                          </m:rPr>
                          <w:rPr>
                            <w:rFonts w:ascii="Cambria Math" w:hAnsi="Cambria Math"/>
                            <w:sz w:val="28"/>
                            <w:szCs w:val="28"/>
                          </w:rPr>
                          <m:t>RFB</m:t>
                        </m:r>
                      </m:sub>
                    </m:sSub>
                  </m:den>
                </m:f>
              </m:oMath>
            </m:oMathPara>
          </w:p>
          <w:p w:rsidR="00F71594" w:rsidRPr="00F0604E" w:rsidRDefault="0049060E">
            <w:pPr>
              <w:spacing w:after="0" w:line="203" w:lineRule="exact"/>
              <w:ind w:right="895"/>
              <w:jc w:val="both"/>
              <w:rPr>
                <w:rFonts w:ascii="Times New Roman" w:hAnsi="Times New Roman"/>
                <w:sz w:val="28"/>
                <w:szCs w:val="28"/>
              </w:rPr>
            </w:pPr>
            <w:r w:rsidRPr="00F0604E">
              <w:rPr>
                <w:rFonts w:ascii="Times New Roman" w:hAnsi="Times New Roman"/>
                <w:sz w:val="28"/>
                <w:szCs w:val="28"/>
              </w:rPr>
              <w:t>где:</w:t>
            </w:r>
          </w:p>
          <w:p w:rsidR="00F71594" w:rsidRPr="00F0604E" w:rsidRDefault="00796CE2">
            <w:pPr>
              <w:spacing w:after="0" w:line="240" w:lineRule="auto"/>
              <w:ind w:left="108" w:right="92" w:firstLine="454"/>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K</m:t>
                  </m:r>
                </m:e>
                <m:sub>
                  <m:r>
                    <m:rPr>
                      <m:sty m:val="p"/>
                    </m:rPr>
                    <w:rPr>
                      <w:rFonts w:ascii="Cambria Math" w:hAnsi="Cambria Math"/>
                      <w:sz w:val="28"/>
                      <w:szCs w:val="28"/>
                    </w:rPr>
                    <m:t>RFB</m:t>
                  </m:r>
                </m:sub>
              </m:sSub>
            </m:oMath>
            <w:r w:rsidR="0049060E" w:rsidRPr="00F0604E">
              <w:rPr>
                <w:rFonts w:ascii="Times New Roman" w:hAnsi="Times New Roman"/>
                <w:sz w:val="28"/>
                <w:szCs w:val="28"/>
              </w:rPr>
              <w:t xml:space="preserve"> – объем кассовых расходов местного бюджета на реализацию муниципальной (комплексной) программы в отчетном году </w:t>
            </w:r>
            <w:r w:rsidR="0049060E" w:rsidRPr="00F0604E">
              <w:rPr>
                <w:rFonts w:ascii="Times New Roman" w:hAnsi="Times New Roman"/>
                <w:sz w:val="28"/>
                <w:szCs w:val="28"/>
              </w:rPr>
              <w:br/>
            </w:r>
            <w:r w:rsidR="0049060E" w:rsidRPr="00F0604E">
              <w:rPr>
                <w:rFonts w:ascii="Times New Roman" w:hAnsi="Times New Roman"/>
                <w:sz w:val="28"/>
                <w:szCs w:val="28"/>
              </w:rPr>
              <w:lastRenderedPageBreak/>
              <w:t>(тыс. руб.);</w:t>
            </w:r>
          </w:p>
          <w:p w:rsidR="00F71594" w:rsidRPr="00F0604E" w:rsidRDefault="00796CE2" w:rsidP="003C6B0A">
            <w:pPr>
              <w:spacing w:after="0" w:line="240" w:lineRule="auto"/>
              <w:ind w:left="108" w:right="95" w:firstLine="454"/>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B</m:t>
                  </m:r>
                </m:e>
                <m:sub>
                  <m:r>
                    <m:rPr>
                      <m:sty m:val="p"/>
                    </m:rPr>
                    <w:rPr>
                      <w:rFonts w:ascii="Cambria Math" w:hAnsi="Cambria Math"/>
                      <w:sz w:val="28"/>
                      <w:szCs w:val="28"/>
                    </w:rPr>
                    <m:t>RFB</m:t>
                  </m:r>
                </m:sub>
              </m:sSub>
            </m:oMath>
            <w:r w:rsidR="0049060E" w:rsidRPr="00F0604E">
              <w:rPr>
                <w:rFonts w:ascii="Times New Roman" w:hAnsi="Times New Roman"/>
                <w:sz w:val="28"/>
                <w:szCs w:val="28"/>
              </w:rPr>
              <w:t xml:space="preserve"> – объем бюджетных ассигнований местного бюджета, запланированных на реализацию муниципальной (комплексной) программы в отчетном году (в соответствии </w:t>
            </w:r>
            <w:r w:rsidR="0049060E" w:rsidRPr="00F0604E">
              <w:rPr>
                <w:rFonts w:ascii="Times New Roman" w:hAnsi="Times New Roman"/>
                <w:sz w:val="28"/>
                <w:szCs w:val="28"/>
              </w:rPr>
              <w:br/>
              <w:t xml:space="preserve">с показателями сводной бюджетной росписи бюджета </w:t>
            </w:r>
            <w:r w:rsidR="003C6B0A" w:rsidRPr="00F0604E">
              <w:rPr>
                <w:rFonts w:ascii="Times New Roman" w:hAnsi="Times New Roman"/>
                <w:sz w:val="28"/>
                <w:szCs w:val="28"/>
              </w:rPr>
              <w:t xml:space="preserve">Семикаракорского городского поселения </w:t>
            </w:r>
            <w:r w:rsidR="0049060E" w:rsidRPr="00F0604E">
              <w:rPr>
                <w:rFonts w:ascii="Times New Roman" w:hAnsi="Times New Roman"/>
                <w:spacing w:val="-2"/>
                <w:sz w:val="28"/>
                <w:szCs w:val="28"/>
              </w:rPr>
              <w:t xml:space="preserve">Семикаракорского </w:t>
            </w:r>
            <w:r w:rsidR="0049060E" w:rsidRPr="00F0604E">
              <w:rPr>
                <w:rFonts w:ascii="Times New Roman" w:hAnsi="Times New Roman"/>
                <w:sz w:val="28"/>
                <w:szCs w:val="28"/>
              </w:rPr>
              <w:t xml:space="preserve"> района на 31 декабря отчетного года) (тыс. рублей).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0,125</w:t>
            </w:r>
          </w:p>
        </w:tc>
        <w:tc>
          <w:tcPr>
            <w:tcW w:w="3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widowControl w:val="0"/>
              <w:spacing w:after="0" w:line="240" w:lineRule="auto"/>
              <w:ind w:left="-108" w:right="-45"/>
              <w:jc w:val="center"/>
              <w:rPr>
                <w:rFonts w:ascii="Cambria Math" w:hAnsi="Cambria Math"/>
                <w:sz w:val="28"/>
                <w:szCs w:val="28"/>
              </w:rPr>
            </w:pPr>
            <m:oMathPara>
              <m:oMath>
                <m:r>
                  <w:rPr>
                    <w:rFonts w:ascii="Cambria Math" w:hAnsi="Cambria Math"/>
                    <w:sz w:val="28"/>
                    <w:szCs w:val="28"/>
                  </w:rPr>
                  <m:t>E</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=1,</m:t>
                </m:r>
                <m:r>
                  <m:rPr>
                    <m:sty m:val="p"/>
                  </m:rPr>
                  <w:rPr>
                    <w:rFonts w:ascii="Cambria Math" w:hAnsi="Cambria Math"/>
                    <w:sz w:val="28"/>
                    <w:szCs w:val="28"/>
                  </w:rPr>
                  <m:t>еслиP</m:t>
                </m:r>
                <m:r>
                  <w:rPr>
                    <w:rFonts w:ascii="Cambria Math" w:hAnsi="Cambria Math"/>
                    <w:sz w:val="28"/>
                    <w:szCs w:val="28"/>
                  </w:rPr>
                  <m:t>≥</m:t>
                </m:r>
                <m:r>
                  <m:rPr>
                    <m:sty m:val="p"/>
                  </m:rPr>
                  <w:rPr>
                    <w:rFonts w:ascii="Cambria Math" w:hAnsi="Cambria Math"/>
                    <w:sz w:val="28"/>
                    <w:szCs w:val="28"/>
                  </w:rPr>
                  <m:t>0,95</m:t>
                </m:r>
                <m:r>
                  <w:rPr>
                    <w:rFonts w:ascii="Cambria Math" w:hAnsi="Cambria Math"/>
                    <w:sz w:val="28"/>
                    <w:szCs w:val="28"/>
                  </w:rPr>
                  <m:t>;</m:t>
                </m:r>
              </m:oMath>
            </m:oMathPara>
          </w:p>
          <w:p w:rsidR="00F71594" w:rsidRPr="00F0604E" w:rsidRDefault="0049060E">
            <w:pPr>
              <w:widowControl w:val="0"/>
              <w:spacing w:after="0" w:line="240" w:lineRule="auto"/>
              <w:ind w:left="-108" w:right="-45"/>
              <w:jc w:val="center"/>
              <w:rPr>
                <w:rFonts w:ascii="Cambria Math" w:hAnsi="Cambria Math"/>
                <w:sz w:val="28"/>
                <w:szCs w:val="28"/>
              </w:rPr>
            </w:pPr>
            <m:oMathPara>
              <m:oMath>
                <m:r>
                  <w:rPr>
                    <w:rFonts w:ascii="Cambria Math" w:hAnsi="Cambria Math"/>
                    <w:sz w:val="28"/>
                    <w:szCs w:val="28"/>
                  </w:rPr>
                  <m:t>Е</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=P,</m:t>
                </m:r>
                <m:r>
                  <m:rPr>
                    <m:sty m:val="p"/>
                  </m:rPr>
                  <w:rPr>
                    <w:rFonts w:ascii="Cambria Math" w:hAnsi="Cambria Math"/>
                    <w:sz w:val="28"/>
                    <w:szCs w:val="28"/>
                  </w:rPr>
                  <m:t>если0,75</m:t>
                </m:r>
                <m:r>
                  <w:rPr>
                    <w:rFonts w:ascii="Cambria Math" w:hAnsi="Cambria Math"/>
                    <w:sz w:val="28"/>
                    <w:szCs w:val="28"/>
                  </w:rPr>
                  <m:t>≤P&lt;</m:t>
                </m:r>
                <m:r>
                  <m:rPr>
                    <m:sty m:val="p"/>
                  </m:rPr>
                  <w:rPr>
                    <w:rFonts w:ascii="Cambria Math" w:hAnsi="Cambria Math"/>
                    <w:sz w:val="28"/>
                    <w:szCs w:val="28"/>
                  </w:rPr>
                  <m:t>0,95</m:t>
                </m:r>
                <m:r>
                  <w:rPr>
                    <w:rFonts w:ascii="Cambria Math" w:hAnsi="Cambria Math"/>
                    <w:sz w:val="28"/>
                    <w:szCs w:val="28"/>
                  </w:rPr>
                  <m:t>;</m:t>
                </m:r>
              </m:oMath>
            </m:oMathPara>
          </w:p>
          <w:p w:rsidR="00F71594" w:rsidRPr="00F0604E" w:rsidRDefault="0049060E">
            <w:pPr>
              <w:widowControl w:val="0"/>
              <w:spacing w:after="0" w:line="240" w:lineRule="auto"/>
              <w:ind w:left="-108" w:right="-45"/>
              <w:jc w:val="center"/>
              <w:rPr>
                <w:rFonts w:ascii="Times New Roman" w:hAnsi="Times New Roman"/>
                <w:sz w:val="28"/>
                <w:szCs w:val="28"/>
              </w:rPr>
            </w:pPr>
            <m:oMathPara>
              <m:oMath>
                <m:r>
                  <w:rPr>
                    <w:rFonts w:ascii="Cambria Math" w:hAnsi="Cambria Math"/>
                    <w:sz w:val="28"/>
                    <w:szCs w:val="28"/>
                  </w:rPr>
                  <m:t>E</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=0,</m:t>
                </m:r>
                <m:r>
                  <m:rPr>
                    <m:sty m:val="p"/>
                  </m:rPr>
                  <w:rPr>
                    <w:rFonts w:ascii="Cambria Math" w:hAnsi="Cambria Math"/>
                    <w:sz w:val="28"/>
                    <w:szCs w:val="28"/>
                  </w:rPr>
                  <m:t>еслиP</m:t>
                </m:r>
                <m:r>
                  <w:rPr>
                    <w:rFonts w:ascii="Cambria Math" w:hAnsi="Cambria Math"/>
                    <w:sz w:val="28"/>
                    <w:szCs w:val="28"/>
                  </w:rPr>
                  <m:t>&lt;</m:t>
                </m:r>
                <m:r>
                  <m:rPr>
                    <m:sty m:val="p"/>
                  </m:rPr>
                  <w:rPr>
                    <w:rFonts w:ascii="Cambria Math" w:hAnsi="Cambria Math"/>
                    <w:sz w:val="28"/>
                    <w:szCs w:val="28"/>
                  </w:rPr>
                  <m:t>0,75</m:t>
                </m:r>
                <m:r>
                  <w:rPr>
                    <w:rFonts w:ascii="Cambria Math" w:hAnsi="Cambria Math"/>
                    <w:sz w:val="28"/>
                    <w:szCs w:val="28"/>
                  </w:rPr>
                  <m:t>.</m:t>
                </m:r>
              </m:oMath>
            </m:oMathPara>
          </w:p>
        </w:tc>
      </w:tr>
      <w:tr w:rsidR="00F71594" w:rsidRPr="00F0604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BC798A">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4</w:t>
            </w:r>
            <w:r w:rsidR="0049060E" w:rsidRPr="00F0604E">
              <w:rPr>
                <w:rFonts w:ascii="Times New Roman" w:hAnsi="Times New Roman"/>
                <w:sz w:val="28"/>
                <w:szCs w:val="28"/>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ind w:left="107" w:right="80"/>
              <w:jc w:val="center"/>
              <w:rPr>
                <w:rFonts w:ascii="Times New Roman" w:hAnsi="Times New Roman"/>
                <w:sz w:val="28"/>
                <w:szCs w:val="28"/>
              </w:rPr>
            </w:pPr>
            <w:r w:rsidRPr="00F0604E">
              <w:rPr>
                <w:rFonts w:ascii="Times New Roman" w:hAnsi="Times New Roman"/>
                <w:sz w:val="28"/>
                <w:szCs w:val="28"/>
              </w:rPr>
              <w:t>Уровень</w:t>
            </w:r>
            <w:r w:rsidRPr="00F0604E">
              <w:rPr>
                <w:rFonts w:ascii="Times New Roman" w:hAnsi="Times New Roman"/>
                <w:spacing w:val="-15"/>
                <w:sz w:val="28"/>
                <w:szCs w:val="28"/>
              </w:rPr>
              <w:t xml:space="preserve"> </w:t>
            </w:r>
            <w:r w:rsidRPr="00F0604E">
              <w:rPr>
                <w:rFonts w:ascii="Times New Roman" w:hAnsi="Times New Roman"/>
                <w:sz w:val="28"/>
                <w:szCs w:val="28"/>
              </w:rPr>
              <w:t>освоения</w:t>
            </w:r>
            <w:r w:rsidRPr="00F0604E">
              <w:rPr>
                <w:rFonts w:ascii="Times New Roman" w:hAnsi="Times New Roman"/>
                <w:spacing w:val="-15"/>
                <w:sz w:val="28"/>
                <w:szCs w:val="28"/>
              </w:rPr>
              <w:t xml:space="preserve"> </w:t>
            </w:r>
            <w:r w:rsidRPr="00F0604E">
              <w:rPr>
                <w:rFonts w:ascii="Times New Roman" w:hAnsi="Times New Roman"/>
                <w:sz w:val="28"/>
                <w:szCs w:val="28"/>
              </w:rPr>
              <w:t>средств внебюджетных источников на</w:t>
            </w:r>
            <w:r w:rsidRPr="00F0604E">
              <w:rPr>
                <w:rFonts w:ascii="Times New Roman" w:hAnsi="Times New Roman"/>
                <w:spacing w:val="-15"/>
                <w:sz w:val="28"/>
                <w:szCs w:val="28"/>
              </w:rPr>
              <w:t xml:space="preserve"> </w:t>
            </w:r>
            <w:r w:rsidRPr="00F0604E">
              <w:rPr>
                <w:rFonts w:ascii="Times New Roman" w:hAnsi="Times New Roman"/>
                <w:sz w:val="28"/>
                <w:szCs w:val="28"/>
              </w:rPr>
              <w:t>реализацию</w:t>
            </w:r>
            <w:r w:rsidRPr="00F0604E">
              <w:rPr>
                <w:rFonts w:ascii="Times New Roman" w:hAnsi="Times New Roman"/>
                <w:spacing w:val="-15"/>
                <w:sz w:val="28"/>
                <w:szCs w:val="28"/>
              </w:rPr>
              <w:t xml:space="preserve"> муниципальной</w:t>
            </w:r>
            <w:r w:rsidRPr="00F0604E">
              <w:rPr>
                <w:rFonts w:ascii="Times New Roman" w:hAnsi="Times New Roman"/>
                <w:sz w:val="28"/>
                <w:szCs w:val="28"/>
              </w:rPr>
              <w:t xml:space="preserve"> (комплексной) программы в отчетном году</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ind w:left="306"/>
              <w:jc w:val="center"/>
              <w:rPr>
                <w:rFonts w:ascii="Times New Roman" w:hAnsi="Times New Roman"/>
                <w:spacing w:val="-5"/>
                <w:sz w:val="28"/>
                <w:szCs w:val="28"/>
              </w:rPr>
            </w:pPr>
          </w:p>
          <w:p w:rsidR="00F71594" w:rsidRPr="00F0604E" w:rsidRDefault="0049060E">
            <w:pPr>
              <w:spacing w:after="0" w:line="240" w:lineRule="auto"/>
              <w:ind w:left="306"/>
              <w:jc w:val="center"/>
              <w:rPr>
                <w:rFonts w:ascii="Times New Roman" w:hAnsi="Times New Roman"/>
                <w:spacing w:val="-5"/>
                <w:sz w:val="28"/>
                <w:szCs w:val="28"/>
              </w:rPr>
            </w:pPr>
            <m:oMathPara>
              <m:oMath>
                <m:r>
                  <w:rPr>
                    <w:rFonts w:ascii="Cambria Math" w:hAnsi="Cambria Math"/>
                    <w:sz w:val="28"/>
                    <w:szCs w:val="28"/>
                  </w:rPr>
                  <m:t>P=</m:t>
                </m:r>
                <m:f>
                  <m:fPr>
                    <m:ctrlPr>
                      <w:rPr>
                        <w:rFonts w:ascii="Cambria Math" w:hAnsi="Cambria Math"/>
                        <w:sz w:val="28"/>
                        <w:szCs w:val="28"/>
                      </w:rPr>
                    </m:ctrlPr>
                  </m:fPr>
                  <m:num>
                    <m:r>
                      <m:rPr>
                        <m:sty m:val="p"/>
                      </m:rPr>
                      <w:rPr>
                        <w:rFonts w:ascii="Cambria Math" w:hAnsi="Cambria Math"/>
                        <w:sz w:val="28"/>
                        <w:szCs w:val="28"/>
                      </w:rPr>
                      <m:t>Kv</m:t>
                    </m:r>
                  </m:num>
                  <m:den>
                    <m:r>
                      <m:rPr>
                        <m:sty m:val="p"/>
                      </m:rPr>
                      <w:rPr>
                        <w:rFonts w:ascii="Cambria Math" w:hAnsi="Cambria Math"/>
                        <w:sz w:val="28"/>
                        <w:szCs w:val="28"/>
                      </w:rPr>
                      <m:t>Bv</m:t>
                    </m:r>
                  </m:den>
                </m:f>
                <m:r>
                  <w:rPr>
                    <w:rFonts w:ascii="Cambria Math" w:hAnsi="Cambria Math"/>
                    <w:sz w:val="28"/>
                    <w:szCs w:val="28"/>
                  </w:rPr>
                  <m:t>,</m:t>
                </m:r>
              </m:oMath>
            </m:oMathPara>
          </w:p>
          <w:p w:rsidR="00F71594" w:rsidRPr="00F0604E" w:rsidRDefault="0049060E">
            <w:pPr>
              <w:spacing w:after="0" w:line="240" w:lineRule="auto"/>
              <w:jc w:val="both"/>
              <w:rPr>
                <w:rFonts w:ascii="Times New Roman" w:hAnsi="Times New Roman"/>
                <w:sz w:val="28"/>
                <w:szCs w:val="28"/>
              </w:rPr>
            </w:pPr>
            <w:r w:rsidRPr="00F0604E">
              <w:rPr>
                <w:rFonts w:ascii="Times New Roman" w:hAnsi="Times New Roman"/>
                <w:spacing w:val="-4"/>
                <w:sz w:val="28"/>
                <w:szCs w:val="28"/>
              </w:rPr>
              <w:t>где:</w:t>
            </w:r>
          </w:p>
          <w:p w:rsidR="00F71594" w:rsidRPr="00F0604E" w:rsidRDefault="0049060E">
            <w:pPr>
              <w:spacing w:after="0" w:line="240" w:lineRule="auto"/>
              <w:ind w:left="109" w:right="94" w:firstLine="454"/>
              <w:jc w:val="both"/>
              <w:rPr>
                <w:rFonts w:ascii="Times New Roman" w:hAnsi="Times New Roman"/>
                <w:sz w:val="28"/>
                <w:szCs w:val="28"/>
              </w:rPr>
            </w:pPr>
            <w:proofErr w:type="spellStart"/>
            <w:r w:rsidRPr="00F0604E">
              <w:rPr>
                <w:rFonts w:ascii="Times New Roman" w:hAnsi="Times New Roman"/>
                <w:sz w:val="28"/>
                <w:szCs w:val="28"/>
              </w:rPr>
              <w:t>Kv</w:t>
            </w:r>
            <w:proofErr w:type="spellEnd"/>
            <w:r w:rsidRPr="00F0604E">
              <w:rPr>
                <w:rFonts w:ascii="Times New Roman" w:hAnsi="Times New Roman"/>
                <w:sz w:val="28"/>
                <w:szCs w:val="28"/>
              </w:rPr>
              <w:t xml:space="preserve"> – объем освоенных внебюджетных источников финансирования муниципальной (комплексной) программы по состоянию </w:t>
            </w:r>
            <w:r w:rsidRPr="00F0604E">
              <w:rPr>
                <w:rFonts w:ascii="Times New Roman" w:hAnsi="Times New Roman"/>
                <w:sz w:val="28"/>
                <w:szCs w:val="28"/>
              </w:rPr>
              <w:br/>
              <w:t>на 31 декабря отчетного года</w:t>
            </w:r>
            <w:r w:rsidRPr="00F0604E">
              <w:rPr>
                <w:rFonts w:ascii="Times New Roman" w:hAnsi="Times New Roman"/>
                <w:spacing w:val="-5"/>
                <w:sz w:val="28"/>
                <w:szCs w:val="28"/>
              </w:rPr>
              <w:t xml:space="preserve"> </w:t>
            </w:r>
            <w:r w:rsidRPr="00F0604E">
              <w:rPr>
                <w:rFonts w:ascii="Times New Roman" w:hAnsi="Times New Roman"/>
                <w:sz w:val="28"/>
                <w:szCs w:val="28"/>
              </w:rPr>
              <w:t>(тыс.</w:t>
            </w:r>
            <w:r w:rsidRPr="00F0604E">
              <w:rPr>
                <w:rFonts w:ascii="Times New Roman" w:hAnsi="Times New Roman"/>
                <w:spacing w:val="1"/>
                <w:sz w:val="28"/>
                <w:szCs w:val="28"/>
              </w:rPr>
              <w:t xml:space="preserve"> </w:t>
            </w:r>
            <w:r w:rsidRPr="00F0604E">
              <w:rPr>
                <w:rFonts w:ascii="Times New Roman" w:hAnsi="Times New Roman"/>
                <w:spacing w:val="-2"/>
                <w:sz w:val="28"/>
                <w:szCs w:val="28"/>
              </w:rPr>
              <w:t>рублей)</w:t>
            </w:r>
            <w:r w:rsidRPr="00F0604E">
              <w:rPr>
                <w:rFonts w:ascii="Times New Roman" w:hAnsi="Times New Roman"/>
                <w:sz w:val="28"/>
                <w:szCs w:val="28"/>
              </w:rPr>
              <w:t>;</w:t>
            </w:r>
          </w:p>
          <w:p w:rsidR="00F71594" w:rsidRPr="00F0604E" w:rsidRDefault="0049060E">
            <w:pPr>
              <w:spacing w:after="0" w:line="240" w:lineRule="auto"/>
              <w:ind w:left="109" w:right="119" w:firstLine="454"/>
              <w:jc w:val="both"/>
              <w:rPr>
                <w:rFonts w:ascii="Times New Roman" w:hAnsi="Times New Roman"/>
                <w:spacing w:val="-5"/>
                <w:sz w:val="28"/>
                <w:szCs w:val="28"/>
              </w:rPr>
            </w:pPr>
            <w:proofErr w:type="spellStart"/>
            <w:r w:rsidRPr="00F0604E">
              <w:rPr>
                <w:rFonts w:ascii="Times New Roman" w:hAnsi="Times New Roman"/>
                <w:sz w:val="28"/>
                <w:szCs w:val="28"/>
              </w:rPr>
              <w:t>Bv</w:t>
            </w:r>
            <w:proofErr w:type="spellEnd"/>
            <w:r w:rsidRPr="00F0604E">
              <w:rPr>
                <w:rFonts w:ascii="Times New Roman" w:hAnsi="Times New Roman"/>
                <w:spacing w:val="66"/>
                <w:sz w:val="28"/>
                <w:szCs w:val="28"/>
              </w:rPr>
              <w:t xml:space="preserve"> </w:t>
            </w:r>
            <w:r w:rsidRPr="00F0604E">
              <w:rPr>
                <w:rFonts w:ascii="Times New Roman" w:hAnsi="Times New Roman"/>
                <w:sz w:val="28"/>
                <w:szCs w:val="28"/>
              </w:rPr>
              <w:t>–</w:t>
            </w:r>
            <w:r w:rsidRPr="00F0604E">
              <w:rPr>
                <w:rFonts w:ascii="Times New Roman" w:hAnsi="Times New Roman"/>
                <w:spacing w:val="67"/>
                <w:sz w:val="28"/>
                <w:szCs w:val="28"/>
              </w:rPr>
              <w:t xml:space="preserve"> </w:t>
            </w:r>
            <w:r w:rsidRPr="00F0604E">
              <w:rPr>
                <w:rFonts w:ascii="Times New Roman" w:hAnsi="Times New Roman"/>
                <w:sz w:val="28"/>
                <w:szCs w:val="28"/>
              </w:rPr>
              <w:t>объем</w:t>
            </w:r>
            <w:r w:rsidRPr="00F0604E">
              <w:rPr>
                <w:rFonts w:ascii="Times New Roman" w:hAnsi="Times New Roman"/>
                <w:spacing w:val="66"/>
                <w:sz w:val="28"/>
                <w:szCs w:val="28"/>
              </w:rPr>
              <w:t xml:space="preserve"> </w:t>
            </w:r>
            <w:r w:rsidRPr="00F0604E">
              <w:rPr>
                <w:rFonts w:ascii="Times New Roman" w:hAnsi="Times New Roman"/>
                <w:sz w:val="28"/>
                <w:szCs w:val="28"/>
              </w:rPr>
              <w:t>внебюджетных</w:t>
            </w:r>
            <w:r w:rsidRPr="00F0604E">
              <w:rPr>
                <w:rFonts w:ascii="Times New Roman" w:hAnsi="Times New Roman"/>
                <w:spacing w:val="67"/>
                <w:sz w:val="28"/>
                <w:szCs w:val="28"/>
              </w:rPr>
              <w:t xml:space="preserve"> </w:t>
            </w:r>
            <w:r w:rsidRPr="00F0604E">
              <w:rPr>
                <w:rFonts w:ascii="Times New Roman" w:hAnsi="Times New Roman"/>
                <w:spacing w:val="-2"/>
                <w:sz w:val="28"/>
                <w:szCs w:val="28"/>
              </w:rPr>
              <w:t xml:space="preserve">источников </w:t>
            </w:r>
            <w:r w:rsidRPr="00F0604E">
              <w:rPr>
                <w:rFonts w:ascii="Times New Roman" w:hAnsi="Times New Roman"/>
                <w:sz w:val="28"/>
                <w:szCs w:val="28"/>
              </w:rPr>
              <w:t>финансирования, запланированных на реализацию муниципальной (комплексной) программы  по состоянию на 31 декабря отчетного года</w:t>
            </w:r>
            <w:r w:rsidRPr="00F0604E">
              <w:rPr>
                <w:rFonts w:ascii="Times New Roman" w:hAnsi="Times New Roman"/>
                <w:spacing w:val="-5"/>
                <w:sz w:val="28"/>
                <w:szCs w:val="28"/>
              </w:rPr>
              <w:t xml:space="preserve"> </w:t>
            </w:r>
            <w:r w:rsidRPr="00F0604E">
              <w:rPr>
                <w:rFonts w:ascii="Times New Roman" w:hAnsi="Times New Roman"/>
                <w:sz w:val="28"/>
                <w:szCs w:val="28"/>
              </w:rPr>
              <w:t>(тыс.</w:t>
            </w:r>
            <w:r w:rsidRPr="00F0604E">
              <w:rPr>
                <w:rFonts w:ascii="Times New Roman" w:hAnsi="Times New Roman"/>
                <w:spacing w:val="1"/>
                <w:sz w:val="28"/>
                <w:szCs w:val="28"/>
              </w:rPr>
              <w:t xml:space="preserve"> </w:t>
            </w:r>
            <w:r w:rsidRPr="00F0604E">
              <w:rPr>
                <w:rFonts w:ascii="Times New Roman" w:hAnsi="Times New Roman"/>
                <w:spacing w:val="-2"/>
                <w:sz w:val="28"/>
                <w:szCs w:val="28"/>
              </w:rPr>
              <w:t>рублей).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t>0,125</w:t>
            </w:r>
          </w:p>
        </w:tc>
        <w:tc>
          <w:tcPr>
            <w:tcW w:w="3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ind w:left="-108"/>
              <w:jc w:val="center"/>
              <w:rPr>
                <w:rFonts w:ascii="Cambria Math" w:hAnsi="Cambria Math"/>
                <w:sz w:val="28"/>
                <w:szCs w:val="28"/>
              </w:rPr>
            </w:pPr>
            <m:oMathPara>
              <m:oMath>
                <m:r>
                  <w:rPr>
                    <w:rFonts w:ascii="Cambria Math" w:hAnsi="Cambria Math"/>
                    <w:sz w:val="28"/>
                    <w:szCs w:val="28"/>
                  </w:rPr>
                  <m:t>E</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=1,</m:t>
                </m:r>
                <m:r>
                  <m:rPr>
                    <m:sty m:val="p"/>
                  </m:rPr>
                  <w:rPr>
                    <w:rFonts w:ascii="Cambria Math" w:hAnsi="Cambria Math"/>
                    <w:sz w:val="28"/>
                    <w:szCs w:val="28"/>
                  </w:rPr>
                  <m:t>еслиP</m:t>
                </m:r>
                <m:r>
                  <w:rPr>
                    <w:rFonts w:ascii="Cambria Math" w:hAnsi="Cambria Math"/>
                    <w:sz w:val="28"/>
                    <w:szCs w:val="28"/>
                  </w:rPr>
                  <m:t>≥</m:t>
                </m:r>
                <m:r>
                  <m:rPr>
                    <m:sty m:val="p"/>
                  </m:rPr>
                  <w:rPr>
                    <w:rFonts w:ascii="Cambria Math" w:hAnsi="Cambria Math"/>
                    <w:sz w:val="28"/>
                    <w:szCs w:val="28"/>
                  </w:rPr>
                  <m:t>0,91</m:t>
                </m:r>
                <m:r>
                  <w:rPr>
                    <w:rFonts w:ascii="Cambria Math" w:hAnsi="Cambria Math"/>
                    <w:sz w:val="28"/>
                    <w:szCs w:val="28"/>
                  </w:rPr>
                  <m:t>;</m:t>
                </m:r>
              </m:oMath>
            </m:oMathPara>
          </w:p>
          <w:p w:rsidR="00F71594" w:rsidRPr="00F0604E" w:rsidRDefault="0049060E">
            <w:pPr>
              <w:spacing w:after="0" w:line="240" w:lineRule="auto"/>
              <w:ind w:left="-108"/>
              <w:jc w:val="center"/>
              <w:rPr>
                <w:rFonts w:ascii="Cambria Math" w:hAnsi="Cambria Math"/>
                <w:sz w:val="28"/>
                <w:szCs w:val="28"/>
              </w:rPr>
            </w:pPr>
            <m:oMathPara>
              <m:oMath>
                <m:r>
                  <w:rPr>
                    <w:rFonts w:ascii="Cambria Math" w:hAnsi="Cambria Math"/>
                    <w:sz w:val="28"/>
                    <w:szCs w:val="28"/>
                  </w:rPr>
                  <m:t>Е</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=P,</m:t>
                </m:r>
                <m:r>
                  <m:rPr>
                    <m:sty m:val="p"/>
                  </m:rPr>
                  <w:rPr>
                    <w:rFonts w:ascii="Cambria Math" w:hAnsi="Cambria Math"/>
                    <w:sz w:val="28"/>
                    <w:szCs w:val="28"/>
                  </w:rPr>
                  <m:t>если0,81</m:t>
                </m:r>
                <m:r>
                  <w:rPr>
                    <w:rFonts w:ascii="Cambria Math" w:hAnsi="Cambria Math"/>
                    <w:sz w:val="28"/>
                    <w:szCs w:val="28"/>
                  </w:rPr>
                  <m:t>≤P&lt;</m:t>
                </m:r>
                <m:r>
                  <m:rPr>
                    <m:sty m:val="p"/>
                  </m:rPr>
                  <w:rPr>
                    <w:rFonts w:ascii="Cambria Math" w:hAnsi="Cambria Math"/>
                    <w:sz w:val="28"/>
                    <w:szCs w:val="28"/>
                  </w:rPr>
                  <m:t>0,91</m:t>
                </m:r>
                <m:r>
                  <w:rPr>
                    <w:rFonts w:ascii="Cambria Math" w:hAnsi="Cambria Math"/>
                    <w:sz w:val="28"/>
                    <w:szCs w:val="28"/>
                  </w:rPr>
                  <m:t>;</m:t>
                </m:r>
              </m:oMath>
            </m:oMathPara>
          </w:p>
          <w:p w:rsidR="00F71594" w:rsidRPr="00F0604E" w:rsidRDefault="0049060E">
            <w:pPr>
              <w:spacing w:after="0" w:line="240" w:lineRule="auto"/>
              <w:ind w:left="-108"/>
              <w:jc w:val="center"/>
              <w:rPr>
                <w:rFonts w:ascii="Times New Roman" w:hAnsi="Times New Roman"/>
                <w:sz w:val="28"/>
                <w:szCs w:val="28"/>
              </w:rPr>
            </w:pPr>
            <m:oMath>
              <m:r>
                <w:rPr>
                  <w:rFonts w:ascii="Cambria Math" w:hAnsi="Cambria Math"/>
                  <w:sz w:val="28"/>
                  <w:szCs w:val="28"/>
                </w:rPr>
                <m:t>E</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=0,</m:t>
              </m:r>
              <m:r>
                <m:rPr>
                  <m:sty m:val="p"/>
                </m:rPr>
                <w:rPr>
                  <w:rFonts w:ascii="Cambria Math" w:hAnsi="Cambria Math"/>
                  <w:sz w:val="28"/>
                  <w:szCs w:val="28"/>
                </w:rPr>
                <m:t>еслиP</m:t>
              </m:r>
              <m:r>
                <w:rPr>
                  <w:rFonts w:ascii="Cambria Math" w:hAnsi="Cambria Math"/>
                  <w:sz w:val="28"/>
                  <w:szCs w:val="28"/>
                </w:rPr>
                <m:t>&lt;</m:t>
              </m:r>
              <m:r>
                <m:rPr>
                  <m:sty m:val="p"/>
                </m:rPr>
                <w:rPr>
                  <w:rFonts w:ascii="Cambria Math" w:hAnsi="Cambria Math"/>
                  <w:sz w:val="28"/>
                  <w:szCs w:val="28"/>
                </w:rPr>
                <m:t>0,81</m:t>
              </m:r>
              <m:r>
                <w:rPr>
                  <w:rFonts w:ascii="Cambria Math" w:hAnsi="Cambria Math"/>
                  <w:sz w:val="28"/>
                  <w:szCs w:val="28"/>
                </w:rPr>
                <m:t>,</m:t>
              </m:r>
            </m:oMath>
            <w:r w:rsidRPr="00F0604E">
              <w:rPr>
                <w:rFonts w:ascii="Times New Roman" w:hAnsi="Times New Roman"/>
                <w:spacing w:val="40"/>
                <w:sz w:val="28"/>
                <w:szCs w:val="28"/>
              </w:rPr>
              <w:t xml:space="preserve"> </w:t>
            </w:r>
            <w:r w:rsidRPr="00F0604E">
              <w:rPr>
                <w:rFonts w:ascii="Times New Roman" w:hAnsi="Times New Roman"/>
                <w:sz w:val="28"/>
                <w:szCs w:val="28"/>
              </w:rPr>
              <w:t>а</w:t>
            </w:r>
            <w:r w:rsidRPr="00F0604E">
              <w:rPr>
                <w:rFonts w:ascii="Times New Roman" w:hAnsi="Times New Roman"/>
                <w:spacing w:val="40"/>
                <w:sz w:val="28"/>
                <w:szCs w:val="28"/>
              </w:rPr>
              <w:t xml:space="preserve"> </w:t>
            </w:r>
            <w:r w:rsidRPr="00F0604E">
              <w:rPr>
                <w:rFonts w:ascii="Times New Roman" w:hAnsi="Times New Roman"/>
                <w:sz w:val="28"/>
                <w:szCs w:val="28"/>
              </w:rPr>
              <w:t>также при отсутствии отчета или данных</w:t>
            </w:r>
            <w:r w:rsidRPr="00F0604E">
              <w:rPr>
                <w:rFonts w:ascii="Times New Roman" w:hAnsi="Times New Roman"/>
                <w:spacing w:val="40"/>
                <w:sz w:val="28"/>
                <w:szCs w:val="28"/>
              </w:rPr>
              <w:t xml:space="preserve"> </w:t>
            </w:r>
            <w:r w:rsidRPr="00F0604E">
              <w:rPr>
                <w:rFonts w:ascii="Times New Roman" w:hAnsi="Times New Roman"/>
                <w:sz w:val="28"/>
                <w:szCs w:val="28"/>
              </w:rPr>
              <w:t>в отчете, необходимых для расчета значения критерия.</w:t>
            </w:r>
          </w:p>
        </w:tc>
      </w:tr>
      <w:tr w:rsidR="00F71594" w:rsidRPr="00F0604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BC798A">
            <w:pPr>
              <w:spacing w:after="0" w:line="240" w:lineRule="auto"/>
              <w:rPr>
                <w:rFonts w:ascii="Times New Roman" w:hAnsi="Times New Roman"/>
                <w:sz w:val="28"/>
                <w:szCs w:val="28"/>
              </w:rPr>
            </w:pPr>
            <w:r w:rsidRPr="00F0604E">
              <w:rPr>
                <w:rFonts w:ascii="Times New Roman" w:hAnsi="Times New Roman"/>
                <w:sz w:val="28"/>
                <w:szCs w:val="28"/>
              </w:rPr>
              <w:t>5</w:t>
            </w:r>
            <w:r w:rsidR="0049060E" w:rsidRPr="00F0604E">
              <w:rPr>
                <w:rFonts w:ascii="Times New Roman" w:hAnsi="Times New Roman"/>
                <w:sz w:val="28"/>
                <w:szCs w:val="28"/>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ind w:left="107" w:right="80"/>
              <w:rPr>
                <w:rFonts w:ascii="Times New Roman" w:hAnsi="Times New Roman"/>
                <w:sz w:val="28"/>
                <w:szCs w:val="28"/>
              </w:rPr>
            </w:pPr>
            <w:r w:rsidRPr="00F0604E">
              <w:rPr>
                <w:rFonts w:ascii="Times New Roman" w:hAnsi="Times New Roman"/>
                <w:sz w:val="28"/>
                <w:szCs w:val="28"/>
              </w:rPr>
              <w:t xml:space="preserve">Степень соответствия запланированному объему (уровню) финансового </w:t>
            </w:r>
            <w:r w:rsidRPr="00F0604E">
              <w:rPr>
                <w:rFonts w:ascii="Times New Roman" w:hAnsi="Times New Roman"/>
                <w:sz w:val="28"/>
                <w:szCs w:val="28"/>
              </w:rPr>
              <w:lastRenderedPageBreak/>
              <w:t>обеспечения</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ind w:left="306" w:right="119"/>
              <w:rPr>
                <w:rFonts w:ascii="Times New Roman" w:hAnsi="Times New Roman"/>
                <w:sz w:val="28"/>
                <w:szCs w:val="28"/>
              </w:rPr>
            </w:pPr>
          </w:p>
          <w:p w:rsidR="00F71594" w:rsidRPr="00F0604E" w:rsidRDefault="0049060E">
            <w:pPr>
              <w:spacing w:after="0" w:line="240" w:lineRule="auto"/>
              <w:ind w:left="306" w:right="119"/>
              <w:rPr>
                <w:rFonts w:ascii="Times New Roman" w:hAnsi="Times New Roman"/>
                <w:i/>
                <w:spacing w:val="-5"/>
                <w:sz w:val="28"/>
                <w:szCs w:val="28"/>
              </w:rPr>
            </w:pPr>
            <m:oMathPara>
              <m:oMath>
                <m:r>
                  <m:rPr>
                    <m:sty m:val="p"/>
                  </m:rPr>
                  <w:rPr>
                    <w:rFonts w:ascii="Cambria Math" w:hAnsi="Cambria Math"/>
                    <w:sz w:val="28"/>
                    <w:szCs w:val="28"/>
                  </w:rPr>
                  <m:t>CCyz</m:t>
                </m:r>
                <m: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Zf</m:t>
                    </m:r>
                  </m:num>
                  <m:den>
                    <m:r>
                      <m:rPr>
                        <m:sty m:val="p"/>
                      </m:rPr>
                      <w:rPr>
                        <w:rFonts w:ascii="Cambria Math" w:hAnsi="Cambria Math"/>
                        <w:sz w:val="28"/>
                        <w:szCs w:val="28"/>
                      </w:rPr>
                      <m:t>Zp</m:t>
                    </m:r>
                  </m:den>
                </m:f>
                <m:r>
                  <w:rPr>
                    <w:rFonts w:ascii="Cambria Math" w:hAnsi="Cambria Math"/>
                    <w:sz w:val="28"/>
                    <w:szCs w:val="28"/>
                  </w:rPr>
                  <m:t>,</m:t>
                </m:r>
              </m:oMath>
            </m:oMathPara>
          </w:p>
          <w:p w:rsidR="00F71594" w:rsidRPr="00F0604E" w:rsidRDefault="0049060E">
            <w:pPr>
              <w:spacing w:after="0" w:line="240" w:lineRule="auto"/>
              <w:ind w:right="119"/>
              <w:jc w:val="both"/>
              <w:rPr>
                <w:rFonts w:ascii="Times New Roman" w:hAnsi="Times New Roman"/>
                <w:spacing w:val="-5"/>
                <w:sz w:val="28"/>
                <w:szCs w:val="28"/>
              </w:rPr>
            </w:pPr>
            <w:r w:rsidRPr="00F0604E">
              <w:rPr>
                <w:rFonts w:ascii="Times New Roman" w:hAnsi="Times New Roman"/>
                <w:spacing w:val="-5"/>
                <w:sz w:val="28"/>
                <w:szCs w:val="28"/>
              </w:rPr>
              <w:lastRenderedPageBreak/>
              <w:t>где:</w:t>
            </w:r>
          </w:p>
          <w:p w:rsidR="00F71594" w:rsidRPr="00F0604E" w:rsidRDefault="0049060E">
            <w:pPr>
              <w:spacing w:after="0" w:line="240" w:lineRule="auto"/>
              <w:ind w:left="124" w:right="119" w:firstLine="416"/>
              <w:jc w:val="both"/>
              <w:rPr>
                <w:rFonts w:ascii="Times New Roman" w:hAnsi="Times New Roman"/>
                <w:spacing w:val="-5"/>
                <w:sz w:val="28"/>
                <w:szCs w:val="28"/>
              </w:rPr>
            </w:pPr>
            <m:oMath>
              <m:r>
                <m:rPr>
                  <m:sty m:val="p"/>
                </m:rPr>
                <w:rPr>
                  <w:rFonts w:ascii="Cambria Math" w:hAnsi="Cambria Math"/>
                  <w:sz w:val="28"/>
                  <w:szCs w:val="28"/>
                </w:rPr>
                <m:t>CCyz</m:t>
              </m:r>
            </m:oMath>
            <w:r w:rsidRPr="00F0604E">
              <w:rPr>
                <w:rFonts w:ascii="Times New Roman" w:hAnsi="Times New Roman"/>
                <w:spacing w:val="-5"/>
                <w:sz w:val="28"/>
                <w:szCs w:val="28"/>
              </w:rPr>
              <w:t xml:space="preserve"> – степень соответствия запланированному объему (уровню) финансового обеспечения;</w:t>
            </w:r>
          </w:p>
          <w:p w:rsidR="00F71594" w:rsidRPr="00F0604E" w:rsidRDefault="0049060E">
            <w:pPr>
              <w:spacing w:after="0" w:line="240" w:lineRule="auto"/>
              <w:ind w:left="124" w:right="119" w:firstLine="416"/>
              <w:jc w:val="both"/>
              <w:rPr>
                <w:rFonts w:ascii="Times New Roman" w:hAnsi="Times New Roman"/>
                <w:spacing w:val="-5"/>
                <w:sz w:val="28"/>
                <w:szCs w:val="28"/>
              </w:rPr>
            </w:pPr>
            <m:oMath>
              <m:r>
                <m:rPr>
                  <m:sty m:val="p"/>
                </m:rPr>
                <w:rPr>
                  <w:rFonts w:ascii="Cambria Math" w:hAnsi="Cambria Math"/>
                  <w:sz w:val="28"/>
                  <w:szCs w:val="28"/>
                </w:rPr>
                <m:t>Zf</m:t>
              </m:r>
            </m:oMath>
            <w:r w:rsidRPr="00F0604E">
              <w:rPr>
                <w:rFonts w:ascii="Times New Roman" w:hAnsi="Times New Roman"/>
                <w:spacing w:val="-5"/>
                <w:sz w:val="28"/>
                <w:szCs w:val="28"/>
              </w:rPr>
              <w:t xml:space="preserve"> – фактически произведенные в отчетном периоде расходы за счет всех источников финансового обеспечения на реализацию муниципальной (комплексной) программы (тыс. рублей);</w:t>
            </w:r>
          </w:p>
          <w:p w:rsidR="00F71594" w:rsidRPr="00F0604E" w:rsidRDefault="0049060E">
            <w:pPr>
              <w:spacing w:after="0" w:line="240" w:lineRule="auto"/>
              <w:ind w:left="124" w:right="119" w:firstLine="416"/>
              <w:jc w:val="both"/>
              <w:rPr>
                <w:rFonts w:ascii="Times New Roman" w:hAnsi="Times New Roman"/>
                <w:strike/>
                <w:spacing w:val="-5"/>
                <w:sz w:val="28"/>
                <w:szCs w:val="28"/>
              </w:rPr>
            </w:pPr>
            <m:oMath>
              <m:r>
                <m:rPr>
                  <m:sty m:val="p"/>
                </m:rPr>
                <w:rPr>
                  <w:rFonts w:ascii="Cambria Math" w:hAnsi="Cambria Math"/>
                  <w:sz w:val="28"/>
                  <w:szCs w:val="28"/>
                </w:rPr>
                <m:t>Zp</m:t>
              </m:r>
            </m:oMath>
            <w:r w:rsidRPr="00F0604E">
              <w:rPr>
                <w:rFonts w:ascii="Times New Roman" w:hAnsi="Times New Roman"/>
                <w:spacing w:val="-5"/>
                <w:sz w:val="28"/>
                <w:szCs w:val="28"/>
              </w:rPr>
              <w:t xml:space="preserve"> – плановые значения объемов финансового обеспечения на реализацию муниципальной (комплексной) программы за счет всех источников финансового обеспечения в отчетном периоде (тыс. рублей).</w:t>
            </w:r>
            <w:r w:rsidRPr="00F0604E">
              <w:rPr>
                <w:rFonts w:ascii="Times New Roman" w:hAnsi="Times New Roman"/>
                <w:strike/>
                <w:spacing w:val="-5"/>
                <w:sz w:val="28"/>
                <w:szCs w:val="28"/>
              </w:rPr>
              <w:t xml:space="preserve"> </w:t>
            </w:r>
          </w:p>
          <w:p w:rsidR="00F71594" w:rsidRPr="00F0604E" w:rsidRDefault="00F71594">
            <w:pPr>
              <w:spacing w:after="0" w:line="240" w:lineRule="auto"/>
              <w:ind w:left="124" w:right="119" w:firstLine="416"/>
              <w:jc w:val="both"/>
              <w:rPr>
                <w:rFonts w:ascii="Times New Roman" w:hAnsi="Times New Roman"/>
                <w:strike/>
                <w:spacing w:val="-5"/>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0,125</w:t>
            </w:r>
          </w:p>
        </w:tc>
        <w:tc>
          <w:tcPr>
            <w:tcW w:w="3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ind w:left="-108"/>
              <w:rPr>
                <w:rFonts w:ascii="Cambria Math" w:hAnsi="Cambria Math"/>
                <w:sz w:val="28"/>
                <w:szCs w:val="28"/>
              </w:rPr>
            </w:pPr>
            <m:oMathPara>
              <m:oMath>
                <m:r>
                  <w:rPr>
                    <w:rFonts w:ascii="Cambria Math" w:hAnsi="Cambria Math"/>
                    <w:sz w:val="28"/>
                    <w:szCs w:val="28"/>
                  </w:rPr>
                  <m:t>E</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=1,</m:t>
                </m:r>
                <m:r>
                  <m:rPr>
                    <m:sty m:val="p"/>
                  </m:rPr>
                  <w:rPr>
                    <w:rFonts w:ascii="Cambria Math" w:hAnsi="Cambria Math"/>
                    <w:sz w:val="28"/>
                    <w:szCs w:val="28"/>
                  </w:rPr>
                  <m:t>еслиCCyz</m:t>
                </m:r>
                <m:r>
                  <w:rPr>
                    <w:rFonts w:ascii="Cambria Math" w:hAnsi="Cambria Math"/>
                    <w:sz w:val="28"/>
                    <w:szCs w:val="28"/>
                  </w:rPr>
                  <m:t>≥</m:t>
                </m:r>
                <m:r>
                  <m:rPr>
                    <m:sty m:val="p"/>
                  </m:rPr>
                  <w:rPr>
                    <w:rFonts w:ascii="Cambria Math" w:hAnsi="Cambria Math"/>
                    <w:sz w:val="28"/>
                    <w:szCs w:val="28"/>
                  </w:rPr>
                  <m:t>0,95</m:t>
                </m:r>
                <m:r>
                  <w:rPr>
                    <w:rFonts w:ascii="Cambria Math" w:hAnsi="Cambria Math"/>
                    <w:sz w:val="28"/>
                    <w:szCs w:val="28"/>
                  </w:rPr>
                  <m:t>;</m:t>
                </m:r>
              </m:oMath>
            </m:oMathPara>
          </w:p>
          <w:p w:rsidR="00F71594" w:rsidRPr="00F0604E" w:rsidRDefault="0049060E">
            <w:pPr>
              <w:spacing w:after="0" w:line="240" w:lineRule="auto"/>
              <w:ind w:left="-108"/>
              <w:rPr>
                <w:rFonts w:ascii="Cambria Math" w:hAnsi="Cambria Math"/>
                <w:sz w:val="28"/>
                <w:szCs w:val="28"/>
              </w:rPr>
            </w:pPr>
            <m:oMathPara>
              <m:oMath>
                <m:r>
                  <w:rPr>
                    <w:rFonts w:ascii="Cambria Math" w:hAnsi="Cambria Math"/>
                    <w:sz w:val="28"/>
                    <w:szCs w:val="28"/>
                  </w:rPr>
                  <w:lastRenderedPageBreak/>
                  <m:t>Е</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m:t>
                </m:r>
                <m:r>
                  <m:rPr>
                    <m:sty m:val="p"/>
                  </m:rPr>
                  <w:rPr>
                    <w:rFonts w:ascii="Cambria Math" w:hAnsi="Cambria Math"/>
                    <w:sz w:val="28"/>
                    <w:szCs w:val="28"/>
                  </w:rPr>
                  <m:t>CCyz</m:t>
                </m:r>
                <m:r>
                  <w:rPr>
                    <w:rFonts w:ascii="Cambria Math" w:hAnsi="Cambria Math"/>
                    <w:sz w:val="28"/>
                    <w:szCs w:val="28"/>
                  </w:rPr>
                  <m:t>,</m:t>
                </m:r>
                <m:r>
                  <m:rPr>
                    <m:sty m:val="p"/>
                  </m:rPr>
                  <w:rPr>
                    <w:rFonts w:ascii="Cambria Math" w:hAnsi="Cambria Math"/>
                    <w:sz w:val="28"/>
                    <w:szCs w:val="28"/>
                  </w:rPr>
                  <m:t>если0,75</m:t>
                </m:r>
                <m:r>
                  <w:rPr>
                    <w:rFonts w:ascii="Cambria Math" w:hAnsi="Cambria Math"/>
                    <w:sz w:val="28"/>
                    <w:szCs w:val="28"/>
                  </w:rPr>
                  <m:t>≤</m:t>
                </m:r>
                <m:r>
                  <m:rPr>
                    <m:sty m:val="p"/>
                  </m:rPr>
                  <w:rPr>
                    <w:rFonts w:ascii="Cambria Math" w:hAnsi="Cambria Math"/>
                    <w:sz w:val="28"/>
                    <w:szCs w:val="28"/>
                  </w:rPr>
                  <m:t>CCyz</m:t>
                </m:r>
                <m:r>
                  <w:rPr>
                    <w:rFonts w:ascii="Cambria Math" w:hAnsi="Cambria Math"/>
                    <w:sz w:val="28"/>
                    <w:szCs w:val="28"/>
                  </w:rPr>
                  <m:t>&lt;</m:t>
                </m:r>
                <m:r>
                  <m:rPr>
                    <m:sty m:val="p"/>
                  </m:rPr>
                  <w:rPr>
                    <w:rFonts w:ascii="Cambria Math" w:hAnsi="Cambria Math"/>
                    <w:sz w:val="28"/>
                    <w:szCs w:val="28"/>
                  </w:rPr>
                  <m:t>0,95</m:t>
                </m:r>
                <m:r>
                  <w:rPr>
                    <w:rFonts w:ascii="Cambria Math" w:hAnsi="Cambria Math"/>
                    <w:sz w:val="28"/>
                    <w:szCs w:val="28"/>
                  </w:rPr>
                  <m:t>;</m:t>
                </m:r>
              </m:oMath>
            </m:oMathPara>
          </w:p>
          <w:p w:rsidR="00F71594" w:rsidRPr="00F0604E" w:rsidRDefault="0049060E">
            <w:pPr>
              <w:spacing w:after="0" w:line="240" w:lineRule="auto"/>
              <w:ind w:left="-108"/>
              <w:rPr>
                <w:rFonts w:ascii="Times New Roman" w:hAnsi="Times New Roman"/>
                <w:sz w:val="28"/>
                <w:szCs w:val="28"/>
              </w:rPr>
            </w:pPr>
            <m:oMathPara>
              <m:oMath>
                <m:r>
                  <w:rPr>
                    <w:rFonts w:ascii="Cambria Math" w:hAnsi="Cambria Math"/>
                    <w:sz w:val="28"/>
                    <w:szCs w:val="28"/>
                  </w:rPr>
                  <m:t>E</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=0,</m:t>
                </m:r>
                <m:r>
                  <m:rPr>
                    <m:sty m:val="p"/>
                  </m:rPr>
                  <w:rPr>
                    <w:rFonts w:ascii="Cambria Math" w:hAnsi="Cambria Math"/>
                    <w:sz w:val="28"/>
                    <w:szCs w:val="28"/>
                  </w:rPr>
                  <m:t>еслиCCyz</m:t>
                </m:r>
                <m:r>
                  <w:rPr>
                    <w:rFonts w:ascii="Cambria Math" w:hAnsi="Cambria Math"/>
                    <w:sz w:val="28"/>
                    <w:szCs w:val="28"/>
                  </w:rPr>
                  <m:t>&lt;</m:t>
                </m:r>
                <m:r>
                  <m:rPr>
                    <m:sty m:val="p"/>
                  </m:rPr>
                  <w:rPr>
                    <w:rFonts w:ascii="Cambria Math" w:hAnsi="Cambria Math"/>
                    <w:sz w:val="28"/>
                    <w:szCs w:val="28"/>
                  </w:rPr>
                  <m:t>0,75</m:t>
                </m:r>
                <m:r>
                  <w:rPr>
                    <w:rFonts w:ascii="Cambria Math" w:hAnsi="Cambria Math"/>
                    <w:sz w:val="28"/>
                    <w:szCs w:val="28"/>
                  </w:rPr>
                  <m:t>.</m:t>
                </m:r>
              </m:oMath>
            </m:oMathPara>
          </w:p>
        </w:tc>
      </w:tr>
      <w:tr w:rsidR="00F71594" w:rsidRPr="00F0604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BC798A">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6</w:t>
            </w:r>
            <w:r w:rsidR="0049060E" w:rsidRPr="00F0604E">
              <w:rPr>
                <w:rFonts w:ascii="Times New Roman" w:hAnsi="Times New Roman"/>
                <w:sz w:val="28"/>
                <w:szCs w:val="28"/>
              </w:rPr>
              <w:t>.</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ind w:left="107" w:right="80"/>
              <w:jc w:val="center"/>
              <w:rPr>
                <w:sz w:val="28"/>
                <w:szCs w:val="28"/>
              </w:rPr>
            </w:pPr>
            <w:r w:rsidRPr="00F0604E">
              <w:rPr>
                <w:rFonts w:ascii="Times New Roman" w:hAnsi="Times New Roman"/>
                <w:sz w:val="28"/>
                <w:szCs w:val="28"/>
              </w:rPr>
              <w:t>Эффективность использования средств за счет всех источников финансового обеспечения структурных элементов муниципальной (комплексной) программы</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F71594">
            <w:pPr>
              <w:spacing w:after="0" w:line="240" w:lineRule="auto"/>
              <w:ind w:left="306"/>
              <w:jc w:val="center"/>
              <w:rPr>
                <w:rFonts w:ascii="Times New Roman" w:hAnsi="Times New Roman"/>
                <w:spacing w:val="-5"/>
                <w:sz w:val="28"/>
                <w:szCs w:val="28"/>
              </w:rPr>
            </w:pPr>
          </w:p>
          <w:p w:rsidR="00F71594" w:rsidRPr="00F0604E" w:rsidRDefault="0049060E">
            <w:pPr>
              <w:spacing w:after="0" w:line="240" w:lineRule="auto"/>
              <w:ind w:left="306"/>
              <w:jc w:val="center"/>
              <w:rPr>
                <w:rFonts w:ascii="Times New Roman" w:hAnsi="Times New Roman"/>
                <w:i/>
                <w:spacing w:val="-5"/>
                <w:sz w:val="28"/>
                <w:szCs w:val="28"/>
              </w:rPr>
            </w:pPr>
            <m:oMathPara>
              <m:oMath>
                <m:r>
                  <m:rPr>
                    <m:sty m:val="p"/>
                  </m:rPr>
                  <w:rPr>
                    <w:rFonts w:ascii="Cambria Math" w:hAnsi="Cambria Math"/>
                    <w:sz w:val="28"/>
                    <w:szCs w:val="28"/>
                  </w:rPr>
                  <m:t>Eis</m:t>
                </m:r>
                <m: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SRm</m:t>
                    </m:r>
                  </m:num>
                  <m:den>
                    <m:r>
                      <m:rPr>
                        <m:sty m:val="p"/>
                      </m:rPr>
                      <w:rPr>
                        <w:rFonts w:ascii="Cambria Math" w:hAnsi="Cambria Math"/>
                        <w:sz w:val="28"/>
                        <w:szCs w:val="28"/>
                      </w:rPr>
                      <m:t>CCyz</m:t>
                    </m:r>
                  </m:den>
                </m:f>
                <m:r>
                  <w:rPr>
                    <w:rFonts w:ascii="Cambria Math" w:hAnsi="Cambria Math"/>
                    <w:sz w:val="28"/>
                    <w:szCs w:val="28"/>
                  </w:rPr>
                  <m:t>,</m:t>
                </m:r>
              </m:oMath>
            </m:oMathPara>
          </w:p>
          <w:p w:rsidR="00F71594" w:rsidRPr="00F0604E" w:rsidRDefault="0049060E">
            <w:pPr>
              <w:spacing w:after="0" w:line="240" w:lineRule="auto"/>
              <w:ind w:left="306"/>
              <w:jc w:val="both"/>
              <w:rPr>
                <w:rFonts w:ascii="Times New Roman" w:hAnsi="Times New Roman"/>
                <w:spacing w:val="-5"/>
                <w:sz w:val="28"/>
                <w:szCs w:val="28"/>
              </w:rPr>
            </w:pPr>
            <w:r w:rsidRPr="00F0604E">
              <w:rPr>
                <w:rFonts w:ascii="Times New Roman" w:hAnsi="Times New Roman"/>
                <w:spacing w:val="-5"/>
                <w:sz w:val="28"/>
                <w:szCs w:val="28"/>
              </w:rPr>
              <w:t>где:</w:t>
            </w:r>
          </w:p>
          <w:p w:rsidR="00F71594" w:rsidRPr="00F0604E" w:rsidRDefault="0049060E">
            <w:pPr>
              <w:tabs>
                <w:tab w:val="left" w:pos="6028"/>
              </w:tabs>
              <w:spacing w:after="0" w:line="240" w:lineRule="auto"/>
              <w:ind w:left="115" w:right="144" w:firstLine="191"/>
              <w:jc w:val="both"/>
              <w:rPr>
                <w:rFonts w:ascii="Times New Roman" w:hAnsi="Times New Roman"/>
                <w:spacing w:val="-5"/>
                <w:sz w:val="28"/>
                <w:szCs w:val="28"/>
              </w:rPr>
            </w:pPr>
            <w:proofErr w:type="spellStart"/>
            <w:r w:rsidRPr="00F0604E">
              <w:rPr>
                <w:rFonts w:ascii="Times New Roman" w:hAnsi="Times New Roman"/>
                <w:spacing w:val="-5"/>
                <w:sz w:val="28"/>
                <w:szCs w:val="28"/>
              </w:rPr>
              <w:t>Eis</w:t>
            </w:r>
            <w:proofErr w:type="spellEnd"/>
            <w:r w:rsidRPr="00F0604E">
              <w:rPr>
                <w:rFonts w:ascii="Times New Roman" w:hAnsi="Times New Roman"/>
                <w:spacing w:val="-5"/>
                <w:sz w:val="28"/>
                <w:szCs w:val="28"/>
              </w:rPr>
              <w:t xml:space="preserve"> – эффективность использования средств за счет всех источников финансового обеспечения муниципальной (комплексной) программы;</w:t>
            </w:r>
          </w:p>
          <w:p w:rsidR="00F71594" w:rsidRPr="00F0604E" w:rsidRDefault="0049060E">
            <w:pPr>
              <w:tabs>
                <w:tab w:val="left" w:pos="6028"/>
              </w:tabs>
              <w:spacing w:after="0" w:line="240" w:lineRule="auto"/>
              <w:ind w:left="115" w:right="144" w:firstLine="191"/>
              <w:jc w:val="both"/>
              <w:rPr>
                <w:rFonts w:ascii="Times New Roman" w:hAnsi="Times New Roman"/>
                <w:spacing w:val="-5"/>
                <w:sz w:val="28"/>
                <w:szCs w:val="28"/>
              </w:rPr>
            </w:pPr>
            <w:proofErr w:type="spellStart"/>
            <w:r w:rsidRPr="00F0604E">
              <w:rPr>
                <w:rFonts w:ascii="Times New Roman" w:hAnsi="Times New Roman"/>
                <w:spacing w:val="-5"/>
                <w:sz w:val="28"/>
                <w:szCs w:val="28"/>
              </w:rPr>
              <w:t>SRm</w:t>
            </w:r>
            <w:proofErr w:type="spellEnd"/>
            <w:r w:rsidRPr="00F0604E">
              <w:rPr>
                <w:rFonts w:ascii="Times New Roman" w:hAnsi="Times New Roman"/>
                <w:spacing w:val="-5"/>
                <w:sz w:val="28"/>
                <w:szCs w:val="28"/>
              </w:rPr>
              <w:t xml:space="preserve"> – степень реализации муниципальной (комплексной) программы;</w:t>
            </w:r>
          </w:p>
          <w:p w:rsidR="00F71594" w:rsidRPr="00F0604E" w:rsidRDefault="0049060E">
            <w:pPr>
              <w:tabs>
                <w:tab w:val="left" w:pos="6028"/>
              </w:tabs>
              <w:spacing w:after="0" w:line="240" w:lineRule="auto"/>
              <w:ind w:left="115" w:right="144" w:firstLine="191"/>
              <w:jc w:val="both"/>
              <w:rPr>
                <w:rFonts w:ascii="Times New Roman" w:hAnsi="Times New Roman"/>
                <w:spacing w:val="-5"/>
                <w:sz w:val="28"/>
                <w:szCs w:val="28"/>
              </w:rPr>
            </w:pPr>
            <w:proofErr w:type="spellStart"/>
            <w:r w:rsidRPr="00F0604E">
              <w:rPr>
                <w:rFonts w:ascii="Times New Roman" w:hAnsi="Times New Roman"/>
                <w:spacing w:val="-5"/>
                <w:sz w:val="28"/>
                <w:szCs w:val="28"/>
              </w:rPr>
              <w:t>ССyz</w:t>
            </w:r>
            <w:proofErr w:type="spellEnd"/>
            <w:r w:rsidRPr="00F0604E">
              <w:rPr>
                <w:rFonts w:ascii="Times New Roman" w:hAnsi="Times New Roman"/>
                <w:spacing w:val="-5"/>
                <w:sz w:val="28"/>
                <w:szCs w:val="28"/>
              </w:rPr>
              <w:t xml:space="preserve"> – степень соответствия запланированному объему финансового обеспечения на реализацию муниципальной (комплексной) </w:t>
            </w:r>
            <w:r w:rsidRPr="00F0604E">
              <w:rPr>
                <w:rFonts w:ascii="Times New Roman" w:hAnsi="Times New Roman"/>
                <w:spacing w:val="-5"/>
                <w:sz w:val="28"/>
                <w:szCs w:val="28"/>
              </w:rPr>
              <w:lastRenderedPageBreak/>
              <w:t>программы, рассчитанная в соответствии с пунктом 7 настоящего приложения к Методике.</w:t>
            </w:r>
          </w:p>
          <w:p w:rsidR="00F71594" w:rsidRPr="00F0604E" w:rsidRDefault="00F71594">
            <w:pPr>
              <w:spacing w:after="0" w:line="240" w:lineRule="auto"/>
              <w:ind w:left="257" w:hanging="257"/>
              <w:jc w:val="both"/>
              <w:rPr>
                <w:rFonts w:ascii="Times New Roman" w:hAnsi="Times New Roman"/>
                <w:spacing w:val="-5"/>
                <w:sz w:val="28"/>
                <w:szCs w:val="28"/>
              </w:rPr>
            </w:pPr>
          </w:p>
          <w:p w:rsidR="00F71594" w:rsidRPr="00F0604E" w:rsidRDefault="0049060E">
            <w:pPr>
              <w:spacing w:after="0" w:line="240" w:lineRule="auto"/>
              <w:ind w:left="115" w:right="144" w:firstLine="283"/>
              <w:jc w:val="both"/>
              <w:rPr>
                <w:rFonts w:ascii="Times New Roman" w:hAnsi="Times New Roman"/>
                <w:spacing w:val="-5"/>
                <w:sz w:val="28"/>
                <w:szCs w:val="28"/>
              </w:rPr>
            </w:pPr>
            <w:r w:rsidRPr="00F0604E">
              <w:rPr>
                <w:rFonts w:ascii="Times New Roman" w:hAnsi="Times New Roman"/>
                <w:spacing w:val="-5"/>
                <w:sz w:val="28"/>
                <w:szCs w:val="28"/>
              </w:rPr>
              <w:t>Степень реализации оценивается по каждому структурному элементу муниципальной (комплексной) программы как доля выполненных в полном объеме в отчетном периоде структурных элементов муниципальной (комплексной) программы, от общего количества структурных элементов муниципальной (комплексной) программы, запланированных к реализации в отчетном периоде, по следующей формуле:</w:t>
            </w:r>
          </w:p>
          <w:p w:rsidR="00F71594" w:rsidRPr="00F0604E" w:rsidRDefault="00F71594">
            <w:pPr>
              <w:spacing w:after="0" w:line="240" w:lineRule="auto"/>
              <w:ind w:left="306"/>
              <w:jc w:val="both"/>
              <w:rPr>
                <w:rFonts w:ascii="Times New Roman" w:hAnsi="Times New Roman"/>
                <w:spacing w:val="-5"/>
                <w:sz w:val="28"/>
                <w:szCs w:val="28"/>
              </w:rPr>
            </w:pPr>
          </w:p>
          <w:p w:rsidR="00F71594" w:rsidRPr="00F0604E" w:rsidRDefault="0049060E">
            <w:pPr>
              <w:spacing w:after="0" w:line="240" w:lineRule="auto"/>
              <w:ind w:left="306"/>
              <w:jc w:val="center"/>
              <w:rPr>
                <w:rFonts w:ascii="Times New Roman" w:hAnsi="Times New Roman"/>
                <w:spacing w:val="-5"/>
                <w:sz w:val="28"/>
                <w:szCs w:val="28"/>
              </w:rPr>
            </w:pPr>
            <m:oMathPara>
              <m:oMath>
                <m:r>
                  <m:rPr>
                    <m:sty m:val="p"/>
                  </m:rPr>
                  <w:rPr>
                    <w:rFonts w:ascii="Cambria Math" w:hAnsi="Cambria Math"/>
                    <w:sz w:val="28"/>
                    <w:szCs w:val="28"/>
                  </w:rPr>
                  <m:t>SRm</m:t>
                </m:r>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w</m:t>
                        </m:r>
                      </m:sub>
                    </m:sSub>
                  </m:num>
                  <m:den>
                    <m:r>
                      <w:rPr>
                        <w:rFonts w:ascii="Cambria Math" w:hAnsi="Cambria Math"/>
                        <w:sz w:val="28"/>
                        <w:szCs w:val="28"/>
                      </w:rPr>
                      <m:t>M</m:t>
                    </m:r>
                  </m:den>
                </m:f>
                <m:r>
                  <w:rPr>
                    <w:rFonts w:ascii="Cambria Math" w:hAnsi="Cambria Math"/>
                    <w:sz w:val="28"/>
                    <w:szCs w:val="28"/>
                  </w:rPr>
                  <m:t>,</m:t>
                </m:r>
              </m:oMath>
            </m:oMathPara>
          </w:p>
          <w:p w:rsidR="00F71594" w:rsidRPr="00F0604E" w:rsidRDefault="0049060E">
            <w:pPr>
              <w:spacing w:after="0" w:line="240" w:lineRule="auto"/>
              <w:ind w:left="306"/>
              <w:jc w:val="both"/>
              <w:rPr>
                <w:rFonts w:ascii="Times New Roman" w:hAnsi="Times New Roman"/>
                <w:spacing w:val="-5"/>
                <w:sz w:val="28"/>
                <w:szCs w:val="28"/>
              </w:rPr>
            </w:pPr>
            <w:r w:rsidRPr="00F0604E">
              <w:rPr>
                <w:rFonts w:ascii="Times New Roman" w:hAnsi="Times New Roman"/>
                <w:spacing w:val="-5"/>
                <w:sz w:val="28"/>
                <w:szCs w:val="28"/>
              </w:rPr>
              <w:t>где:</w:t>
            </w:r>
          </w:p>
          <w:p w:rsidR="00F71594" w:rsidRPr="00F0604E" w:rsidRDefault="0049060E">
            <w:pPr>
              <w:spacing w:after="0" w:line="240" w:lineRule="auto"/>
              <w:ind w:left="306"/>
              <w:jc w:val="both"/>
              <w:rPr>
                <w:rFonts w:ascii="Times New Roman" w:hAnsi="Times New Roman"/>
                <w:spacing w:val="-5"/>
                <w:sz w:val="28"/>
                <w:szCs w:val="28"/>
              </w:rPr>
            </w:pPr>
            <w:proofErr w:type="spellStart"/>
            <w:r w:rsidRPr="00F0604E">
              <w:rPr>
                <w:rFonts w:ascii="Times New Roman" w:hAnsi="Times New Roman"/>
                <w:spacing w:val="-5"/>
                <w:sz w:val="28"/>
                <w:szCs w:val="28"/>
              </w:rPr>
              <w:t>SRm</w:t>
            </w:r>
            <w:proofErr w:type="spellEnd"/>
            <w:r w:rsidRPr="00F0604E">
              <w:rPr>
                <w:rFonts w:ascii="Times New Roman" w:hAnsi="Times New Roman"/>
                <w:spacing w:val="-5"/>
                <w:sz w:val="28"/>
                <w:szCs w:val="28"/>
              </w:rPr>
              <w:t xml:space="preserve"> – степень реализации муниципальной (комплексной) программы;</w:t>
            </w:r>
          </w:p>
          <w:p w:rsidR="00F71594" w:rsidRPr="00F0604E" w:rsidRDefault="00796CE2">
            <w:pPr>
              <w:spacing w:after="0" w:line="240" w:lineRule="auto"/>
              <w:ind w:left="306" w:right="144" w:hanging="191"/>
              <w:jc w:val="both"/>
              <w:rPr>
                <w:rFonts w:ascii="Times New Roman" w:hAnsi="Times New Roman"/>
                <w:spacing w:val="-5"/>
                <w:sz w:val="28"/>
                <w:szCs w:val="28"/>
              </w:rPr>
            </w:pPr>
            <m:oMath>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w</m:t>
                  </m:r>
                </m:sub>
              </m:sSub>
            </m:oMath>
            <w:r w:rsidR="0049060E" w:rsidRPr="00F0604E">
              <w:rPr>
                <w:rFonts w:ascii="Times New Roman" w:hAnsi="Times New Roman"/>
                <w:spacing w:val="-5"/>
                <w:sz w:val="28"/>
                <w:szCs w:val="28"/>
              </w:rPr>
              <w:t xml:space="preserve"> – количество структурных элементов  муниципальной (комплексной) программы, выполненных в полном объеме в отчетном периоде;</w:t>
            </w:r>
          </w:p>
          <w:p w:rsidR="00F71594" w:rsidRPr="00F0604E" w:rsidRDefault="0049060E">
            <w:pPr>
              <w:spacing w:after="0" w:line="240" w:lineRule="auto"/>
              <w:ind w:left="115" w:right="144" w:firstLine="191"/>
              <w:jc w:val="both"/>
              <w:rPr>
                <w:spacing w:val="-5"/>
                <w:sz w:val="28"/>
                <w:szCs w:val="28"/>
              </w:rPr>
            </w:pPr>
            <m:oMath>
              <m:r>
                <w:rPr>
                  <w:rFonts w:ascii="Cambria Math" w:hAnsi="Cambria Math"/>
                  <w:sz w:val="28"/>
                  <w:szCs w:val="28"/>
                </w:rPr>
                <m:t>M</m:t>
              </m:r>
            </m:oMath>
            <w:r w:rsidRPr="00F0604E">
              <w:rPr>
                <w:rFonts w:ascii="Times New Roman" w:hAnsi="Times New Roman"/>
                <w:spacing w:val="-5"/>
                <w:sz w:val="28"/>
                <w:szCs w:val="28"/>
              </w:rPr>
              <w:t xml:space="preserve"> – общее количество структурных элементов муниципальной (комплексной) программы, запланированных к реализации в отчетном периоде.</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jc w:val="center"/>
              <w:rPr>
                <w:rFonts w:ascii="Times New Roman" w:hAnsi="Times New Roman"/>
                <w:sz w:val="28"/>
                <w:szCs w:val="28"/>
              </w:rPr>
            </w:pPr>
            <w:r w:rsidRPr="00F0604E">
              <w:rPr>
                <w:rFonts w:ascii="Times New Roman" w:hAnsi="Times New Roman"/>
                <w:sz w:val="28"/>
                <w:szCs w:val="28"/>
              </w:rPr>
              <w:lastRenderedPageBreak/>
              <w:t>0,125</w:t>
            </w:r>
          </w:p>
        </w:tc>
        <w:tc>
          <w:tcPr>
            <w:tcW w:w="3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1594" w:rsidRPr="00F0604E" w:rsidRDefault="0049060E">
            <w:pPr>
              <w:spacing w:after="0" w:line="240" w:lineRule="auto"/>
              <w:ind w:left="-108"/>
              <w:jc w:val="center"/>
              <w:rPr>
                <w:rFonts w:ascii="Cambria Math" w:hAnsi="Cambria Math"/>
                <w:sz w:val="28"/>
                <w:szCs w:val="28"/>
              </w:rPr>
            </w:pPr>
            <m:oMathPara>
              <m:oMath>
                <m:r>
                  <w:rPr>
                    <w:rFonts w:ascii="Cambria Math" w:hAnsi="Cambria Math"/>
                    <w:sz w:val="28"/>
                    <w:szCs w:val="28"/>
                  </w:rPr>
                  <m:t>E</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=1,</m:t>
                </m:r>
                <m:r>
                  <m:rPr>
                    <m:sty m:val="p"/>
                  </m:rPr>
                  <w:rPr>
                    <w:rFonts w:ascii="Cambria Math" w:hAnsi="Cambria Math"/>
                    <w:sz w:val="28"/>
                    <w:szCs w:val="28"/>
                  </w:rPr>
                  <m:t>еслиEis</m:t>
                </m:r>
                <m:r>
                  <w:rPr>
                    <w:rFonts w:ascii="Cambria Math" w:hAnsi="Cambria Math"/>
                    <w:sz w:val="28"/>
                    <w:szCs w:val="28"/>
                  </w:rPr>
                  <m:t>≥</m:t>
                </m:r>
                <m:r>
                  <m:rPr>
                    <m:sty m:val="p"/>
                  </m:rPr>
                  <w:rPr>
                    <w:rFonts w:ascii="Cambria Math" w:hAnsi="Cambria Math"/>
                    <w:sz w:val="28"/>
                    <w:szCs w:val="28"/>
                  </w:rPr>
                  <m:t>0,95</m:t>
                </m:r>
                <m:r>
                  <w:rPr>
                    <w:rFonts w:ascii="Cambria Math" w:hAnsi="Cambria Math"/>
                    <w:sz w:val="28"/>
                    <w:szCs w:val="28"/>
                  </w:rPr>
                  <m:t>;</m:t>
                </m:r>
              </m:oMath>
            </m:oMathPara>
          </w:p>
          <w:p w:rsidR="00F71594" w:rsidRPr="00F0604E" w:rsidRDefault="0049060E">
            <w:pPr>
              <w:spacing w:after="0" w:line="240" w:lineRule="auto"/>
              <w:ind w:left="-108"/>
              <w:jc w:val="center"/>
              <w:rPr>
                <w:rFonts w:ascii="Cambria Math" w:hAnsi="Cambria Math"/>
                <w:sz w:val="28"/>
                <w:szCs w:val="28"/>
              </w:rPr>
            </w:pPr>
            <m:oMathPara>
              <m:oMath>
                <m:r>
                  <w:rPr>
                    <w:rFonts w:ascii="Cambria Math" w:hAnsi="Cambria Math"/>
                    <w:sz w:val="28"/>
                    <w:szCs w:val="28"/>
                  </w:rPr>
                  <m:t>Е</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m:t>
                </m:r>
                <m:r>
                  <m:rPr>
                    <m:sty m:val="p"/>
                  </m:rPr>
                  <w:rPr>
                    <w:rFonts w:ascii="Cambria Math" w:hAnsi="Cambria Math"/>
                    <w:sz w:val="28"/>
                    <w:szCs w:val="28"/>
                  </w:rPr>
                  <m:t>Eis</m:t>
                </m:r>
                <m:r>
                  <w:rPr>
                    <w:rFonts w:ascii="Cambria Math" w:hAnsi="Cambria Math"/>
                    <w:sz w:val="28"/>
                    <w:szCs w:val="28"/>
                  </w:rPr>
                  <m:t>,</m:t>
                </m:r>
                <m:r>
                  <m:rPr>
                    <m:sty m:val="p"/>
                  </m:rPr>
                  <w:rPr>
                    <w:rFonts w:ascii="Cambria Math" w:hAnsi="Cambria Math"/>
                    <w:sz w:val="28"/>
                    <w:szCs w:val="28"/>
                  </w:rPr>
                  <m:t>если0,75</m:t>
                </m:r>
                <m:r>
                  <w:rPr>
                    <w:rFonts w:ascii="Cambria Math" w:hAnsi="Cambria Math"/>
                    <w:sz w:val="28"/>
                    <w:szCs w:val="28"/>
                  </w:rPr>
                  <m:t>≤</m:t>
                </m:r>
                <m:r>
                  <m:rPr>
                    <m:sty m:val="p"/>
                  </m:rPr>
                  <w:rPr>
                    <w:rFonts w:ascii="Cambria Math" w:hAnsi="Cambria Math"/>
                    <w:sz w:val="28"/>
                    <w:szCs w:val="28"/>
                  </w:rPr>
                  <m:t>Eis</m:t>
                </m:r>
                <m:r>
                  <w:rPr>
                    <w:rFonts w:ascii="Cambria Math" w:hAnsi="Cambria Math"/>
                    <w:sz w:val="28"/>
                    <w:szCs w:val="28"/>
                  </w:rPr>
                  <m:t>&lt;</m:t>
                </m:r>
                <m:r>
                  <m:rPr>
                    <m:sty m:val="p"/>
                  </m:rPr>
                  <w:rPr>
                    <w:rFonts w:ascii="Cambria Math" w:hAnsi="Cambria Math"/>
                    <w:sz w:val="28"/>
                    <w:szCs w:val="28"/>
                  </w:rPr>
                  <m:t>0,95</m:t>
                </m:r>
                <m:r>
                  <w:rPr>
                    <w:rFonts w:ascii="Cambria Math" w:hAnsi="Cambria Math"/>
                    <w:sz w:val="28"/>
                    <w:szCs w:val="28"/>
                  </w:rPr>
                  <m:t>;</m:t>
                </m:r>
              </m:oMath>
            </m:oMathPara>
          </w:p>
          <w:p w:rsidR="00F71594" w:rsidRPr="00F0604E" w:rsidRDefault="0049060E">
            <w:pPr>
              <w:spacing w:after="0" w:line="240" w:lineRule="auto"/>
              <w:ind w:left="-108"/>
              <w:jc w:val="center"/>
              <w:rPr>
                <w:sz w:val="28"/>
                <w:szCs w:val="28"/>
              </w:rPr>
            </w:pPr>
            <m:oMathPara>
              <m:oMath>
                <m:r>
                  <w:rPr>
                    <w:rFonts w:ascii="Cambria Math" w:hAnsi="Cambria Math"/>
                    <w:sz w:val="28"/>
                    <w:szCs w:val="28"/>
                  </w:rPr>
                  <m:t>E</m:t>
                </m:r>
                <m:d>
                  <m:dPr>
                    <m:ctrlPr>
                      <w:rPr>
                        <w:rFonts w:ascii="Cambria Math" w:hAnsi="Cambria Math"/>
                        <w:sz w:val="28"/>
                        <w:szCs w:val="28"/>
                      </w:rPr>
                    </m:ctrlPr>
                  </m:dPr>
                  <m:e>
                    <m:r>
                      <w:rPr>
                        <w:rFonts w:ascii="Cambria Math" w:hAnsi="Cambria Math"/>
                        <w:sz w:val="28"/>
                        <w:szCs w:val="28"/>
                      </w:rPr>
                      <m:t>P</m:t>
                    </m:r>
                  </m:e>
                </m:d>
                <m:r>
                  <w:rPr>
                    <w:rFonts w:ascii="Cambria Math" w:hAnsi="Cambria Math"/>
                    <w:sz w:val="28"/>
                    <w:szCs w:val="28"/>
                  </w:rPr>
                  <m:t>=0,</m:t>
                </m:r>
                <m:r>
                  <m:rPr>
                    <m:sty m:val="p"/>
                  </m:rPr>
                  <w:rPr>
                    <w:rFonts w:ascii="Cambria Math" w:hAnsi="Cambria Math"/>
                    <w:sz w:val="28"/>
                    <w:szCs w:val="28"/>
                  </w:rPr>
                  <m:t>еслиEis</m:t>
                </m:r>
                <m:r>
                  <w:rPr>
                    <w:rFonts w:ascii="Cambria Math" w:hAnsi="Cambria Math"/>
                    <w:sz w:val="28"/>
                    <w:szCs w:val="28"/>
                  </w:rPr>
                  <m:t>&lt;</m:t>
                </m:r>
                <m:r>
                  <m:rPr>
                    <m:sty m:val="p"/>
                  </m:rPr>
                  <w:rPr>
                    <w:rFonts w:ascii="Cambria Math" w:hAnsi="Cambria Math"/>
                    <w:sz w:val="28"/>
                    <w:szCs w:val="28"/>
                  </w:rPr>
                  <m:t>0,75</m:t>
                </m:r>
                <m:r>
                  <w:rPr>
                    <w:rFonts w:ascii="Cambria Math" w:hAnsi="Cambria Math"/>
                    <w:sz w:val="28"/>
                    <w:szCs w:val="28"/>
                  </w:rPr>
                  <m:t>.</m:t>
                </m:r>
              </m:oMath>
            </m:oMathPara>
          </w:p>
        </w:tc>
      </w:tr>
    </w:tbl>
    <w:p w:rsidR="00F71594" w:rsidRPr="00F0604E" w:rsidRDefault="00F71594">
      <w:pPr>
        <w:spacing w:after="0" w:line="240" w:lineRule="auto"/>
        <w:jc w:val="both"/>
        <w:rPr>
          <w:rFonts w:ascii="Times New Roman" w:hAnsi="Times New Roman"/>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F71594">
      <w:pPr>
        <w:rPr>
          <w:sz w:val="28"/>
          <w:szCs w:val="28"/>
        </w:rPr>
        <w:sectPr w:rsidR="00F71594" w:rsidRPr="00F0604E" w:rsidSect="00B0386C">
          <w:footerReference w:type="default" r:id="rId25"/>
          <w:pgSz w:w="16848" w:h="11908" w:orient="landscape"/>
          <w:pgMar w:top="567" w:right="567" w:bottom="567" w:left="567" w:header="720" w:footer="188" w:gutter="0"/>
          <w:cols w:space="720"/>
        </w:sectPr>
      </w:pPr>
    </w:p>
    <w:tbl>
      <w:tblPr>
        <w:tblW w:w="0" w:type="auto"/>
        <w:tblLayout w:type="fixed"/>
        <w:tblLook w:val="04A0" w:firstRow="1" w:lastRow="0" w:firstColumn="1" w:lastColumn="0" w:noHBand="0" w:noVBand="1"/>
      </w:tblPr>
      <w:tblGrid>
        <w:gridCol w:w="5860"/>
        <w:gridCol w:w="4088"/>
      </w:tblGrid>
      <w:tr w:rsidR="00F71594" w:rsidRPr="00F0604E">
        <w:trPr>
          <w:trHeight w:val="1120"/>
        </w:trPr>
        <w:tc>
          <w:tcPr>
            <w:tcW w:w="5860" w:type="dxa"/>
            <w:tcMar>
              <w:top w:w="0" w:type="dxa"/>
              <w:left w:w="108" w:type="dxa"/>
              <w:bottom w:w="0" w:type="dxa"/>
              <w:right w:w="108" w:type="dxa"/>
            </w:tcMar>
          </w:tcPr>
          <w:p w:rsidR="00F71594" w:rsidRPr="00F0604E" w:rsidRDefault="00F71594">
            <w:pPr>
              <w:spacing w:after="14" w:line="240" w:lineRule="auto"/>
              <w:ind w:left="124" w:right="65" w:firstLine="698"/>
              <w:jc w:val="both"/>
              <w:rPr>
                <w:rFonts w:ascii="Times New Roman" w:hAnsi="Times New Roman"/>
                <w:sz w:val="28"/>
                <w:szCs w:val="28"/>
              </w:rPr>
            </w:pPr>
          </w:p>
        </w:tc>
        <w:tc>
          <w:tcPr>
            <w:tcW w:w="4088" w:type="dxa"/>
            <w:tcMar>
              <w:top w:w="0" w:type="dxa"/>
              <w:left w:w="108" w:type="dxa"/>
              <w:bottom w:w="0" w:type="dxa"/>
              <w:right w:w="108" w:type="dxa"/>
            </w:tcMar>
          </w:tcPr>
          <w:p w:rsidR="00F71594" w:rsidRPr="00F0604E" w:rsidRDefault="0049060E">
            <w:pPr>
              <w:spacing w:after="14" w:line="240" w:lineRule="auto"/>
              <w:ind w:left="124" w:right="65" w:firstLine="698"/>
              <w:jc w:val="center"/>
              <w:rPr>
                <w:rFonts w:ascii="Times New Roman" w:hAnsi="Times New Roman"/>
                <w:sz w:val="28"/>
                <w:szCs w:val="28"/>
              </w:rPr>
            </w:pPr>
            <w:r w:rsidRPr="00F0604E">
              <w:rPr>
                <w:rFonts w:ascii="Times New Roman" w:hAnsi="Times New Roman"/>
                <w:sz w:val="28"/>
                <w:szCs w:val="28"/>
              </w:rPr>
              <w:t xml:space="preserve">Приложение № 13   </w:t>
            </w:r>
            <w:r w:rsidRPr="00F0604E">
              <w:rPr>
                <w:rFonts w:ascii="Times New Roman" w:hAnsi="Times New Roman"/>
                <w:sz w:val="28"/>
                <w:szCs w:val="28"/>
              </w:rPr>
              <w:br/>
              <w:t xml:space="preserve">к Методическим рекомендациям по разработке и реализации муниципальных программ </w:t>
            </w:r>
            <w:r w:rsidR="007C3146" w:rsidRPr="00F0604E">
              <w:rPr>
                <w:rFonts w:ascii="Times New Roman" w:hAnsi="Times New Roman"/>
                <w:sz w:val="28"/>
                <w:szCs w:val="28"/>
              </w:rPr>
              <w:t>Семикаракорского городского поселения</w:t>
            </w:r>
          </w:p>
        </w:tc>
      </w:tr>
    </w:tbl>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F71594" w:rsidRPr="00F0604E" w:rsidRDefault="0049060E">
      <w:pPr>
        <w:spacing w:after="14" w:line="240" w:lineRule="auto"/>
        <w:ind w:left="124" w:right="65" w:firstLine="698"/>
        <w:jc w:val="center"/>
        <w:rPr>
          <w:rFonts w:ascii="Times New Roman" w:hAnsi="Times New Roman"/>
          <w:b/>
          <w:sz w:val="28"/>
          <w:szCs w:val="28"/>
        </w:rPr>
      </w:pPr>
      <w:r w:rsidRPr="00F0604E">
        <w:rPr>
          <w:rFonts w:ascii="Times New Roman" w:hAnsi="Times New Roman"/>
          <w:b/>
          <w:sz w:val="28"/>
          <w:szCs w:val="28"/>
        </w:rPr>
        <w:t>Требования</w:t>
      </w:r>
    </w:p>
    <w:p w:rsidR="00F71594" w:rsidRPr="00F0604E" w:rsidRDefault="0049060E">
      <w:pPr>
        <w:spacing w:after="14" w:line="240" w:lineRule="auto"/>
        <w:ind w:left="124" w:right="65" w:firstLine="698"/>
        <w:jc w:val="center"/>
        <w:rPr>
          <w:rFonts w:ascii="Times New Roman" w:hAnsi="Times New Roman"/>
          <w:b/>
          <w:sz w:val="28"/>
          <w:szCs w:val="28"/>
        </w:rPr>
      </w:pPr>
      <w:r w:rsidRPr="00F0604E">
        <w:rPr>
          <w:rFonts w:ascii="Times New Roman" w:hAnsi="Times New Roman"/>
          <w:b/>
          <w:sz w:val="28"/>
          <w:szCs w:val="28"/>
        </w:rPr>
        <w:t>по включению новых мероприятий (результатов)</w:t>
      </w:r>
    </w:p>
    <w:p w:rsidR="00F71594" w:rsidRPr="00F0604E" w:rsidRDefault="0049060E">
      <w:pPr>
        <w:spacing w:after="14" w:line="240" w:lineRule="auto"/>
        <w:ind w:left="124" w:right="65" w:firstLine="698"/>
        <w:jc w:val="center"/>
        <w:rPr>
          <w:rFonts w:ascii="Times New Roman" w:hAnsi="Times New Roman"/>
          <w:b/>
          <w:sz w:val="28"/>
          <w:szCs w:val="28"/>
        </w:rPr>
      </w:pPr>
      <w:r w:rsidRPr="00F0604E">
        <w:rPr>
          <w:rFonts w:ascii="Times New Roman" w:hAnsi="Times New Roman"/>
          <w:b/>
          <w:sz w:val="28"/>
          <w:szCs w:val="28"/>
        </w:rPr>
        <w:t xml:space="preserve">в структурные элементы муниципальных (комплексных) программ </w:t>
      </w:r>
      <w:r w:rsidR="007C3146" w:rsidRPr="00F0604E">
        <w:rPr>
          <w:rFonts w:ascii="Times New Roman" w:hAnsi="Times New Roman"/>
          <w:b/>
          <w:sz w:val="28"/>
          <w:szCs w:val="28"/>
        </w:rPr>
        <w:t>Семикаракорского городского поселения</w:t>
      </w:r>
    </w:p>
    <w:p w:rsidR="00F71594" w:rsidRPr="00F0604E" w:rsidRDefault="00F71594">
      <w:pPr>
        <w:spacing w:after="14" w:line="240" w:lineRule="auto"/>
        <w:ind w:left="124" w:right="65" w:firstLine="698"/>
        <w:jc w:val="both"/>
        <w:rPr>
          <w:rFonts w:ascii="Times New Roman" w:hAnsi="Times New Roman"/>
          <w:sz w:val="28"/>
          <w:szCs w:val="28"/>
        </w:rPr>
      </w:pP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При принятии решений о внесении изменений в паспорта муниципальных (комплексных)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(структурных элементов муниципальных (комплексных) программ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новых мероприятий (результатов), имеющих финансовое обеспечение, при исполнении  бюджета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w:t>
      </w:r>
      <w:r w:rsidR="00181B3C" w:rsidRPr="00F0604E">
        <w:rPr>
          <w:rFonts w:ascii="Times New Roman" w:hAnsi="Times New Roman"/>
          <w:sz w:val="28"/>
          <w:szCs w:val="28"/>
        </w:rPr>
        <w:t xml:space="preserve"> Семикаракорского района </w:t>
      </w:r>
      <w:r w:rsidRPr="00F0604E">
        <w:rPr>
          <w:rFonts w:ascii="Times New Roman" w:hAnsi="Times New Roman"/>
          <w:sz w:val="28"/>
          <w:szCs w:val="28"/>
        </w:rPr>
        <w:t xml:space="preserve">в текущем году, главный распорядитель средств  бюджета </w:t>
      </w:r>
      <w:r w:rsidR="007C3146" w:rsidRPr="00F0604E">
        <w:rPr>
          <w:rFonts w:ascii="Times New Roman" w:hAnsi="Times New Roman"/>
          <w:sz w:val="28"/>
          <w:szCs w:val="28"/>
        </w:rPr>
        <w:t>Семикаракорского городского поселения</w:t>
      </w:r>
      <w:r w:rsidR="00181B3C" w:rsidRPr="00F0604E">
        <w:rPr>
          <w:rFonts w:ascii="Times New Roman" w:hAnsi="Times New Roman"/>
          <w:sz w:val="28"/>
          <w:szCs w:val="28"/>
        </w:rPr>
        <w:t xml:space="preserve"> Семикаракорского района</w:t>
      </w:r>
      <w:r w:rsidRPr="00F0604E">
        <w:rPr>
          <w:rFonts w:ascii="Times New Roman" w:hAnsi="Times New Roman"/>
          <w:sz w:val="28"/>
          <w:szCs w:val="28"/>
        </w:rPr>
        <w:t>, инициирующий новое мероприятие (результат), (далее – ответственный исполнитель) обеспечивает предварительное согласование таких мероприятий (результатов) одновременно с отделом</w:t>
      </w:r>
      <w:r w:rsidR="00181B3C" w:rsidRPr="00F0604E">
        <w:rPr>
          <w:rFonts w:ascii="Times New Roman" w:hAnsi="Times New Roman"/>
          <w:sz w:val="28"/>
          <w:szCs w:val="28"/>
        </w:rPr>
        <w:t xml:space="preserve"> финансово-экономического и бухгалтерского учета</w:t>
      </w:r>
      <w:r w:rsidRPr="00F0604E">
        <w:rPr>
          <w:rFonts w:ascii="Times New Roman" w:hAnsi="Times New Roman"/>
          <w:sz w:val="28"/>
          <w:szCs w:val="28"/>
        </w:rPr>
        <w:t xml:space="preserve">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(в части муниципальных проектов) до внесения изменений в сводную бюджетную роспись, до внесения изменений в решение Собрания депутатов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 бюджете посредством создания РКПД в системе «Дело» с приложением заполненной формы согласно приложению № 14 к настоящим Методическим рекомендациям.</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Финансовый отдел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рассматривает указанные мероприятия (результаты) на предмет соответствия бюджетному законодательству, законодательно установленным полномочиям (столбцы 2,3,5 формы согласно приложению № 14 к настоящим Методическим рекомендациям).</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Отдел </w:t>
      </w:r>
      <w:r w:rsidR="00181B3C" w:rsidRPr="00F0604E">
        <w:rPr>
          <w:rFonts w:ascii="Times New Roman" w:hAnsi="Times New Roman"/>
          <w:sz w:val="28"/>
          <w:szCs w:val="28"/>
        </w:rPr>
        <w:t>финансово-</w:t>
      </w:r>
      <w:r w:rsidRPr="00F0604E">
        <w:rPr>
          <w:rFonts w:ascii="Times New Roman" w:hAnsi="Times New Roman"/>
          <w:sz w:val="28"/>
          <w:szCs w:val="28"/>
        </w:rPr>
        <w:t>экономи</w:t>
      </w:r>
      <w:r w:rsidR="00181B3C" w:rsidRPr="00F0604E">
        <w:rPr>
          <w:rFonts w:ascii="Times New Roman" w:hAnsi="Times New Roman"/>
          <w:sz w:val="28"/>
          <w:szCs w:val="28"/>
        </w:rPr>
        <w:t>ческого и бухгалтерского учета</w:t>
      </w:r>
      <w:r w:rsidRPr="00F0604E">
        <w:rPr>
          <w:rFonts w:ascii="Times New Roman" w:hAnsi="Times New Roman"/>
          <w:sz w:val="28"/>
          <w:szCs w:val="28"/>
        </w:rPr>
        <w:t xml:space="preserve">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рассматривает указанные мероприятия (результаты) на предмет соответствия приоритетам социально-экономической политики, определенным Стратегией социально-экономического развития </w:t>
      </w:r>
      <w:r w:rsidR="00181B3C" w:rsidRPr="00F0604E">
        <w:rPr>
          <w:rFonts w:ascii="Times New Roman" w:hAnsi="Times New Roman"/>
          <w:sz w:val="28"/>
          <w:szCs w:val="28"/>
        </w:rPr>
        <w:t>Семикаракорского</w:t>
      </w:r>
      <w:r w:rsidRPr="00F0604E">
        <w:rPr>
          <w:rFonts w:ascii="Times New Roman" w:hAnsi="Times New Roman"/>
          <w:sz w:val="28"/>
          <w:szCs w:val="28"/>
        </w:rPr>
        <w:t xml:space="preserve"> района, синхронизации указанных мероприятий (результатов) с муниципальной (комплексной) программой </w:t>
      </w:r>
      <w:r w:rsidR="00181B3C" w:rsidRPr="00F0604E">
        <w:rPr>
          <w:rFonts w:ascii="Times New Roman" w:hAnsi="Times New Roman"/>
          <w:sz w:val="28"/>
          <w:szCs w:val="28"/>
        </w:rPr>
        <w:t>Семикаракорского</w:t>
      </w:r>
      <w:r w:rsidRPr="00F0604E">
        <w:rPr>
          <w:rFonts w:ascii="Times New Roman" w:hAnsi="Times New Roman"/>
          <w:sz w:val="28"/>
          <w:szCs w:val="28"/>
        </w:rPr>
        <w:t xml:space="preserve"> </w:t>
      </w:r>
      <w:r w:rsidR="00181B3C" w:rsidRPr="00F0604E">
        <w:rPr>
          <w:rFonts w:ascii="Times New Roman" w:hAnsi="Times New Roman"/>
          <w:sz w:val="28"/>
          <w:szCs w:val="28"/>
        </w:rPr>
        <w:t>городского поселения</w:t>
      </w:r>
      <w:r w:rsidRPr="00F0604E">
        <w:rPr>
          <w:rFonts w:ascii="Times New Roman" w:hAnsi="Times New Roman"/>
          <w:sz w:val="28"/>
          <w:szCs w:val="28"/>
        </w:rPr>
        <w:t xml:space="preserve"> и (или) структурными элементами муниципальной (комплексной) программы (столбец 2 формы согласно приложению № 14 к настоящим Методическим рекомендациям).</w:t>
      </w:r>
    </w:p>
    <w:p w:rsidR="00F71594" w:rsidRPr="00F0604E" w:rsidRDefault="0049060E" w:rsidP="00A16069">
      <w:pPr>
        <w:spacing w:after="14" w:line="240" w:lineRule="auto"/>
        <w:ind w:right="65"/>
        <w:jc w:val="both"/>
        <w:rPr>
          <w:rFonts w:ascii="Times New Roman" w:hAnsi="Times New Roman"/>
          <w:sz w:val="28"/>
          <w:szCs w:val="28"/>
        </w:rPr>
      </w:pPr>
      <w:r w:rsidRPr="00F0604E">
        <w:rPr>
          <w:rFonts w:ascii="Times New Roman" w:hAnsi="Times New Roman"/>
          <w:sz w:val="28"/>
          <w:szCs w:val="28"/>
        </w:rPr>
        <w:t xml:space="preserve">  </w:t>
      </w:r>
      <w:r w:rsidR="00181B3C" w:rsidRPr="00F0604E">
        <w:rPr>
          <w:rFonts w:ascii="Times New Roman" w:hAnsi="Times New Roman"/>
          <w:sz w:val="28"/>
          <w:szCs w:val="28"/>
        </w:rPr>
        <w:t xml:space="preserve">        </w:t>
      </w:r>
      <w:r w:rsidRPr="00F0604E">
        <w:rPr>
          <w:rFonts w:ascii="Times New Roman" w:hAnsi="Times New Roman"/>
          <w:sz w:val="28"/>
          <w:szCs w:val="28"/>
        </w:rPr>
        <w:t xml:space="preserve">Отдел </w:t>
      </w:r>
      <w:r w:rsidR="00181B3C" w:rsidRPr="00F0604E">
        <w:rPr>
          <w:rFonts w:ascii="Times New Roman" w:hAnsi="Times New Roman"/>
          <w:sz w:val="28"/>
          <w:szCs w:val="28"/>
        </w:rPr>
        <w:t>финансово-</w:t>
      </w:r>
      <w:r w:rsidRPr="00F0604E">
        <w:rPr>
          <w:rFonts w:ascii="Times New Roman" w:hAnsi="Times New Roman"/>
          <w:sz w:val="28"/>
          <w:szCs w:val="28"/>
        </w:rPr>
        <w:t>экономи</w:t>
      </w:r>
      <w:r w:rsidR="00181B3C" w:rsidRPr="00F0604E">
        <w:rPr>
          <w:rFonts w:ascii="Times New Roman" w:hAnsi="Times New Roman"/>
          <w:sz w:val="28"/>
          <w:szCs w:val="28"/>
        </w:rPr>
        <w:t>ческого и бухгалтерского учета</w:t>
      </w:r>
      <w:r w:rsidRPr="00F0604E">
        <w:rPr>
          <w:rFonts w:ascii="Times New Roman" w:hAnsi="Times New Roman"/>
          <w:sz w:val="28"/>
          <w:szCs w:val="28"/>
        </w:rPr>
        <w:t xml:space="preserve"> Администрации </w:t>
      </w:r>
      <w:r w:rsidR="007C3146" w:rsidRPr="00F0604E">
        <w:rPr>
          <w:rFonts w:ascii="Times New Roman" w:hAnsi="Times New Roman"/>
          <w:sz w:val="28"/>
          <w:szCs w:val="28"/>
        </w:rPr>
        <w:t>Семикаракорского городского поселения</w:t>
      </w:r>
      <w:r w:rsidR="00181B3C" w:rsidRPr="00F0604E">
        <w:rPr>
          <w:rFonts w:ascii="Times New Roman" w:hAnsi="Times New Roman"/>
          <w:sz w:val="28"/>
          <w:szCs w:val="28"/>
        </w:rPr>
        <w:t xml:space="preserve"> совместно со структурными подразделениями Администрации Семикаракорского городского поселения </w:t>
      </w:r>
      <w:r w:rsidRPr="00F0604E">
        <w:rPr>
          <w:rFonts w:ascii="Times New Roman" w:hAnsi="Times New Roman"/>
          <w:sz w:val="28"/>
          <w:szCs w:val="28"/>
        </w:rPr>
        <w:t xml:space="preserve">рассматривают новые мероприятия (результаты) на предмет их соответствия критериям отнесения к </w:t>
      </w:r>
      <w:r w:rsidRPr="00F0604E">
        <w:rPr>
          <w:rFonts w:ascii="Times New Roman" w:hAnsi="Times New Roman"/>
          <w:sz w:val="28"/>
          <w:szCs w:val="28"/>
        </w:rPr>
        <w:lastRenderedPageBreak/>
        <w:t xml:space="preserve">проектной/процессной части муниципальной программы </w:t>
      </w:r>
      <w:r w:rsidR="007C3146" w:rsidRPr="00F0604E">
        <w:rPr>
          <w:rFonts w:ascii="Times New Roman" w:hAnsi="Times New Roman"/>
          <w:sz w:val="28"/>
          <w:szCs w:val="28"/>
        </w:rPr>
        <w:t>Семикаракорского городского поселения</w:t>
      </w:r>
      <w:r w:rsidR="00A16069" w:rsidRPr="00F0604E">
        <w:rPr>
          <w:rFonts w:ascii="Times New Roman" w:hAnsi="Times New Roman"/>
          <w:sz w:val="28"/>
          <w:szCs w:val="28"/>
        </w:rPr>
        <w:t>.</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При заполнении формы согласно приложению к Методическим рекомендациям ответственный исполнитель учитывает требования пункта 3.</w:t>
      </w:r>
      <w:r w:rsidR="00DE60ED" w:rsidRPr="00F0604E">
        <w:rPr>
          <w:rFonts w:ascii="Times New Roman" w:hAnsi="Times New Roman"/>
          <w:sz w:val="28"/>
          <w:szCs w:val="28"/>
        </w:rPr>
        <w:t>7</w:t>
      </w:r>
      <w:r w:rsidRPr="00F0604E">
        <w:rPr>
          <w:rFonts w:ascii="Times New Roman" w:hAnsi="Times New Roman"/>
          <w:sz w:val="28"/>
          <w:szCs w:val="28"/>
        </w:rPr>
        <w:t xml:space="preserve"> постановления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от </w:t>
      </w:r>
      <w:r w:rsidR="00DE60ED" w:rsidRPr="00F0604E">
        <w:rPr>
          <w:rFonts w:ascii="Times New Roman" w:hAnsi="Times New Roman"/>
          <w:sz w:val="28"/>
          <w:szCs w:val="28"/>
        </w:rPr>
        <w:t>23.09.2024</w:t>
      </w:r>
      <w:r w:rsidRPr="00F0604E">
        <w:rPr>
          <w:rFonts w:ascii="Times New Roman" w:hAnsi="Times New Roman"/>
          <w:sz w:val="28"/>
          <w:szCs w:val="28"/>
        </w:rPr>
        <w:t xml:space="preserve"> №</w:t>
      </w:r>
      <w:r w:rsidRPr="00F0604E">
        <w:rPr>
          <w:rFonts w:ascii="Times New Roman" w:hAnsi="Times New Roman"/>
          <w:color w:val="C0504D"/>
          <w:sz w:val="28"/>
          <w:szCs w:val="28"/>
        </w:rPr>
        <w:t xml:space="preserve"> </w:t>
      </w:r>
      <w:r w:rsidR="00DE60ED" w:rsidRPr="00F0604E">
        <w:rPr>
          <w:rFonts w:ascii="Times New Roman" w:hAnsi="Times New Roman"/>
          <w:color w:val="auto"/>
          <w:sz w:val="28"/>
          <w:szCs w:val="28"/>
        </w:rPr>
        <w:t>625 «Об утверждении Порядка разработки, реализации и оценки эффективности муниципальных программ С</w:t>
      </w:r>
      <w:r w:rsidR="002123B1" w:rsidRPr="00F0604E">
        <w:rPr>
          <w:rFonts w:ascii="Times New Roman" w:hAnsi="Times New Roman"/>
          <w:color w:val="auto"/>
          <w:sz w:val="28"/>
          <w:szCs w:val="28"/>
        </w:rPr>
        <w:t>ем</w:t>
      </w:r>
      <w:r w:rsidR="00DE60ED" w:rsidRPr="00F0604E">
        <w:rPr>
          <w:rFonts w:ascii="Times New Roman" w:hAnsi="Times New Roman"/>
          <w:color w:val="auto"/>
          <w:sz w:val="28"/>
          <w:szCs w:val="28"/>
        </w:rPr>
        <w:t>икаракорского городского посел</w:t>
      </w:r>
      <w:r w:rsidR="002123B1" w:rsidRPr="00F0604E">
        <w:rPr>
          <w:rFonts w:ascii="Times New Roman" w:hAnsi="Times New Roman"/>
          <w:color w:val="auto"/>
          <w:sz w:val="28"/>
          <w:szCs w:val="28"/>
        </w:rPr>
        <w:t>е</w:t>
      </w:r>
      <w:r w:rsidR="00DE60ED" w:rsidRPr="00F0604E">
        <w:rPr>
          <w:rFonts w:ascii="Times New Roman" w:hAnsi="Times New Roman"/>
          <w:color w:val="auto"/>
          <w:sz w:val="28"/>
          <w:szCs w:val="28"/>
        </w:rPr>
        <w:t>ния»</w:t>
      </w:r>
      <w:r w:rsidRPr="00F0604E">
        <w:rPr>
          <w:rFonts w:ascii="Times New Roman" w:hAnsi="Times New Roman"/>
          <w:color w:val="auto"/>
          <w:sz w:val="28"/>
          <w:szCs w:val="28"/>
        </w:rPr>
        <w:t xml:space="preserve"> в части увязки </w:t>
      </w:r>
      <w:r w:rsidRPr="00F0604E">
        <w:rPr>
          <w:rFonts w:ascii="Times New Roman" w:hAnsi="Times New Roman"/>
          <w:sz w:val="28"/>
          <w:szCs w:val="28"/>
        </w:rPr>
        <w:t xml:space="preserve">одного мероприятия (результата) с одним направлением расходов в целях </w:t>
      </w:r>
      <w:proofErr w:type="spellStart"/>
      <w:r w:rsidRPr="00F0604E">
        <w:rPr>
          <w:rFonts w:ascii="Times New Roman" w:hAnsi="Times New Roman"/>
          <w:sz w:val="28"/>
          <w:szCs w:val="28"/>
        </w:rPr>
        <w:t>прослеживаемости</w:t>
      </w:r>
      <w:proofErr w:type="spellEnd"/>
      <w:r w:rsidRPr="00F0604E">
        <w:rPr>
          <w:rFonts w:ascii="Times New Roman" w:hAnsi="Times New Roman"/>
          <w:sz w:val="28"/>
          <w:szCs w:val="28"/>
        </w:rPr>
        <w:t xml:space="preserve"> финансово</w:t>
      </w:r>
      <w:r w:rsidR="00181B3C" w:rsidRPr="00F0604E">
        <w:rPr>
          <w:rFonts w:ascii="Times New Roman" w:hAnsi="Times New Roman"/>
          <w:sz w:val="28"/>
          <w:szCs w:val="28"/>
        </w:rPr>
        <w:t xml:space="preserve">го обеспечения. Для мероприятий </w:t>
      </w:r>
      <w:r w:rsidRPr="00F0604E">
        <w:rPr>
          <w:rFonts w:ascii="Times New Roman" w:hAnsi="Times New Roman"/>
          <w:sz w:val="28"/>
          <w:szCs w:val="28"/>
        </w:rPr>
        <w:t>(результатов)</w:t>
      </w:r>
      <w:r w:rsidR="00181B3C" w:rsidRPr="00F0604E">
        <w:rPr>
          <w:rFonts w:ascii="Times New Roman" w:hAnsi="Times New Roman"/>
          <w:sz w:val="28"/>
          <w:szCs w:val="28"/>
        </w:rPr>
        <w:t xml:space="preserve"> </w:t>
      </w:r>
      <w:r w:rsidRPr="00F0604E">
        <w:rPr>
          <w:rFonts w:ascii="Times New Roman" w:hAnsi="Times New Roman"/>
          <w:sz w:val="28"/>
          <w:szCs w:val="28"/>
        </w:rPr>
        <w:t>в составе комплекса процессных мероприятий данное требование может не применяться.</w:t>
      </w:r>
    </w:p>
    <w:p w:rsidR="00F71594" w:rsidRPr="00F0604E" w:rsidRDefault="0049060E">
      <w:pPr>
        <w:spacing w:after="14" w:line="240" w:lineRule="auto"/>
        <w:ind w:left="124" w:right="65" w:firstLine="698"/>
        <w:jc w:val="both"/>
        <w:rPr>
          <w:rFonts w:ascii="Times New Roman" w:hAnsi="Times New Roman"/>
          <w:sz w:val="28"/>
          <w:szCs w:val="28"/>
        </w:rPr>
      </w:pPr>
      <w:r w:rsidRPr="00F0604E">
        <w:rPr>
          <w:rFonts w:ascii="Times New Roman" w:hAnsi="Times New Roman"/>
          <w:sz w:val="28"/>
          <w:szCs w:val="28"/>
        </w:rPr>
        <w:t xml:space="preserve">Согласованная форма согласно приложению № 14 к настоящим Методическим рекомендациям направляется ответственным исполнителем в </w:t>
      </w:r>
      <w:r w:rsidR="008A5DCB" w:rsidRPr="00F0604E">
        <w:rPr>
          <w:rFonts w:ascii="Times New Roman" w:hAnsi="Times New Roman"/>
          <w:sz w:val="28"/>
          <w:szCs w:val="28"/>
        </w:rPr>
        <w:t>отдел финансово-экономического и бухгалтерского учета</w:t>
      </w:r>
      <w:r w:rsidRPr="00F0604E">
        <w:rPr>
          <w:rFonts w:ascii="Times New Roman" w:hAnsi="Times New Roman"/>
          <w:sz w:val="28"/>
          <w:szCs w:val="28"/>
        </w:rPr>
        <w:t xml:space="preserve"> одновременно с предложениями по внесению изменений в </w:t>
      </w:r>
      <w:r w:rsidR="008A5DCB" w:rsidRPr="00F0604E">
        <w:rPr>
          <w:rFonts w:ascii="Times New Roman" w:hAnsi="Times New Roman"/>
          <w:sz w:val="28"/>
          <w:szCs w:val="28"/>
        </w:rPr>
        <w:t xml:space="preserve">постановление Администрации </w:t>
      </w:r>
      <w:r w:rsidR="007C3146" w:rsidRPr="00F0604E">
        <w:rPr>
          <w:rFonts w:ascii="Times New Roman" w:hAnsi="Times New Roman"/>
          <w:sz w:val="28"/>
          <w:szCs w:val="28"/>
        </w:rPr>
        <w:t>Семикаракорского городского поселения</w:t>
      </w:r>
      <w:r w:rsidRPr="00F0604E">
        <w:rPr>
          <w:rFonts w:ascii="Times New Roman" w:hAnsi="Times New Roman"/>
          <w:sz w:val="28"/>
          <w:szCs w:val="28"/>
        </w:rPr>
        <w:t xml:space="preserve"> о порядке применения бюджетной классификации бюджета </w:t>
      </w:r>
      <w:r w:rsidR="007C3146" w:rsidRPr="00F0604E">
        <w:rPr>
          <w:rFonts w:ascii="Times New Roman" w:hAnsi="Times New Roman"/>
          <w:sz w:val="28"/>
          <w:szCs w:val="28"/>
        </w:rPr>
        <w:t>Семикаракорского городского поселения</w:t>
      </w:r>
      <w:r w:rsidR="008A5DCB" w:rsidRPr="00F0604E">
        <w:rPr>
          <w:rFonts w:ascii="Times New Roman" w:hAnsi="Times New Roman"/>
          <w:sz w:val="28"/>
          <w:szCs w:val="28"/>
        </w:rPr>
        <w:t xml:space="preserve"> Семикаракорского района</w:t>
      </w:r>
      <w:r w:rsidRPr="00F0604E">
        <w:rPr>
          <w:rFonts w:ascii="Times New Roman" w:hAnsi="Times New Roman"/>
          <w:sz w:val="28"/>
          <w:szCs w:val="28"/>
        </w:rPr>
        <w:t>.</w:t>
      </w:r>
    </w:p>
    <w:p w:rsidR="00F71594" w:rsidRPr="00F0604E" w:rsidRDefault="00F71594">
      <w:pPr>
        <w:rPr>
          <w:rFonts w:ascii="XO Thames" w:hAnsi="XO Thames"/>
          <w:sz w:val="28"/>
          <w:szCs w:val="28"/>
        </w:rPr>
      </w:pPr>
    </w:p>
    <w:p w:rsidR="00F71594" w:rsidRPr="00F0604E" w:rsidRDefault="00F71594">
      <w:pPr>
        <w:rPr>
          <w:rFonts w:ascii="XO Thames" w:hAnsi="XO Thames"/>
          <w:sz w:val="28"/>
          <w:szCs w:val="28"/>
        </w:rPr>
      </w:pPr>
    </w:p>
    <w:p w:rsidR="00A16069" w:rsidRPr="00F0604E" w:rsidRDefault="00A16069">
      <w:pPr>
        <w:rPr>
          <w:rFonts w:ascii="XO Thames" w:hAnsi="XO Thames"/>
          <w:sz w:val="28"/>
          <w:szCs w:val="28"/>
        </w:rPr>
        <w:sectPr w:rsidR="00A16069" w:rsidRPr="00F0604E" w:rsidSect="00B0386C">
          <w:footerReference w:type="default" r:id="rId26"/>
          <w:pgSz w:w="11908" w:h="16848"/>
          <w:pgMar w:top="567" w:right="567" w:bottom="567" w:left="567" w:header="720" w:footer="187" w:gutter="0"/>
          <w:cols w:space="720"/>
        </w:sectPr>
      </w:pPr>
    </w:p>
    <w:tbl>
      <w:tblPr>
        <w:tblW w:w="0" w:type="auto"/>
        <w:tblLayout w:type="fixed"/>
        <w:tblLook w:val="04A0" w:firstRow="1" w:lastRow="0" w:firstColumn="1" w:lastColumn="0" w:noHBand="0" w:noVBand="1"/>
      </w:tblPr>
      <w:tblGrid>
        <w:gridCol w:w="9781"/>
        <w:gridCol w:w="4678"/>
      </w:tblGrid>
      <w:tr w:rsidR="00F71594" w:rsidRPr="00F0604E">
        <w:trPr>
          <w:trHeight w:val="1434"/>
        </w:trPr>
        <w:tc>
          <w:tcPr>
            <w:tcW w:w="9781" w:type="dxa"/>
            <w:tcMar>
              <w:top w:w="0" w:type="dxa"/>
              <w:left w:w="108" w:type="dxa"/>
              <w:bottom w:w="0" w:type="dxa"/>
              <w:right w:w="108" w:type="dxa"/>
            </w:tcMar>
          </w:tcPr>
          <w:p w:rsidR="00F71594" w:rsidRPr="00F0604E" w:rsidRDefault="00F71594">
            <w:pPr>
              <w:spacing w:after="14" w:line="216" w:lineRule="auto"/>
              <w:ind w:left="125" w:right="62" w:firstLine="698"/>
              <w:jc w:val="center"/>
              <w:rPr>
                <w:rFonts w:ascii="Times New Roman" w:hAnsi="Times New Roman"/>
                <w:sz w:val="28"/>
                <w:szCs w:val="28"/>
              </w:rPr>
            </w:pPr>
          </w:p>
        </w:tc>
        <w:tc>
          <w:tcPr>
            <w:tcW w:w="4678" w:type="dxa"/>
            <w:tcMar>
              <w:top w:w="0" w:type="dxa"/>
              <w:left w:w="108" w:type="dxa"/>
              <w:bottom w:w="0" w:type="dxa"/>
              <w:right w:w="108" w:type="dxa"/>
            </w:tcMar>
          </w:tcPr>
          <w:p w:rsidR="00F71594" w:rsidRPr="00F0604E" w:rsidRDefault="0049060E">
            <w:pPr>
              <w:spacing w:after="14" w:line="216" w:lineRule="auto"/>
              <w:ind w:left="125" w:right="62" w:firstLine="698"/>
              <w:jc w:val="center"/>
              <w:rPr>
                <w:rFonts w:ascii="Times New Roman" w:hAnsi="Times New Roman"/>
                <w:sz w:val="28"/>
                <w:szCs w:val="28"/>
              </w:rPr>
            </w:pPr>
            <w:r w:rsidRPr="00F0604E">
              <w:rPr>
                <w:rFonts w:ascii="Times New Roman" w:hAnsi="Times New Roman"/>
                <w:sz w:val="28"/>
                <w:szCs w:val="28"/>
              </w:rPr>
              <w:t xml:space="preserve">Приложение № 14   </w:t>
            </w:r>
            <w:r w:rsidRPr="00F0604E">
              <w:rPr>
                <w:rFonts w:ascii="Times New Roman" w:hAnsi="Times New Roman"/>
                <w:sz w:val="28"/>
                <w:szCs w:val="28"/>
              </w:rPr>
              <w:br/>
              <w:t xml:space="preserve">к Методическим рекомендациям по разработке и реализации муниципальных программ </w:t>
            </w:r>
            <w:r w:rsidR="007C3146" w:rsidRPr="00F0604E">
              <w:rPr>
                <w:rFonts w:ascii="Times New Roman" w:hAnsi="Times New Roman"/>
                <w:sz w:val="28"/>
                <w:szCs w:val="28"/>
              </w:rPr>
              <w:t>Семикаракорского городского поселения</w:t>
            </w:r>
          </w:p>
        </w:tc>
      </w:tr>
    </w:tbl>
    <w:p w:rsidR="00F71594" w:rsidRPr="00F0604E" w:rsidRDefault="0049060E">
      <w:pPr>
        <w:spacing w:after="14" w:line="216" w:lineRule="auto"/>
        <w:ind w:left="125" w:right="62" w:firstLine="698"/>
        <w:jc w:val="center"/>
        <w:rPr>
          <w:rFonts w:ascii="Times New Roman" w:hAnsi="Times New Roman"/>
          <w:sz w:val="28"/>
          <w:szCs w:val="28"/>
        </w:rPr>
      </w:pPr>
      <w:r w:rsidRPr="00F0604E">
        <w:rPr>
          <w:rFonts w:ascii="Times New Roman" w:hAnsi="Times New Roman"/>
          <w:sz w:val="28"/>
          <w:szCs w:val="28"/>
        </w:rPr>
        <w:t>Форма для включения новых мероприятий (результатов) в состав параметров</w:t>
      </w:r>
    </w:p>
    <w:p w:rsidR="00F71594" w:rsidRPr="00F0604E" w:rsidRDefault="0049060E">
      <w:pPr>
        <w:spacing w:after="14" w:line="216" w:lineRule="auto"/>
        <w:ind w:left="125" w:right="62" w:firstLine="698"/>
        <w:jc w:val="center"/>
        <w:rPr>
          <w:rFonts w:ascii="Times New Roman" w:hAnsi="Times New Roman"/>
          <w:sz w:val="28"/>
          <w:szCs w:val="28"/>
        </w:rPr>
      </w:pPr>
      <w:r w:rsidRPr="00F0604E">
        <w:rPr>
          <w:rFonts w:ascii="Times New Roman" w:hAnsi="Times New Roman"/>
          <w:sz w:val="28"/>
          <w:szCs w:val="28"/>
        </w:rPr>
        <w:t>муниципального проекта, иного муниципального проекта, комплекса процессных мероприятий</w:t>
      </w:r>
    </w:p>
    <w:p w:rsidR="00F71594" w:rsidRPr="00F0604E" w:rsidRDefault="00F71594">
      <w:pPr>
        <w:spacing w:after="14" w:line="216" w:lineRule="auto"/>
        <w:ind w:left="125" w:right="62" w:firstLine="698"/>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742"/>
        <w:gridCol w:w="5026"/>
        <w:gridCol w:w="5575"/>
        <w:gridCol w:w="1843"/>
        <w:gridCol w:w="1707"/>
      </w:tblGrid>
      <w:tr w:rsidR="00F71594" w:rsidRPr="00F0604E">
        <w:trPr>
          <w:trHeight w:val="360"/>
        </w:trPr>
        <w:tc>
          <w:tcPr>
            <w:tcW w:w="7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F71594" w:rsidRPr="00F0604E" w:rsidRDefault="0049060E">
            <w:pPr>
              <w:spacing w:after="14" w:line="216" w:lineRule="auto"/>
              <w:ind w:left="125" w:right="62" w:firstLine="698"/>
              <w:jc w:val="center"/>
              <w:rPr>
                <w:rFonts w:ascii="Times New Roman" w:hAnsi="Times New Roman"/>
                <w:sz w:val="28"/>
                <w:szCs w:val="28"/>
              </w:rPr>
            </w:pPr>
            <w:r w:rsidRPr="00F0604E">
              <w:rPr>
                <w:rFonts w:ascii="Times New Roman" w:hAnsi="Times New Roman"/>
                <w:sz w:val="28"/>
                <w:szCs w:val="28"/>
              </w:rPr>
              <w:t>№ № п/п</w:t>
            </w:r>
          </w:p>
        </w:tc>
        <w:tc>
          <w:tcPr>
            <w:tcW w:w="50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F71594" w:rsidRPr="00F0604E" w:rsidRDefault="0049060E">
            <w:pPr>
              <w:spacing w:after="14" w:line="216" w:lineRule="auto"/>
              <w:ind w:left="125" w:right="62"/>
              <w:jc w:val="center"/>
              <w:rPr>
                <w:rFonts w:ascii="Times New Roman" w:hAnsi="Times New Roman"/>
                <w:sz w:val="28"/>
                <w:szCs w:val="28"/>
              </w:rPr>
            </w:pPr>
            <w:r w:rsidRPr="00F0604E">
              <w:rPr>
                <w:rFonts w:ascii="Times New Roman" w:hAnsi="Times New Roman"/>
                <w:sz w:val="28"/>
                <w:szCs w:val="28"/>
              </w:rPr>
              <w:t>Наименование мероприятия (результата) муниципального проекта, иного муниципального проекта, комплекса процессных мероприятий</w:t>
            </w:r>
          </w:p>
        </w:tc>
        <w:tc>
          <w:tcPr>
            <w:tcW w:w="55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F71594" w:rsidRPr="00F0604E" w:rsidRDefault="0049060E">
            <w:pPr>
              <w:spacing w:after="14" w:line="216" w:lineRule="auto"/>
              <w:ind w:left="125" w:right="62" w:firstLine="698"/>
              <w:jc w:val="center"/>
              <w:rPr>
                <w:rFonts w:ascii="Times New Roman" w:hAnsi="Times New Roman"/>
                <w:sz w:val="28"/>
                <w:szCs w:val="28"/>
              </w:rPr>
            </w:pPr>
            <w:r w:rsidRPr="00F0604E">
              <w:rPr>
                <w:rFonts w:ascii="Times New Roman" w:hAnsi="Times New Roman"/>
                <w:sz w:val="28"/>
                <w:szCs w:val="28"/>
              </w:rPr>
              <w:t>Наименование направления расходов</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F71594" w:rsidRPr="00F0604E" w:rsidRDefault="0049060E">
            <w:pPr>
              <w:spacing w:after="14" w:line="216" w:lineRule="auto"/>
              <w:ind w:left="125" w:right="62"/>
              <w:jc w:val="center"/>
              <w:rPr>
                <w:rFonts w:ascii="Times New Roman" w:hAnsi="Times New Roman"/>
                <w:sz w:val="28"/>
                <w:szCs w:val="28"/>
              </w:rPr>
            </w:pPr>
            <w:r w:rsidRPr="00F0604E">
              <w:rPr>
                <w:rFonts w:ascii="Times New Roman" w:hAnsi="Times New Roman"/>
                <w:sz w:val="28"/>
                <w:szCs w:val="28"/>
              </w:rPr>
              <w:t>Отнесение к проектной/ к процессной деятельности</w:t>
            </w:r>
          </w:p>
        </w:tc>
        <w:tc>
          <w:tcPr>
            <w:tcW w:w="17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F71594" w:rsidRPr="00F0604E" w:rsidRDefault="0049060E">
            <w:pPr>
              <w:spacing w:after="14" w:line="216" w:lineRule="auto"/>
              <w:ind w:left="125" w:right="62"/>
              <w:jc w:val="center"/>
              <w:rPr>
                <w:rFonts w:ascii="Times New Roman" w:hAnsi="Times New Roman"/>
                <w:sz w:val="28"/>
                <w:szCs w:val="28"/>
              </w:rPr>
            </w:pPr>
            <w:r w:rsidRPr="00F0604E">
              <w:rPr>
                <w:rFonts w:ascii="Times New Roman" w:hAnsi="Times New Roman"/>
                <w:sz w:val="28"/>
                <w:szCs w:val="28"/>
              </w:rPr>
              <w:t>Код  бюджетной классификации целевой статьи</w:t>
            </w:r>
          </w:p>
        </w:tc>
      </w:tr>
      <w:tr w:rsidR="00F71594" w:rsidRPr="00F0604E">
        <w:trPr>
          <w:trHeight w:val="238"/>
        </w:trPr>
        <w:tc>
          <w:tcPr>
            <w:tcW w:w="7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F71594" w:rsidRPr="00F0604E" w:rsidRDefault="0049060E">
            <w:pPr>
              <w:spacing w:after="14" w:line="216" w:lineRule="auto"/>
              <w:ind w:left="124" w:right="65" w:hanging="168"/>
              <w:jc w:val="center"/>
              <w:rPr>
                <w:rFonts w:ascii="Times New Roman" w:hAnsi="Times New Roman"/>
                <w:sz w:val="28"/>
                <w:szCs w:val="28"/>
              </w:rPr>
            </w:pPr>
            <w:r w:rsidRPr="00F0604E">
              <w:rPr>
                <w:rFonts w:ascii="Times New Roman" w:hAnsi="Times New Roman"/>
                <w:sz w:val="28"/>
                <w:szCs w:val="28"/>
              </w:rPr>
              <w:t>1</w:t>
            </w:r>
          </w:p>
        </w:tc>
        <w:tc>
          <w:tcPr>
            <w:tcW w:w="50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F71594" w:rsidRPr="00F0604E" w:rsidRDefault="0049060E">
            <w:pPr>
              <w:spacing w:after="14" w:line="216" w:lineRule="auto"/>
              <w:ind w:left="124" w:right="65" w:hanging="168"/>
              <w:jc w:val="center"/>
              <w:rPr>
                <w:rFonts w:ascii="Times New Roman" w:hAnsi="Times New Roman"/>
                <w:sz w:val="28"/>
                <w:szCs w:val="28"/>
              </w:rPr>
            </w:pPr>
            <w:r w:rsidRPr="00F0604E">
              <w:rPr>
                <w:rFonts w:ascii="Times New Roman" w:hAnsi="Times New Roman"/>
                <w:sz w:val="28"/>
                <w:szCs w:val="28"/>
              </w:rPr>
              <w:t>2</w:t>
            </w:r>
          </w:p>
        </w:tc>
        <w:tc>
          <w:tcPr>
            <w:tcW w:w="55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F71594" w:rsidRPr="00F0604E" w:rsidRDefault="0049060E">
            <w:pPr>
              <w:spacing w:after="14" w:line="216" w:lineRule="auto"/>
              <w:ind w:left="124" w:right="65" w:firstLine="698"/>
              <w:jc w:val="center"/>
              <w:rPr>
                <w:rFonts w:ascii="Times New Roman" w:hAnsi="Times New Roman"/>
                <w:sz w:val="28"/>
                <w:szCs w:val="28"/>
              </w:rPr>
            </w:pPr>
            <w:r w:rsidRPr="00F0604E">
              <w:rPr>
                <w:rFonts w:ascii="Times New Roman" w:hAnsi="Times New Roman"/>
                <w:sz w:val="28"/>
                <w:szCs w:val="28"/>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F71594" w:rsidRPr="00F0604E" w:rsidRDefault="0049060E">
            <w:pPr>
              <w:spacing w:after="14" w:line="216" w:lineRule="auto"/>
              <w:ind w:left="124" w:right="65" w:firstLine="698"/>
              <w:jc w:val="both"/>
              <w:rPr>
                <w:rFonts w:ascii="Times New Roman" w:hAnsi="Times New Roman"/>
                <w:sz w:val="28"/>
                <w:szCs w:val="28"/>
              </w:rPr>
            </w:pPr>
            <w:r w:rsidRPr="00F0604E">
              <w:rPr>
                <w:rFonts w:ascii="Times New Roman" w:hAnsi="Times New Roman"/>
                <w:sz w:val="28"/>
                <w:szCs w:val="28"/>
              </w:rPr>
              <w:t>4</w:t>
            </w:r>
          </w:p>
        </w:tc>
        <w:tc>
          <w:tcPr>
            <w:tcW w:w="17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F71594" w:rsidRPr="00F0604E" w:rsidRDefault="0049060E">
            <w:pPr>
              <w:spacing w:after="14" w:line="216" w:lineRule="auto"/>
              <w:ind w:left="124" w:right="65" w:firstLine="698"/>
              <w:jc w:val="both"/>
              <w:rPr>
                <w:rFonts w:ascii="Times New Roman" w:hAnsi="Times New Roman"/>
                <w:sz w:val="28"/>
                <w:szCs w:val="28"/>
              </w:rPr>
            </w:pPr>
            <w:r w:rsidRPr="00F0604E">
              <w:rPr>
                <w:rFonts w:ascii="Times New Roman" w:hAnsi="Times New Roman"/>
                <w:sz w:val="28"/>
                <w:szCs w:val="28"/>
              </w:rPr>
              <w:t>5</w:t>
            </w:r>
          </w:p>
        </w:tc>
      </w:tr>
      <w:tr w:rsidR="002123B1" w:rsidRPr="00F0604E">
        <w:trPr>
          <w:trHeight w:val="360"/>
        </w:trPr>
        <w:tc>
          <w:tcPr>
            <w:tcW w:w="7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pPr>
              <w:spacing w:line="216" w:lineRule="auto"/>
              <w:jc w:val="center"/>
              <w:rPr>
                <w:rFonts w:ascii="Times New Roman" w:hAnsi="Times New Roman"/>
                <w:sz w:val="28"/>
                <w:szCs w:val="28"/>
              </w:rPr>
            </w:pPr>
            <w:r w:rsidRPr="00F0604E">
              <w:rPr>
                <w:rFonts w:ascii="Times New Roman" w:hAnsi="Times New Roman"/>
                <w:sz w:val="28"/>
                <w:szCs w:val="28"/>
              </w:rPr>
              <w:t>1.</w:t>
            </w:r>
          </w:p>
        </w:tc>
        <w:tc>
          <w:tcPr>
            <w:tcW w:w="50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rsidP="007560F0">
            <w:pPr>
              <w:spacing w:after="0" w:line="216" w:lineRule="auto"/>
              <w:ind w:left="57" w:right="57" w:firstLine="183"/>
              <w:rPr>
                <w:rFonts w:ascii="Times New Roman" w:hAnsi="Times New Roman"/>
                <w:color w:val="auto"/>
                <w:sz w:val="28"/>
                <w:szCs w:val="28"/>
              </w:rPr>
            </w:pPr>
            <w:r w:rsidRPr="00F0604E">
              <w:rPr>
                <w:rFonts w:ascii="Times New Roman" w:hAnsi="Times New Roman"/>
                <w:color w:val="auto"/>
                <w:sz w:val="28"/>
                <w:szCs w:val="28"/>
              </w:rPr>
              <w:t>Например:</w:t>
            </w:r>
          </w:p>
          <w:p w:rsidR="002123B1" w:rsidRPr="00F0604E" w:rsidRDefault="002123B1" w:rsidP="007560F0">
            <w:pPr>
              <w:spacing w:after="0" w:line="216" w:lineRule="auto"/>
              <w:ind w:left="98" w:firstLine="183"/>
              <w:rPr>
                <w:rStyle w:val="1f0"/>
                <w:rFonts w:ascii="Times New Roman" w:hAnsi="Times New Roman"/>
                <w:color w:val="auto"/>
                <w:sz w:val="28"/>
                <w:szCs w:val="28"/>
              </w:rPr>
            </w:pPr>
            <w:r w:rsidRPr="00F0604E">
              <w:rPr>
                <w:rStyle w:val="1f0"/>
                <w:rFonts w:ascii="Times New Roman" w:hAnsi="Times New Roman"/>
                <w:color w:val="auto"/>
                <w:sz w:val="28"/>
                <w:szCs w:val="28"/>
              </w:rPr>
              <w:t xml:space="preserve">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w:t>
            </w:r>
          </w:p>
          <w:p w:rsidR="002123B1" w:rsidRPr="00F0604E" w:rsidRDefault="002123B1" w:rsidP="007560F0">
            <w:pPr>
              <w:spacing w:after="0" w:line="216" w:lineRule="auto"/>
              <w:ind w:left="98" w:firstLine="183"/>
              <w:rPr>
                <w:rFonts w:ascii="Times New Roman" w:hAnsi="Times New Roman"/>
                <w:color w:val="auto"/>
                <w:sz w:val="28"/>
                <w:szCs w:val="28"/>
              </w:rPr>
            </w:pPr>
            <w:r w:rsidRPr="00F0604E">
              <w:rPr>
                <w:rStyle w:val="1f0"/>
                <w:rFonts w:ascii="Times New Roman" w:hAnsi="Times New Roman"/>
                <w:color w:val="auto"/>
                <w:sz w:val="28"/>
                <w:szCs w:val="28"/>
              </w:rPr>
              <w:t>регионального проекта «……»</w:t>
            </w:r>
          </w:p>
        </w:tc>
        <w:tc>
          <w:tcPr>
            <w:tcW w:w="55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rsidP="007560F0">
            <w:pPr>
              <w:spacing w:after="0" w:line="216" w:lineRule="auto"/>
              <w:ind w:firstLine="138"/>
              <w:jc w:val="both"/>
              <w:rPr>
                <w:rFonts w:ascii="Times New Roman" w:hAnsi="Times New Roman"/>
                <w:color w:val="auto"/>
                <w:sz w:val="28"/>
                <w:szCs w:val="28"/>
              </w:rPr>
            </w:pPr>
            <w:r w:rsidRPr="00F0604E">
              <w:rPr>
                <w:rStyle w:val="1f0"/>
                <w:rFonts w:ascii="Times New Roman" w:hAnsi="Times New Roman"/>
                <w:color w:val="auto"/>
                <w:sz w:val="28"/>
                <w:szCs w:val="28"/>
              </w:rPr>
              <w:t>Реализация мероприятий по модернизации школьных систем образования</w:t>
            </w:r>
          </w:p>
          <w:p w:rsidR="002123B1" w:rsidRPr="00F0604E" w:rsidRDefault="002123B1" w:rsidP="002123B1">
            <w:pPr>
              <w:widowControl w:val="0"/>
              <w:spacing w:after="0" w:line="216" w:lineRule="auto"/>
              <w:ind w:firstLine="138"/>
              <w:jc w:val="both"/>
              <w:rPr>
                <w:rFonts w:ascii="Times New Roman" w:hAnsi="Times New Roman"/>
                <w:color w:val="auto"/>
                <w:sz w:val="28"/>
                <w:szCs w:val="28"/>
              </w:rPr>
            </w:pPr>
            <w:r w:rsidRPr="00F0604E">
              <w:rPr>
                <w:rStyle w:val="1f0"/>
                <w:rFonts w:ascii="Times New Roman" w:hAnsi="Times New Roman"/>
                <w:color w:val="auto"/>
                <w:sz w:val="28"/>
                <w:szCs w:val="28"/>
              </w:rPr>
              <w:t>Дополнительные расходы бюджета поселения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rsidP="007560F0">
            <w:pPr>
              <w:spacing w:after="0" w:line="216" w:lineRule="auto"/>
              <w:ind w:left="124" w:right="65"/>
              <w:jc w:val="both"/>
              <w:rPr>
                <w:rFonts w:ascii="Times New Roman" w:hAnsi="Times New Roman"/>
                <w:color w:val="auto"/>
                <w:sz w:val="28"/>
                <w:szCs w:val="28"/>
                <w:lang w:eastAsia="en-US"/>
              </w:rPr>
            </w:pPr>
            <w:r w:rsidRPr="00F0604E">
              <w:rPr>
                <w:rFonts w:ascii="Times New Roman" w:hAnsi="Times New Roman"/>
                <w:color w:val="auto"/>
                <w:sz w:val="28"/>
                <w:szCs w:val="28"/>
                <w:lang w:eastAsia="en-US"/>
              </w:rPr>
              <w:t>Проектная часть</w:t>
            </w:r>
          </w:p>
        </w:tc>
        <w:tc>
          <w:tcPr>
            <w:tcW w:w="17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rsidP="007560F0">
            <w:pPr>
              <w:spacing w:after="0" w:line="216" w:lineRule="auto"/>
              <w:jc w:val="center"/>
              <w:rPr>
                <w:rFonts w:ascii="Times New Roman" w:hAnsi="Times New Roman"/>
                <w:color w:val="auto"/>
                <w:sz w:val="28"/>
                <w:szCs w:val="28"/>
              </w:rPr>
            </w:pPr>
            <w:r w:rsidRPr="00F0604E">
              <w:rPr>
                <w:rStyle w:val="1f0"/>
                <w:rFonts w:ascii="Times New Roman" w:hAnsi="Times New Roman"/>
                <w:color w:val="auto"/>
                <w:sz w:val="28"/>
                <w:szCs w:val="28"/>
              </w:rPr>
              <w:t xml:space="preserve">02 </w:t>
            </w:r>
            <w:r w:rsidRPr="00F0604E">
              <w:rPr>
                <w:rStyle w:val="1f0"/>
                <w:rFonts w:ascii="Times New Roman" w:hAnsi="Times New Roman"/>
                <w:b/>
                <w:color w:val="auto"/>
                <w:sz w:val="28"/>
                <w:szCs w:val="28"/>
              </w:rPr>
              <w:t>2</w:t>
            </w:r>
            <w:r w:rsidRPr="00F0604E">
              <w:rPr>
                <w:rStyle w:val="1f0"/>
                <w:rFonts w:ascii="Times New Roman" w:hAnsi="Times New Roman"/>
                <w:color w:val="auto"/>
                <w:sz w:val="28"/>
                <w:szCs w:val="28"/>
              </w:rPr>
              <w:t xml:space="preserve"> Ю4 </w:t>
            </w:r>
            <w:r w:rsidRPr="00F0604E">
              <w:rPr>
                <w:rFonts w:ascii="Times New Roman" w:hAnsi="Times New Roman"/>
                <w:color w:val="auto"/>
                <w:sz w:val="28"/>
                <w:szCs w:val="28"/>
              </w:rPr>
              <w:t>57500</w:t>
            </w:r>
          </w:p>
          <w:p w:rsidR="002123B1" w:rsidRPr="00F0604E" w:rsidRDefault="002123B1" w:rsidP="007560F0">
            <w:pPr>
              <w:spacing w:after="0" w:line="216" w:lineRule="auto"/>
              <w:jc w:val="center"/>
              <w:rPr>
                <w:rFonts w:ascii="Times New Roman" w:hAnsi="Times New Roman"/>
                <w:color w:val="auto"/>
                <w:sz w:val="28"/>
                <w:szCs w:val="28"/>
                <w:shd w:val="clear" w:color="auto" w:fill="FFD821"/>
              </w:rPr>
            </w:pPr>
          </w:p>
          <w:p w:rsidR="002123B1" w:rsidRPr="00F0604E" w:rsidRDefault="002123B1" w:rsidP="007560F0">
            <w:pPr>
              <w:spacing w:after="0" w:line="216" w:lineRule="auto"/>
              <w:jc w:val="center"/>
              <w:rPr>
                <w:rFonts w:ascii="Times New Roman" w:hAnsi="Times New Roman"/>
                <w:color w:val="auto"/>
                <w:sz w:val="28"/>
                <w:szCs w:val="28"/>
                <w:shd w:val="clear" w:color="auto" w:fill="FFD821"/>
              </w:rPr>
            </w:pPr>
          </w:p>
          <w:p w:rsidR="002123B1" w:rsidRPr="00F0604E" w:rsidRDefault="002123B1" w:rsidP="007560F0">
            <w:pPr>
              <w:spacing w:after="0" w:line="216" w:lineRule="auto"/>
              <w:jc w:val="center"/>
              <w:rPr>
                <w:rFonts w:ascii="Times New Roman" w:hAnsi="Times New Roman"/>
                <w:color w:val="auto"/>
                <w:sz w:val="28"/>
                <w:szCs w:val="28"/>
                <w:shd w:val="clear" w:color="auto" w:fill="FFD821"/>
              </w:rPr>
            </w:pPr>
          </w:p>
          <w:p w:rsidR="002123B1" w:rsidRPr="00F0604E" w:rsidRDefault="002123B1" w:rsidP="007560F0">
            <w:pPr>
              <w:spacing w:after="0" w:line="216" w:lineRule="auto"/>
              <w:jc w:val="center"/>
              <w:rPr>
                <w:rFonts w:ascii="Times New Roman" w:hAnsi="Times New Roman"/>
                <w:color w:val="auto"/>
                <w:sz w:val="28"/>
                <w:szCs w:val="28"/>
              </w:rPr>
            </w:pPr>
            <w:r w:rsidRPr="00F0604E">
              <w:rPr>
                <w:rStyle w:val="1f0"/>
                <w:rFonts w:ascii="Times New Roman" w:hAnsi="Times New Roman"/>
                <w:color w:val="auto"/>
                <w:sz w:val="28"/>
                <w:szCs w:val="28"/>
              </w:rPr>
              <w:t xml:space="preserve">02 </w:t>
            </w:r>
            <w:r w:rsidRPr="00F0604E">
              <w:rPr>
                <w:rStyle w:val="1f0"/>
                <w:rFonts w:ascii="Times New Roman" w:hAnsi="Times New Roman"/>
                <w:b/>
                <w:color w:val="auto"/>
                <w:sz w:val="28"/>
                <w:szCs w:val="28"/>
              </w:rPr>
              <w:t xml:space="preserve">2 </w:t>
            </w:r>
            <w:r w:rsidRPr="00F0604E">
              <w:rPr>
                <w:rStyle w:val="1f0"/>
                <w:rFonts w:ascii="Times New Roman" w:hAnsi="Times New Roman"/>
                <w:color w:val="auto"/>
                <w:sz w:val="28"/>
                <w:szCs w:val="28"/>
              </w:rPr>
              <w:t xml:space="preserve">Ю4 </w:t>
            </w:r>
            <w:r w:rsidRPr="00F0604E">
              <w:rPr>
                <w:rFonts w:ascii="Times New Roman" w:hAnsi="Times New Roman"/>
                <w:color w:val="auto"/>
                <w:sz w:val="28"/>
                <w:szCs w:val="28"/>
              </w:rPr>
              <w:t>А7500</w:t>
            </w:r>
            <w:r w:rsidRPr="00F0604E">
              <w:rPr>
                <w:rFonts w:ascii="Times New Roman" w:hAnsi="Times New Roman"/>
                <w:color w:val="auto"/>
                <w:sz w:val="28"/>
                <w:szCs w:val="28"/>
              </w:rPr>
              <w:br/>
            </w:r>
          </w:p>
        </w:tc>
      </w:tr>
      <w:tr w:rsidR="002123B1" w:rsidRPr="00F0604E">
        <w:trPr>
          <w:trHeight w:val="360"/>
        </w:trPr>
        <w:tc>
          <w:tcPr>
            <w:tcW w:w="7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pPr>
              <w:spacing w:line="216" w:lineRule="auto"/>
              <w:jc w:val="center"/>
              <w:rPr>
                <w:rFonts w:ascii="Times New Roman" w:hAnsi="Times New Roman"/>
                <w:sz w:val="28"/>
                <w:szCs w:val="28"/>
              </w:rPr>
            </w:pPr>
            <w:r w:rsidRPr="00F0604E">
              <w:rPr>
                <w:rFonts w:ascii="Times New Roman" w:hAnsi="Times New Roman"/>
                <w:sz w:val="28"/>
                <w:szCs w:val="28"/>
              </w:rPr>
              <w:t>2.</w:t>
            </w:r>
          </w:p>
        </w:tc>
        <w:tc>
          <w:tcPr>
            <w:tcW w:w="50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rsidP="007560F0">
            <w:pPr>
              <w:spacing w:after="0" w:line="216" w:lineRule="auto"/>
              <w:ind w:firstLine="183"/>
              <w:rPr>
                <w:rFonts w:ascii="Times New Roman" w:hAnsi="Times New Roman"/>
                <w:color w:val="auto"/>
                <w:sz w:val="28"/>
                <w:szCs w:val="28"/>
                <w:shd w:val="clear" w:color="auto" w:fill="FFFFFF"/>
              </w:rPr>
            </w:pPr>
            <w:r w:rsidRPr="00F0604E">
              <w:rPr>
                <w:rFonts w:ascii="Times New Roman" w:hAnsi="Times New Roman"/>
                <w:color w:val="auto"/>
                <w:sz w:val="28"/>
                <w:szCs w:val="28"/>
                <w:shd w:val="clear" w:color="auto" w:fill="FFFFFF"/>
              </w:rPr>
              <w:t>Обеспечены инженерной инфраструктурой земельные участки, предназначенные для бесплатного предоставления и бесплатно предоставленные гражданам, имеющим трех и более детей</w:t>
            </w:r>
          </w:p>
          <w:p w:rsidR="002123B1" w:rsidRPr="00F0604E" w:rsidRDefault="002123B1" w:rsidP="007560F0">
            <w:pPr>
              <w:spacing w:after="0" w:line="216" w:lineRule="auto"/>
              <w:ind w:firstLine="183"/>
              <w:rPr>
                <w:rFonts w:ascii="Times New Roman" w:hAnsi="Times New Roman"/>
                <w:color w:val="auto"/>
                <w:sz w:val="28"/>
                <w:szCs w:val="28"/>
              </w:rPr>
            </w:pPr>
            <w:r w:rsidRPr="00F0604E">
              <w:rPr>
                <w:rStyle w:val="1f0"/>
                <w:rFonts w:ascii="Times New Roman" w:hAnsi="Times New Roman"/>
                <w:color w:val="auto"/>
                <w:sz w:val="28"/>
                <w:szCs w:val="28"/>
              </w:rPr>
              <w:t>регионального проекта «……»</w:t>
            </w:r>
          </w:p>
        </w:tc>
        <w:tc>
          <w:tcPr>
            <w:tcW w:w="55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rsidP="007560F0">
            <w:pPr>
              <w:spacing w:after="0" w:line="216" w:lineRule="auto"/>
              <w:ind w:left="57" w:right="57" w:firstLine="138"/>
              <w:jc w:val="both"/>
              <w:rPr>
                <w:rFonts w:ascii="Times New Roman" w:hAnsi="Times New Roman"/>
                <w:color w:val="auto"/>
                <w:sz w:val="28"/>
                <w:szCs w:val="28"/>
              </w:rPr>
            </w:pPr>
            <w:r w:rsidRPr="00F0604E">
              <w:rPr>
                <w:rFonts w:ascii="Times New Roman" w:hAnsi="Times New Roman"/>
                <w:color w:val="auto"/>
                <w:sz w:val="28"/>
                <w:szCs w:val="28"/>
              </w:rPr>
              <w:t>Обеспечение инженерной инфраструктурой земельных участков, предназначенных для бесплатного предоставления и бесплатно предоставленных гражданам, имеющим трех и более детей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rsidP="007560F0">
            <w:pPr>
              <w:spacing w:after="0" w:line="216" w:lineRule="auto"/>
              <w:ind w:left="124" w:right="65"/>
              <w:jc w:val="both"/>
              <w:rPr>
                <w:rFonts w:ascii="Times New Roman" w:hAnsi="Times New Roman"/>
                <w:color w:val="auto"/>
                <w:sz w:val="28"/>
                <w:szCs w:val="28"/>
                <w:lang w:eastAsia="en-US"/>
              </w:rPr>
            </w:pPr>
            <w:r w:rsidRPr="00F0604E">
              <w:rPr>
                <w:rFonts w:ascii="Times New Roman" w:hAnsi="Times New Roman"/>
                <w:color w:val="auto"/>
                <w:sz w:val="28"/>
                <w:szCs w:val="28"/>
                <w:lang w:eastAsia="en-US"/>
              </w:rPr>
              <w:t>Проектная часть</w:t>
            </w:r>
          </w:p>
        </w:tc>
        <w:tc>
          <w:tcPr>
            <w:tcW w:w="17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rsidP="007560F0">
            <w:pPr>
              <w:spacing w:after="0" w:line="216" w:lineRule="auto"/>
              <w:jc w:val="center"/>
              <w:rPr>
                <w:rFonts w:ascii="Times New Roman" w:hAnsi="Times New Roman"/>
                <w:color w:val="auto"/>
                <w:sz w:val="28"/>
                <w:szCs w:val="28"/>
                <w:lang w:val="en-US"/>
              </w:rPr>
            </w:pPr>
            <w:r w:rsidRPr="00F0604E">
              <w:rPr>
                <w:rStyle w:val="1f0"/>
                <w:rFonts w:ascii="Times New Roman" w:hAnsi="Times New Roman"/>
                <w:color w:val="auto"/>
                <w:sz w:val="28"/>
                <w:szCs w:val="28"/>
              </w:rPr>
              <w:t xml:space="preserve">06 </w:t>
            </w:r>
            <w:r w:rsidRPr="00F0604E">
              <w:rPr>
                <w:rStyle w:val="1f0"/>
                <w:rFonts w:ascii="Times New Roman" w:hAnsi="Times New Roman"/>
                <w:b/>
                <w:color w:val="auto"/>
                <w:sz w:val="28"/>
                <w:szCs w:val="28"/>
              </w:rPr>
              <w:t>2</w:t>
            </w:r>
            <w:r w:rsidRPr="00F0604E">
              <w:rPr>
                <w:rStyle w:val="1f0"/>
                <w:rFonts w:ascii="Times New Roman" w:hAnsi="Times New Roman"/>
                <w:color w:val="auto"/>
                <w:sz w:val="28"/>
                <w:szCs w:val="28"/>
              </w:rPr>
              <w:t xml:space="preserve"> 01 </w:t>
            </w:r>
            <w:r w:rsidRPr="00F0604E">
              <w:rPr>
                <w:rFonts w:ascii="Times New Roman" w:hAnsi="Times New Roman"/>
                <w:color w:val="auto"/>
                <w:sz w:val="28"/>
                <w:szCs w:val="28"/>
                <w:lang w:val="en-US"/>
              </w:rPr>
              <w:t>XXXXX</w:t>
            </w:r>
          </w:p>
          <w:p w:rsidR="002123B1" w:rsidRPr="00F0604E" w:rsidRDefault="002123B1" w:rsidP="007560F0">
            <w:pPr>
              <w:spacing w:after="0" w:line="216" w:lineRule="auto"/>
              <w:jc w:val="center"/>
              <w:rPr>
                <w:rFonts w:ascii="Times New Roman" w:hAnsi="Times New Roman"/>
                <w:color w:val="auto"/>
                <w:sz w:val="28"/>
                <w:szCs w:val="28"/>
              </w:rPr>
            </w:pPr>
          </w:p>
          <w:p w:rsidR="002123B1" w:rsidRPr="00F0604E" w:rsidRDefault="002123B1" w:rsidP="007560F0">
            <w:pPr>
              <w:spacing w:after="0" w:line="216" w:lineRule="auto"/>
              <w:jc w:val="center"/>
              <w:rPr>
                <w:rFonts w:ascii="Times New Roman" w:hAnsi="Times New Roman"/>
                <w:color w:val="auto"/>
                <w:sz w:val="28"/>
                <w:szCs w:val="28"/>
              </w:rPr>
            </w:pPr>
          </w:p>
        </w:tc>
      </w:tr>
      <w:tr w:rsidR="002123B1" w:rsidRPr="00F0604E">
        <w:trPr>
          <w:trHeight w:val="360"/>
        </w:trPr>
        <w:tc>
          <w:tcPr>
            <w:tcW w:w="7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pPr>
              <w:spacing w:line="216" w:lineRule="auto"/>
              <w:jc w:val="center"/>
              <w:rPr>
                <w:rFonts w:ascii="Times New Roman" w:hAnsi="Times New Roman"/>
                <w:sz w:val="28"/>
                <w:szCs w:val="28"/>
              </w:rPr>
            </w:pPr>
            <w:r w:rsidRPr="00F0604E">
              <w:rPr>
                <w:rFonts w:ascii="Times New Roman" w:hAnsi="Times New Roman"/>
                <w:sz w:val="28"/>
                <w:szCs w:val="28"/>
              </w:rPr>
              <w:t>3.</w:t>
            </w:r>
          </w:p>
        </w:tc>
        <w:tc>
          <w:tcPr>
            <w:tcW w:w="50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rsidP="002123B1">
            <w:pPr>
              <w:spacing w:after="0" w:line="216" w:lineRule="auto"/>
              <w:ind w:left="57" w:right="57" w:firstLine="183"/>
              <w:rPr>
                <w:rFonts w:ascii="Times New Roman" w:hAnsi="Times New Roman"/>
                <w:color w:val="auto"/>
                <w:sz w:val="28"/>
                <w:szCs w:val="28"/>
              </w:rPr>
            </w:pPr>
            <w:r w:rsidRPr="00F0604E">
              <w:rPr>
                <w:rFonts w:ascii="Times New Roman" w:hAnsi="Times New Roman"/>
                <w:color w:val="auto"/>
                <w:sz w:val="28"/>
                <w:szCs w:val="28"/>
              </w:rPr>
              <w:t xml:space="preserve">Организовано и проведено ежегодное мероприятие для награждения многодетных матерей </w:t>
            </w:r>
            <w:r w:rsidRPr="00F0604E">
              <w:rPr>
                <w:rStyle w:val="1f0"/>
                <w:rFonts w:ascii="Times New Roman" w:hAnsi="Times New Roman"/>
                <w:color w:val="auto"/>
                <w:sz w:val="28"/>
                <w:szCs w:val="28"/>
              </w:rPr>
              <w:t>комплекса процессных мероприятий «……»</w:t>
            </w:r>
          </w:p>
        </w:tc>
        <w:tc>
          <w:tcPr>
            <w:tcW w:w="55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rsidP="007560F0">
            <w:pPr>
              <w:spacing w:after="0" w:line="216" w:lineRule="auto"/>
              <w:ind w:firstLine="138"/>
              <w:jc w:val="both"/>
              <w:rPr>
                <w:rFonts w:ascii="Times New Roman" w:hAnsi="Times New Roman"/>
                <w:color w:val="auto"/>
                <w:sz w:val="28"/>
                <w:szCs w:val="28"/>
              </w:rPr>
            </w:pPr>
            <w:r w:rsidRPr="00F0604E">
              <w:rPr>
                <w:rFonts w:ascii="Times New Roman" w:hAnsi="Times New Roman"/>
                <w:color w:val="auto"/>
                <w:sz w:val="28"/>
                <w:szCs w:val="28"/>
              </w:rPr>
              <w:t>Организация и проведение ежегодного мероприятия для награждения многодетных матерей</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rsidP="007560F0">
            <w:pPr>
              <w:spacing w:after="0" w:line="216" w:lineRule="auto"/>
              <w:ind w:left="124" w:right="65"/>
              <w:jc w:val="both"/>
              <w:rPr>
                <w:rFonts w:ascii="Times New Roman" w:hAnsi="Times New Roman"/>
                <w:color w:val="auto"/>
                <w:sz w:val="28"/>
                <w:szCs w:val="28"/>
                <w:lang w:eastAsia="en-US"/>
              </w:rPr>
            </w:pPr>
            <w:r w:rsidRPr="00F0604E">
              <w:rPr>
                <w:rFonts w:ascii="Times New Roman" w:hAnsi="Times New Roman"/>
                <w:color w:val="auto"/>
                <w:sz w:val="28"/>
                <w:szCs w:val="28"/>
                <w:lang w:eastAsia="en-US"/>
              </w:rPr>
              <w:t>Процессная часть</w:t>
            </w:r>
          </w:p>
        </w:tc>
        <w:tc>
          <w:tcPr>
            <w:tcW w:w="17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2123B1" w:rsidRPr="00F0604E" w:rsidRDefault="002123B1" w:rsidP="007560F0">
            <w:pPr>
              <w:spacing w:after="0" w:line="216" w:lineRule="auto"/>
              <w:jc w:val="center"/>
              <w:rPr>
                <w:rFonts w:ascii="Times New Roman" w:hAnsi="Times New Roman"/>
                <w:color w:val="auto"/>
                <w:sz w:val="28"/>
                <w:szCs w:val="28"/>
                <w:lang w:val="en-US"/>
              </w:rPr>
            </w:pPr>
            <w:r w:rsidRPr="00F0604E">
              <w:rPr>
                <w:rStyle w:val="1f0"/>
                <w:rFonts w:ascii="Times New Roman" w:hAnsi="Times New Roman"/>
                <w:color w:val="auto"/>
                <w:sz w:val="28"/>
                <w:szCs w:val="28"/>
              </w:rPr>
              <w:t xml:space="preserve">04 </w:t>
            </w:r>
            <w:r w:rsidRPr="00F0604E">
              <w:rPr>
                <w:rStyle w:val="1f0"/>
                <w:rFonts w:ascii="Times New Roman" w:hAnsi="Times New Roman"/>
                <w:b/>
                <w:color w:val="auto"/>
                <w:sz w:val="28"/>
                <w:szCs w:val="28"/>
              </w:rPr>
              <w:t xml:space="preserve">4 </w:t>
            </w:r>
            <w:r w:rsidRPr="00F0604E">
              <w:rPr>
                <w:rStyle w:val="1f0"/>
                <w:rFonts w:ascii="Times New Roman" w:hAnsi="Times New Roman"/>
                <w:color w:val="auto"/>
                <w:sz w:val="28"/>
                <w:szCs w:val="28"/>
              </w:rPr>
              <w:t xml:space="preserve">03 </w:t>
            </w:r>
            <w:r w:rsidRPr="00F0604E">
              <w:rPr>
                <w:rFonts w:ascii="Times New Roman" w:hAnsi="Times New Roman"/>
                <w:color w:val="auto"/>
                <w:sz w:val="28"/>
                <w:szCs w:val="28"/>
                <w:lang w:val="en-US"/>
              </w:rPr>
              <w:t>XXXXX</w:t>
            </w:r>
          </w:p>
          <w:p w:rsidR="002123B1" w:rsidRPr="00F0604E" w:rsidRDefault="002123B1" w:rsidP="007560F0">
            <w:pPr>
              <w:spacing w:after="0" w:line="216" w:lineRule="auto"/>
              <w:jc w:val="center"/>
              <w:rPr>
                <w:rFonts w:ascii="Times New Roman" w:hAnsi="Times New Roman"/>
                <w:color w:val="auto"/>
                <w:sz w:val="28"/>
                <w:szCs w:val="28"/>
              </w:rPr>
            </w:pPr>
            <w:r w:rsidRPr="00F0604E">
              <w:rPr>
                <w:rFonts w:ascii="Times New Roman" w:hAnsi="Times New Roman"/>
                <w:color w:val="auto"/>
                <w:sz w:val="28"/>
                <w:szCs w:val="28"/>
                <w:lang w:val="en-US"/>
              </w:rPr>
              <w:t xml:space="preserve"> </w:t>
            </w:r>
          </w:p>
          <w:p w:rsidR="002123B1" w:rsidRPr="00F0604E" w:rsidRDefault="002123B1" w:rsidP="007560F0">
            <w:pPr>
              <w:spacing w:after="0" w:line="216" w:lineRule="auto"/>
              <w:jc w:val="center"/>
              <w:rPr>
                <w:rFonts w:ascii="Times New Roman" w:hAnsi="Times New Roman"/>
                <w:color w:val="auto"/>
                <w:sz w:val="28"/>
                <w:szCs w:val="28"/>
              </w:rPr>
            </w:pPr>
          </w:p>
        </w:tc>
      </w:tr>
      <w:tr w:rsidR="00F71594" w:rsidRPr="00F0604E">
        <w:trPr>
          <w:trHeight w:val="351"/>
        </w:trPr>
        <w:tc>
          <w:tcPr>
            <w:tcW w:w="7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F71594" w:rsidRPr="00F0604E" w:rsidRDefault="0049060E">
            <w:pPr>
              <w:spacing w:after="0" w:line="216" w:lineRule="auto"/>
              <w:jc w:val="center"/>
              <w:rPr>
                <w:rFonts w:ascii="Times New Roman" w:hAnsi="Times New Roman"/>
                <w:sz w:val="28"/>
                <w:szCs w:val="28"/>
              </w:rPr>
            </w:pPr>
            <w:r w:rsidRPr="00F0604E">
              <w:rPr>
                <w:rFonts w:ascii="Times New Roman" w:hAnsi="Times New Roman"/>
                <w:sz w:val="28"/>
                <w:szCs w:val="28"/>
              </w:rPr>
              <w:lastRenderedPageBreak/>
              <w:t>4.</w:t>
            </w:r>
          </w:p>
        </w:tc>
        <w:tc>
          <w:tcPr>
            <w:tcW w:w="50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F71594" w:rsidRPr="00F0604E" w:rsidRDefault="0049060E">
            <w:pPr>
              <w:spacing w:after="0" w:line="216" w:lineRule="auto"/>
              <w:ind w:left="125" w:right="62" w:firstLine="181"/>
              <w:jc w:val="both"/>
              <w:rPr>
                <w:rFonts w:ascii="Times New Roman" w:hAnsi="Times New Roman"/>
                <w:sz w:val="28"/>
                <w:szCs w:val="28"/>
              </w:rPr>
            </w:pPr>
            <w:r w:rsidRPr="00F0604E">
              <w:rPr>
                <w:rFonts w:ascii="Times New Roman" w:hAnsi="Times New Roman"/>
                <w:sz w:val="28"/>
                <w:szCs w:val="28"/>
              </w:rPr>
              <w:t xml:space="preserve"> .......</w:t>
            </w:r>
          </w:p>
        </w:tc>
        <w:tc>
          <w:tcPr>
            <w:tcW w:w="557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F71594" w:rsidRPr="00F0604E" w:rsidRDefault="00F71594">
            <w:pPr>
              <w:spacing w:after="0" w:line="216" w:lineRule="auto"/>
              <w:ind w:left="124" w:right="65" w:firstLine="698"/>
              <w:jc w:val="both"/>
              <w:rPr>
                <w:rFonts w:ascii="Times New Roman" w:hAnsi="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F71594" w:rsidRPr="00F0604E" w:rsidRDefault="00F71594">
            <w:pPr>
              <w:spacing w:after="0" w:line="216" w:lineRule="auto"/>
              <w:ind w:left="124" w:right="65" w:firstLine="698"/>
              <w:jc w:val="both"/>
              <w:rPr>
                <w:rFonts w:ascii="Times New Roman" w:hAnsi="Times New Roman"/>
                <w:sz w:val="28"/>
                <w:szCs w:val="28"/>
              </w:rPr>
            </w:pPr>
          </w:p>
        </w:tc>
        <w:tc>
          <w:tcPr>
            <w:tcW w:w="170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F71594" w:rsidRPr="00F0604E" w:rsidRDefault="00F71594">
            <w:pPr>
              <w:spacing w:after="0" w:line="216" w:lineRule="auto"/>
              <w:ind w:left="124" w:right="65" w:firstLine="698"/>
              <w:jc w:val="both"/>
              <w:rPr>
                <w:rFonts w:ascii="Times New Roman" w:hAnsi="Times New Roman"/>
                <w:sz w:val="28"/>
                <w:szCs w:val="28"/>
              </w:rPr>
            </w:pPr>
          </w:p>
        </w:tc>
      </w:tr>
    </w:tbl>
    <w:p w:rsidR="00F71594" w:rsidRPr="00F0604E" w:rsidRDefault="00F71594">
      <w:pPr>
        <w:rPr>
          <w:sz w:val="28"/>
          <w:szCs w:val="28"/>
        </w:rPr>
        <w:sectPr w:rsidR="00F71594" w:rsidRPr="00F0604E" w:rsidSect="00B0386C">
          <w:pgSz w:w="16848" w:h="11908" w:orient="landscape"/>
          <w:pgMar w:top="567" w:right="567" w:bottom="567" w:left="567" w:header="720" w:footer="188" w:gutter="0"/>
          <w:cols w:space="720"/>
        </w:sectPr>
      </w:pPr>
    </w:p>
    <w:bookmarkEnd w:id="0"/>
    <w:p w:rsidR="00F71594" w:rsidRPr="00F0604E" w:rsidRDefault="00F71594" w:rsidP="003B2156">
      <w:pPr>
        <w:spacing w:after="0" w:line="240" w:lineRule="auto"/>
        <w:rPr>
          <w:rFonts w:ascii="XO Thames" w:hAnsi="XO Thames"/>
          <w:sz w:val="28"/>
          <w:szCs w:val="28"/>
        </w:rPr>
      </w:pPr>
    </w:p>
    <w:sectPr w:rsidR="00F71594" w:rsidRPr="00F0604E" w:rsidSect="00B0386C">
      <w:footerReference w:type="default" r:id="rId27"/>
      <w:pgSz w:w="11908" w:h="16848"/>
      <w:pgMar w:top="567" w:right="567" w:bottom="567" w:left="567" w:header="720" w:footer="1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CE2" w:rsidRDefault="00796CE2">
      <w:pPr>
        <w:spacing w:after="0" w:line="240" w:lineRule="auto"/>
      </w:pPr>
      <w:r>
        <w:separator/>
      </w:r>
    </w:p>
  </w:endnote>
  <w:endnote w:type="continuationSeparator" w:id="0">
    <w:p w:rsidR="00796CE2" w:rsidRDefault="0079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B" w:rsidRDefault="00BE528B">
    <w:pPr>
      <w:framePr w:wrap="around" w:vAnchor="text" w:hAnchor="margin" w:xAlign="right" w:y="1"/>
    </w:pPr>
    <w:r>
      <w:rPr>
        <w:rStyle w:val="15"/>
      </w:rPr>
      <w:fldChar w:fldCharType="begin"/>
    </w:r>
    <w:r>
      <w:rPr>
        <w:rStyle w:val="15"/>
      </w:rPr>
      <w:instrText xml:space="preserve">PAGE </w:instrText>
    </w:r>
    <w:r>
      <w:rPr>
        <w:rStyle w:val="15"/>
      </w:rPr>
      <w:fldChar w:fldCharType="separate"/>
    </w:r>
    <w:r w:rsidR="00F0604E">
      <w:rPr>
        <w:rStyle w:val="15"/>
        <w:noProof/>
      </w:rPr>
      <w:t>2</w:t>
    </w:r>
    <w:r>
      <w:rPr>
        <w:rStyle w:val="15"/>
      </w:rPr>
      <w:fldChar w:fldCharType="end"/>
    </w:r>
  </w:p>
  <w:p w:rsidR="00BE528B" w:rsidRDefault="00BE528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B" w:rsidRDefault="00BE528B">
    <w:pPr>
      <w:framePr w:wrap="around" w:vAnchor="text" w:hAnchor="margin" w:xAlign="right" w:y="1"/>
    </w:pPr>
    <w:r>
      <w:fldChar w:fldCharType="begin"/>
    </w:r>
    <w:r>
      <w:instrText xml:space="preserve">PAGE </w:instrText>
    </w:r>
    <w:r>
      <w:fldChar w:fldCharType="separate"/>
    </w:r>
    <w:r w:rsidR="00F0604E">
      <w:rPr>
        <w:noProof/>
      </w:rPr>
      <w:t>77</w:t>
    </w:r>
    <w:r>
      <w:fldChar w:fldCharType="end"/>
    </w:r>
  </w:p>
  <w:p w:rsidR="00BE528B" w:rsidRDefault="00BE528B">
    <w:pPr>
      <w:pStyle w:val="aa"/>
      <w:jc w:val="right"/>
      <w:rPr>
        <w:rFonts w:ascii="Times New Roman" w:hAnsi="Times New Roman"/>
      </w:rPr>
    </w:pPr>
  </w:p>
  <w:p w:rsidR="00BE528B" w:rsidRDefault="00BE528B">
    <w:pPr>
      <w:pStyle w:val="aa"/>
      <w:jc w:val="righ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B" w:rsidRDefault="00BE528B">
    <w:pPr>
      <w:framePr w:wrap="around" w:vAnchor="text" w:hAnchor="margin" w:xAlign="right" w:y="1"/>
    </w:pPr>
    <w:r>
      <w:fldChar w:fldCharType="begin"/>
    </w:r>
    <w:r>
      <w:instrText xml:space="preserve">PAGE </w:instrText>
    </w:r>
    <w:r>
      <w:fldChar w:fldCharType="separate"/>
    </w:r>
    <w:r w:rsidR="00F0604E">
      <w:rPr>
        <w:noProof/>
      </w:rPr>
      <w:t>90</w:t>
    </w:r>
    <w:r>
      <w:fldChar w:fldCharType="end"/>
    </w:r>
  </w:p>
  <w:p w:rsidR="00BE528B" w:rsidRDefault="00BE528B">
    <w:pPr>
      <w:pStyle w:val="aa"/>
      <w:jc w:val="right"/>
      <w:rPr>
        <w:rFonts w:ascii="Times New Roman" w:hAnsi="Times New Roman"/>
      </w:rPr>
    </w:pPr>
  </w:p>
  <w:p w:rsidR="00BE528B" w:rsidRDefault="00BE528B">
    <w:pPr>
      <w:pStyle w:val="aa"/>
      <w:jc w:val="right"/>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B" w:rsidRDefault="00BE528B">
    <w:pPr>
      <w:framePr w:wrap="around" w:vAnchor="text" w:hAnchor="margin" w:xAlign="right" w:y="1"/>
    </w:pPr>
    <w:r>
      <w:fldChar w:fldCharType="begin"/>
    </w:r>
    <w:r>
      <w:instrText xml:space="preserve">PAGE </w:instrText>
    </w:r>
    <w:r>
      <w:fldChar w:fldCharType="separate"/>
    </w:r>
    <w:r w:rsidR="00F0604E">
      <w:rPr>
        <w:noProof/>
      </w:rPr>
      <w:t>97</w:t>
    </w:r>
    <w:r>
      <w:fldChar w:fldCharType="end"/>
    </w:r>
  </w:p>
  <w:p w:rsidR="00BE528B" w:rsidRDefault="00BE528B">
    <w:pPr>
      <w:pStyle w:val="aa"/>
      <w:jc w:val="right"/>
      <w:rPr>
        <w:rFonts w:ascii="Times New Roman" w:hAnsi="Times New Roman"/>
      </w:rPr>
    </w:pPr>
  </w:p>
  <w:p w:rsidR="00BE528B" w:rsidRDefault="00BE528B">
    <w:pPr>
      <w:pStyle w:val="aa"/>
      <w:jc w:val="right"/>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B" w:rsidRDefault="00BE528B">
    <w:pPr>
      <w:framePr w:wrap="around" w:vAnchor="text" w:hAnchor="margin" w:xAlign="right" w:y="1"/>
    </w:pPr>
    <w:r>
      <w:fldChar w:fldCharType="begin"/>
    </w:r>
    <w:r>
      <w:instrText xml:space="preserve">PAGE </w:instrText>
    </w:r>
    <w:r>
      <w:fldChar w:fldCharType="separate"/>
    </w:r>
    <w:r w:rsidR="00F0604E">
      <w:rPr>
        <w:noProof/>
      </w:rPr>
      <w:t>119</w:t>
    </w:r>
    <w:r>
      <w:fldChar w:fldCharType="end"/>
    </w:r>
  </w:p>
  <w:p w:rsidR="00BE528B" w:rsidRDefault="00BE528B">
    <w:pPr>
      <w:pStyle w:val="aa"/>
      <w:jc w:val="right"/>
      <w:rPr>
        <w:rFonts w:ascii="Times New Roman" w:hAnsi="Times New Roman"/>
      </w:rPr>
    </w:pPr>
  </w:p>
  <w:p w:rsidR="00BE528B" w:rsidRDefault="00BE528B">
    <w:pPr>
      <w:pStyle w:val="aa"/>
      <w:jc w:val="right"/>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B" w:rsidRDefault="00BE528B">
    <w:pPr>
      <w:framePr w:wrap="around" w:vAnchor="text" w:hAnchor="margin" w:xAlign="right" w:y="1"/>
    </w:pPr>
    <w:r>
      <w:fldChar w:fldCharType="begin"/>
    </w:r>
    <w:r>
      <w:instrText xml:space="preserve">PAGE </w:instrText>
    </w:r>
    <w:r>
      <w:fldChar w:fldCharType="separate"/>
    </w:r>
    <w:r w:rsidR="00F0604E">
      <w:rPr>
        <w:noProof/>
      </w:rPr>
      <w:t>126</w:t>
    </w:r>
    <w:r>
      <w:fldChar w:fldCharType="end"/>
    </w:r>
  </w:p>
  <w:p w:rsidR="00BE528B" w:rsidRDefault="00BE528B">
    <w:pPr>
      <w:pStyle w:val="aa"/>
      <w:jc w:val="right"/>
      <w:rPr>
        <w:rFonts w:ascii="Times New Roman" w:hAnsi="Times New Roman"/>
      </w:rPr>
    </w:pPr>
  </w:p>
  <w:p w:rsidR="00BE528B" w:rsidRDefault="00BE528B">
    <w:pPr>
      <w:pStyle w:val="aa"/>
      <w:jc w:val="right"/>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B" w:rsidRDefault="00BE528B">
    <w:pPr>
      <w:framePr w:wrap="around" w:vAnchor="text" w:hAnchor="margin" w:xAlign="right" w:y="1"/>
    </w:pPr>
    <w:r>
      <w:fldChar w:fldCharType="begin"/>
    </w:r>
    <w:r>
      <w:instrText xml:space="preserve">PAGE </w:instrText>
    </w:r>
    <w:r>
      <w:fldChar w:fldCharType="separate"/>
    </w:r>
    <w:r w:rsidR="00F0604E">
      <w:rPr>
        <w:noProof/>
      </w:rPr>
      <w:t>129</w:t>
    </w:r>
    <w:r>
      <w:fldChar w:fldCharType="end"/>
    </w:r>
  </w:p>
  <w:p w:rsidR="00BE528B" w:rsidRDefault="00BE528B">
    <w:pPr>
      <w:pStyle w:val="aa"/>
      <w:jc w:val="right"/>
      <w:rPr>
        <w:rFonts w:ascii="Times New Roman" w:hAnsi="Times New Roman"/>
      </w:rPr>
    </w:pPr>
  </w:p>
  <w:p w:rsidR="00BE528B" w:rsidRDefault="00BE528B">
    <w:pPr>
      <w:pStyle w:val="aa"/>
      <w:jc w:val="right"/>
      <w:rPr>
        <w:rFonts w:ascii="Times New Roman" w:hAnsi="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B" w:rsidRDefault="00BE528B">
    <w:pPr>
      <w:framePr w:wrap="around" w:vAnchor="text" w:hAnchor="margin" w:xAlign="right" w:y="1"/>
    </w:pPr>
    <w:r>
      <w:fldChar w:fldCharType="begin"/>
    </w:r>
    <w:r>
      <w:instrText xml:space="preserve">PAGE </w:instrText>
    </w:r>
    <w:r>
      <w:fldChar w:fldCharType="separate"/>
    </w:r>
    <w:r w:rsidR="00F0604E">
      <w:rPr>
        <w:noProof/>
      </w:rPr>
      <w:t>131</w:t>
    </w:r>
    <w:r>
      <w:fldChar w:fldCharType="end"/>
    </w:r>
  </w:p>
  <w:p w:rsidR="00BE528B" w:rsidRDefault="00BE528B">
    <w:pPr>
      <w:pStyle w:val="aa"/>
      <w:jc w:val="right"/>
      <w:rPr>
        <w:rFonts w:ascii="Times New Roman" w:hAnsi="Times New Roman"/>
      </w:rPr>
    </w:pPr>
  </w:p>
  <w:p w:rsidR="00BE528B" w:rsidRDefault="00BE528B">
    <w:pPr>
      <w:pStyle w:val="aa"/>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CE2" w:rsidRDefault="00796CE2">
      <w:pPr>
        <w:spacing w:after="0" w:line="240" w:lineRule="auto"/>
      </w:pPr>
      <w:r>
        <w:separator/>
      </w:r>
    </w:p>
  </w:footnote>
  <w:footnote w:type="continuationSeparator" w:id="0">
    <w:p w:rsidR="00796CE2" w:rsidRDefault="00796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B" w:rsidRDefault="00BE528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5A9"/>
    <w:multiLevelType w:val="multilevel"/>
    <w:tmpl w:val="E6DAF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2F34C90"/>
    <w:multiLevelType w:val="multilevel"/>
    <w:tmpl w:val="09C8B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4762C0"/>
    <w:multiLevelType w:val="multilevel"/>
    <w:tmpl w:val="349A5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1946474F"/>
    <w:multiLevelType w:val="multilevel"/>
    <w:tmpl w:val="E8B0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1E9A1E7A"/>
    <w:multiLevelType w:val="multilevel"/>
    <w:tmpl w:val="D03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C131B45"/>
    <w:multiLevelType w:val="multilevel"/>
    <w:tmpl w:val="A5FC53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34D172FF"/>
    <w:multiLevelType w:val="multilevel"/>
    <w:tmpl w:val="E774E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E0623CE"/>
    <w:multiLevelType w:val="multilevel"/>
    <w:tmpl w:val="860A9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5C573D9A"/>
    <w:multiLevelType w:val="multilevel"/>
    <w:tmpl w:val="E7D68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654733D9"/>
    <w:multiLevelType w:val="multilevel"/>
    <w:tmpl w:val="91060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nsid w:val="67CB23C1"/>
    <w:multiLevelType w:val="multilevel"/>
    <w:tmpl w:val="D7268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nsid w:val="6BEE4B7F"/>
    <w:multiLevelType w:val="multilevel"/>
    <w:tmpl w:val="FB7A2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3"/>
  </w:num>
  <w:num w:numId="2">
    <w:abstractNumId w:val="4"/>
  </w:num>
  <w:num w:numId="3">
    <w:abstractNumId w:val="11"/>
  </w:num>
  <w:num w:numId="4">
    <w:abstractNumId w:val="1"/>
  </w:num>
  <w:num w:numId="5">
    <w:abstractNumId w:val="0"/>
  </w:num>
  <w:num w:numId="6">
    <w:abstractNumId w:val="7"/>
  </w:num>
  <w:num w:numId="7">
    <w:abstractNumId w:val="10"/>
  </w:num>
  <w:num w:numId="8">
    <w:abstractNumId w:val="6"/>
  </w:num>
  <w:num w:numId="9">
    <w:abstractNumId w:val="9"/>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F71594"/>
    <w:rsid w:val="00053A35"/>
    <w:rsid w:val="000D602B"/>
    <w:rsid w:val="00113372"/>
    <w:rsid w:val="00181B3C"/>
    <w:rsid w:val="002123B1"/>
    <w:rsid w:val="0025573E"/>
    <w:rsid w:val="002C30A7"/>
    <w:rsid w:val="002C5447"/>
    <w:rsid w:val="002D5A7B"/>
    <w:rsid w:val="0035084B"/>
    <w:rsid w:val="00373112"/>
    <w:rsid w:val="003B2156"/>
    <w:rsid w:val="003C6B0A"/>
    <w:rsid w:val="00403D25"/>
    <w:rsid w:val="00404934"/>
    <w:rsid w:val="0041610D"/>
    <w:rsid w:val="00421A44"/>
    <w:rsid w:val="00432346"/>
    <w:rsid w:val="0044452A"/>
    <w:rsid w:val="0049060E"/>
    <w:rsid w:val="004A679F"/>
    <w:rsid w:val="004C3BA3"/>
    <w:rsid w:val="004E140F"/>
    <w:rsid w:val="0052360C"/>
    <w:rsid w:val="0058724F"/>
    <w:rsid w:val="00623F6A"/>
    <w:rsid w:val="0065015E"/>
    <w:rsid w:val="0067128A"/>
    <w:rsid w:val="0068692B"/>
    <w:rsid w:val="006C7D39"/>
    <w:rsid w:val="006D2939"/>
    <w:rsid w:val="007560F0"/>
    <w:rsid w:val="00763272"/>
    <w:rsid w:val="00764E1F"/>
    <w:rsid w:val="007907CD"/>
    <w:rsid w:val="007958DB"/>
    <w:rsid w:val="00796CE2"/>
    <w:rsid w:val="007C3146"/>
    <w:rsid w:val="008A5DCB"/>
    <w:rsid w:val="008C5F5B"/>
    <w:rsid w:val="008C6027"/>
    <w:rsid w:val="00933B5F"/>
    <w:rsid w:val="009940FB"/>
    <w:rsid w:val="009942FB"/>
    <w:rsid w:val="009C4DAF"/>
    <w:rsid w:val="009F37CC"/>
    <w:rsid w:val="00A16069"/>
    <w:rsid w:val="00A36628"/>
    <w:rsid w:val="00A472DA"/>
    <w:rsid w:val="00A73A37"/>
    <w:rsid w:val="00AE60B8"/>
    <w:rsid w:val="00B0386C"/>
    <w:rsid w:val="00B10FDE"/>
    <w:rsid w:val="00B11777"/>
    <w:rsid w:val="00B71905"/>
    <w:rsid w:val="00BA1E62"/>
    <w:rsid w:val="00BC798A"/>
    <w:rsid w:val="00BD23E9"/>
    <w:rsid w:val="00BE528B"/>
    <w:rsid w:val="00CA49DF"/>
    <w:rsid w:val="00CA5730"/>
    <w:rsid w:val="00CD19E7"/>
    <w:rsid w:val="00D81A82"/>
    <w:rsid w:val="00DE5789"/>
    <w:rsid w:val="00DE60ED"/>
    <w:rsid w:val="00DF6EA3"/>
    <w:rsid w:val="00E4629E"/>
    <w:rsid w:val="00E7670A"/>
    <w:rsid w:val="00F0604E"/>
    <w:rsid w:val="00F140E1"/>
    <w:rsid w:val="00F22679"/>
    <w:rsid w:val="00F35D2E"/>
    <w:rsid w:val="00F71594"/>
    <w:rsid w:val="00F85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Plain Text"/>
    <w:basedOn w:val="a"/>
    <w:link w:val="a4"/>
    <w:pPr>
      <w:spacing w:after="0" w:line="240" w:lineRule="auto"/>
    </w:pPr>
    <w:rPr>
      <w:rFonts w:ascii="Courier New" w:hAnsi="Courier New"/>
      <w:sz w:val="20"/>
    </w:rPr>
  </w:style>
  <w:style w:type="character" w:customStyle="1" w:styleId="a4">
    <w:name w:val="Текст Знак"/>
    <w:basedOn w:val="11"/>
    <w:link w:val="a3"/>
    <w:rPr>
      <w:rFonts w:ascii="Courier New" w:hAnsi="Courier New"/>
      <w:sz w:val="20"/>
    </w:rPr>
  </w:style>
  <w:style w:type="paragraph" w:customStyle="1" w:styleId="a5">
    <w:name w:val="Гипертекстовая ссылка"/>
    <w:link w:val="a6"/>
    <w:rPr>
      <w:color w:val="106BBE"/>
      <w:sz w:val="26"/>
    </w:rPr>
  </w:style>
  <w:style w:type="character" w:customStyle="1" w:styleId="a6">
    <w:name w:val="Гипертекстовая ссылка"/>
    <w:link w:val="a5"/>
    <w:rPr>
      <w:color w:val="106BBE"/>
      <w:sz w:val="2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3">
    <w:name w:val="Основной шрифт абзаца2"/>
  </w:style>
  <w:style w:type="character" w:customStyle="1" w:styleId="30">
    <w:name w:val="Заголовок 3 Знак"/>
    <w:link w:val="3"/>
    <w:rPr>
      <w:rFonts w:ascii="XO Thames" w:hAnsi="XO Thames"/>
      <w:b/>
      <w:sz w:val="26"/>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1"/>
    <w:link w:val="a7"/>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Номер страницы1"/>
    <w:basedOn w:val="12"/>
    <w:link w:val="15"/>
  </w:style>
  <w:style w:type="character" w:customStyle="1" w:styleId="15">
    <w:name w:val="Номер страницы1"/>
    <w:basedOn w:val="13"/>
    <w:link w:val="14"/>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rPr>
      <w:rFonts w:ascii="Arial" w:hAnsi="Arial"/>
      <w:b/>
      <w:color w:val="26282F"/>
      <w:sz w:val="24"/>
    </w:rPr>
  </w:style>
  <w:style w:type="paragraph" w:customStyle="1" w:styleId="16">
    <w:name w:val="Гиперссылка1"/>
    <w:link w:val="a9"/>
    <w:rPr>
      <w:color w:val="0000FF"/>
      <w:u w:val="single"/>
    </w:rPr>
  </w:style>
  <w:style w:type="character" w:styleId="a9">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a">
    <w:name w:val="footer"/>
    <w:basedOn w:val="a"/>
    <w:link w:val="ab"/>
    <w:pPr>
      <w:tabs>
        <w:tab w:val="center" w:pos="4677"/>
        <w:tab w:val="right" w:pos="9355"/>
      </w:tabs>
      <w:spacing w:after="0" w:line="240" w:lineRule="auto"/>
    </w:pPr>
  </w:style>
  <w:style w:type="character" w:customStyle="1" w:styleId="ab">
    <w:name w:val="Нижний колонтитул Знак"/>
    <w:basedOn w:val="11"/>
    <w:link w:val="aa"/>
    <w:rPr>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10">
    <w:name w:val="Основной текст 21"/>
    <w:basedOn w:val="a"/>
    <w:link w:val="211"/>
    <w:pPr>
      <w:spacing w:after="0" w:line="240" w:lineRule="auto"/>
      <w:ind w:firstLine="709"/>
      <w:jc w:val="both"/>
    </w:pPr>
    <w:rPr>
      <w:rFonts w:ascii="Times New Roman" w:hAnsi="Times New Roman"/>
      <w:sz w:val="28"/>
    </w:rPr>
  </w:style>
  <w:style w:type="character" w:customStyle="1" w:styleId="211">
    <w:name w:val="Основной текст 21"/>
    <w:basedOn w:val="11"/>
    <w:link w:val="210"/>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19">
    <w:name w:val="Гиперссылка1"/>
    <w:basedOn w:val="12"/>
    <w:link w:val="1a"/>
    <w:rPr>
      <w:color w:val="0000FF"/>
      <w:u w:val="single"/>
    </w:rPr>
  </w:style>
  <w:style w:type="character" w:customStyle="1" w:styleId="1a">
    <w:name w:val="Гиперссылка1"/>
    <w:basedOn w:val="13"/>
    <w:link w:val="19"/>
    <w:rPr>
      <w:color w:val="0000FF"/>
      <w:u w:val="singl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b">
    <w:name w:val="Обычный1"/>
    <w:link w:val="1c"/>
    <w:rPr>
      <w:sz w:val="22"/>
    </w:rPr>
  </w:style>
  <w:style w:type="character" w:customStyle="1" w:styleId="1c">
    <w:name w:val="Обычный1"/>
    <w:link w:val="1b"/>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ac">
    <w:name w:val="header"/>
    <w:basedOn w:val="a"/>
    <w:link w:val="ad"/>
    <w:pPr>
      <w:tabs>
        <w:tab w:val="center" w:pos="4677"/>
        <w:tab w:val="right" w:pos="9355"/>
      </w:tabs>
      <w:spacing w:after="0" w:line="240" w:lineRule="auto"/>
    </w:pPr>
  </w:style>
  <w:style w:type="character" w:customStyle="1" w:styleId="ad">
    <w:name w:val="Верхний колонтитул Знак"/>
    <w:basedOn w:val="11"/>
    <w:link w:val="ac"/>
    <w:rPr>
      <w:sz w:val="22"/>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1d">
    <w:name w:val="Гиперссылка1"/>
    <w:link w:val="1e"/>
    <w:rPr>
      <w:color w:val="0000FF"/>
      <w:u w:val="single"/>
    </w:rPr>
  </w:style>
  <w:style w:type="character" w:customStyle="1" w:styleId="1e">
    <w:name w:val="Гиперссылка1"/>
    <w:link w:val="1d"/>
    <w:rPr>
      <w:color w:val="0000FF"/>
      <w:u w:val="single"/>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paragraph" w:customStyle="1" w:styleId="1f">
    <w:name w:val="Обычный1"/>
    <w:link w:val="1f0"/>
    <w:rPr>
      <w:sz w:val="22"/>
    </w:rPr>
  </w:style>
  <w:style w:type="character" w:customStyle="1" w:styleId="1f0">
    <w:name w:val="Обычный1"/>
    <w:link w:val="1f"/>
    <w:uiPriority w:val="99"/>
    <w:rPr>
      <w:sz w:val="22"/>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2">
    <w:name w:val="List Paragraph"/>
    <w:basedOn w:val="a"/>
    <w:uiPriority w:val="34"/>
    <w:qFormat/>
    <w:rsid w:val="007C3146"/>
    <w:pPr>
      <w:ind w:left="720"/>
      <w:contextualSpacing/>
    </w:pPr>
  </w:style>
  <w:style w:type="paragraph" w:styleId="af3">
    <w:name w:val="No Spacing"/>
    <w:uiPriority w:val="1"/>
    <w:qFormat/>
    <w:rsid w:val="007560F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Plain Text"/>
    <w:basedOn w:val="a"/>
    <w:link w:val="a4"/>
    <w:pPr>
      <w:spacing w:after="0" w:line="240" w:lineRule="auto"/>
    </w:pPr>
    <w:rPr>
      <w:rFonts w:ascii="Courier New" w:hAnsi="Courier New"/>
      <w:sz w:val="20"/>
    </w:rPr>
  </w:style>
  <w:style w:type="character" w:customStyle="1" w:styleId="a4">
    <w:name w:val="Текст Знак"/>
    <w:basedOn w:val="11"/>
    <w:link w:val="a3"/>
    <w:rPr>
      <w:rFonts w:ascii="Courier New" w:hAnsi="Courier New"/>
      <w:sz w:val="20"/>
    </w:rPr>
  </w:style>
  <w:style w:type="paragraph" w:customStyle="1" w:styleId="a5">
    <w:name w:val="Гипертекстовая ссылка"/>
    <w:link w:val="a6"/>
    <w:rPr>
      <w:color w:val="106BBE"/>
      <w:sz w:val="26"/>
    </w:rPr>
  </w:style>
  <w:style w:type="character" w:customStyle="1" w:styleId="a6">
    <w:name w:val="Гипертекстовая ссылка"/>
    <w:link w:val="a5"/>
    <w:rPr>
      <w:color w:val="106BBE"/>
      <w:sz w:val="2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3">
    <w:name w:val="Основной шрифт абзаца2"/>
  </w:style>
  <w:style w:type="character" w:customStyle="1" w:styleId="30">
    <w:name w:val="Заголовок 3 Знак"/>
    <w:link w:val="3"/>
    <w:rPr>
      <w:rFonts w:ascii="XO Thames" w:hAnsi="XO Thames"/>
      <w:b/>
      <w:sz w:val="26"/>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1"/>
    <w:link w:val="a7"/>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Номер страницы1"/>
    <w:basedOn w:val="12"/>
    <w:link w:val="15"/>
  </w:style>
  <w:style w:type="character" w:customStyle="1" w:styleId="15">
    <w:name w:val="Номер страницы1"/>
    <w:basedOn w:val="13"/>
    <w:link w:val="14"/>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rPr>
      <w:rFonts w:ascii="Arial" w:hAnsi="Arial"/>
      <w:b/>
      <w:color w:val="26282F"/>
      <w:sz w:val="24"/>
    </w:rPr>
  </w:style>
  <w:style w:type="paragraph" w:customStyle="1" w:styleId="16">
    <w:name w:val="Гиперссылка1"/>
    <w:link w:val="a9"/>
    <w:rPr>
      <w:color w:val="0000FF"/>
      <w:u w:val="single"/>
    </w:rPr>
  </w:style>
  <w:style w:type="character" w:styleId="a9">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a">
    <w:name w:val="footer"/>
    <w:basedOn w:val="a"/>
    <w:link w:val="ab"/>
    <w:pPr>
      <w:tabs>
        <w:tab w:val="center" w:pos="4677"/>
        <w:tab w:val="right" w:pos="9355"/>
      </w:tabs>
      <w:spacing w:after="0" w:line="240" w:lineRule="auto"/>
    </w:pPr>
  </w:style>
  <w:style w:type="character" w:customStyle="1" w:styleId="ab">
    <w:name w:val="Нижний колонтитул Знак"/>
    <w:basedOn w:val="11"/>
    <w:link w:val="aa"/>
    <w:rPr>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10">
    <w:name w:val="Основной текст 21"/>
    <w:basedOn w:val="a"/>
    <w:link w:val="211"/>
    <w:pPr>
      <w:spacing w:after="0" w:line="240" w:lineRule="auto"/>
      <w:ind w:firstLine="709"/>
      <w:jc w:val="both"/>
    </w:pPr>
    <w:rPr>
      <w:rFonts w:ascii="Times New Roman" w:hAnsi="Times New Roman"/>
      <w:sz w:val="28"/>
    </w:rPr>
  </w:style>
  <w:style w:type="character" w:customStyle="1" w:styleId="211">
    <w:name w:val="Основной текст 21"/>
    <w:basedOn w:val="11"/>
    <w:link w:val="210"/>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19">
    <w:name w:val="Гиперссылка1"/>
    <w:basedOn w:val="12"/>
    <w:link w:val="1a"/>
    <w:rPr>
      <w:color w:val="0000FF"/>
      <w:u w:val="single"/>
    </w:rPr>
  </w:style>
  <w:style w:type="character" w:customStyle="1" w:styleId="1a">
    <w:name w:val="Гиперссылка1"/>
    <w:basedOn w:val="13"/>
    <w:link w:val="19"/>
    <w:rPr>
      <w:color w:val="0000FF"/>
      <w:u w:val="singl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b">
    <w:name w:val="Обычный1"/>
    <w:link w:val="1c"/>
    <w:rPr>
      <w:sz w:val="22"/>
    </w:rPr>
  </w:style>
  <w:style w:type="character" w:customStyle="1" w:styleId="1c">
    <w:name w:val="Обычный1"/>
    <w:link w:val="1b"/>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ac">
    <w:name w:val="header"/>
    <w:basedOn w:val="a"/>
    <w:link w:val="ad"/>
    <w:pPr>
      <w:tabs>
        <w:tab w:val="center" w:pos="4677"/>
        <w:tab w:val="right" w:pos="9355"/>
      </w:tabs>
      <w:spacing w:after="0" w:line="240" w:lineRule="auto"/>
    </w:pPr>
  </w:style>
  <w:style w:type="character" w:customStyle="1" w:styleId="ad">
    <w:name w:val="Верхний колонтитул Знак"/>
    <w:basedOn w:val="11"/>
    <w:link w:val="ac"/>
    <w:rPr>
      <w:sz w:val="22"/>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1d">
    <w:name w:val="Гиперссылка1"/>
    <w:link w:val="1e"/>
    <w:rPr>
      <w:color w:val="0000FF"/>
      <w:u w:val="single"/>
    </w:rPr>
  </w:style>
  <w:style w:type="character" w:customStyle="1" w:styleId="1e">
    <w:name w:val="Гиперссылка1"/>
    <w:link w:val="1d"/>
    <w:rPr>
      <w:color w:val="0000FF"/>
      <w:u w:val="single"/>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paragraph" w:customStyle="1" w:styleId="1f">
    <w:name w:val="Обычный1"/>
    <w:link w:val="1f0"/>
    <w:rPr>
      <w:sz w:val="22"/>
    </w:rPr>
  </w:style>
  <w:style w:type="character" w:customStyle="1" w:styleId="1f0">
    <w:name w:val="Обычный1"/>
    <w:link w:val="1f"/>
    <w:uiPriority w:val="99"/>
    <w:rPr>
      <w:sz w:val="22"/>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2">
    <w:name w:val="List Paragraph"/>
    <w:basedOn w:val="a"/>
    <w:uiPriority w:val="34"/>
    <w:qFormat/>
    <w:rsid w:val="007C3146"/>
    <w:pPr>
      <w:ind w:left="720"/>
      <w:contextualSpacing/>
    </w:pPr>
  </w:style>
  <w:style w:type="paragraph" w:styleId="af3">
    <w:name w:val="No Spacing"/>
    <w:uiPriority w:val="1"/>
    <w:qFormat/>
    <w:rsid w:val="007560F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4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995C211BD6BAAEB8106B17271D85D9F1894513F8068124109EE52EA29DBBD11450477E072266E0a4c5O" TargetMode="External"/><Relationship Id="rId18"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file:///C:/Users/706/AppData/Local/Microsoft/Windows/Temporary%20Internet%20Files/Content.Outlook/ELXWAXDW/&#1090;&#1072;&#1073;&#1083;&#1080;&#1094;&#1072;%201.docx" TargetMode="External"/><Relationship Id="rId7" Type="http://schemas.openxmlformats.org/officeDocument/2006/relationships/footnotes" Target="footnotes.xml"/><Relationship Id="rId12" Type="http://schemas.openxmlformats.org/officeDocument/2006/relationships/hyperlink" Target="consultantplus://offline/ref=3F995C211BD6BAAEB8106B17271D85D9F5894A1BFE0BDC2E18C7E92CaAc5O" TargetMode="External"/><Relationship Id="rId17"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consultantplus://offline/ref=3F995C211BD6BAAEB8106B17271D85D9F1894513F8068124109EE52EA29DBBD11450477E072266E0a4c5O" TargetMode="External"/><Relationship Id="rId20" Type="http://schemas.openxmlformats.org/officeDocument/2006/relationships/hyperlink" Target="file:///C:/Users/706/AppData/Local/Microsoft/Windows/Temporary%20Internet%20Files/Content.Outlook/ELXWAXDW/&#1090;&#1072;&#1073;&#1083;&#1080;&#1094;&#1072;%201.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F995C211BD6BAAEB8106B17271D85D9F1894513F8068124109EE52EA29DBBD11450477E072266E0a4c5O"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86861374B7B4B65B0F65E480A8BAF7418712742365538E1BDE2F52748A8F90360512D9A78AC353A06775B1CDDCr4HDK" TargetMode="External"/><Relationship Id="rId22" Type="http://schemas.openxmlformats.org/officeDocument/2006/relationships/footer" Target="footer4.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AB0E-195A-45EB-B1EB-3948DCEF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133</Pages>
  <Words>29636</Words>
  <Characters>168926</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Operator</cp:lastModifiedBy>
  <cp:revision>4</cp:revision>
  <cp:lastPrinted>2026-02-19T08:17:00Z</cp:lastPrinted>
  <dcterms:created xsi:type="dcterms:W3CDTF">2026-02-19T08:27:00Z</dcterms:created>
  <dcterms:modified xsi:type="dcterms:W3CDTF">2026-06-03T08:32:00Z</dcterms:modified>
</cp:coreProperties>
</file>