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53" w:rsidRDefault="00B25A53" w:rsidP="00077DA8">
      <w:pPr>
        <w:jc w:val="center"/>
        <w:rPr>
          <w:sz w:val="28"/>
          <w:szCs w:val="28"/>
        </w:rPr>
      </w:pPr>
    </w:p>
    <w:p w:rsidR="00077DA8" w:rsidRPr="004E1770" w:rsidRDefault="00077DA8" w:rsidP="00077DA8">
      <w:pPr>
        <w:jc w:val="center"/>
        <w:rPr>
          <w:sz w:val="28"/>
          <w:szCs w:val="28"/>
        </w:rPr>
      </w:pPr>
      <w:r w:rsidRPr="004E1770">
        <w:rPr>
          <w:sz w:val="28"/>
          <w:szCs w:val="28"/>
        </w:rPr>
        <w:t>Российская Федерация</w:t>
      </w:r>
    </w:p>
    <w:p w:rsidR="00077DA8" w:rsidRPr="004E1770" w:rsidRDefault="00077DA8" w:rsidP="00077DA8">
      <w:pPr>
        <w:jc w:val="center"/>
        <w:rPr>
          <w:sz w:val="28"/>
          <w:szCs w:val="28"/>
        </w:rPr>
      </w:pPr>
      <w:r w:rsidRPr="004E1770">
        <w:rPr>
          <w:sz w:val="28"/>
          <w:szCs w:val="28"/>
        </w:rPr>
        <w:t>Ростовская область</w:t>
      </w:r>
    </w:p>
    <w:p w:rsidR="00077DA8" w:rsidRPr="004E1770" w:rsidRDefault="00077DA8" w:rsidP="00077DA8">
      <w:pPr>
        <w:jc w:val="center"/>
        <w:rPr>
          <w:sz w:val="28"/>
          <w:szCs w:val="28"/>
        </w:rPr>
      </w:pPr>
      <w:r w:rsidRPr="004E1770">
        <w:rPr>
          <w:sz w:val="28"/>
          <w:szCs w:val="28"/>
        </w:rPr>
        <w:t xml:space="preserve">Администрация Семикаракорского </w:t>
      </w:r>
      <w:r>
        <w:rPr>
          <w:sz w:val="28"/>
          <w:szCs w:val="28"/>
        </w:rPr>
        <w:t>городского поселения</w:t>
      </w:r>
    </w:p>
    <w:p w:rsidR="00077DA8" w:rsidRPr="004E1770" w:rsidRDefault="00077DA8" w:rsidP="00077DA8">
      <w:pPr>
        <w:jc w:val="center"/>
        <w:rPr>
          <w:sz w:val="28"/>
          <w:szCs w:val="28"/>
        </w:rPr>
      </w:pPr>
    </w:p>
    <w:p w:rsidR="006B351F" w:rsidRDefault="006B351F" w:rsidP="00077DA8">
      <w:pPr>
        <w:jc w:val="center"/>
      </w:pPr>
      <w:r>
        <w:rPr>
          <w:bCs/>
          <w:kern w:val="2"/>
          <w:sz w:val="28"/>
          <w:szCs w:val="28"/>
        </w:rPr>
        <w:t>ПОСТАНОВЛЕНИЕ</w:t>
      </w:r>
    </w:p>
    <w:p w:rsidR="006B351F" w:rsidRDefault="006B351F" w:rsidP="006B351F">
      <w:pPr>
        <w:jc w:val="center"/>
        <w:rPr>
          <w:bCs/>
          <w:kern w:val="2"/>
          <w:sz w:val="32"/>
          <w:szCs w:val="28"/>
        </w:rPr>
      </w:pPr>
    </w:p>
    <w:p w:rsidR="006B351F" w:rsidRDefault="00B25A53" w:rsidP="006B351F">
      <w:pPr>
        <w:jc w:val="both"/>
        <w:rPr>
          <w:bCs/>
          <w:sz w:val="28"/>
        </w:rPr>
      </w:pPr>
      <w:r>
        <w:rPr>
          <w:bCs/>
          <w:sz w:val="28"/>
        </w:rPr>
        <w:t>16.05.</w:t>
      </w:r>
      <w:r w:rsidR="00077DA8">
        <w:rPr>
          <w:bCs/>
          <w:sz w:val="28"/>
        </w:rPr>
        <w:t>2022</w:t>
      </w:r>
      <w:r w:rsidR="006B351F">
        <w:rPr>
          <w:bCs/>
          <w:sz w:val="28"/>
        </w:rPr>
        <w:t xml:space="preserve">                   </w:t>
      </w:r>
      <w:r w:rsidR="00077DA8">
        <w:rPr>
          <w:bCs/>
          <w:sz w:val="28"/>
        </w:rPr>
        <w:t xml:space="preserve">  </w:t>
      </w:r>
      <w:r>
        <w:rPr>
          <w:bCs/>
          <w:sz w:val="28"/>
        </w:rPr>
        <w:t xml:space="preserve">     </w:t>
      </w:r>
      <w:r w:rsidR="00751F22">
        <w:rPr>
          <w:bCs/>
          <w:sz w:val="28"/>
        </w:rPr>
        <w:t xml:space="preserve"> </w:t>
      </w:r>
      <w:r w:rsidR="00077DA8">
        <w:rPr>
          <w:bCs/>
          <w:sz w:val="28"/>
        </w:rPr>
        <w:t xml:space="preserve">г. </w:t>
      </w:r>
      <w:proofErr w:type="spellStart"/>
      <w:r w:rsidR="00077DA8">
        <w:rPr>
          <w:bCs/>
          <w:sz w:val="28"/>
        </w:rPr>
        <w:t>Семикаракорск</w:t>
      </w:r>
      <w:proofErr w:type="spellEnd"/>
      <w:r w:rsidR="00077DA8">
        <w:rPr>
          <w:bCs/>
          <w:sz w:val="28"/>
        </w:rPr>
        <w:t xml:space="preserve">                                 </w:t>
      </w:r>
      <w:r>
        <w:rPr>
          <w:bCs/>
          <w:sz w:val="28"/>
        </w:rPr>
        <w:t xml:space="preserve">     </w:t>
      </w:r>
      <w:r w:rsidR="00077DA8">
        <w:rPr>
          <w:bCs/>
          <w:sz w:val="28"/>
        </w:rPr>
        <w:t>№</w:t>
      </w:r>
      <w:r>
        <w:rPr>
          <w:bCs/>
          <w:sz w:val="28"/>
        </w:rPr>
        <w:t xml:space="preserve"> 303</w:t>
      </w:r>
    </w:p>
    <w:p w:rsidR="00077DA8" w:rsidRDefault="00077DA8" w:rsidP="006B351F">
      <w:pPr>
        <w:jc w:val="both"/>
        <w:rPr>
          <w:bCs/>
          <w:sz w:val="28"/>
        </w:rPr>
      </w:pPr>
    </w:p>
    <w:p w:rsidR="006B351F" w:rsidRPr="00EA58AC" w:rsidRDefault="006B351F" w:rsidP="006B351F">
      <w:pPr>
        <w:rPr>
          <w:szCs w:val="28"/>
        </w:rPr>
      </w:pPr>
    </w:p>
    <w:p w:rsidR="00077DA8" w:rsidRDefault="006B351F" w:rsidP="00077DA8">
      <w:pPr>
        <w:widowControl w:val="0"/>
        <w:jc w:val="center"/>
        <w:rPr>
          <w:sz w:val="28"/>
          <w:szCs w:val="28"/>
        </w:rPr>
      </w:pPr>
      <w:r w:rsidRPr="00843660">
        <w:rPr>
          <w:sz w:val="28"/>
          <w:szCs w:val="28"/>
        </w:rPr>
        <w:t>Об утверждении Положения о</w:t>
      </w:r>
      <w:r>
        <w:rPr>
          <w:sz w:val="28"/>
          <w:szCs w:val="28"/>
        </w:rPr>
        <w:t>б</w:t>
      </w:r>
      <w:r w:rsidRPr="00843660">
        <w:rPr>
          <w:sz w:val="28"/>
          <w:szCs w:val="28"/>
        </w:rPr>
        <w:t xml:space="preserve"> условиях и порядке</w:t>
      </w:r>
    </w:p>
    <w:p w:rsidR="00077DA8" w:rsidRDefault="006B351F" w:rsidP="00077DA8">
      <w:pPr>
        <w:widowControl w:val="0"/>
        <w:jc w:val="center"/>
        <w:rPr>
          <w:sz w:val="28"/>
          <w:szCs w:val="28"/>
        </w:rPr>
      </w:pPr>
      <w:r w:rsidRPr="00843660">
        <w:rPr>
          <w:sz w:val="28"/>
          <w:szCs w:val="28"/>
        </w:rPr>
        <w:t xml:space="preserve"> </w:t>
      </w:r>
      <w:r w:rsidR="00077DA8">
        <w:rPr>
          <w:sz w:val="28"/>
          <w:szCs w:val="28"/>
        </w:rPr>
        <w:t>о</w:t>
      </w:r>
      <w:r w:rsidRPr="00843660">
        <w:rPr>
          <w:sz w:val="28"/>
          <w:szCs w:val="28"/>
        </w:rPr>
        <w:t>казания</w:t>
      </w:r>
      <w:r w:rsidR="00077DA8">
        <w:rPr>
          <w:sz w:val="28"/>
          <w:szCs w:val="28"/>
        </w:rPr>
        <w:t xml:space="preserve"> </w:t>
      </w:r>
      <w:r w:rsidRPr="00843660">
        <w:rPr>
          <w:sz w:val="28"/>
          <w:szCs w:val="28"/>
        </w:rPr>
        <w:t xml:space="preserve">поддержки субъектам малого и среднего предпринимательства и организациям, образующим инфраструктуру поддержки </w:t>
      </w:r>
    </w:p>
    <w:p w:rsidR="006B351F" w:rsidRPr="00077DA8" w:rsidRDefault="006B351F" w:rsidP="00077DA8">
      <w:pPr>
        <w:widowControl w:val="0"/>
        <w:jc w:val="center"/>
        <w:rPr>
          <w:sz w:val="28"/>
          <w:szCs w:val="28"/>
        </w:rPr>
      </w:pPr>
      <w:r w:rsidRPr="00843660">
        <w:rPr>
          <w:sz w:val="28"/>
          <w:szCs w:val="28"/>
        </w:rPr>
        <w:t>субъектов малого и среднего предпринимательства,</w:t>
      </w:r>
      <w:r>
        <w:rPr>
          <w:sz w:val="28"/>
          <w:szCs w:val="28"/>
        </w:rPr>
        <w:t xml:space="preserve"> на территории </w:t>
      </w:r>
      <w:r w:rsidR="00077DA8">
        <w:rPr>
          <w:sz w:val="28"/>
          <w:szCs w:val="28"/>
        </w:rPr>
        <w:t>Семикаракорского городского поселения</w:t>
      </w:r>
    </w:p>
    <w:p w:rsidR="006B351F" w:rsidRDefault="006B351F" w:rsidP="006B351F">
      <w:pPr>
        <w:spacing w:line="240" w:lineRule="exact"/>
        <w:ind w:right="-30"/>
        <w:jc w:val="center"/>
        <w:rPr>
          <w:spacing w:val="2"/>
          <w:sz w:val="28"/>
          <w:szCs w:val="28"/>
        </w:rPr>
      </w:pPr>
    </w:p>
    <w:p w:rsidR="006B351F" w:rsidRPr="00FB2796" w:rsidRDefault="006B351F" w:rsidP="006B351F">
      <w:pPr>
        <w:spacing w:line="240" w:lineRule="exact"/>
        <w:ind w:right="-30"/>
        <w:jc w:val="center"/>
        <w:rPr>
          <w:spacing w:val="2"/>
          <w:sz w:val="28"/>
          <w:szCs w:val="28"/>
        </w:rPr>
      </w:pPr>
    </w:p>
    <w:p w:rsidR="006B351F" w:rsidRDefault="006B351F" w:rsidP="000470FF">
      <w:pPr>
        <w:widowControl w:val="0"/>
        <w:ind w:left="-284" w:firstLine="709"/>
        <w:jc w:val="both"/>
        <w:rPr>
          <w:sz w:val="20"/>
          <w:szCs w:val="20"/>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Уставом</w:t>
      </w:r>
      <w:r w:rsidR="00077DA8">
        <w:rPr>
          <w:sz w:val="28"/>
          <w:szCs w:val="28"/>
        </w:rPr>
        <w:t xml:space="preserve"> муниципального образования «</w:t>
      </w:r>
      <w:proofErr w:type="spellStart"/>
      <w:r w:rsidR="00077DA8">
        <w:rPr>
          <w:sz w:val="28"/>
          <w:szCs w:val="28"/>
        </w:rPr>
        <w:t>Семикаракорское</w:t>
      </w:r>
      <w:proofErr w:type="spellEnd"/>
      <w:r w:rsidR="00077DA8">
        <w:rPr>
          <w:sz w:val="28"/>
          <w:szCs w:val="28"/>
        </w:rPr>
        <w:t xml:space="preserve"> городское поселение»</w:t>
      </w:r>
      <w:r>
        <w:rPr>
          <w:sz w:val="28"/>
          <w:szCs w:val="28"/>
        </w:rPr>
        <w:t xml:space="preserve">, </w:t>
      </w:r>
      <w:r w:rsidR="004E2E1C">
        <w:rPr>
          <w:bCs/>
          <w:kern w:val="2"/>
          <w:sz w:val="28"/>
          <w:szCs w:val="28"/>
        </w:rPr>
        <w:t>А</w:t>
      </w:r>
      <w:r>
        <w:rPr>
          <w:bCs/>
          <w:kern w:val="2"/>
          <w:sz w:val="28"/>
          <w:szCs w:val="28"/>
        </w:rPr>
        <w:t xml:space="preserve">дминистрация </w:t>
      </w:r>
      <w:r w:rsidR="00077DA8">
        <w:rPr>
          <w:bCs/>
          <w:kern w:val="2"/>
          <w:sz w:val="28"/>
          <w:szCs w:val="28"/>
        </w:rPr>
        <w:t>Семикаракорского городского поселения</w:t>
      </w:r>
      <w:r>
        <w:rPr>
          <w:bCs/>
          <w:i/>
          <w:kern w:val="2"/>
          <w:sz w:val="28"/>
          <w:szCs w:val="28"/>
        </w:rPr>
        <w:t xml:space="preserve"> </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077DA8">
        <w:rPr>
          <w:sz w:val="28"/>
          <w:szCs w:val="28"/>
        </w:rPr>
        <w:t>Семикаракорского городского поселения</w:t>
      </w:r>
    </w:p>
    <w:p w:rsidR="000470FF" w:rsidRDefault="000470FF" w:rsidP="000470FF">
      <w:pPr>
        <w:pStyle w:val="1"/>
        <w:ind w:left="-284"/>
        <w:jc w:val="center"/>
        <w:rPr>
          <w:rFonts w:ascii="Times New Roman" w:hAnsi="Times New Roman" w:cs="Times New Roman"/>
          <w:bCs/>
          <w:kern w:val="2"/>
          <w:sz w:val="28"/>
          <w:szCs w:val="28"/>
        </w:rPr>
      </w:pPr>
    </w:p>
    <w:p w:rsidR="006B351F" w:rsidRDefault="006B351F" w:rsidP="000470FF">
      <w:pPr>
        <w:pStyle w:val="1"/>
        <w:ind w:left="-284"/>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0470FF">
      <w:pPr>
        <w:pStyle w:val="1"/>
        <w:ind w:left="-284"/>
        <w:jc w:val="center"/>
      </w:pPr>
    </w:p>
    <w:p w:rsidR="006B351F" w:rsidRDefault="006B351F" w:rsidP="000470FF">
      <w:pPr>
        <w:widowControl w:val="0"/>
        <w:ind w:left="-284"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0470FF">
        <w:rPr>
          <w:sz w:val="28"/>
          <w:szCs w:val="28"/>
        </w:rPr>
        <w:t xml:space="preserve"> Семикаракорского городского поселения</w:t>
      </w:r>
      <w:r>
        <w:rPr>
          <w:i/>
          <w:sz w:val="28"/>
          <w:szCs w:val="28"/>
        </w:rPr>
        <w:t xml:space="preserve"> </w:t>
      </w:r>
      <w:r w:rsidRPr="00A23EB9">
        <w:rPr>
          <w:sz w:val="28"/>
          <w:szCs w:val="28"/>
        </w:rPr>
        <w:t>согласно приложе</w:t>
      </w:r>
      <w:r>
        <w:rPr>
          <w:sz w:val="28"/>
          <w:szCs w:val="28"/>
        </w:rPr>
        <w:t>нию.</w:t>
      </w:r>
    </w:p>
    <w:p w:rsidR="000470FF" w:rsidRDefault="000470FF" w:rsidP="000470FF">
      <w:pPr>
        <w:pStyle w:val="ConsPlusNormal"/>
        <w:ind w:left="-284"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6B351F" w:rsidRPr="00313028">
        <w:rPr>
          <w:rFonts w:ascii="Times New Roman" w:hAnsi="Times New Roman" w:cs="Times New Roman"/>
          <w:sz w:val="28"/>
          <w:szCs w:val="28"/>
        </w:rPr>
        <w:t xml:space="preserve">2. </w:t>
      </w:r>
      <w:r>
        <w:rPr>
          <w:rFonts w:ascii="Times New Roman" w:hAnsi="Times New Roman" w:cs="Times New Roman"/>
          <w:sz w:val="28"/>
          <w:szCs w:val="28"/>
        </w:rPr>
        <w:t>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 культурно-досуговый центр», подлежит размещению на официальном сайте Администрации Семикаракорского городского поселения.</w:t>
      </w:r>
    </w:p>
    <w:p w:rsidR="006B351F" w:rsidRDefault="000470FF" w:rsidP="000470FF">
      <w:pPr>
        <w:tabs>
          <w:tab w:val="left" w:pos="0"/>
        </w:tabs>
        <w:ind w:left="-284"/>
        <w:jc w:val="both"/>
        <w:rPr>
          <w:sz w:val="20"/>
          <w:szCs w:val="20"/>
        </w:rPr>
      </w:pPr>
      <w:r>
        <w:rPr>
          <w:i/>
          <w:sz w:val="28"/>
          <w:szCs w:val="28"/>
          <w:lang w:eastAsia="zh-CN"/>
        </w:rPr>
        <w:t xml:space="preserve">      </w:t>
      </w:r>
      <w:r>
        <w:rPr>
          <w:sz w:val="28"/>
          <w:szCs w:val="28"/>
        </w:rPr>
        <w:t>3</w:t>
      </w:r>
      <w:r w:rsidR="006B351F">
        <w:rPr>
          <w:sz w:val="28"/>
          <w:szCs w:val="28"/>
        </w:rPr>
        <w:t xml:space="preserve">. </w:t>
      </w:r>
      <w:proofErr w:type="gramStart"/>
      <w:r w:rsidR="006B351F">
        <w:rPr>
          <w:sz w:val="28"/>
          <w:szCs w:val="28"/>
        </w:rPr>
        <w:t>Контроль за</w:t>
      </w:r>
      <w:proofErr w:type="gramEnd"/>
      <w:r w:rsidR="006B351F">
        <w:rPr>
          <w:sz w:val="28"/>
          <w:szCs w:val="28"/>
        </w:rPr>
        <w:t xml:space="preserve"> исполнением настоящего постановления </w:t>
      </w:r>
      <w:r w:rsidR="00D151C2">
        <w:rPr>
          <w:sz w:val="28"/>
          <w:szCs w:val="28"/>
        </w:rPr>
        <w:t>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6B351F" w:rsidRDefault="006B351F" w:rsidP="000470FF">
      <w:pPr>
        <w:tabs>
          <w:tab w:val="left" w:pos="0"/>
          <w:tab w:val="left" w:pos="426"/>
        </w:tabs>
        <w:spacing w:line="360" w:lineRule="auto"/>
        <w:ind w:left="-284"/>
        <w:jc w:val="both"/>
        <w:rPr>
          <w:sz w:val="28"/>
          <w:szCs w:val="28"/>
        </w:rPr>
      </w:pPr>
    </w:p>
    <w:p w:rsidR="000470FF" w:rsidRDefault="000470FF" w:rsidP="000470FF">
      <w:pPr>
        <w:tabs>
          <w:tab w:val="left" w:pos="5149"/>
        </w:tabs>
        <w:snapToGrid w:val="0"/>
        <w:ind w:left="-284"/>
        <w:rPr>
          <w:sz w:val="28"/>
          <w:szCs w:val="28"/>
        </w:rPr>
      </w:pPr>
      <w:r w:rsidRPr="000470FF">
        <w:rPr>
          <w:sz w:val="28"/>
          <w:szCs w:val="28"/>
        </w:rPr>
        <w:t>Глава Администрации</w:t>
      </w:r>
    </w:p>
    <w:p w:rsidR="000470FF" w:rsidRDefault="000470FF" w:rsidP="000470FF">
      <w:pPr>
        <w:tabs>
          <w:tab w:val="left" w:pos="5149"/>
        </w:tabs>
        <w:snapToGrid w:val="0"/>
        <w:ind w:left="-284"/>
        <w:rPr>
          <w:sz w:val="28"/>
          <w:szCs w:val="28"/>
        </w:rPr>
      </w:pPr>
      <w:r w:rsidRPr="000470FF">
        <w:rPr>
          <w:sz w:val="28"/>
          <w:szCs w:val="28"/>
        </w:rPr>
        <w:t>Семикаракорского</w:t>
      </w:r>
    </w:p>
    <w:p w:rsidR="000470FF" w:rsidRDefault="000470FF" w:rsidP="000470FF">
      <w:pPr>
        <w:tabs>
          <w:tab w:val="left" w:pos="5149"/>
        </w:tabs>
        <w:snapToGrid w:val="0"/>
        <w:ind w:left="-284"/>
        <w:rPr>
          <w:sz w:val="28"/>
          <w:szCs w:val="28"/>
        </w:rPr>
      </w:pPr>
      <w:r w:rsidRPr="000470FF">
        <w:rPr>
          <w:sz w:val="28"/>
          <w:szCs w:val="28"/>
        </w:rPr>
        <w:t>городского поселения</w:t>
      </w:r>
      <w:r>
        <w:rPr>
          <w:sz w:val="28"/>
          <w:szCs w:val="28"/>
        </w:rPr>
        <w:t xml:space="preserve">                                                                     А.Н. Черненко</w:t>
      </w:r>
    </w:p>
    <w:p w:rsidR="000470FF" w:rsidRDefault="000470FF" w:rsidP="000470FF">
      <w:pPr>
        <w:tabs>
          <w:tab w:val="left" w:pos="5149"/>
        </w:tabs>
        <w:snapToGrid w:val="0"/>
        <w:ind w:left="-284"/>
        <w:rPr>
          <w:sz w:val="28"/>
          <w:szCs w:val="28"/>
        </w:rPr>
      </w:pPr>
    </w:p>
    <w:p w:rsidR="000470FF" w:rsidRDefault="000470FF" w:rsidP="000470FF">
      <w:pPr>
        <w:tabs>
          <w:tab w:val="left" w:pos="5149"/>
        </w:tabs>
        <w:snapToGrid w:val="0"/>
        <w:ind w:left="-284"/>
      </w:pPr>
      <w:r>
        <w:t>постановление вносит</w:t>
      </w:r>
    </w:p>
    <w:p w:rsidR="000470FF" w:rsidRDefault="000470FF" w:rsidP="000470FF">
      <w:pPr>
        <w:tabs>
          <w:tab w:val="left" w:pos="5149"/>
        </w:tabs>
        <w:snapToGrid w:val="0"/>
        <w:ind w:left="-284"/>
      </w:pPr>
      <w:r>
        <w:t xml:space="preserve">отдел </w:t>
      </w:r>
      <w:proofErr w:type="gramStart"/>
      <w:r>
        <w:t>финансово-экономического</w:t>
      </w:r>
      <w:proofErr w:type="gramEnd"/>
      <w:r>
        <w:t xml:space="preserve"> и</w:t>
      </w:r>
    </w:p>
    <w:p w:rsidR="000470FF" w:rsidRDefault="000470FF" w:rsidP="000470FF">
      <w:pPr>
        <w:tabs>
          <w:tab w:val="left" w:pos="5149"/>
        </w:tabs>
        <w:snapToGrid w:val="0"/>
        <w:ind w:left="-284"/>
      </w:pPr>
      <w:r>
        <w:t xml:space="preserve">бухгалтерского учета </w:t>
      </w:r>
    </w:p>
    <w:p w:rsidR="006B351F" w:rsidRPr="000470FF" w:rsidRDefault="000470FF" w:rsidP="000470FF">
      <w:pPr>
        <w:tabs>
          <w:tab w:val="left" w:pos="5149"/>
        </w:tabs>
        <w:snapToGrid w:val="0"/>
        <w:ind w:left="-284"/>
      </w:pPr>
      <w:r>
        <w:t>исполнитель Чайкина О.Ю.</w:t>
      </w:r>
      <w:r w:rsidR="006B351F" w:rsidRPr="000470FF">
        <w:rPr>
          <w:sz w:val="28"/>
          <w:szCs w:val="28"/>
        </w:rPr>
        <w:br w:type="page"/>
      </w:r>
    </w:p>
    <w:p w:rsidR="00E75713" w:rsidRDefault="00E75713" w:rsidP="00D17803">
      <w:pPr>
        <w:tabs>
          <w:tab w:val="left" w:pos="6379"/>
          <w:tab w:val="center" w:pos="7377"/>
        </w:tabs>
        <w:ind w:left="5400"/>
        <w:rPr>
          <w:sz w:val="28"/>
          <w:szCs w:val="28"/>
        </w:rPr>
      </w:pPr>
      <w:r>
        <w:rPr>
          <w:sz w:val="28"/>
          <w:szCs w:val="28"/>
        </w:rPr>
        <w:lastRenderedPageBreak/>
        <w:tab/>
      </w:r>
      <w:r>
        <w:rPr>
          <w:sz w:val="28"/>
          <w:szCs w:val="28"/>
        </w:rPr>
        <w:tab/>
      </w:r>
      <w:r w:rsidR="006B351F" w:rsidRPr="00EF66B7">
        <w:rPr>
          <w:sz w:val="28"/>
          <w:szCs w:val="28"/>
        </w:rPr>
        <w:t>Приложение</w:t>
      </w:r>
    </w:p>
    <w:p w:rsidR="00D17803" w:rsidRDefault="00E75713" w:rsidP="00D17803">
      <w:pPr>
        <w:ind w:left="4962" w:firstLine="438"/>
        <w:jc w:val="center"/>
        <w:rPr>
          <w:sz w:val="28"/>
          <w:szCs w:val="28"/>
        </w:rPr>
      </w:pPr>
      <w:r>
        <w:rPr>
          <w:sz w:val="28"/>
          <w:szCs w:val="28"/>
        </w:rPr>
        <w:t xml:space="preserve"> к постановлению Администрации Семикаракорского городского поселения </w:t>
      </w:r>
    </w:p>
    <w:p w:rsidR="006B351F" w:rsidRPr="00EF66B7" w:rsidRDefault="00E75713" w:rsidP="00D17803">
      <w:pPr>
        <w:ind w:left="4962" w:firstLine="438"/>
        <w:jc w:val="center"/>
        <w:rPr>
          <w:sz w:val="28"/>
          <w:szCs w:val="28"/>
        </w:rPr>
      </w:pPr>
      <w:r>
        <w:rPr>
          <w:sz w:val="28"/>
          <w:szCs w:val="28"/>
        </w:rPr>
        <w:t xml:space="preserve">от </w:t>
      </w:r>
      <w:r w:rsidR="00B25A53">
        <w:rPr>
          <w:sz w:val="28"/>
          <w:szCs w:val="28"/>
        </w:rPr>
        <w:t>16.05.</w:t>
      </w:r>
      <w:r>
        <w:rPr>
          <w:sz w:val="28"/>
          <w:szCs w:val="28"/>
        </w:rPr>
        <w:t>2022 №</w:t>
      </w:r>
      <w:r w:rsidR="00B25A53">
        <w:rPr>
          <w:sz w:val="28"/>
          <w:szCs w:val="28"/>
        </w:rPr>
        <w:t xml:space="preserve"> 303</w:t>
      </w:r>
    </w:p>
    <w:p w:rsidR="00E75713" w:rsidRDefault="00E75713" w:rsidP="006B351F">
      <w:pPr>
        <w:ind w:left="5400"/>
        <w:jc w:val="center"/>
        <w:outlineLvl w:val="0"/>
        <w:rPr>
          <w:sz w:val="28"/>
          <w:szCs w:val="28"/>
        </w:rPr>
      </w:pPr>
    </w:p>
    <w:p w:rsidR="00D17803" w:rsidRDefault="00D17803" w:rsidP="006B351F">
      <w:pPr>
        <w:jc w:val="center"/>
        <w:rPr>
          <w:sz w:val="28"/>
        </w:rPr>
      </w:pPr>
      <w:bookmarkStart w:id="0" w:name="_Hlk99717361"/>
    </w:p>
    <w:p w:rsidR="006B351F" w:rsidRDefault="006B351F" w:rsidP="006B351F">
      <w:pPr>
        <w:jc w:val="center"/>
        <w:rPr>
          <w:sz w:val="28"/>
        </w:rPr>
      </w:pPr>
      <w:r w:rsidRPr="00843660">
        <w:rPr>
          <w:sz w:val="28"/>
        </w:rPr>
        <w:t xml:space="preserve">ПОЛОЖЕНИЕ </w:t>
      </w:r>
    </w:p>
    <w:p w:rsidR="006B351F" w:rsidRDefault="006B351F" w:rsidP="006B351F">
      <w:pPr>
        <w:widowControl w:val="0"/>
        <w:jc w:val="center"/>
        <w:rPr>
          <w:sz w:val="28"/>
          <w:szCs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и среднего предпринимательства</w:t>
      </w:r>
      <w:r w:rsidR="00E75713">
        <w:rPr>
          <w:sz w:val="28"/>
        </w:rPr>
        <w:t>,</w:t>
      </w:r>
      <w:r w:rsidR="0034469D">
        <w:rPr>
          <w:sz w:val="28"/>
        </w:rPr>
        <w:t xml:space="preserve"> </w:t>
      </w:r>
      <w:r w:rsidR="00E75713">
        <w:rPr>
          <w:sz w:val="28"/>
        </w:rPr>
        <w:t>на территории Семикаракорского городского поселения</w:t>
      </w:r>
    </w:p>
    <w:bookmarkEnd w:id="0"/>
    <w:p w:rsidR="006B351F" w:rsidRDefault="006B351F" w:rsidP="006B351F">
      <w:pPr>
        <w:widowControl w:val="0"/>
        <w:jc w:val="both"/>
        <w:rPr>
          <w:sz w:val="28"/>
          <w:szCs w:val="28"/>
        </w:rPr>
      </w:pPr>
    </w:p>
    <w:p w:rsidR="006B351F" w:rsidRPr="00236392" w:rsidRDefault="006B351F" w:rsidP="006B351F">
      <w:pPr>
        <w:jc w:val="center"/>
        <w:rPr>
          <w:sz w:val="28"/>
          <w:szCs w:val="28"/>
        </w:rPr>
      </w:pPr>
    </w:p>
    <w:p w:rsidR="006B351F" w:rsidRDefault="006B351F" w:rsidP="00D17803">
      <w:pPr>
        <w:widowControl w:val="0"/>
        <w:ind w:left="-284" w:firstLine="708"/>
        <w:jc w:val="both"/>
        <w:rPr>
          <w:color w:val="000000"/>
          <w:sz w:val="28"/>
          <w:szCs w:val="28"/>
          <w:lang w:eastAsia="zh-CN"/>
        </w:rPr>
      </w:pPr>
      <w:r>
        <w:rPr>
          <w:color w:val="000000"/>
          <w:sz w:val="28"/>
          <w:szCs w:val="28"/>
          <w:lang w:eastAsia="zh-CN"/>
        </w:rPr>
        <w:t xml:space="preserve">1. </w:t>
      </w:r>
      <w:proofErr w:type="gramStart"/>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r w:rsidR="00E75713" w:rsidRPr="00E75713">
        <w:rPr>
          <w:sz w:val="28"/>
          <w:szCs w:val="28"/>
        </w:rPr>
        <w:t>Семикаракорского городского поселения</w:t>
      </w:r>
      <w:r w:rsidR="00E75713">
        <w:rPr>
          <w:i/>
          <w:sz w:val="28"/>
          <w:szCs w:val="28"/>
        </w:rPr>
        <w:t xml:space="preserve"> </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proofErr w:type="gramEnd"/>
      <w:r w:rsidRPr="00ED06AB">
        <w:rPr>
          <w:color w:val="000000"/>
          <w:sz w:val="28"/>
          <w:szCs w:val="28"/>
          <w:lang w:eastAsia="zh-CN"/>
        </w:rPr>
        <w:t xml:space="preserve">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Pr="00013279">
        <w:rPr>
          <w:color w:val="000000"/>
          <w:sz w:val="28"/>
          <w:szCs w:val="28"/>
          <w:lang w:eastAsia="zh-CN"/>
        </w:rPr>
        <w:t xml:space="preserve">на территории </w:t>
      </w:r>
      <w:r w:rsidR="00E75713">
        <w:rPr>
          <w:color w:val="000000"/>
          <w:sz w:val="28"/>
          <w:szCs w:val="28"/>
          <w:lang w:eastAsia="zh-CN"/>
        </w:rPr>
        <w:t>Семикаракорского городского поселения</w:t>
      </w:r>
      <w:r>
        <w:rPr>
          <w:color w:val="000000"/>
          <w:sz w:val="28"/>
          <w:szCs w:val="28"/>
          <w:lang w:eastAsia="zh-CN"/>
        </w:rPr>
        <w:t>.</w:t>
      </w:r>
    </w:p>
    <w:p w:rsidR="006B351F" w:rsidRPr="00013279" w:rsidRDefault="006B351F" w:rsidP="00D17803">
      <w:pPr>
        <w:suppressAutoHyphens/>
        <w:ind w:left="-284"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4) оказание поддержки с соблюдением требований, установл</w:t>
      </w:r>
      <w:r w:rsidR="004E2E1C">
        <w:rPr>
          <w:color w:val="000000"/>
          <w:sz w:val="28"/>
          <w:szCs w:val="28"/>
          <w:lang w:eastAsia="zh-CN"/>
        </w:rPr>
        <w:t>енных Федеральным законом от  26.07.</w:t>
      </w:r>
      <w:r w:rsidR="00D151C2">
        <w:rPr>
          <w:color w:val="000000"/>
          <w:sz w:val="28"/>
          <w:szCs w:val="28"/>
          <w:lang w:eastAsia="zh-CN"/>
        </w:rPr>
        <w:t>2006</w:t>
      </w:r>
      <w:r w:rsidRPr="00013279">
        <w:rPr>
          <w:color w:val="000000"/>
          <w:sz w:val="28"/>
          <w:szCs w:val="28"/>
          <w:lang w:eastAsia="zh-CN"/>
        </w:rPr>
        <w:t xml:space="preserve">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D17803">
      <w:pPr>
        <w:suppressAutoHyphens/>
        <w:ind w:left="-284"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w:t>
      </w:r>
      <w:r w:rsidRPr="00F37241">
        <w:rPr>
          <w:color w:val="000000"/>
          <w:sz w:val="28"/>
          <w:szCs w:val="28"/>
          <w:lang w:eastAsia="zh-CN"/>
        </w:rPr>
        <w:lastRenderedPageBreak/>
        <w:t>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D17803">
      <w:pPr>
        <w:suppressAutoHyphens/>
        <w:ind w:left="-284"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D17803">
      <w:pPr>
        <w:suppressAutoHyphens/>
        <w:ind w:left="-284"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D17803">
      <w:pPr>
        <w:suppressAutoHyphens/>
        <w:ind w:left="-284"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D17803">
      <w:pPr>
        <w:suppressAutoHyphens/>
        <w:ind w:left="-284" w:firstLine="709"/>
        <w:jc w:val="both"/>
        <w:rPr>
          <w:color w:val="000000"/>
          <w:sz w:val="28"/>
          <w:szCs w:val="28"/>
          <w:lang w:eastAsia="zh-CN"/>
        </w:rPr>
      </w:pPr>
      <w:proofErr w:type="gramStart"/>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sidR="00E75713">
        <w:rPr>
          <w:color w:val="000000"/>
          <w:sz w:val="28"/>
          <w:szCs w:val="28"/>
          <w:lang w:eastAsia="zh-CN"/>
        </w:rPr>
        <w:t xml:space="preserve"> от 27.07.</w:t>
      </w:r>
      <w:r w:rsidR="009561A8">
        <w:rPr>
          <w:color w:val="000000"/>
          <w:sz w:val="28"/>
          <w:szCs w:val="28"/>
          <w:lang w:eastAsia="zh-CN"/>
        </w:rPr>
        <w:t xml:space="preserve"> </w:t>
      </w:r>
      <w:r>
        <w:rPr>
          <w:color w:val="000000"/>
          <w:sz w:val="28"/>
          <w:szCs w:val="28"/>
          <w:lang w:eastAsia="zh-CN"/>
        </w:rPr>
        <w:t>2010 года №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roofErr w:type="gramEnd"/>
    </w:p>
    <w:p w:rsidR="006B351F" w:rsidRPr="00121709" w:rsidRDefault="006B351F" w:rsidP="00D17803">
      <w:pPr>
        <w:suppressAutoHyphens/>
        <w:ind w:left="-284"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осуществляют свою деятельность на территории</w:t>
      </w:r>
      <w:r w:rsidR="00E75713">
        <w:rPr>
          <w:color w:val="000000"/>
          <w:sz w:val="28"/>
          <w:szCs w:val="28"/>
          <w:lang w:eastAsia="zh-CN"/>
        </w:rPr>
        <w:t xml:space="preserve"> Семикаракорского городского поселения</w:t>
      </w:r>
      <w:r w:rsidRPr="00121709">
        <w:rPr>
          <w:color w:val="000000"/>
          <w:sz w:val="28"/>
          <w:szCs w:val="28"/>
          <w:lang w:eastAsia="zh-CN"/>
        </w:rPr>
        <w:t>;</w:t>
      </w:r>
    </w:p>
    <w:p w:rsidR="006B351F" w:rsidRDefault="006B351F" w:rsidP="00D17803">
      <w:pPr>
        <w:suppressAutoHyphens/>
        <w:ind w:left="-284"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D17803">
      <w:pPr>
        <w:suppressAutoHyphens/>
        <w:ind w:left="-284"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D17803">
      <w:pPr>
        <w:suppressAutoHyphens/>
        <w:ind w:left="-284"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D17803">
      <w:pPr>
        <w:suppressAutoHyphens/>
        <w:ind w:left="-284"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sidR="004E2E1C">
        <w:rPr>
          <w:color w:val="000000"/>
          <w:sz w:val="28"/>
          <w:szCs w:val="28"/>
          <w:lang w:eastAsia="zh-CN"/>
        </w:rPr>
        <w:t>в А</w:t>
      </w:r>
      <w:r>
        <w:rPr>
          <w:color w:val="000000"/>
          <w:sz w:val="28"/>
          <w:szCs w:val="28"/>
          <w:lang w:eastAsia="zh-CN"/>
        </w:rPr>
        <w:t xml:space="preserve">дминистрации </w:t>
      </w:r>
      <w:r w:rsidR="00E75713">
        <w:rPr>
          <w:color w:val="000000"/>
          <w:sz w:val="28"/>
          <w:szCs w:val="28"/>
          <w:lang w:eastAsia="zh-CN"/>
        </w:rPr>
        <w:t>Семикаракорского городского поселения</w:t>
      </w:r>
      <w:r>
        <w:rPr>
          <w:sz w:val="28"/>
          <w:szCs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D17803">
      <w:pPr>
        <w:suppressAutoHyphens/>
        <w:ind w:left="-284"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D17803">
      <w:pPr>
        <w:tabs>
          <w:tab w:val="left" w:pos="1134"/>
        </w:tabs>
        <w:suppressAutoHyphens/>
        <w:ind w:left="-284"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Pr>
          <w:color w:val="000000"/>
          <w:sz w:val="28"/>
          <w:szCs w:val="28"/>
          <w:lang w:eastAsia="zh-CN"/>
        </w:rPr>
        <w:t xml:space="preserve">на территории </w:t>
      </w:r>
      <w:r w:rsidR="00E75713">
        <w:rPr>
          <w:color w:val="000000"/>
          <w:sz w:val="28"/>
          <w:szCs w:val="28"/>
          <w:lang w:eastAsia="zh-CN"/>
        </w:rPr>
        <w:t>Семикаракорского городского поселения</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D17803">
      <w:pPr>
        <w:suppressAutoHyphens/>
        <w:ind w:left="-284"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r w:rsidRPr="00ED06AB">
        <w:rPr>
          <w:color w:val="000000"/>
          <w:sz w:val="28"/>
          <w:szCs w:val="28"/>
          <w:lang w:eastAsia="zh-CN"/>
        </w:rPr>
        <w:t xml:space="preserve"> </w:t>
      </w:r>
    </w:p>
    <w:p w:rsidR="006B351F" w:rsidRDefault="006B351F" w:rsidP="00D17803">
      <w:pPr>
        <w:suppressAutoHyphens/>
        <w:ind w:left="-284"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rsidR="006B351F" w:rsidRDefault="006B351F" w:rsidP="00D17803">
      <w:pPr>
        <w:suppressAutoHyphens/>
        <w:ind w:left="-284"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D17803">
      <w:pPr>
        <w:suppressAutoHyphens/>
        <w:ind w:left="-284"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D17803">
      <w:pPr>
        <w:suppressAutoHyphens/>
        <w:ind w:left="-284" w:firstLine="709"/>
        <w:jc w:val="both"/>
        <w:rPr>
          <w:color w:val="000000"/>
          <w:sz w:val="28"/>
          <w:szCs w:val="28"/>
          <w:lang w:eastAsia="zh-CN"/>
        </w:rPr>
      </w:pPr>
      <w:bookmarkStart w:id="1" w:name="YANDEX_91"/>
      <w:bookmarkEnd w:id="1"/>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D17803">
      <w:pPr>
        <w:suppressAutoHyphens/>
        <w:ind w:left="-284" w:firstLine="709"/>
        <w:jc w:val="both"/>
        <w:rPr>
          <w:color w:val="000000"/>
          <w:sz w:val="28"/>
          <w:szCs w:val="28"/>
          <w:lang w:eastAsia="zh-CN"/>
        </w:rPr>
      </w:pPr>
      <w:r>
        <w:rPr>
          <w:color w:val="000000"/>
          <w:sz w:val="28"/>
          <w:szCs w:val="28"/>
          <w:lang w:eastAsia="zh-CN"/>
        </w:rPr>
        <w:t xml:space="preserve">8. </w:t>
      </w:r>
      <w:proofErr w:type="gramStart"/>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szCs w:val="28"/>
          <w:lang w:eastAsia="zh-CN"/>
        </w:rPr>
        <w:t xml:space="preserve">а </w:t>
      </w:r>
      <w:r w:rsidR="00976F33">
        <w:rPr>
          <w:color w:val="000000"/>
          <w:sz w:val="28"/>
          <w:szCs w:val="28"/>
          <w:lang w:eastAsia="zh-CN"/>
        </w:rPr>
        <w:t xml:space="preserve">Семикаракорского городского поселения </w:t>
      </w:r>
      <w:r w:rsidRPr="00445AD4">
        <w:rPr>
          <w:color w:val="000000"/>
          <w:sz w:val="28"/>
          <w:szCs w:val="28"/>
          <w:lang w:eastAsia="zh-CN"/>
        </w:rPr>
        <w:t xml:space="preserve">путем предоставления субсидий, бюджетных инвестиций, государственных и муниципальных гарантий по обязательствам субъектов малого и среднего </w:t>
      </w:r>
      <w:r w:rsidRPr="00445AD4">
        <w:rPr>
          <w:color w:val="000000"/>
          <w:sz w:val="28"/>
          <w:szCs w:val="28"/>
          <w:lang w:eastAsia="zh-CN"/>
        </w:rPr>
        <w:lastRenderedPageBreak/>
        <w:t>предпринимательства и организаций, образующих инфраструктуру поддержки субъектов малого и среднего предпринимательства.</w:t>
      </w:r>
      <w:proofErr w:type="gramEnd"/>
    </w:p>
    <w:p w:rsidR="006B351F" w:rsidRDefault="006B351F" w:rsidP="00D17803">
      <w:pPr>
        <w:suppressAutoHyphens/>
        <w:ind w:left="-284"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D17803">
      <w:pPr>
        <w:suppressAutoHyphens/>
        <w:ind w:left="-284"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D17803">
      <w:pPr>
        <w:suppressAutoHyphens/>
        <w:ind w:left="-284"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D17803">
      <w:pPr>
        <w:suppressAutoHyphens/>
        <w:ind w:left="-284"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sidR="00320F3B">
        <w:rPr>
          <w:color w:val="000000"/>
          <w:sz w:val="28"/>
          <w:szCs w:val="28"/>
          <w:lang w:eastAsia="zh-CN"/>
        </w:rPr>
        <w:t>А</w:t>
      </w:r>
      <w:r>
        <w:rPr>
          <w:color w:val="000000"/>
          <w:sz w:val="28"/>
          <w:szCs w:val="28"/>
          <w:lang w:eastAsia="zh-CN"/>
        </w:rPr>
        <w:t xml:space="preserve">дминистрации </w:t>
      </w:r>
      <w:r w:rsidR="00976F33">
        <w:rPr>
          <w:color w:val="000000"/>
          <w:sz w:val="28"/>
          <w:szCs w:val="28"/>
          <w:lang w:eastAsia="zh-CN"/>
        </w:rPr>
        <w:t>Семикаракорского городского поселения</w:t>
      </w:r>
      <w:r>
        <w:rPr>
          <w:sz w:val="28"/>
          <w:szCs w:val="28"/>
        </w:rPr>
        <w:t xml:space="preserve"> </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 xml:space="preserve">1) создания организаций, образующих инфраструктуру поддержки субъектов малого и среднего предпринимательства и оказывающих </w:t>
      </w:r>
      <w:r w:rsidRPr="00121709">
        <w:rPr>
          <w:color w:val="000000"/>
          <w:sz w:val="28"/>
          <w:szCs w:val="28"/>
          <w:lang w:eastAsia="zh-CN"/>
        </w:rPr>
        <w:lastRenderedPageBreak/>
        <w:t>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D17803">
      <w:pPr>
        <w:suppressAutoHyphens/>
        <w:ind w:left="-284"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D17803">
      <w:pPr>
        <w:suppressAutoHyphens/>
        <w:ind w:left="-284"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D17803">
      <w:pPr>
        <w:suppressAutoHyphens/>
        <w:ind w:left="-284"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D17803">
      <w:pPr>
        <w:keepNext/>
        <w:shd w:val="clear" w:color="auto" w:fill="FFFFFF"/>
        <w:ind w:left="-284"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Администрация</w:t>
      </w:r>
      <w:r w:rsidR="00976F33">
        <w:rPr>
          <w:bCs/>
          <w:color w:val="000000"/>
          <w:spacing w:val="-1"/>
          <w:sz w:val="28"/>
          <w:szCs w:val="28"/>
        </w:rPr>
        <w:t xml:space="preserve"> Семикаракорского городского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2" w:name="YANDEX_272"/>
      <w:bookmarkEnd w:id="2"/>
      <w:r w:rsidRPr="00ED06AB">
        <w:rPr>
          <w:bCs/>
          <w:color w:val="000000"/>
          <w:spacing w:val="-1"/>
          <w:sz w:val="28"/>
          <w:szCs w:val="28"/>
        </w:rPr>
        <w:t>субъектов</w:t>
      </w:r>
      <w:bookmarkStart w:id="3" w:name="YANDEX_273"/>
      <w:bookmarkEnd w:id="3"/>
      <w:r w:rsidRPr="00ED06AB">
        <w:rPr>
          <w:bCs/>
          <w:color w:val="000000"/>
          <w:spacing w:val="-1"/>
          <w:sz w:val="28"/>
          <w:szCs w:val="28"/>
        </w:rPr>
        <w:t xml:space="preserve"> малого </w:t>
      </w:r>
      <w:bookmarkStart w:id="4" w:name="YANDEX_274"/>
      <w:bookmarkEnd w:id="4"/>
      <w:r w:rsidRPr="00ED06AB">
        <w:rPr>
          <w:bCs/>
          <w:color w:val="000000"/>
          <w:spacing w:val="-1"/>
          <w:sz w:val="28"/>
          <w:szCs w:val="28"/>
        </w:rPr>
        <w:t xml:space="preserve">и </w:t>
      </w:r>
      <w:bookmarkStart w:id="5" w:name="YANDEX_275"/>
      <w:bookmarkEnd w:id="5"/>
      <w:r w:rsidRPr="00ED06AB">
        <w:rPr>
          <w:bCs/>
          <w:color w:val="000000"/>
          <w:spacing w:val="-1"/>
          <w:sz w:val="28"/>
          <w:szCs w:val="28"/>
        </w:rPr>
        <w:t>среднего</w:t>
      </w:r>
      <w:bookmarkStart w:id="6" w:name="YANDEX_276"/>
      <w:bookmarkEnd w:id="6"/>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7" w:name="YANDEX_277"/>
      <w:bookmarkEnd w:id="7"/>
      <w:r w:rsidRPr="00ED06AB">
        <w:rPr>
          <w:bCs/>
          <w:color w:val="000000"/>
          <w:spacing w:val="-1"/>
          <w:sz w:val="28"/>
          <w:szCs w:val="28"/>
        </w:rPr>
        <w:t>поддержки на территории</w:t>
      </w:r>
      <w:r w:rsidRPr="00ED06AB">
        <w:rPr>
          <w:color w:val="000000"/>
          <w:spacing w:val="-1"/>
          <w:sz w:val="28"/>
          <w:szCs w:val="28"/>
        </w:rPr>
        <w:t xml:space="preserve"> </w:t>
      </w:r>
      <w:r w:rsidR="00976F33">
        <w:rPr>
          <w:color w:val="000000"/>
          <w:spacing w:val="-1"/>
          <w:sz w:val="28"/>
          <w:szCs w:val="28"/>
        </w:rPr>
        <w:t>Семикаракорского городского поселения</w:t>
      </w:r>
      <w:r>
        <w:rPr>
          <w:color w:val="000000"/>
          <w:spacing w:val="-1"/>
          <w:sz w:val="28"/>
          <w:szCs w:val="28"/>
        </w:rPr>
        <w:t xml:space="preserve"> по форме согласно приложению №</w:t>
      </w:r>
      <w:r w:rsidR="00976F33">
        <w:rPr>
          <w:color w:val="000000"/>
          <w:spacing w:val="-1"/>
          <w:sz w:val="28"/>
          <w:szCs w:val="28"/>
        </w:rPr>
        <w:t xml:space="preserve"> </w:t>
      </w:r>
      <w:r>
        <w:rPr>
          <w:color w:val="000000"/>
          <w:spacing w:val="-1"/>
          <w:sz w:val="28"/>
          <w:szCs w:val="28"/>
        </w:rPr>
        <w:t>2 к настоящему Положению</w:t>
      </w:r>
      <w:r w:rsidRPr="00ED06AB">
        <w:rPr>
          <w:bCs/>
          <w:color w:val="000000"/>
          <w:spacing w:val="-1"/>
          <w:sz w:val="28"/>
          <w:szCs w:val="28"/>
        </w:rPr>
        <w:t>.</w:t>
      </w:r>
    </w:p>
    <w:p w:rsidR="006B351F" w:rsidRPr="00ED06AB" w:rsidRDefault="006B351F" w:rsidP="00D17803">
      <w:pPr>
        <w:keepNext/>
        <w:shd w:val="clear" w:color="auto" w:fill="FFFFFF"/>
        <w:ind w:left="-284"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8" w:name="YANDEX_280"/>
      <w:bookmarkEnd w:id="8"/>
      <w:r w:rsidRPr="00ED06AB">
        <w:rPr>
          <w:bCs/>
          <w:color w:val="000000"/>
          <w:spacing w:val="-1"/>
          <w:sz w:val="28"/>
          <w:szCs w:val="28"/>
        </w:rPr>
        <w:t xml:space="preserve"> субъектов</w:t>
      </w:r>
      <w:bookmarkStart w:id="9" w:name="YANDEX_281"/>
      <w:bookmarkEnd w:id="9"/>
      <w:r w:rsidRPr="00ED06AB">
        <w:rPr>
          <w:bCs/>
          <w:color w:val="000000"/>
          <w:spacing w:val="-1"/>
          <w:sz w:val="28"/>
          <w:szCs w:val="28"/>
        </w:rPr>
        <w:t xml:space="preserve"> малого </w:t>
      </w:r>
      <w:bookmarkStart w:id="10" w:name="YANDEX_282"/>
      <w:bookmarkEnd w:id="10"/>
      <w:r w:rsidRPr="00ED06AB">
        <w:rPr>
          <w:bCs/>
          <w:color w:val="000000"/>
          <w:spacing w:val="-1"/>
          <w:sz w:val="28"/>
          <w:szCs w:val="28"/>
        </w:rPr>
        <w:t>и</w:t>
      </w:r>
      <w:bookmarkStart w:id="11" w:name="YANDEX_283"/>
      <w:bookmarkEnd w:id="11"/>
      <w:r w:rsidRPr="00ED06AB">
        <w:rPr>
          <w:bCs/>
          <w:color w:val="000000"/>
          <w:spacing w:val="-1"/>
          <w:sz w:val="28"/>
          <w:szCs w:val="28"/>
        </w:rPr>
        <w:t xml:space="preserve"> среднего </w:t>
      </w:r>
      <w:bookmarkStart w:id="12" w:name="YANDEX_284"/>
      <w:bookmarkEnd w:id="12"/>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3" w:name="YANDEX_285"/>
      <w:bookmarkEnd w:id="13"/>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D17803">
      <w:pPr>
        <w:spacing w:line="300" w:lineRule="auto"/>
        <w:ind w:left="-284" w:firstLine="709"/>
        <w:rPr>
          <w:sz w:val="28"/>
          <w:szCs w:val="28"/>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6"/>
        <w:gridCol w:w="3225"/>
      </w:tblGrid>
      <w:tr w:rsidR="0092184C" w:rsidTr="0092184C">
        <w:tc>
          <w:tcPr>
            <w:tcW w:w="6346" w:type="dxa"/>
          </w:tcPr>
          <w:p w:rsidR="0092184C" w:rsidRDefault="00B25A53" w:rsidP="00B25A53">
            <w:pPr>
              <w:rPr>
                <w:sz w:val="28"/>
              </w:rPr>
            </w:pPr>
            <w:proofErr w:type="spellStart"/>
            <w:r>
              <w:rPr>
                <w:sz w:val="28"/>
              </w:rPr>
              <w:t>И.о</w:t>
            </w:r>
            <w:proofErr w:type="spellEnd"/>
            <w:r>
              <w:rPr>
                <w:sz w:val="28"/>
              </w:rPr>
              <w:t>. з</w:t>
            </w:r>
            <w:r w:rsidR="0092184C">
              <w:rPr>
                <w:sz w:val="28"/>
              </w:rPr>
              <w:t>аместител</w:t>
            </w:r>
            <w:r>
              <w:rPr>
                <w:sz w:val="28"/>
              </w:rPr>
              <w:t>я</w:t>
            </w:r>
            <w:r w:rsidR="0092184C">
              <w:rPr>
                <w:sz w:val="28"/>
              </w:rPr>
              <w:t xml:space="preserve"> главы Администрации Семикаракорского городского поселения по социальному развитию и организационной работе</w:t>
            </w:r>
          </w:p>
        </w:tc>
        <w:tc>
          <w:tcPr>
            <w:tcW w:w="3225" w:type="dxa"/>
          </w:tcPr>
          <w:p w:rsidR="0092184C" w:rsidRDefault="0092184C" w:rsidP="00D17803">
            <w:pPr>
              <w:jc w:val="right"/>
              <w:rPr>
                <w:sz w:val="28"/>
              </w:rPr>
            </w:pPr>
          </w:p>
          <w:p w:rsidR="0092184C" w:rsidRDefault="0092184C" w:rsidP="00D17803">
            <w:pPr>
              <w:jc w:val="right"/>
              <w:rPr>
                <w:sz w:val="28"/>
              </w:rPr>
            </w:pPr>
          </w:p>
          <w:p w:rsidR="0092184C" w:rsidRDefault="00B25A53" w:rsidP="00D17803">
            <w:pPr>
              <w:jc w:val="right"/>
              <w:rPr>
                <w:sz w:val="28"/>
              </w:rPr>
            </w:pPr>
            <w:r>
              <w:rPr>
                <w:sz w:val="28"/>
              </w:rPr>
              <w:t>Н.П. Паршина</w:t>
            </w:r>
            <w:bookmarkStart w:id="14" w:name="_GoBack"/>
            <w:bookmarkEnd w:id="14"/>
          </w:p>
        </w:tc>
      </w:tr>
    </w:tbl>
    <w:p w:rsidR="006B351F" w:rsidRDefault="006B351F" w:rsidP="00D17803">
      <w:pPr>
        <w:ind w:left="-284"/>
        <w:jc w:val="right"/>
        <w:rPr>
          <w:sz w:val="28"/>
        </w:rPr>
      </w:pPr>
    </w:p>
    <w:p w:rsidR="006B351F" w:rsidRDefault="006B351F" w:rsidP="00F81C79">
      <w:pPr>
        <w:rPr>
          <w:sz w:val="28"/>
        </w:rPr>
      </w:pPr>
    </w:p>
    <w:p w:rsidR="00F81C79" w:rsidRDefault="00F81C79" w:rsidP="00F81C79">
      <w:pPr>
        <w:rPr>
          <w:sz w:val="28"/>
        </w:rPr>
      </w:pPr>
    </w:p>
    <w:p w:rsidR="00D17803" w:rsidRDefault="00D17803" w:rsidP="00D17803">
      <w:pPr>
        <w:rPr>
          <w:sz w:val="28"/>
        </w:rPr>
      </w:pPr>
    </w:p>
    <w:p w:rsidR="006B351F" w:rsidRPr="009062CB" w:rsidRDefault="00D17803" w:rsidP="00F81C79">
      <w:r>
        <w:rPr>
          <w:sz w:val="28"/>
        </w:rPr>
        <w:lastRenderedPageBreak/>
        <w:t xml:space="preserve">                                                                                  </w:t>
      </w:r>
      <w:r w:rsidR="006B351F" w:rsidRPr="009062CB">
        <w:t>Приложение №</w:t>
      </w:r>
      <w:r w:rsidRPr="009062CB">
        <w:t xml:space="preserve"> </w:t>
      </w:r>
      <w:r w:rsidR="006B351F" w:rsidRPr="009062CB">
        <w:t>1</w:t>
      </w:r>
    </w:p>
    <w:p w:rsidR="00D17803" w:rsidRPr="009062CB" w:rsidRDefault="00D17803" w:rsidP="00F81C79">
      <w:pPr>
        <w:ind w:left="-284"/>
        <w:jc w:val="center"/>
      </w:pPr>
      <w:r w:rsidRPr="009062CB">
        <w:t xml:space="preserve">                                                      </w:t>
      </w:r>
      <w:r w:rsidR="009062CB">
        <w:t xml:space="preserve">          </w:t>
      </w:r>
      <w:r w:rsidRPr="009062CB">
        <w:t xml:space="preserve"> </w:t>
      </w:r>
      <w:r w:rsidR="006B351F" w:rsidRPr="009062CB">
        <w:t>к Положению</w:t>
      </w:r>
      <w:r w:rsidRPr="009062CB">
        <w:t xml:space="preserve"> </w:t>
      </w:r>
      <w:r w:rsidR="006B351F" w:rsidRPr="009062CB">
        <w:t>об условиях и порядке оказания</w:t>
      </w:r>
    </w:p>
    <w:p w:rsidR="00D17803" w:rsidRPr="009062CB" w:rsidRDefault="00D17803" w:rsidP="00F81C79">
      <w:pPr>
        <w:ind w:left="-284"/>
        <w:jc w:val="center"/>
      </w:pPr>
      <w:r w:rsidRPr="009062CB">
        <w:t xml:space="preserve">                                                        </w:t>
      </w:r>
      <w:r w:rsidR="009062CB">
        <w:t xml:space="preserve">             </w:t>
      </w:r>
      <w:r w:rsidR="006B351F" w:rsidRPr="009062CB">
        <w:t>поддержки субъектам малого и среднего</w:t>
      </w:r>
    </w:p>
    <w:p w:rsidR="00D17803" w:rsidRPr="009062CB" w:rsidRDefault="00D17803" w:rsidP="00F81C79">
      <w:pPr>
        <w:ind w:left="-284"/>
        <w:jc w:val="center"/>
      </w:pPr>
      <w:r w:rsidRPr="009062CB">
        <w:t xml:space="preserve">                                                          </w:t>
      </w:r>
      <w:r w:rsidR="009062CB">
        <w:t xml:space="preserve">              </w:t>
      </w:r>
      <w:r w:rsidR="006B351F" w:rsidRPr="009062CB">
        <w:t>предпринимательства</w:t>
      </w:r>
      <w:r w:rsidRPr="009062CB">
        <w:t xml:space="preserve"> </w:t>
      </w:r>
      <w:r w:rsidR="006B351F" w:rsidRPr="009062CB">
        <w:t xml:space="preserve">и организациям, </w:t>
      </w:r>
    </w:p>
    <w:p w:rsidR="00D17803" w:rsidRPr="009062CB" w:rsidRDefault="00D17803" w:rsidP="00F81C79">
      <w:pPr>
        <w:ind w:left="-284"/>
        <w:jc w:val="center"/>
      </w:pPr>
      <w:r w:rsidRPr="009062CB">
        <w:t xml:space="preserve">                                                         </w:t>
      </w:r>
      <w:r w:rsidR="009062CB">
        <w:t xml:space="preserve">            </w:t>
      </w:r>
      <w:r w:rsidR="006B351F" w:rsidRPr="009062CB">
        <w:t>образующим инфраструктуру</w:t>
      </w:r>
      <w:r w:rsidRPr="009062CB">
        <w:t xml:space="preserve"> </w:t>
      </w:r>
      <w:r w:rsidR="006B351F" w:rsidRPr="009062CB">
        <w:t>поддержки</w:t>
      </w:r>
    </w:p>
    <w:p w:rsidR="00D17803" w:rsidRPr="009062CB" w:rsidRDefault="00D17803" w:rsidP="00F81C79">
      <w:pPr>
        <w:ind w:left="-284"/>
        <w:jc w:val="center"/>
      </w:pPr>
      <w:r w:rsidRPr="009062CB">
        <w:t xml:space="preserve">                                              </w:t>
      </w:r>
      <w:r w:rsidR="009062CB">
        <w:t xml:space="preserve">                       </w:t>
      </w:r>
      <w:r w:rsidR="006B351F" w:rsidRPr="009062CB">
        <w:t>субъектов малого и среднего</w:t>
      </w:r>
    </w:p>
    <w:p w:rsidR="00D17803" w:rsidRPr="009062CB" w:rsidRDefault="00D17803" w:rsidP="00F81C79">
      <w:pPr>
        <w:ind w:left="-284"/>
        <w:jc w:val="center"/>
      </w:pPr>
      <w:r w:rsidRPr="009062CB">
        <w:t xml:space="preserve">                                                  </w:t>
      </w:r>
      <w:r w:rsidR="009062CB">
        <w:t xml:space="preserve">                      </w:t>
      </w:r>
      <w:r w:rsidRPr="009062CB">
        <w:t>предпринимательства</w:t>
      </w:r>
      <w:r w:rsidR="009062CB">
        <w:t>,</w:t>
      </w:r>
      <w:r w:rsidRPr="009062CB">
        <w:t xml:space="preserve"> </w:t>
      </w:r>
      <w:r w:rsidR="006B351F" w:rsidRPr="009062CB">
        <w:t>на территории</w:t>
      </w:r>
    </w:p>
    <w:p w:rsidR="006B351F" w:rsidRPr="009062CB" w:rsidRDefault="006B351F" w:rsidP="00F81C79">
      <w:pPr>
        <w:ind w:left="-284"/>
        <w:jc w:val="center"/>
      </w:pPr>
      <w:r w:rsidRPr="009062CB">
        <w:t xml:space="preserve"> </w:t>
      </w:r>
      <w:r w:rsidR="00D17803" w:rsidRPr="009062CB">
        <w:t xml:space="preserve">                                                 </w:t>
      </w:r>
      <w:r w:rsidR="009062CB">
        <w:t xml:space="preserve">                   </w:t>
      </w:r>
      <w:r w:rsidR="00976F33" w:rsidRPr="009062CB">
        <w:t>Семикаракорского городского поселения</w:t>
      </w:r>
    </w:p>
    <w:p w:rsidR="00976F33" w:rsidRPr="009062CB" w:rsidRDefault="00976F33" w:rsidP="00D17803">
      <w:pPr>
        <w:ind w:left="-284"/>
        <w:jc w:val="both"/>
        <w:rPr>
          <w:color w:val="000000"/>
          <w:spacing w:val="-1"/>
          <w:kern w:val="1"/>
        </w:rPr>
      </w:pPr>
    </w:p>
    <w:p w:rsidR="00976F33" w:rsidRDefault="00976F33" w:rsidP="00D17803">
      <w:pPr>
        <w:ind w:left="-284"/>
        <w:jc w:val="center"/>
        <w:rPr>
          <w:color w:val="000000"/>
          <w:spacing w:val="-1"/>
          <w:kern w:val="1"/>
          <w:sz w:val="28"/>
          <w:szCs w:val="28"/>
        </w:rPr>
      </w:pPr>
    </w:p>
    <w:p w:rsidR="006B351F" w:rsidRDefault="006B351F" w:rsidP="00D17803">
      <w:pPr>
        <w:ind w:left="-284"/>
        <w:jc w:val="center"/>
        <w:rPr>
          <w:color w:val="000000"/>
          <w:spacing w:val="-1"/>
          <w:kern w:val="1"/>
          <w:sz w:val="28"/>
          <w:szCs w:val="28"/>
        </w:rPr>
      </w:pPr>
      <w:r w:rsidRPr="00F70314">
        <w:rPr>
          <w:color w:val="000000"/>
          <w:spacing w:val="-1"/>
          <w:kern w:val="1"/>
          <w:sz w:val="28"/>
          <w:szCs w:val="28"/>
        </w:rPr>
        <w:t>ПОРЯДОК</w:t>
      </w:r>
    </w:p>
    <w:p w:rsidR="006B351F" w:rsidRDefault="006B351F" w:rsidP="00D17803">
      <w:pPr>
        <w:ind w:left="-284"/>
        <w:jc w:val="center"/>
        <w:rPr>
          <w:color w:val="000000"/>
          <w:spacing w:val="-1"/>
          <w:kern w:val="1"/>
          <w:sz w:val="28"/>
          <w:szCs w:val="28"/>
        </w:rPr>
      </w:pPr>
      <w:r w:rsidRPr="00F70314">
        <w:rPr>
          <w:color w:val="000000"/>
          <w:spacing w:val="-1"/>
          <w:kern w:val="1"/>
          <w:sz w:val="28"/>
          <w:szCs w:val="28"/>
        </w:rPr>
        <w:t xml:space="preserve">рассмотрения обращений субъектов малого и </w:t>
      </w:r>
      <w:r w:rsidR="00A73A13">
        <w:rPr>
          <w:color w:val="000000"/>
          <w:spacing w:val="-1"/>
          <w:kern w:val="1"/>
          <w:sz w:val="28"/>
          <w:szCs w:val="28"/>
        </w:rPr>
        <w:t>среднего предпринимательства в А</w:t>
      </w:r>
      <w:r w:rsidRPr="00F70314">
        <w:rPr>
          <w:color w:val="000000"/>
          <w:spacing w:val="-1"/>
          <w:kern w:val="1"/>
          <w:sz w:val="28"/>
          <w:szCs w:val="28"/>
        </w:rPr>
        <w:t xml:space="preserve">дминистрации </w:t>
      </w:r>
      <w:r w:rsidR="00976F33">
        <w:rPr>
          <w:color w:val="000000"/>
          <w:spacing w:val="-1"/>
          <w:kern w:val="1"/>
          <w:sz w:val="28"/>
          <w:szCs w:val="28"/>
        </w:rPr>
        <w:t>Семикаракорского городского поселения</w:t>
      </w:r>
      <w:r>
        <w:rPr>
          <w:color w:val="000000"/>
          <w:spacing w:val="-1"/>
          <w:kern w:val="1"/>
          <w:sz w:val="28"/>
          <w:szCs w:val="28"/>
        </w:rPr>
        <w:t xml:space="preserve"> </w:t>
      </w:r>
    </w:p>
    <w:p w:rsidR="006B351F" w:rsidRDefault="006B351F" w:rsidP="00D17803">
      <w:pPr>
        <w:ind w:left="-284"/>
        <w:jc w:val="center"/>
        <w:rPr>
          <w:bCs/>
          <w:color w:val="000000"/>
          <w:spacing w:val="-1"/>
          <w:sz w:val="28"/>
          <w:szCs w:val="28"/>
        </w:rPr>
      </w:pPr>
    </w:p>
    <w:p w:rsidR="006B351F" w:rsidRPr="00FB4FDF" w:rsidRDefault="006B351F" w:rsidP="00D17803">
      <w:pPr>
        <w:ind w:left="-284"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4E2E1C">
        <w:rPr>
          <w:sz w:val="28"/>
          <w:szCs w:val="28"/>
        </w:rPr>
        <w:t>ринимательства в А</w:t>
      </w:r>
      <w:r w:rsidR="007D5A4F">
        <w:rPr>
          <w:sz w:val="28"/>
          <w:szCs w:val="28"/>
        </w:rPr>
        <w:t xml:space="preserve">дминистрации </w:t>
      </w:r>
      <w:r w:rsidR="00976F33">
        <w:rPr>
          <w:sz w:val="28"/>
          <w:szCs w:val="28"/>
        </w:rPr>
        <w:t>Семикаракорского городского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A06C09">
        <w:rPr>
          <w:sz w:val="28"/>
          <w:szCs w:val="28"/>
        </w:rPr>
        <w:t>льность действий А</w:t>
      </w:r>
      <w:r w:rsidR="007D5A4F">
        <w:rPr>
          <w:sz w:val="28"/>
          <w:szCs w:val="28"/>
        </w:rPr>
        <w:t>дминистрации</w:t>
      </w:r>
      <w:r w:rsidR="00A06C09">
        <w:rPr>
          <w:sz w:val="28"/>
          <w:szCs w:val="28"/>
        </w:rPr>
        <w:t xml:space="preserve"> Семикаракорского городского поселения</w:t>
      </w:r>
      <w:r w:rsidR="007D5A4F">
        <w:rPr>
          <w:sz w:val="28"/>
          <w:szCs w:val="28"/>
        </w:rPr>
        <w:t xml:space="preserve"> </w:t>
      </w:r>
      <w:r w:rsidRPr="00FB4FDF">
        <w:rPr>
          <w:sz w:val="28"/>
          <w:szCs w:val="28"/>
        </w:rPr>
        <w:t>(далее – администрация</w:t>
      </w:r>
      <w:bookmarkEnd w:id="15"/>
      <w:r w:rsidRPr="00FB4FDF">
        <w:rPr>
          <w:sz w:val="28"/>
          <w:szCs w:val="28"/>
        </w:rPr>
        <w:t xml:space="preserve">). </w:t>
      </w:r>
    </w:p>
    <w:p w:rsidR="006B351F" w:rsidRPr="00FB4FDF" w:rsidRDefault="006B351F" w:rsidP="00D17803">
      <w:pPr>
        <w:ind w:left="-284"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rsidR="006B351F" w:rsidRPr="00FB4FDF" w:rsidRDefault="006B351F" w:rsidP="00D17803">
      <w:pPr>
        <w:ind w:left="-284" w:firstLine="709"/>
        <w:jc w:val="both"/>
        <w:rPr>
          <w:sz w:val="28"/>
          <w:szCs w:val="28"/>
        </w:rPr>
      </w:pPr>
      <w:r w:rsidRPr="00FB4FDF">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6B351F" w:rsidRPr="00FB4FDF" w:rsidRDefault="006B351F" w:rsidP="00D17803">
      <w:pPr>
        <w:ind w:left="-284" w:firstLine="709"/>
        <w:jc w:val="both"/>
        <w:rPr>
          <w:sz w:val="28"/>
          <w:szCs w:val="28"/>
        </w:rPr>
      </w:pPr>
      <w:r w:rsidRPr="00FB4FDF">
        <w:rPr>
          <w:sz w:val="28"/>
          <w:szCs w:val="28"/>
        </w:rPr>
        <w:t>- Федеральным законом от 24.07.2007  № 209-ФЗ «О развитии малого и среднего предпринимательства в Российской Федерации»;</w:t>
      </w:r>
    </w:p>
    <w:p w:rsidR="006B351F" w:rsidRPr="00FB4FDF" w:rsidRDefault="006B351F" w:rsidP="00D17803">
      <w:pPr>
        <w:ind w:left="-284" w:firstLine="709"/>
        <w:jc w:val="both"/>
        <w:rPr>
          <w:sz w:val="28"/>
          <w:szCs w:val="28"/>
        </w:rPr>
      </w:pPr>
      <w:r w:rsidRPr="00FB4FDF">
        <w:rPr>
          <w:sz w:val="28"/>
          <w:szCs w:val="28"/>
        </w:rPr>
        <w:t>- Федеральным законом от 02.05.2006  № 59-ФЗ «О порядке рассмотрения обращений граждан Российской Федерации»;</w:t>
      </w:r>
    </w:p>
    <w:p w:rsidR="006B351F" w:rsidRPr="00FB4FDF" w:rsidRDefault="006B351F" w:rsidP="00D17803">
      <w:pPr>
        <w:ind w:left="-284" w:firstLine="709"/>
        <w:jc w:val="both"/>
        <w:rPr>
          <w:sz w:val="28"/>
          <w:szCs w:val="28"/>
        </w:rPr>
      </w:pPr>
      <w:r w:rsidRPr="00FB4FDF">
        <w:rPr>
          <w:sz w:val="28"/>
          <w:szCs w:val="28"/>
        </w:rPr>
        <w:t xml:space="preserve">- Уставом </w:t>
      </w:r>
      <w:r w:rsidR="00A06C09">
        <w:rPr>
          <w:sz w:val="28"/>
          <w:szCs w:val="28"/>
        </w:rPr>
        <w:t>муниципального образования «</w:t>
      </w:r>
      <w:proofErr w:type="spellStart"/>
      <w:r w:rsidR="00A06C09">
        <w:rPr>
          <w:sz w:val="28"/>
          <w:szCs w:val="28"/>
        </w:rPr>
        <w:t>Семикаракорское</w:t>
      </w:r>
      <w:proofErr w:type="spellEnd"/>
      <w:r w:rsidR="00A06C09">
        <w:rPr>
          <w:sz w:val="28"/>
          <w:szCs w:val="28"/>
        </w:rPr>
        <w:t xml:space="preserve"> городское поселение»</w:t>
      </w:r>
      <w:r w:rsidRPr="00FB4FDF">
        <w:rPr>
          <w:sz w:val="28"/>
          <w:szCs w:val="28"/>
        </w:rPr>
        <w:t xml:space="preserve">. </w:t>
      </w:r>
    </w:p>
    <w:p w:rsidR="006B351F" w:rsidRPr="00FB4FDF" w:rsidRDefault="006B351F" w:rsidP="00D17803">
      <w:pPr>
        <w:ind w:left="-284"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w:t>
      </w:r>
      <w:r w:rsidR="00A34D77">
        <w:rPr>
          <w:sz w:val="28"/>
          <w:szCs w:val="28"/>
        </w:rPr>
        <w:t>ествляется должностными лицами А</w:t>
      </w:r>
      <w:r w:rsidRPr="00FB4FDF">
        <w:rPr>
          <w:sz w:val="28"/>
          <w:szCs w:val="28"/>
        </w:rPr>
        <w:t xml:space="preserve">дминистрации </w:t>
      </w:r>
      <w:r w:rsidR="00A34D77">
        <w:rPr>
          <w:sz w:val="28"/>
          <w:szCs w:val="28"/>
        </w:rPr>
        <w:t>Семикаракорского городского поселения</w:t>
      </w:r>
      <w:r w:rsidRPr="00FB4FDF">
        <w:rPr>
          <w:sz w:val="28"/>
          <w:szCs w:val="28"/>
        </w:rPr>
        <w:t xml:space="preserve"> в соответствии с их компетенцией.</w:t>
      </w:r>
      <w:bookmarkStart w:id="18" w:name="sub_22006"/>
      <w:bookmarkEnd w:id="17"/>
    </w:p>
    <w:p w:rsidR="006B351F" w:rsidRPr="00FB4FDF" w:rsidRDefault="006B351F" w:rsidP="00D17803">
      <w:pPr>
        <w:ind w:left="-284"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6B351F" w:rsidRPr="00FB4FDF" w:rsidRDefault="0074185A" w:rsidP="00D17803">
      <w:pPr>
        <w:ind w:left="-284" w:firstLine="709"/>
        <w:jc w:val="both"/>
        <w:rPr>
          <w:sz w:val="28"/>
          <w:szCs w:val="28"/>
        </w:rPr>
      </w:pPr>
      <w:r>
        <w:rPr>
          <w:sz w:val="28"/>
          <w:szCs w:val="28"/>
        </w:rPr>
        <w:t xml:space="preserve">В исключительных случаях </w:t>
      </w:r>
      <w:r w:rsidR="009D7CA0">
        <w:rPr>
          <w:sz w:val="28"/>
          <w:szCs w:val="28"/>
        </w:rPr>
        <w:t>г</w:t>
      </w:r>
      <w:r w:rsidR="006B351F" w:rsidRPr="00FB4FDF">
        <w:rPr>
          <w:sz w:val="28"/>
          <w:szCs w:val="28"/>
        </w:rPr>
        <w:t xml:space="preserve">лава </w:t>
      </w:r>
      <w:r>
        <w:rPr>
          <w:sz w:val="28"/>
          <w:szCs w:val="28"/>
        </w:rPr>
        <w:t>Администрации Семикаракорского городского поселения</w:t>
      </w:r>
      <w:r w:rsidR="006B351F" w:rsidRPr="00FB4FDF">
        <w:rPr>
          <w:sz w:val="28"/>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D17803">
      <w:pPr>
        <w:ind w:left="-284"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D17803">
      <w:pPr>
        <w:ind w:left="-284" w:firstLine="709"/>
        <w:jc w:val="both"/>
        <w:rPr>
          <w:sz w:val="28"/>
          <w:szCs w:val="28"/>
        </w:rPr>
      </w:pPr>
      <w:r w:rsidRPr="00FB4FDF">
        <w:rPr>
          <w:sz w:val="28"/>
          <w:szCs w:val="28"/>
        </w:rPr>
        <w:lastRenderedPageBreak/>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D17803">
      <w:pPr>
        <w:ind w:left="-284" w:firstLine="709"/>
        <w:jc w:val="both"/>
        <w:rPr>
          <w:sz w:val="28"/>
          <w:szCs w:val="28"/>
        </w:rPr>
      </w:pPr>
      <w:r w:rsidRPr="00FB4FDF">
        <w:rPr>
          <w:sz w:val="28"/>
          <w:szCs w:val="28"/>
        </w:rPr>
        <w:t>6.</w:t>
      </w:r>
      <w:bookmarkStart w:id="19" w:name="sub_22007"/>
      <w:r w:rsidRPr="00FB4FDF">
        <w:rPr>
          <w:sz w:val="28"/>
          <w:szCs w:val="28"/>
        </w:rPr>
        <w:t xml:space="preserve"> Глава </w:t>
      </w:r>
      <w:r w:rsidR="00CE0AF9">
        <w:rPr>
          <w:sz w:val="28"/>
          <w:szCs w:val="28"/>
        </w:rPr>
        <w:t>А</w:t>
      </w:r>
      <w:r w:rsidR="00976F33">
        <w:rPr>
          <w:sz w:val="28"/>
          <w:szCs w:val="28"/>
        </w:rPr>
        <w:t>дминистрации Семикаракорского городского поселения</w:t>
      </w:r>
      <w:r w:rsidRPr="00FB4FDF">
        <w:rPr>
          <w:sz w:val="28"/>
          <w:szCs w:val="28"/>
        </w:rPr>
        <w:t xml:space="preserve"> вправе устанавливать сокращенные сроки рассмотрения отдельных обращений.</w:t>
      </w:r>
      <w:bookmarkEnd w:id="19"/>
    </w:p>
    <w:p w:rsidR="006B351F" w:rsidRPr="00FB4FDF" w:rsidRDefault="006B351F" w:rsidP="00D17803">
      <w:pPr>
        <w:ind w:left="-284" w:firstLine="709"/>
        <w:jc w:val="both"/>
        <w:rPr>
          <w:sz w:val="28"/>
          <w:szCs w:val="28"/>
        </w:rPr>
      </w:pPr>
      <w:r w:rsidRPr="00FB4FDF">
        <w:rPr>
          <w:sz w:val="28"/>
          <w:szCs w:val="28"/>
        </w:rPr>
        <w:t xml:space="preserve">7. </w:t>
      </w:r>
      <w:bookmarkStart w:id="20"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6B351F" w:rsidRPr="00FB4FDF" w:rsidRDefault="006B351F" w:rsidP="00D17803">
      <w:pPr>
        <w:ind w:left="-284"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w:t>
      </w:r>
      <w:r w:rsidR="00CE0AF9">
        <w:rPr>
          <w:sz w:val="28"/>
          <w:szCs w:val="28"/>
        </w:rPr>
        <w:t>Семикаракорского городского поселения</w:t>
      </w:r>
      <w:r w:rsidRPr="00FB4FDF">
        <w:rPr>
          <w:sz w:val="28"/>
          <w:szCs w:val="28"/>
        </w:rPr>
        <w:t>.</w:t>
      </w:r>
    </w:p>
    <w:p w:rsidR="006B351F" w:rsidRPr="00FB4FDF" w:rsidRDefault="006B351F" w:rsidP="00D17803">
      <w:pPr>
        <w:ind w:left="-284"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6B351F" w:rsidRPr="00FB4FDF" w:rsidRDefault="006B351F" w:rsidP="00D17803">
      <w:pPr>
        <w:ind w:left="-284"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rsidR="006B351F" w:rsidRPr="00FB4FDF" w:rsidRDefault="006B351F" w:rsidP="00D17803">
      <w:pPr>
        <w:ind w:left="-284"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D17803">
      <w:pPr>
        <w:ind w:left="-284"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D17803">
      <w:pPr>
        <w:ind w:left="-284"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D17803">
      <w:pPr>
        <w:ind w:left="-284"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D17803">
      <w:pPr>
        <w:ind w:left="-284"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D17803">
      <w:pPr>
        <w:ind w:left="-284"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7227C8" w:rsidP="00D17803">
      <w:pPr>
        <w:ind w:left="-284" w:firstLine="709"/>
        <w:jc w:val="both"/>
        <w:rPr>
          <w:sz w:val="28"/>
          <w:szCs w:val="28"/>
        </w:rPr>
      </w:pPr>
      <w:r>
        <w:rPr>
          <w:sz w:val="28"/>
          <w:szCs w:val="28"/>
        </w:rPr>
        <w:t>10. Должностные лица А</w:t>
      </w:r>
      <w:r w:rsidR="006B351F" w:rsidRPr="00FB4FDF">
        <w:rPr>
          <w:sz w:val="28"/>
          <w:szCs w:val="28"/>
        </w:rPr>
        <w:t xml:space="preserve">дминистрации </w:t>
      </w:r>
      <w:r w:rsidR="00976F33">
        <w:rPr>
          <w:sz w:val="28"/>
          <w:szCs w:val="28"/>
        </w:rPr>
        <w:t xml:space="preserve">Семикаракорского городского поселения </w:t>
      </w:r>
      <w:r w:rsidR="006B351F"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D17803">
      <w:pPr>
        <w:ind w:left="-284" w:firstLine="709"/>
        <w:jc w:val="both"/>
        <w:rPr>
          <w:sz w:val="28"/>
          <w:szCs w:val="28"/>
        </w:rPr>
      </w:pPr>
      <w:r w:rsidRPr="00FB4FDF">
        <w:rPr>
          <w:sz w:val="28"/>
          <w:szCs w:val="28"/>
        </w:rPr>
        <w:lastRenderedPageBreak/>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D17803">
      <w:pPr>
        <w:ind w:left="-284"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D17803">
      <w:pPr>
        <w:ind w:left="-284"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D17803">
      <w:pPr>
        <w:ind w:left="-284"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D17803">
      <w:pPr>
        <w:ind w:left="-284"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D17803">
      <w:pPr>
        <w:ind w:left="-284"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D17803">
      <w:pPr>
        <w:ind w:left="-284"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D17803">
      <w:pPr>
        <w:ind w:left="-284"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D17803">
      <w:pPr>
        <w:ind w:left="-284"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D17803">
      <w:pPr>
        <w:ind w:left="-284"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D17803">
      <w:pPr>
        <w:ind w:left="-284"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D17803">
      <w:pPr>
        <w:ind w:left="-284"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D17803">
      <w:pPr>
        <w:ind w:left="-284"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D17803">
      <w:pPr>
        <w:ind w:left="-284" w:firstLine="709"/>
        <w:jc w:val="both"/>
        <w:rPr>
          <w:sz w:val="28"/>
          <w:szCs w:val="28"/>
        </w:rPr>
      </w:pPr>
      <w:r w:rsidRPr="00FB4FDF">
        <w:rPr>
          <w:sz w:val="28"/>
          <w:szCs w:val="28"/>
        </w:rPr>
        <w:lastRenderedPageBreak/>
        <w:t>14. Обращение заявителя не подлежит рассмотрению, если:</w:t>
      </w:r>
      <w:bookmarkEnd w:id="26"/>
    </w:p>
    <w:p w:rsidR="006B351F" w:rsidRPr="00FB4FDF" w:rsidRDefault="006B351F" w:rsidP="00D17803">
      <w:pPr>
        <w:ind w:left="-284"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D17803">
      <w:pPr>
        <w:ind w:left="-284"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D17803">
      <w:pPr>
        <w:ind w:left="-284"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D17803">
      <w:pPr>
        <w:ind w:left="-284" w:firstLine="709"/>
        <w:jc w:val="both"/>
        <w:rPr>
          <w:sz w:val="28"/>
          <w:szCs w:val="28"/>
        </w:rPr>
      </w:pPr>
      <w:r w:rsidRPr="00FB4FDF">
        <w:rPr>
          <w:sz w:val="28"/>
          <w:szCs w:val="28"/>
        </w:rPr>
        <w:t>в обращении обжалуется судебный акт;</w:t>
      </w:r>
    </w:p>
    <w:p w:rsidR="006B351F" w:rsidRPr="00FB4FDF" w:rsidRDefault="006B351F" w:rsidP="00D17803">
      <w:pPr>
        <w:ind w:left="-284"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D17803">
      <w:pPr>
        <w:ind w:left="-284"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D17803">
      <w:pPr>
        <w:ind w:left="-284"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D17803">
      <w:pPr>
        <w:ind w:left="-284" w:firstLine="709"/>
        <w:jc w:val="both"/>
        <w:rPr>
          <w:sz w:val="28"/>
          <w:szCs w:val="28"/>
        </w:rPr>
      </w:pPr>
      <w:r w:rsidRPr="00FB4FDF">
        <w:rPr>
          <w:sz w:val="28"/>
          <w:szCs w:val="28"/>
        </w:rPr>
        <w:t xml:space="preserve">15. </w:t>
      </w:r>
      <w:bookmarkStart w:id="27" w:name="sub_22016"/>
      <w:r w:rsidRPr="00FB4FDF">
        <w:rPr>
          <w:sz w:val="28"/>
          <w:szCs w:val="28"/>
        </w:rPr>
        <w:t xml:space="preserve">Обращение заявителя по решению главы </w:t>
      </w:r>
      <w:r w:rsidR="000545C5">
        <w:rPr>
          <w:sz w:val="28"/>
          <w:szCs w:val="28"/>
        </w:rPr>
        <w:t>Администрации Семикаракорского городского поселения</w:t>
      </w:r>
      <w:r w:rsidRPr="00FB4FDF">
        <w:rPr>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D17803">
      <w:pPr>
        <w:ind w:left="-284" w:firstLine="709"/>
        <w:jc w:val="both"/>
        <w:rPr>
          <w:sz w:val="28"/>
          <w:szCs w:val="28"/>
        </w:rPr>
      </w:pPr>
      <w:r w:rsidRPr="00FB4FDF">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0545C5">
        <w:rPr>
          <w:sz w:val="28"/>
          <w:szCs w:val="28"/>
        </w:rPr>
        <w:t>Администрации Семикаракорского городского поселения</w:t>
      </w:r>
      <w:r w:rsidRPr="00FB4FDF">
        <w:rPr>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D17803">
      <w:pPr>
        <w:ind w:left="-284"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D17803">
      <w:pPr>
        <w:ind w:left="-284"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D17803">
      <w:pPr>
        <w:ind w:left="-284" w:firstLine="709"/>
        <w:jc w:val="both"/>
        <w:rPr>
          <w:sz w:val="28"/>
          <w:szCs w:val="28"/>
        </w:rPr>
      </w:pPr>
      <w:r w:rsidRPr="00FB4FDF">
        <w:rPr>
          <w:sz w:val="28"/>
          <w:szCs w:val="28"/>
        </w:rPr>
        <w:t xml:space="preserve">19. Субъекты малого и среднего предпринимательства вправе обращаться с жалобой на принятое по обращению решение или на действие (бездействие) в </w:t>
      </w:r>
      <w:r w:rsidRPr="00FB4FDF">
        <w:rPr>
          <w:sz w:val="28"/>
          <w:szCs w:val="28"/>
        </w:rPr>
        <w:lastRenderedPageBreak/>
        <w:t>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D17803">
      <w:pPr>
        <w:ind w:left="-284"/>
      </w:pPr>
    </w:p>
    <w:p w:rsidR="006B351F" w:rsidRPr="00FB4FDF" w:rsidRDefault="006B351F" w:rsidP="00D17803">
      <w:pPr>
        <w:ind w:left="-284"/>
      </w:pPr>
    </w:p>
    <w:p w:rsidR="006B351F" w:rsidRPr="00FB4FDF" w:rsidRDefault="006B351F" w:rsidP="00D17803">
      <w:pPr>
        <w:ind w:left="-284"/>
      </w:pPr>
    </w:p>
    <w:p w:rsidR="006B351F" w:rsidRPr="00FB4FDF" w:rsidRDefault="006B351F" w:rsidP="00D17803">
      <w:pPr>
        <w:ind w:left="-284"/>
      </w:pPr>
    </w:p>
    <w:p w:rsidR="006B351F" w:rsidRPr="00FB4FDF" w:rsidRDefault="006B351F" w:rsidP="00D17803">
      <w:pPr>
        <w:ind w:left="-284"/>
      </w:pPr>
    </w:p>
    <w:p w:rsidR="006B351F" w:rsidRPr="00FB4FDF" w:rsidRDefault="006B351F" w:rsidP="00D17803">
      <w:pPr>
        <w:ind w:left="-284"/>
      </w:pPr>
    </w:p>
    <w:p w:rsidR="006B351F" w:rsidRPr="00FB4FDF" w:rsidRDefault="006B351F" w:rsidP="00D17803">
      <w:pPr>
        <w:ind w:left="-284"/>
      </w:pPr>
    </w:p>
    <w:p w:rsidR="006B351F" w:rsidRDefault="006B351F" w:rsidP="00D17803">
      <w:pPr>
        <w:ind w:left="-284"/>
      </w:pPr>
    </w:p>
    <w:p w:rsidR="006B351F" w:rsidRDefault="006B351F" w:rsidP="006B351F">
      <w:pPr>
        <w:sectPr w:rsidR="006B351F" w:rsidSect="00D17803">
          <w:headerReference w:type="default" r:id="rId7"/>
          <w:footerReference w:type="default" r:id="rId8"/>
          <w:pgSz w:w="11906" w:h="16838"/>
          <w:pgMar w:top="426" w:right="850" w:bottom="426" w:left="1701" w:header="708" w:footer="708"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w:t>
      </w:r>
      <w:r w:rsidR="006E4883">
        <w:t xml:space="preserve"> </w:t>
      </w:r>
      <w:r w:rsidRPr="00FB4FDF">
        <w:t>2</w:t>
      </w:r>
    </w:p>
    <w:p w:rsidR="006B351F" w:rsidRDefault="006B351F" w:rsidP="006B351F">
      <w:pPr>
        <w:ind w:left="9639"/>
        <w:jc w:val="cente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062CB">
        <w:t>Семикаракорского городского поселения</w:t>
      </w:r>
    </w:p>
    <w:p w:rsidR="009062CB" w:rsidRPr="00FB4FDF" w:rsidRDefault="009062CB" w:rsidP="006B351F">
      <w:pPr>
        <w:ind w:left="9639"/>
        <w:jc w:val="center"/>
        <w:rPr>
          <w:sz w:val="28"/>
          <w:szCs w:val="28"/>
        </w:rPr>
      </w:pPr>
    </w:p>
    <w:p w:rsidR="006B351F" w:rsidRPr="00FB4FDF"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9062CB">
        <w:rPr>
          <w:bCs/>
          <w:color w:val="000000"/>
          <w:sz w:val="28"/>
          <w:szCs w:val="28"/>
          <w:lang w:eastAsia="zh-CN"/>
        </w:rPr>
        <w:t>Семикаракорского городского поселения</w:t>
      </w:r>
    </w:p>
    <w:tbl>
      <w:tblPr>
        <w:tblW w:w="15310" w:type="dxa"/>
        <w:tblInd w:w="-318" w:type="dxa"/>
        <w:tblLayout w:type="fixed"/>
        <w:tblLook w:val="0000" w:firstRow="0" w:lastRow="0" w:firstColumn="0" w:lastColumn="0" w:noHBand="0" w:noVBand="0"/>
      </w:tblPr>
      <w:tblGrid>
        <w:gridCol w:w="1419"/>
        <w:gridCol w:w="1417"/>
        <w:gridCol w:w="2693"/>
        <w:gridCol w:w="2127"/>
        <w:gridCol w:w="1417"/>
        <w:gridCol w:w="1418"/>
        <w:gridCol w:w="1134"/>
        <w:gridCol w:w="1134"/>
        <w:gridCol w:w="2551"/>
      </w:tblGrid>
      <w:tr w:rsidR="006B351F" w:rsidRPr="00FB4FDF" w:rsidTr="009062CB">
        <w:trPr>
          <w:cantSplit/>
          <w:trHeight w:val="555"/>
        </w:trPr>
        <w:tc>
          <w:tcPr>
            <w:tcW w:w="1419"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417"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4820"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5103"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51"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 xml:space="preserve">Информация о нарушении порядка и условий предоставления поддержки (если имеется), в </w:t>
            </w:r>
            <w:proofErr w:type="spellStart"/>
            <w:r w:rsidRPr="00FB4FDF">
              <w:rPr>
                <w:color w:val="000000"/>
              </w:rPr>
              <w:t>т.ч</w:t>
            </w:r>
            <w:proofErr w:type="spellEnd"/>
            <w:r w:rsidRPr="00FB4FDF">
              <w:rPr>
                <w:color w:val="000000"/>
              </w:rPr>
              <w:t>. о нецелевом использовании средств</w:t>
            </w:r>
          </w:p>
        </w:tc>
      </w:tr>
      <w:tr w:rsidR="006B351F" w:rsidRPr="00FB4FDF" w:rsidTr="009062CB">
        <w:trPr>
          <w:cantSplit/>
          <w:trHeight w:val="2316"/>
        </w:trPr>
        <w:tc>
          <w:tcPr>
            <w:tcW w:w="1419"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417"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693"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41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51"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9062CB">
        <w:trPr>
          <w:trHeight w:val="141"/>
        </w:trPr>
        <w:tc>
          <w:tcPr>
            <w:tcW w:w="1419"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41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693"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41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51"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9062CB">
        <w:trPr>
          <w:trHeight w:val="222"/>
        </w:trPr>
        <w:tc>
          <w:tcPr>
            <w:tcW w:w="1419"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693"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9062CB">
        <w:trPr>
          <w:trHeight w:val="222"/>
        </w:trPr>
        <w:tc>
          <w:tcPr>
            <w:tcW w:w="1419"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693"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9"/>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DA9" w:rsidRDefault="004D5DA9">
      <w:r>
        <w:separator/>
      </w:r>
    </w:p>
  </w:endnote>
  <w:endnote w:type="continuationSeparator" w:id="0">
    <w:p w:rsidR="004D5DA9" w:rsidRDefault="004D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77841"/>
      <w:docPartObj>
        <w:docPartGallery w:val="Page Numbers (Bottom of Page)"/>
        <w:docPartUnique/>
      </w:docPartObj>
    </w:sdtPr>
    <w:sdtEndPr/>
    <w:sdtContent>
      <w:p w:rsidR="00D17803" w:rsidRDefault="00D17803">
        <w:pPr>
          <w:pStyle w:val="a6"/>
          <w:jc w:val="right"/>
        </w:pPr>
        <w:r>
          <w:fldChar w:fldCharType="begin"/>
        </w:r>
        <w:r>
          <w:instrText>PAGE   \* MERGEFORMAT</w:instrText>
        </w:r>
        <w:r>
          <w:fldChar w:fldCharType="separate"/>
        </w:r>
        <w:r w:rsidR="00B25A53">
          <w:rPr>
            <w:noProof/>
          </w:rPr>
          <w:t>9</w:t>
        </w:r>
        <w:r>
          <w:fldChar w:fldCharType="end"/>
        </w:r>
      </w:p>
    </w:sdtContent>
  </w:sdt>
  <w:p w:rsidR="00D17803" w:rsidRDefault="00D178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DA9" w:rsidRDefault="004D5DA9">
      <w:r>
        <w:separator/>
      </w:r>
    </w:p>
  </w:footnote>
  <w:footnote w:type="continuationSeparator" w:id="0">
    <w:p w:rsidR="004D5DA9" w:rsidRDefault="004D5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30" w:rsidRDefault="004D5DA9">
    <w:pPr>
      <w:pStyle w:val="a3"/>
      <w:jc w:val="center"/>
    </w:pPr>
  </w:p>
  <w:p w:rsidR="009D2330" w:rsidRDefault="004D5D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FC5547" w:rsidRDefault="004D5D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8B"/>
    <w:rsid w:val="000470FF"/>
    <w:rsid w:val="000545C5"/>
    <w:rsid w:val="00077DA8"/>
    <w:rsid w:val="000C4F03"/>
    <w:rsid w:val="00194FB1"/>
    <w:rsid w:val="00241B66"/>
    <w:rsid w:val="0026360B"/>
    <w:rsid w:val="00313028"/>
    <w:rsid w:val="00320F3B"/>
    <w:rsid w:val="0034469D"/>
    <w:rsid w:val="00385D7F"/>
    <w:rsid w:val="004251E8"/>
    <w:rsid w:val="00446E5D"/>
    <w:rsid w:val="004D5DA9"/>
    <w:rsid w:val="004E2E1C"/>
    <w:rsid w:val="0052649B"/>
    <w:rsid w:val="006322BB"/>
    <w:rsid w:val="00661352"/>
    <w:rsid w:val="006B351F"/>
    <w:rsid w:val="006C106B"/>
    <w:rsid w:val="006E4883"/>
    <w:rsid w:val="007227C8"/>
    <w:rsid w:val="0074185A"/>
    <w:rsid w:val="00751F22"/>
    <w:rsid w:val="007A71A5"/>
    <w:rsid w:val="007D5A4F"/>
    <w:rsid w:val="00854C46"/>
    <w:rsid w:val="008A3875"/>
    <w:rsid w:val="009062CB"/>
    <w:rsid w:val="0092184C"/>
    <w:rsid w:val="009561A8"/>
    <w:rsid w:val="00976F33"/>
    <w:rsid w:val="009D7CA0"/>
    <w:rsid w:val="009F21DD"/>
    <w:rsid w:val="00A06C09"/>
    <w:rsid w:val="00A34D77"/>
    <w:rsid w:val="00A4123C"/>
    <w:rsid w:val="00A73A13"/>
    <w:rsid w:val="00AE5C02"/>
    <w:rsid w:val="00B25A53"/>
    <w:rsid w:val="00C56377"/>
    <w:rsid w:val="00CE0AF9"/>
    <w:rsid w:val="00CE708B"/>
    <w:rsid w:val="00CF6734"/>
    <w:rsid w:val="00D151C2"/>
    <w:rsid w:val="00D17803"/>
    <w:rsid w:val="00DF31A1"/>
    <w:rsid w:val="00E27388"/>
    <w:rsid w:val="00E75713"/>
    <w:rsid w:val="00EC3836"/>
    <w:rsid w:val="00F264D6"/>
    <w:rsid w:val="00F8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link w:val="ConsPlusNormal0"/>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character" w:customStyle="1" w:styleId="ConsPlusNormal0">
    <w:name w:val="ConsPlusNormal Знак"/>
    <w:link w:val="ConsPlusNormal"/>
    <w:locked/>
    <w:rsid w:val="000470FF"/>
    <w:rPr>
      <w:rFonts w:ascii="Arial" w:eastAsia="Times New Roman" w:hAnsi="Arial" w:cs="Arial"/>
      <w:sz w:val="20"/>
      <w:szCs w:val="20"/>
      <w:lang w:eastAsia="zh-CN"/>
    </w:rPr>
  </w:style>
  <w:style w:type="paragraph" w:styleId="a6">
    <w:name w:val="footer"/>
    <w:basedOn w:val="a"/>
    <w:link w:val="a7"/>
    <w:uiPriority w:val="99"/>
    <w:unhideWhenUsed/>
    <w:rsid w:val="00D17803"/>
    <w:pPr>
      <w:tabs>
        <w:tab w:val="center" w:pos="4677"/>
        <w:tab w:val="right" w:pos="9355"/>
      </w:tabs>
    </w:pPr>
  </w:style>
  <w:style w:type="character" w:customStyle="1" w:styleId="a7">
    <w:name w:val="Нижний колонтитул Знак"/>
    <w:basedOn w:val="a0"/>
    <w:link w:val="a6"/>
    <w:uiPriority w:val="99"/>
    <w:rsid w:val="00D17803"/>
    <w:rPr>
      <w:rFonts w:ascii="Times New Roman" w:eastAsia="Times New Roman" w:hAnsi="Times New Roman" w:cs="Times New Roman"/>
      <w:sz w:val="24"/>
      <w:szCs w:val="24"/>
      <w:lang w:eastAsia="ru-RU"/>
    </w:rPr>
  </w:style>
  <w:style w:type="table" w:styleId="a8">
    <w:name w:val="Table Grid"/>
    <w:basedOn w:val="a1"/>
    <w:uiPriority w:val="39"/>
    <w:rsid w:val="00921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561A8"/>
    <w:rPr>
      <w:rFonts w:ascii="Tahoma" w:hAnsi="Tahoma" w:cs="Tahoma"/>
      <w:sz w:val="16"/>
      <w:szCs w:val="16"/>
    </w:rPr>
  </w:style>
  <w:style w:type="character" w:customStyle="1" w:styleId="aa">
    <w:name w:val="Текст выноски Знак"/>
    <w:basedOn w:val="a0"/>
    <w:link w:val="a9"/>
    <w:uiPriority w:val="99"/>
    <w:semiHidden/>
    <w:rsid w:val="009561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link w:val="ConsPlusNormal0"/>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character" w:customStyle="1" w:styleId="ConsPlusNormal0">
    <w:name w:val="ConsPlusNormal Знак"/>
    <w:link w:val="ConsPlusNormal"/>
    <w:locked/>
    <w:rsid w:val="000470FF"/>
    <w:rPr>
      <w:rFonts w:ascii="Arial" w:eastAsia="Times New Roman" w:hAnsi="Arial" w:cs="Arial"/>
      <w:sz w:val="20"/>
      <w:szCs w:val="20"/>
      <w:lang w:eastAsia="zh-CN"/>
    </w:rPr>
  </w:style>
  <w:style w:type="paragraph" w:styleId="a6">
    <w:name w:val="footer"/>
    <w:basedOn w:val="a"/>
    <w:link w:val="a7"/>
    <w:uiPriority w:val="99"/>
    <w:unhideWhenUsed/>
    <w:rsid w:val="00D17803"/>
    <w:pPr>
      <w:tabs>
        <w:tab w:val="center" w:pos="4677"/>
        <w:tab w:val="right" w:pos="9355"/>
      </w:tabs>
    </w:pPr>
  </w:style>
  <w:style w:type="character" w:customStyle="1" w:styleId="a7">
    <w:name w:val="Нижний колонтитул Знак"/>
    <w:basedOn w:val="a0"/>
    <w:link w:val="a6"/>
    <w:uiPriority w:val="99"/>
    <w:rsid w:val="00D17803"/>
    <w:rPr>
      <w:rFonts w:ascii="Times New Roman" w:eastAsia="Times New Roman" w:hAnsi="Times New Roman" w:cs="Times New Roman"/>
      <w:sz w:val="24"/>
      <w:szCs w:val="24"/>
      <w:lang w:eastAsia="ru-RU"/>
    </w:rPr>
  </w:style>
  <w:style w:type="table" w:styleId="a8">
    <w:name w:val="Table Grid"/>
    <w:basedOn w:val="a1"/>
    <w:uiPriority w:val="39"/>
    <w:rsid w:val="00921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561A8"/>
    <w:rPr>
      <w:rFonts w:ascii="Tahoma" w:hAnsi="Tahoma" w:cs="Tahoma"/>
      <w:sz w:val="16"/>
      <w:szCs w:val="16"/>
    </w:rPr>
  </w:style>
  <w:style w:type="character" w:customStyle="1" w:styleId="aa">
    <w:name w:val="Текст выноски Знак"/>
    <w:basedOn w:val="a0"/>
    <w:link w:val="a9"/>
    <w:uiPriority w:val="99"/>
    <w:semiHidden/>
    <w:rsid w:val="009561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3776</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Пользователь</cp:lastModifiedBy>
  <cp:revision>26</cp:revision>
  <cp:lastPrinted>2022-05-12T11:36:00Z</cp:lastPrinted>
  <dcterms:created xsi:type="dcterms:W3CDTF">2022-05-11T13:04:00Z</dcterms:created>
  <dcterms:modified xsi:type="dcterms:W3CDTF">2022-05-16T12:57:00Z</dcterms:modified>
</cp:coreProperties>
</file>