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BE2" w:rsidRPr="00817F31" w:rsidRDefault="00427BE2" w:rsidP="000B7CAC">
      <w:pPr>
        <w:jc w:val="center"/>
        <w:rPr>
          <w:sz w:val="16"/>
          <w:szCs w:val="16"/>
        </w:rPr>
      </w:pPr>
    </w:p>
    <w:p w:rsidR="000B7CAC" w:rsidRPr="005855A8" w:rsidRDefault="000B7CAC" w:rsidP="000B7CAC">
      <w:pPr>
        <w:jc w:val="center"/>
        <w:rPr>
          <w:sz w:val="28"/>
          <w:szCs w:val="28"/>
        </w:rPr>
      </w:pPr>
      <w:r w:rsidRPr="005855A8">
        <w:rPr>
          <w:sz w:val="28"/>
          <w:szCs w:val="28"/>
        </w:rPr>
        <w:t>Российская Федерация</w:t>
      </w:r>
    </w:p>
    <w:p w:rsidR="000B7CAC" w:rsidRPr="005855A8" w:rsidRDefault="000B7CAC" w:rsidP="000B7CAC">
      <w:pPr>
        <w:jc w:val="center"/>
        <w:rPr>
          <w:sz w:val="28"/>
          <w:szCs w:val="28"/>
        </w:rPr>
      </w:pPr>
      <w:r w:rsidRPr="005855A8">
        <w:rPr>
          <w:sz w:val="28"/>
          <w:szCs w:val="28"/>
        </w:rPr>
        <w:t>Ростовская область</w:t>
      </w:r>
    </w:p>
    <w:p w:rsidR="000B7CAC" w:rsidRPr="005855A8" w:rsidRDefault="000B7CAC" w:rsidP="000B7CAC">
      <w:pPr>
        <w:jc w:val="center"/>
        <w:rPr>
          <w:sz w:val="28"/>
          <w:szCs w:val="28"/>
        </w:rPr>
      </w:pPr>
      <w:r w:rsidRPr="005855A8">
        <w:rPr>
          <w:sz w:val="28"/>
          <w:szCs w:val="28"/>
        </w:rPr>
        <w:t>Администрация Семикаракорского городского поселения</w:t>
      </w:r>
    </w:p>
    <w:p w:rsidR="000B7CAC" w:rsidRPr="005855A8" w:rsidRDefault="000B7CAC" w:rsidP="000B7CAC">
      <w:pPr>
        <w:rPr>
          <w:spacing w:val="38"/>
          <w:sz w:val="28"/>
          <w:szCs w:val="28"/>
        </w:rPr>
      </w:pPr>
    </w:p>
    <w:p w:rsidR="000B7CAC" w:rsidRPr="005855A8" w:rsidRDefault="000B7CAC" w:rsidP="000B7CAC">
      <w:pPr>
        <w:jc w:val="center"/>
        <w:rPr>
          <w:sz w:val="28"/>
          <w:szCs w:val="28"/>
        </w:rPr>
      </w:pPr>
      <w:r w:rsidRPr="005855A8">
        <w:rPr>
          <w:sz w:val="28"/>
          <w:szCs w:val="28"/>
        </w:rPr>
        <w:t>ПОСТАНОВЛЕНИЕ</w:t>
      </w:r>
    </w:p>
    <w:p w:rsidR="000B7CAC" w:rsidRPr="005855A8" w:rsidRDefault="000B7CAC" w:rsidP="000B7CAC">
      <w:pPr>
        <w:jc w:val="both"/>
        <w:rPr>
          <w:sz w:val="28"/>
          <w:szCs w:val="28"/>
        </w:rPr>
      </w:pPr>
    </w:p>
    <w:p w:rsidR="000B7CAC" w:rsidRPr="005855A8" w:rsidRDefault="00427BE2" w:rsidP="000B7CAC">
      <w:pPr>
        <w:jc w:val="both"/>
        <w:rPr>
          <w:sz w:val="28"/>
          <w:szCs w:val="28"/>
        </w:rPr>
      </w:pPr>
      <w:r w:rsidRPr="005855A8">
        <w:rPr>
          <w:sz w:val="28"/>
          <w:szCs w:val="28"/>
        </w:rPr>
        <w:t>20</w:t>
      </w:r>
      <w:r w:rsidR="000B7CAC" w:rsidRPr="005855A8">
        <w:rPr>
          <w:sz w:val="28"/>
          <w:szCs w:val="28"/>
        </w:rPr>
        <w:t>.</w:t>
      </w:r>
      <w:r w:rsidRPr="005855A8">
        <w:rPr>
          <w:sz w:val="28"/>
          <w:szCs w:val="28"/>
        </w:rPr>
        <w:t>03</w:t>
      </w:r>
      <w:r w:rsidR="000B7CAC" w:rsidRPr="005855A8">
        <w:rPr>
          <w:sz w:val="28"/>
          <w:szCs w:val="28"/>
        </w:rPr>
        <w:t xml:space="preserve">.2026       </w:t>
      </w:r>
      <w:r w:rsidR="005855A8">
        <w:rPr>
          <w:sz w:val="28"/>
          <w:szCs w:val="28"/>
        </w:rPr>
        <w:t xml:space="preserve">                         </w:t>
      </w:r>
      <w:r w:rsidR="00817F31" w:rsidRPr="005855A8">
        <w:rPr>
          <w:sz w:val="28"/>
          <w:szCs w:val="28"/>
        </w:rPr>
        <w:t xml:space="preserve">  </w:t>
      </w:r>
      <w:r w:rsidR="000B7CAC" w:rsidRPr="005855A8">
        <w:rPr>
          <w:sz w:val="28"/>
          <w:szCs w:val="28"/>
        </w:rPr>
        <w:t xml:space="preserve"> г. Семикаракорск          </w:t>
      </w:r>
      <w:r w:rsidR="005855A8">
        <w:rPr>
          <w:sz w:val="28"/>
          <w:szCs w:val="28"/>
        </w:rPr>
        <w:t xml:space="preserve">              </w:t>
      </w:r>
      <w:r w:rsidR="00817F31" w:rsidRPr="005855A8">
        <w:rPr>
          <w:sz w:val="28"/>
          <w:szCs w:val="28"/>
        </w:rPr>
        <w:t xml:space="preserve">         </w:t>
      </w:r>
      <w:r w:rsidR="005855A8">
        <w:rPr>
          <w:sz w:val="28"/>
          <w:szCs w:val="28"/>
        </w:rPr>
        <w:t xml:space="preserve">        </w:t>
      </w:r>
      <w:r w:rsidR="000B7CAC" w:rsidRPr="005855A8">
        <w:rPr>
          <w:sz w:val="28"/>
          <w:szCs w:val="28"/>
        </w:rPr>
        <w:t xml:space="preserve">№ </w:t>
      </w:r>
      <w:r w:rsidRPr="005855A8">
        <w:rPr>
          <w:sz w:val="28"/>
          <w:szCs w:val="28"/>
        </w:rPr>
        <w:t>168</w:t>
      </w:r>
    </w:p>
    <w:p w:rsidR="000B7CAC" w:rsidRPr="005855A8" w:rsidRDefault="000B7CAC" w:rsidP="000B7CAC">
      <w:pPr>
        <w:widowControl w:val="0"/>
        <w:jc w:val="center"/>
        <w:rPr>
          <w:sz w:val="28"/>
          <w:szCs w:val="28"/>
        </w:rPr>
      </w:pPr>
    </w:p>
    <w:p w:rsidR="000B7CAC" w:rsidRPr="005855A8" w:rsidRDefault="000B7CAC" w:rsidP="000B7CAC">
      <w:pPr>
        <w:widowControl w:val="0"/>
        <w:jc w:val="center"/>
        <w:rPr>
          <w:sz w:val="28"/>
          <w:szCs w:val="28"/>
        </w:rPr>
      </w:pPr>
      <w:r w:rsidRPr="005855A8">
        <w:rPr>
          <w:sz w:val="28"/>
          <w:szCs w:val="28"/>
        </w:rPr>
        <w:t>Об утверждении отчета о</w:t>
      </w:r>
    </w:p>
    <w:p w:rsidR="000B7CAC" w:rsidRPr="005855A8" w:rsidRDefault="000B7CAC" w:rsidP="000B7CAC">
      <w:pPr>
        <w:widowControl w:val="0"/>
        <w:jc w:val="center"/>
        <w:rPr>
          <w:sz w:val="28"/>
          <w:szCs w:val="28"/>
        </w:rPr>
      </w:pPr>
      <w:r w:rsidRPr="005855A8">
        <w:rPr>
          <w:sz w:val="28"/>
          <w:szCs w:val="28"/>
        </w:rPr>
        <w:t xml:space="preserve"> реализации муниципальной программы</w:t>
      </w:r>
    </w:p>
    <w:p w:rsidR="000B7CAC" w:rsidRPr="005855A8" w:rsidRDefault="000B7CAC" w:rsidP="000B7CAC">
      <w:pPr>
        <w:widowControl w:val="0"/>
        <w:jc w:val="center"/>
        <w:rPr>
          <w:sz w:val="28"/>
          <w:szCs w:val="28"/>
        </w:rPr>
      </w:pPr>
      <w:r w:rsidRPr="005855A8">
        <w:rPr>
          <w:sz w:val="28"/>
          <w:szCs w:val="28"/>
        </w:rPr>
        <w:t xml:space="preserve"> Семикаракорского городского поселения</w:t>
      </w:r>
    </w:p>
    <w:p w:rsidR="000B7CAC" w:rsidRPr="005855A8" w:rsidRDefault="000B7CAC" w:rsidP="000B7CAC">
      <w:pPr>
        <w:widowControl w:val="0"/>
        <w:jc w:val="center"/>
        <w:rPr>
          <w:sz w:val="28"/>
          <w:szCs w:val="28"/>
        </w:rPr>
      </w:pPr>
      <w:r w:rsidRPr="005855A8">
        <w:rPr>
          <w:sz w:val="28"/>
          <w:szCs w:val="28"/>
        </w:rPr>
        <w:t xml:space="preserve"> «Развитие транспортной системы» за 2025 год</w:t>
      </w:r>
    </w:p>
    <w:p w:rsidR="000B7CAC" w:rsidRPr="005855A8" w:rsidRDefault="000B7CAC" w:rsidP="000B7CAC">
      <w:pPr>
        <w:widowControl w:val="0"/>
        <w:jc w:val="center"/>
        <w:rPr>
          <w:sz w:val="28"/>
          <w:szCs w:val="28"/>
        </w:rPr>
      </w:pPr>
    </w:p>
    <w:p w:rsidR="000B7CAC" w:rsidRPr="005855A8" w:rsidRDefault="000B7CAC" w:rsidP="000B7CAC">
      <w:pPr>
        <w:widowControl w:val="0"/>
        <w:ind w:left="-567" w:firstLine="141"/>
        <w:jc w:val="both"/>
        <w:rPr>
          <w:sz w:val="28"/>
          <w:szCs w:val="28"/>
        </w:rPr>
      </w:pPr>
      <w:r w:rsidRPr="005855A8">
        <w:rPr>
          <w:sz w:val="28"/>
          <w:szCs w:val="28"/>
        </w:rPr>
        <w:t xml:space="preserve">       В соответствии с постановлением Администрации Семикаракорского городского поселения </w:t>
      </w:r>
      <w:r w:rsidR="00714B0E" w:rsidRPr="005855A8">
        <w:rPr>
          <w:sz w:val="28"/>
          <w:szCs w:val="28"/>
        </w:rPr>
        <w:t>от 23.09.2024 № 625 «Об утверждении Порядка разработки, реализации и оценки эффективности муниципальных программ Семикаракорского городского поселения»</w:t>
      </w:r>
      <w:r w:rsidRPr="005855A8">
        <w:rPr>
          <w:sz w:val="28"/>
          <w:szCs w:val="28"/>
        </w:rPr>
        <w:t>, постановлением Администрации Семикаракорского городского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(в редакции от 19.02.2026 № 97)</w:t>
      </w:r>
    </w:p>
    <w:p w:rsidR="000B7CAC" w:rsidRPr="005855A8" w:rsidRDefault="000B7CAC" w:rsidP="000B7CAC">
      <w:pPr>
        <w:widowControl w:val="0"/>
        <w:ind w:left="-567" w:firstLine="141"/>
        <w:jc w:val="center"/>
        <w:rPr>
          <w:sz w:val="28"/>
          <w:szCs w:val="28"/>
        </w:rPr>
      </w:pPr>
    </w:p>
    <w:p w:rsidR="000B7CAC" w:rsidRPr="005855A8" w:rsidRDefault="000B7CAC" w:rsidP="000B7CAC">
      <w:pPr>
        <w:widowControl w:val="0"/>
        <w:ind w:left="-567" w:firstLine="141"/>
        <w:jc w:val="center"/>
        <w:rPr>
          <w:sz w:val="28"/>
          <w:szCs w:val="28"/>
        </w:rPr>
      </w:pPr>
      <w:r w:rsidRPr="005855A8">
        <w:rPr>
          <w:sz w:val="28"/>
          <w:szCs w:val="28"/>
        </w:rPr>
        <w:t>ПОСТАНОВЛЯЮ:</w:t>
      </w:r>
    </w:p>
    <w:p w:rsidR="000B7CAC" w:rsidRPr="005855A8" w:rsidRDefault="000B7CAC" w:rsidP="000B7CAC">
      <w:pPr>
        <w:widowControl w:val="0"/>
        <w:ind w:left="-567" w:firstLine="141"/>
        <w:jc w:val="center"/>
        <w:rPr>
          <w:sz w:val="28"/>
          <w:szCs w:val="28"/>
        </w:rPr>
      </w:pPr>
    </w:p>
    <w:p w:rsidR="000B7CAC" w:rsidRPr="005855A8" w:rsidRDefault="000B7CAC" w:rsidP="000B7CAC">
      <w:pPr>
        <w:widowControl w:val="0"/>
        <w:tabs>
          <w:tab w:val="left" w:pos="1080"/>
        </w:tabs>
        <w:ind w:left="-567" w:firstLine="141"/>
        <w:jc w:val="both"/>
        <w:rPr>
          <w:sz w:val="28"/>
          <w:szCs w:val="28"/>
        </w:rPr>
      </w:pPr>
      <w:r w:rsidRPr="005855A8">
        <w:rPr>
          <w:sz w:val="28"/>
          <w:szCs w:val="28"/>
        </w:rPr>
        <w:t xml:space="preserve">      1. Утвердить отчет о реализации муниципальной программы </w:t>
      </w:r>
      <w:r w:rsidRPr="005855A8">
        <w:rPr>
          <w:sz w:val="28"/>
          <w:szCs w:val="28"/>
        </w:rPr>
        <w:br/>
        <w:t xml:space="preserve">Семикаракорского городского поселения «Развитие транспортной системы», утвержденной постановлением Администрации Семикаракорского городского поселения от 12.12.2024 № 846, за 2025 год согласно приложению. </w:t>
      </w:r>
    </w:p>
    <w:p w:rsidR="000B7CAC" w:rsidRPr="005855A8" w:rsidRDefault="000B7CAC" w:rsidP="000B7CAC">
      <w:pPr>
        <w:autoSpaceDE w:val="0"/>
        <w:autoSpaceDN w:val="0"/>
        <w:adjustRightInd w:val="0"/>
        <w:ind w:left="-567" w:firstLine="284"/>
        <w:jc w:val="both"/>
        <w:rPr>
          <w:sz w:val="28"/>
          <w:szCs w:val="28"/>
        </w:rPr>
      </w:pPr>
      <w:r w:rsidRPr="005855A8">
        <w:rPr>
          <w:sz w:val="28"/>
          <w:szCs w:val="28"/>
        </w:rPr>
        <w:t xml:space="preserve">  2. Настоящее постановление вступает в силу со дня его официального опубликования в информационном бюллетене Семикаракорского городского поселения «</w:t>
      </w:r>
      <w:proofErr w:type="gramStart"/>
      <w:r w:rsidRPr="005855A8">
        <w:rPr>
          <w:sz w:val="28"/>
          <w:szCs w:val="28"/>
        </w:rPr>
        <w:t>Семикаракорск-официальный</w:t>
      </w:r>
      <w:proofErr w:type="gramEnd"/>
      <w:r w:rsidRPr="005855A8">
        <w:rPr>
          <w:sz w:val="28"/>
          <w:szCs w:val="28"/>
        </w:rPr>
        <w:t>».</w:t>
      </w:r>
    </w:p>
    <w:p w:rsidR="000B7CAC" w:rsidRPr="005855A8" w:rsidRDefault="000B7CAC" w:rsidP="000B7CAC">
      <w:pPr>
        <w:autoSpaceDE w:val="0"/>
        <w:autoSpaceDN w:val="0"/>
        <w:adjustRightInd w:val="0"/>
        <w:ind w:left="-567"/>
        <w:jc w:val="both"/>
        <w:rPr>
          <w:sz w:val="28"/>
          <w:szCs w:val="28"/>
        </w:rPr>
      </w:pPr>
      <w:r w:rsidRPr="005855A8">
        <w:rPr>
          <w:sz w:val="28"/>
          <w:szCs w:val="28"/>
        </w:rPr>
        <w:t xml:space="preserve">     3. </w:t>
      </w:r>
      <w:proofErr w:type="gramStart"/>
      <w:r w:rsidRPr="005855A8">
        <w:rPr>
          <w:sz w:val="28"/>
          <w:szCs w:val="28"/>
        </w:rPr>
        <w:t>Контроль за</w:t>
      </w:r>
      <w:proofErr w:type="gramEnd"/>
      <w:r w:rsidRPr="005855A8">
        <w:rPr>
          <w:sz w:val="28"/>
          <w:szCs w:val="28"/>
        </w:rPr>
        <w:t xml:space="preserve"> исполнением постановления возложить на заместителя главы Администрации Семикаракорского городского поселения по городскому хозяйству </w:t>
      </w:r>
      <w:proofErr w:type="spellStart"/>
      <w:r w:rsidRPr="005855A8">
        <w:rPr>
          <w:sz w:val="28"/>
          <w:szCs w:val="28"/>
        </w:rPr>
        <w:t>Левизову</w:t>
      </w:r>
      <w:proofErr w:type="spellEnd"/>
      <w:r w:rsidRPr="005855A8">
        <w:rPr>
          <w:sz w:val="28"/>
          <w:szCs w:val="28"/>
        </w:rPr>
        <w:t xml:space="preserve"> А.В.</w:t>
      </w:r>
    </w:p>
    <w:p w:rsidR="000B7CAC" w:rsidRPr="005855A8" w:rsidRDefault="000B7CAC" w:rsidP="000B7CAC">
      <w:pPr>
        <w:ind w:left="-567"/>
        <w:jc w:val="both"/>
        <w:rPr>
          <w:sz w:val="28"/>
          <w:szCs w:val="28"/>
        </w:rPr>
      </w:pPr>
    </w:p>
    <w:p w:rsidR="000B7CAC" w:rsidRPr="005855A8" w:rsidRDefault="000B7CAC" w:rsidP="000B7CAC">
      <w:pPr>
        <w:ind w:left="-567"/>
        <w:jc w:val="both"/>
        <w:rPr>
          <w:sz w:val="28"/>
          <w:szCs w:val="28"/>
        </w:rPr>
      </w:pPr>
    </w:p>
    <w:p w:rsidR="000B7CAC" w:rsidRPr="005855A8" w:rsidRDefault="000B7CAC" w:rsidP="000B7CAC">
      <w:pPr>
        <w:ind w:left="-567"/>
        <w:jc w:val="both"/>
        <w:rPr>
          <w:sz w:val="28"/>
          <w:szCs w:val="28"/>
        </w:rPr>
      </w:pPr>
      <w:r w:rsidRPr="005855A8">
        <w:rPr>
          <w:sz w:val="28"/>
          <w:szCs w:val="28"/>
        </w:rPr>
        <w:t>Глава Семикаракорского</w:t>
      </w:r>
    </w:p>
    <w:p w:rsidR="000B7CAC" w:rsidRPr="005855A8" w:rsidRDefault="006B29C4" w:rsidP="000B7CAC">
      <w:pPr>
        <w:ind w:left="-567"/>
        <w:jc w:val="both"/>
        <w:rPr>
          <w:sz w:val="28"/>
          <w:szCs w:val="28"/>
        </w:rPr>
      </w:pPr>
      <w:r>
        <w:rPr>
          <w:sz w:val="28"/>
          <w:szCs w:val="28"/>
        </w:rPr>
        <w:t xml:space="preserve">городского </w:t>
      </w:r>
      <w:r w:rsidR="000B7CAC" w:rsidRPr="005855A8">
        <w:rPr>
          <w:sz w:val="28"/>
          <w:szCs w:val="28"/>
        </w:rPr>
        <w:t xml:space="preserve">поселения                                                                      </w:t>
      </w:r>
      <w:r w:rsidR="00427BE2" w:rsidRPr="005855A8">
        <w:rPr>
          <w:sz w:val="28"/>
          <w:szCs w:val="28"/>
        </w:rPr>
        <w:t xml:space="preserve">       </w:t>
      </w:r>
      <w:r w:rsidR="000B7CAC" w:rsidRPr="005855A8">
        <w:rPr>
          <w:sz w:val="28"/>
          <w:szCs w:val="28"/>
        </w:rPr>
        <w:t>Н.В. Пащенко</w:t>
      </w:r>
    </w:p>
    <w:p w:rsidR="000B7CAC" w:rsidRPr="005855A8" w:rsidRDefault="000B7CAC" w:rsidP="000B7CAC">
      <w:pPr>
        <w:ind w:left="-567"/>
        <w:jc w:val="both"/>
        <w:rPr>
          <w:color w:val="auto"/>
          <w:sz w:val="28"/>
          <w:szCs w:val="28"/>
        </w:rPr>
      </w:pPr>
    </w:p>
    <w:p w:rsidR="000B7CAC" w:rsidRPr="005855A8" w:rsidRDefault="000B7CAC" w:rsidP="000B7CAC">
      <w:pPr>
        <w:ind w:left="-567"/>
        <w:jc w:val="both"/>
        <w:rPr>
          <w:color w:val="auto"/>
          <w:sz w:val="28"/>
          <w:szCs w:val="28"/>
        </w:rPr>
      </w:pPr>
      <w:bookmarkStart w:id="0" w:name="_GoBack"/>
      <w:bookmarkEnd w:id="0"/>
    </w:p>
    <w:p w:rsidR="000B7CAC" w:rsidRPr="005855A8" w:rsidRDefault="000B7CAC" w:rsidP="00817F31">
      <w:pPr>
        <w:jc w:val="both"/>
        <w:rPr>
          <w:color w:val="auto"/>
          <w:sz w:val="28"/>
          <w:szCs w:val="28"/>
        </w:rPr>
      </w:pPr>
    </w:p>
    <w:p w:rsidR="000B7CAC" w:rsidRPr="005855A8" w:rsidRDefault="000B7CAC" w:rsidP="000B7CAC">
      <w:pPr>
        <w:ind w:left="-567"/>
        <w:jc w:val="both"/>
        <w:rPr>
          <w:sz w:val="28"/>
          <w:szCs w:val="28"/>
        </w:rPr>
      </w:pPr>
      <w:r w:rsidRPr="005855A8">
        <w:rPr>
          <w:color w:val="auto"/>
          <w:sz w:val="28"/>
          <w:szCs w:val="28"/>
        </w:rPr>
        <w:t>Постановление вносит:</w:t>
      </w:r>
    </w:p>
    <w:p w:rsidR="000B7CAC" w:rsidRPr="005855A8" w:rsidRDefault="000B7CAC" w:rsidP="000B7CAC">
      <w:pPr>
        <w:ind w:left="-567"/>
        <w:jc w:val="both"/>
        <w:rPr>
          <w:sz w:val="28"/>
          <w:szCs w:val="28"/>
        </w:rPr>
      </w:pPr>
      <w:r w:rsidRPr="005855A8">
        <w:rPr>
          <w:color w:val="auto"/>
          <w:sz w:val="28"/>
          <w:szCs w:val="28"/>
        </w:rPr>
        <w:t xml:space="preserve">Отдел муниципального хозяйства </w:t>
      </w:r>
    </w:p>
    <w:p w:rsidR="000B7CAC" w:rsidRPr="005855A8" w:rsidRDefault="000B7CAC" w:rsidP="000B7CAC">
      <w:pPr>
        <w:ind w:left="-567"/>
        <w:jc w:val="both"/>
        <w:rPr>
          <w:sz w:val="28"/>
          <w:szCs w:val="28"/>
        </w:rPr>
      </w:pPr>
      <w:r w:rsidRPr="005855A8">
        <w:rPr>
          <w:color w:val="auto"/>
          <w:sz w:val="28"/>
          <w:szCs w:val="28"/>
        </w:rPr>
        <w:t xml:space="preserve">Администрации Семикаракорского </w:t>
      </w:r>
    </w:p>
    <w:p w:rsidR="000B7CAC" w:rsidRPr="005855A8" w:rsidRDefault="000B7CAC" w:rsidP="000B7CAC">
      <w:pPr>
        <w:ind w:left="-567"/>
        <w:jc w:val="both"/>
        <w:rPr>
          <w:sz w:val="28"/>
          <w:szCs w:val="28"/>
        </w:rPr>
      </w:pPr>
      <w:r w:rsidRPr="005855A8">
        <w:rPr>
          <w:color w:val="auto"/>
          <w:sz w:val="28"/>
          <w:szCs w:val="28"/>
        </w:rPr>
        <w:t xml:space="preserve">городского поселения </w:t>
      </w:r>
    </w:p>
    <w:p w:rsidR="000B7CAC" w:rsidRPr="005855A8" w:rsidRDefault="000B7CAC" w:rsidP="000B7CAC">
      <w:pPr>
        <w:ind w:left="-567"/>
        <w:jc w:val="both"/>
        <w:rPr>
          <w:sz w:val="28"/>
          <w:szCs w:val="28"/>
        </w:rPr>
      </w:pPr>
      <w:r w:rsidRPr="005855A8">
        <w:rPr>
          <w:color w:val="auto"/>
          <w:sz w:val="28"/>
          <w:szCs w:val="28"/>
        </w:rPr>
        <w:lastRenderedPageBreak/>
        <w:t>исп. Лыткин П.С.</w:t>
      </w:r>
    </w:p>
    <w:p w:rsidR="002228B4" w:rsidRPr="005855A8" w:rsidRDefault="00FE34E4">
      <w:pPr>
        <w:widowControl w:val="0"/>
        <w:ind w:left="6237"/>
        <w:jc w:val="center"/>
        <w:rPr>
          <w:sz w:val="28"/>
          <w:szCs w:val="28"/>
        </w:rPr>
      </w:pPr>
      <w:r w:rsidRPr="005855A8">
        <w:rPr>
          <w:sz w:val="28"/>
          <w:szCs w:val="28"/>
        </w:rPr>
        <w:t>Приложение</w:t>
      </w:r>
    </w:p>
    <w:p w:rsidR="002228B4" w:rsidRPr="005855A8" w:rsidRDefault="00FE34E4">
      <w:pPr>
        <w:widowControl w:val="0"/>
        <w:ind w:left="6237"/>
        <w:jc w:val="center"/>
        <w:rPr>
          <w:sz w:val="28"/>
          <w:szCs w:val="28"/>
        </w:rPr>
      </w:pPr>
      <w:r w:rsidRPr="005855A8">
        <w:rPr>
          <w:sz w:val="28"/>
          <w:szCs w:val="28"/>
        </w:rPr>
        <w:t>к постановлению</w:t>
      </w:r>
    </w:p>
    <w:p w:rsidR="002228B4" w:rsidRPr="005855A8" w:rsidRDefault="00B912D5">
      <w:pPr>
        <w:widowControl w:val="0"/>
        <w:ind w:left="6237"/>
        <w:jc w:val="center"/>
        <w:rPr>
          <w:sz w:val="28"/>
          <w:szCs w:val="28"/>
        </w:rPr>
      </w:pPr>
      <w:r w:rsidRPr="005855A8">
        <w:rPr>
          <w:sz w:val="28"/>
          <w:szCs w:val="28"/>
        </w:rPr>
        <w:t>Администрации</w:t>
      </w:r>
    </w:p>
    <w:p w:rsidR="002228B4" w:rsidRPr="005855A8" w:rsidRDefault="00B912D5">
      <w:pPr>
        <w:widowControl w:val="0"/>
        <w:ind w:left="6237"/>
        <w:jc w:val="center"/>
        <w:rPr>
          <w:sz w:val="28"/>
          <w:szCs w:val="28"/>
        </w:rPr>
      </w:pPr>
      <w:r w:rsidRPr="005855A8">
        <w:rPr>
          <w:sz w:val="28"/>
          <w:szCs w:val="28"/>
        </w:rPr>
        <w:t>Семикаракорского городского поселения</w:t>
      </w:r>
    </w:p>
    <w:p w:rsidR="002228B4" w:rsidRPr="005855A8" w:rsidRDefault="00FE34E4">
      <w:pPr>
        <w:widowControl w:val="0"/>
        <w:ind w:left="6237"/>
        <w:jc w:val="center"/>
        <w:rPr>
          <w:sz w:val="28"/>
          <w:szCs w:val="28"/>
        </w:rPr>
      </w:pPr>
      <w:r w:rsidRPr="005855A8">
        <w:rPr>
          <w:sz w:val="28"/>
          <w:szCs w:val="28"/>
        </w:rPr>
        <w:t xml:space="preserve">от </w:t>
      </w:r>
      <w:r w:rsidR="00427BE2" w:rsidRPr="005855A8">
        <w:rPr>
          <w:sz w:val="28"/>
          <w:szCs w:val="28"/>
        </w:rPr>
        <w:t>20</w:t>
      </w:r>
      <w:r w:rsidR="00622007" w:rsidRPr="005855A8">
        <w:rPr>
          <w:sz w:val="28"/>
          <w:szCs w:val="28"/>
        </w:rPr>
        <w:t>.</w:t>
      </w:r>
      <w:r w:rsidR="00427BE2" w:rsidRPr="005855A8">
        <w:rPr>
          <w:sz w:val="28"/>
          <w:szCs w:val="28"/>
        </w:rPr>
        <w:t>03</w:t>
      </w:r>
      <w:r w:rsidR="00622007" w:rsidRPr="005855A8">
        <w:rPr>
          <w:sz w:val="28"/>
          <w:szCs w:val="28"/>
        </w:rPr>
        <w:t>.202</w:t>
      </w:r>
      <w:r w:rsidR="00B912D5" w:rsidRPr="005855A8">
        <w:rPr>
          <w:sz w:val="28"/>
          <w:szCs w:val="28"/>
        </w:rPr>
        <w:t>6</w:t>
      </w:r>
      <w:r w:rsidRPr="005855A8">
        <w:rPr>
          <w:sz w:val="28"/>
          <w:szCs w:val="28"/>
        </w:rPr>
        <w:t xml:space="preserve"> № </w:t>
      </w:r>
      <w:r w:rsidR="00427BE2" w:rsidRPr="005855A8">
        <w:rPr>
          <w:sz w:val="28"/>
          <w:szCs w:val="28"/>
        </w:rPr>
        <w:t>168</w:t>
      </w:r>
    </w:p>
    <w:p w:rsidR="002228B4" w:rsidRPr="005855A8" w:rsidRDefault="002228B4">
      <w:pPr>
        <w:widowControl w:val="0"/>
        <w:jc w:val="center"/>
        <w:rPr>
          <w:sz w:val="28"/>
          <w:szCs w:val="28"/>
        </w:rPr>
      </w:pPr>
    </w:p>
    <w:p w:rsidR="000B7CAC" w:rsidRPr="005855A8" w:rsidRDefault="000B7CAC" w:rsidP="000B7CAC">
      <w:pPr>
        <w:widowControl w:val="0"/>
        <w:jc w:val="center"/>
        <w:rPr>
          <w:sz w:val="28"/>
          <w:szCs w:val="28"/>
        </w:rPr>
      </w:pPr>
    </w:p>
    <w:p w:rsidR="000B7CAC" w:rsidRPr="005855A8" w:rsidRDefault="000B7CAC" w:rsidP="000B7CAC">
      <w:pPr>
        <w:widowControl w:val="0"/>
        <w:jc w:val="center"/>
        <w:rPr>
          <w:sz w:val="28"/>
          <w:szCs w:val="28"/>
        </w:rPr>
      </w:pPr>
      <w:r w:rsidRPr="005855A8">
        <w:rPr>
          <w:sz w:val="28"/>
          <w:szCs w:val="28"/>
        </w:rPr>
        <w:t>ОТЧЕТ</w:t>
      </w:r>
    </w:p>
    <w:p w:rsidR="000B7CAC" w:rsidRPr="005855A8" w:rsidRDefault="000B7CAC" w:rsidP="000B7CAC">
      <w:pPr>
        <w:widowControl w:val="0"/>
        <w:jc w:val="center"/>
        <w:rPr>
          <w:sz w:val="28"/>
          <w:szCs w:val="28"/>
        </w:rPr>
      </w:pPr>
      <w:r w:rsidRPr="005855A8">
        <w:rPr>
          <w:sz w:val="28"/>
          <w:szCs w:val="28"/>
        </w:rPr>
        <w:t xml:space="preserve">о реализации муниципальной программы </w:t>
      </w:r>
    </w:p>
    <w:p w:rsidR="000B7CAC" w:rsidRPr="005855A8" w:rsidRDefault="000B7CAC" w:rsidP="000B7CAC">
      <w:pPr>
        <w:widowControl w:val="0"/>
        <w:jc w:val="center"/>
        <w:rPr>
          <w:sz w:val="28"/>
          <w:szCs w:val="28"/>
        </w:rPr>
      </w:pPr>
      <w:r w:rsidRPr="005855A8">
        <w:rPr>
          <w:sz w:val="28"/>
          <w:szCs w:val="28"/>
        </w:rPr>
        <w:t>Семикаракорского городского поселения «Развитие транспортной системы», утвержденной постановлением Администрации Семикаракорского городского поселения от </w:t>
      </w:r>
      <w:r w:rsidR="00CF1A96" w:rsidRPr="005855A8">
        <w:rPr>
          <w:sz w:val="28"/>
          <w:szCs w:val="28"/>
        </w:rPr>
        <w:t>12.12.2024 № 846</w:t>
      </w:r>
      <w:r w:rsidRPr="005855A8">
        <w:rPr>
          <w:sz w:val="28"/>
          <w:szCs w:val="28"/>
        </w:rPr>
        <w:t>, за 2025 год</w:t>
      </w:r>
    </w:p>
    <w:p w:rsidR="002228B4" w:rsidRPr="005855A8" w:rsidRDefault="002228B4">
      <w:pPr>
        <w:widowControl w:val="0"/>
        <w:jc w:val="center"/>
        <w:rPr>
          <w:sz w:val="28"/>
          <w:szCs w:val="28"/>
        </w:rPr>
      </w:pPr>
    </w:p>
    <w:p w:rsidR="002228B4" w:rsidRPr="005855A8" w:rsidRDefault="00FE34E4">
      <w:pPr>
        <w:widowControl w:val="0"/>
        <w:tabs>
          <w:tab w:val="left" w:pos="0"/>
        </w:tabs>
        <w:jc w:val="center"/>
        <w:rPr>
          <w:sz w:val="28"/>
          <w:szCs w:val="28"/>
        </w:rPr>
      </w:pPr>
      <w:r w:rsidRPr="005855A8">
        <w:rPr>
          <w:sz w:val="28"/>
          <w:szCs w:val="28"/>
        </w:rPr>
        <w:t>Раздел 1. Конкретные результаты, достигнутые за 202</w:t>
      </w:r>
      <w:r w:rsidR="007C676E" w:rsidRPr="005855A8">
        <w:rPr>
          <w:sz w:val="28"/>
          <w:szCs w:val="28"/>
        </w:rPr>
        <w:t>5</w:t>
      </w:r>
      <w:r w:rsidRPr="005855A8">
        <w:rPr>
          <w:sz w:val="28"/>
          <w:szCs w:val="28"/>
        </w:rPr>
        <w:t xml:space="preserve"> год</w:t>
      </w:r>
    </w:p>
    <w:p w:rsidR="002228B4" w:rsidRPr="005855A8" w:rsidRDefault="002228B4">
      <w:pPr>
        <w:widowControl w:val="0"/>
        <w:jc w:val="center"/>
        <w:rPr>
          <w:sz w:val="28"/>
          <w:szCs w:val="28"/>
        </w:rPr>
      </w:pPr>
    </w:p>
    <w:p w:rsidR="000B7CAC" w:rsidRPr="005855A8" w:rsidRDefault="007C676E" w:rsidP="00C54D98">
      <w:pPr>
        <w:widowControl w:val="0"/>
        <w:ind w:left="-426" w:firstLine="284"/>
        <w:jc w:val="both"/>
        <w:rPr>
          <w:sz w:val="28"/>
          <w:szCs w:val="28"/>
        </w:rPr>
      </w:pPr>
      <w:r w:rsidRPr="005855A8">
        <w:rPr>
          <w:sz w:val="28"/>
          <w:szCs w:val="28"/>
        </w:rPr>
        <w:t xml:space="preserve">    </w:t>
      </w:r>
      <w:proofErr w:type="gramStart"/>
      <w:r w:rsidR="000B7CAC" w:rsidRPr="005855A8">
        <w:rPr>
          <w:sz w:val="28"/>
          <w:szCs w:val="28"/>
        </w:rPr>
        <w:t>Основными приоритетами деятельности в сфере реализации муниципальной программы Семикаракорского городского поселения «Развитие транспортной системы» являются: развитие, совершенствование и безопасность функционирования сети автомобильных дорог общего пользования местного значения в границах Семикаракорского городского поселения, сохранение существующей дорожной сети, текущий ремонт и выполнение на них работ по содержанию и ремонту в целях доведения их транспортно-эксплуатационного состояния до нормативных требований.</w:t>
      </w:r>
      <w:proofErr w:type="gramEnd"/>
    </w:p>
    <w:p w:rsidR="000B7CAC" w:rsidRPr="005855A8" w:rsidRDefault="000B7CAC" w:rsidP="000B7CAC">
      <w:pPr>
        <w:widowControl w:val="0"/>
        <w:ind w:left="-426" w:firstLine="284"/>
        <w:jc w:val="both"/>
        <w:rPr>
          <w:sz w:val="28"/>
          <w:szCs w:val="28"/>
        </w:rPr>
      </w:pPr>
      <w:r w:rsidRPr="005855A8">
        <w:rPr>
          <w:sz w:val="28"/>
          <w:szCs w:val="28"/>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являясь сложными инженерно-техническими сооружениями, имеют ряд особенностей, а именно:</w:t>
      </w:r>
    </w:p>
    <w:p w:rsidR="000B7CAC" w:rsidRPr="005855A8" w:rsidRDefault="000B7CAC" w:rsidP="000B7CAC">
      <w:pPr>
        <w:widowControl w:val="0"/>
        <w:ind w:left="-426" w:firstLine="284"/>
        <w:jc w:val="both"/>
        <w:rPr>
          <w:sz w:val="28"/>
          <w:szCs w:val="28"/>
        </w:rPr>
      </w:pPr>
      <w:r w:rsidRPr="005855A8">
        <w:rPr>
          <w:sz w:val="28"/>
          <w:szCs w:val="28"/>
        </w:rPr>
        <w:t>автомобильные дороги представляют собой материалоемкие, трудоемкие линейные сооружения, содержание которых требует больших финансовых затрат;</w:t>
      </w:r>
    </w:p>
    <w:p w:rsidR="000B7CAC" w:rsidRPr="005855A8" w:rsidRDefault="000B7CAC" w:rsidP="000B7CAC">
      <w:pPr>
        <w:widowControl w:val="0"/>
        <w:ind w:left="-426" w:firstLine="284"/>
        <w:jc w:val="both"/>
        <w:rPr>
          <w:sz w:val="28"/>
          <w:szCs w:val="28"/>
        </w:rPr>
      </w:pPr>
      <w:r w:rsidRPr="005855A8">
        <w:rPr>
          <w:sz w:val="28"/>
          <w:szCs w:val="28"/>
        </w:rPr>
        <w:t>в отличие от других видов транспорта автомобильный - наиболее доступный для всех вид</w:t>
      </w:r>
      <w:r w:rsidR="00714B0E" w:rsidRPr="005855A8">
        <w:rPr>
          <w:sz w:val="28"/>
          <w:szCs w:val="28"/>
        </w:rPr>
        <w:t>ов</w:t>
      </w:r>
      <w:r w:rsidRPr="005855A8">
        <w:rPr>
          <w:sz w:val="28"/>
          <w:szCs w:val="28"/>
        </w:rPr>
        <w:t xml:space="preserve"> транспорта, а его неотъемлемый элемент - автомобильная дорога - доступен абсолютно всем гражданам страны, водителям и пассажирам транспортных средств и пешеходам;</w:t>
      </w:r>
    </w:p>
    <w:p w:rsidR="000B7CAC" w:rsidRPr="005855A8" w:rsidRDefault="000B7CAC" w:rsidP="000B7CAC">
      <w:pPr>
        <w:widowControl w:val="0"/>
        <w:ind w:left="-426" w:firstLine="284"/>
        <w:jc w:val="both"/>
        <w:rPr>
          <w:sz w:val="28"/>
          <w:szCs w:val="28"/>
        </w:rPr>
      </w:pPr>
      <w:r w:rsidRPr="005855A8">
        <w:rPr>
          <w:sz w:val="28"/>
          <w:szCs w:val="28"/>
        </w:rPr>
        <w:t>помимо высокой первоначальной стоимости строительства</w:t>
      </w:r>
      <w:r w:rsidR="00714B0E" w:rsidRPr="005855A8">
        <w:rPr>
          <w:sz w:val="28"/>
          <w:szCs w:val="28"/>
        </w:rPr>
        <w:t>,</w:t>
      </w:r>
      <w:r w:rsidRPr="005855A8">
        <w:rPr>
          <w:sz w:val="28"/>
          <w:szCs w:val="28"/>
        </w:rPr>
        <w:t xml:space="preserve"> реконструкция, капитальный ремонт, ремонт и содержание автомобильных дорог также требуют больших затрат.</w:t>
      </w:r>
    </w:p>
    <w:p w:rsidR="000B7CAC" w:rsidRPr="005855A8" w:rsidRDefault="000B7CAC" w:rsidP="000B7CAC">
      <w:pPr>
        <w:widowControl w:val="0"/>
        <w:ind w:left="-426" w:firstLine="284"/>
        <w:jc w:val="both"/>
        <w:rPr>
          <w:sz w:val="28"/>
          <w:szCs w:val="28"/>
        </w:rPr>
      </w:pPr>
      <w:r w:rsidRPr="005855A8">
        <w:rPr>
          <w:sz w:val="28"/>
          <w:szCs w:val="28"/>
        </w:rPr>
        <w:t>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ресурсах.</w:t>
      </w:r>
    </w:p>
    <w:p w:rsidR="002228B4" w:rsidRPr="005855A8" w:rsidRDefault="00072B4D" w:rsidP="00B65373">
      <w:pPr>
        <w:widowControl w:val="0"/>
        <w:ind w:left="-426" w:firstLine="284"/>
        <w:jc w:val="both"/>
        <w:rPr>
          <w:sz w:val="28"/>
          <w:szCs w:val="28"/>
        </w:rPr>
      </w:pPr>
      <w:proofErr w:type="gramStart"/>
      <w:r w:rsidRPr="005855A8">
        <w:rPr>
          <w:sz w:val="28"/>
          <w:szCs w:val="28"/>
        </w:rPr>
        <w:t xml:space="preserve">В соответствии с основными приоритетами, определенными Стратегией </w:t>
      </w:r>
      <w:r w:rsidR="00E14176" w:rsidRPr="005855A8">
        <w:rPr>
          <w:sz w:val="28"/>
          <w:szCs w:val="28"/>
        </w:rPr>
        <w:lastRenderedPageBreak/>
        <w:t>социально</w:t>
      </w:r>
      <w:r w:rsidR="00946C1A" w:rsidRPr="005855A8">
        <w:rPr>
          <w:sz w:val="28"/>
          <w:szCs w:val="28"/>
        </w:rPr>
        <w:t xml:space="preserve"> -</w:t>
      </w:r>
      <w:r w:rsidR="00E14176" w:rsidRPr="005855A8">
        <w:rPr>
          <w:sz w:val="28"/>
          <w:szCs w:val="28"/>
        </w:rPr>
        <w:t xml:space="preserve"> экономического </w:t>
      </w:r>
      <w:r w:rsidRPr="005855A8">
        <w:rPr>
          <w:sz w:val="28"/>
          <w:szCs w:val="28"/>
        </w:rPr>
        <w:t xml:space="preserve">развития Ростовской области на период до 2030 года основными целями,  </w:t>
      </w:r>
      <w:r w:rsidR="00FE34E4" w:rsidRPr="005855A8">
        <w:rPr>
          <w:sz w:val="28"/>
          <w:szCs w:val="28"/>
        </w:rPr>
        <w:t xml:space="preserve">в рамках реализации </w:t>
      </w:r>
      <w:r w:rsidR="00E54031" w:rsidRPr="005855A8">
        <w:rPr>
          <w:sz w:val="28"/>
          <w:szCs w:val="28"/>
        </w:rPr>
        <w:t xml:space="preserve">муниципальной </w:t>
      </w:r>
      <w:r w:rsidR="00FE34E4" w:rsidRPr="005855A8">
        <w:rPr>
          <w:sz w:val="28"/>
          <w:szCs w:val="28"/>
        </w:rPr>
        <w:t xml:space="preserve">программы </w:t>
      </w:r>
      <w:r w:rsidR="00E54031" w:rsidRPr="005855A8">
        <w:rPr>
          <w:sz w:val="28"/>
          <w:szCs w:val="28"/>
        </w:rPr>
        <w:t xml:space="preserve">Семикаракорского городского поселения </w:t>
      </w:r>
      <w:r w:rsidR="00FE34E4" w:rsidRPr="005855A8">
        <w:rPr>
          <w:sz w:val="28"/>
          <w:szCs w:val="28"/>
        </w:rPr>
        <w:t>«</w:t>
      </w:r>
      <w:r w:rsidR="00B65373" w:rsidRPr="005855A8">
        <w:rPr>
          <w:sz w:val="28"/>
          <w:szCs w:val="28"/>
        </w:rPr>
        <w:t>Развитие транспортной системы</w:t>
      </w:r>
      <w:r w:rsidR="00FE34E4" w:rsidRPr="005855A8">
        <w:rPr>
          <w:sz w:val="28"/>
          <w:szCs w:val="28"/>
        </w:rPr>
        <w:t xml:space="preserve">», утвержденной постановлением </w:t>
      </w:r>
      <w:r w:rsidR="007C676E" w:rsidRPr="005855A8">
        <w:rPr>
          <w:sz w:val="28"/>
          <w:szCs w:val="28"/>
        </w:rPr>
        <w:t xml:space="preserve">Администрации Семикаракорского городского поселения </w:t>
      </w:r>
      <w:r w:rsidR="00B65373" w:rsidRPr="005855A8">
        <w:rPr>
          <w:sz w:val="28"/>
          <w:szCs w:val="28"/>
        </w:rPr>
        <w:t xml:space="preserve">от 12.12.2024 № 846 </w:t>
      </w:r>
      <w:r w:rsidR="00FE34E4" w:rsidRPr="005855A8">
        <w:rPr>
          <w:sz w:val="28"/>
          <w:szCs w:val="28"/>
        </w:rPr>
        <w:t xml:space="preserve">(далее – </w:t>
      </w:r>
      <w:r w:rsidR="007C676E" w:rsidRPr="005855A8">
        <w:rPr>
          <w:sz w:val="28"/>
          <w:szCs w:val="28"/>
        </w:rPr>
        <w:t>муниципальная программа</w:t>
      </w:r>
      <w:r w:rsidR="00FE34E4" w:rsidRPr="005855A8">
        <w:rPr>
          <w:sz w:val="28"/>
          <w:szCs w:val="28"/>
        </w:rPr>
        <w:t xml:space="preserve">), </w:t>
      </w:r>
      <w:r w:rsidR="007C676E" w:rsidRPr="005855A8">
        <w:rPr>
          <w:sz w:val="28"/>
          <w:szCs w:val="28"/>
        </w:rPr>
        <w:t>в 2025</w:t>
      </w:r>
      <w:r w:rsidR="00FE34E4" w:rsidRPr="005855A8">
        <w:rPr>
          <w:sz w:val="28"/>
          <w:szCs w:val="28"/>
        </w:rPr>
        <w:t xml:space="preserve"> году реализован комплекс мероприятий, в результате которых достигнуты следующие результаты.</w:t>
      </w:r>
      <w:proofErr w:type="gramEnd"/>
    </w:p>
    <w:p w:rsidR="00822DE2" w:rsidRPr="005855A8" w:rsidRDefault="007C676E" w:rsidP="00822DE2">
      <w:pPr>
        <w:pStyle w:val="afffd"/>
        <w:spacing w:beforeAutospacing="0" w:afterAutospacing="0"/>
        <w:ind w:left="-426"/>
        <w:jc w:val="both"/>
        <w:rPr>
          <w:sz w:val="28"/>
          <w:szCs w:val="28"/>
        </w:rPr>
      </w:pPr>
      <w:r w:rsidRPr="005855A8">
        <w:rPr>
          <w:sz w:val="28"/>
          <w:szCs w:val="28"/>
        </w:rPr>
        <w:t xml:space="preserve">  </w:t>
      </w:r>
      <w:r w:rsidR="00822DE2" w:rsidRPr="005855A8">
        <w:rPr>
          <w:sz w:val="28"/>
          <w:szCs w:val="28"/>
        </w:rPr>
        <w:t xml:space="preserve"> </w:t>
      </w:r>
    </w:p>
    <w:p w:rsidR="002228B4" w:rsidRPr="005855A8" w:rsidRDefault="00FE34E4" w:rsidP="00D021B0">
      <w:pPr>
        <w:widowControl w:val="0"/>
        <w:jc w:val="center"/>
        <w:rPr>
          <w:color w:val="auto"/>
          <w:sz w:val="28"/>
          <w:szCs w:val="28"/>
        </w:rPr>
      </w:pPr>
      <w:r w:rsidRPr="005855A8">
        <w:rPr>
          <w:color w:val="auto"/>
          <w:sz w:val="28"/>
          <w:szCs w:val="28"/>
        </w:rPr>
        <w:t>Раздел 2. Сведения о результатах выполнения (достижении)</w:t>
      </w:r>
    </w:p>
    <w:p w:rsidR="002228B4" w:rsidRPr="005855A8" w:rsidRDefault="00FE34E4">
      <w:pPr>
        <w:widowControl w:val="0"/>
        <w:jc w:val="center"/>
        <w:rPr>
          <w:color w:val="auto"/>
          <w:sz w:val="28"/>
          <w:szCs w:val="28"/>
        </w:rPr>
      </w:pPr>
      <w:r w:rsidRPr="005855A8">
        <w:rPr>
          <w:color w:val="auto"/>
          <w:sz w:val="28"/>
          <w:szCs w:val="28"/>
        </w:rPr>
        <w:t xml:space="preserve">мероприятий (результатов) и контрольных точек </w:t>
      </w:r>
    </w:p>
    <w:p w:rsidR="002228B4" w:rsidRPr="005855A8" w:rsidRDefault="00FE34E4">
      <w:pPr>
        <w:widowControl w:val="0"/>
        <w:jc w:val="center"/>
        <w:rPr>
          <w:color w:val="auto"/>
          <w:sz w:val="28"/>
          <w:szCs w:val="28"/>
        </w:rPr>
      </w:pPr>
      <w:r w:rsidRPr="005855A8">
        <w:rPr>
          <w:color w:val="auto"/>
          <w:sz w:val="28"/>
          <w:szCs w:val="28"/>
        </w:rPr>
        <w:t xml:space="preserve">структурных элементов </w:t>
      </w:r>
      <w:r w:rsidR="00565034" w:rsidRPr="005855A8">
        <w:rPr>
          <w:color w:val="auto"/>
          <w:sz w:val="28"/>
          <w:szCs w:val="28"/>
        </w:rPr>
        <w:t>муниципальной программы</w:t>
      </w:r>
      <w:r w:rsidRPr="005855A8">
        <w:rPr>
          <w:color w:val="auto"/>
          <w:sz w:val="28"/>
          <w:szCs w:val="28"/>
        </w:rPr>
        <w:t xml:space="preserve"> за 202</w:t>
      </w:r>
      <w:r w:rsidR="00525957" w:rsidRPr="005855A8">
        <w:rPr>
          <w:color w:val="auto"/>
          <w:sz w:val="28"/>
          <w:szCs w:val="28"/>
        </w:rPr>
        <w:t>5</w:t>
      </w:r>
      <w:r w:rsidRPr="005855A8">
        <w:rPr>
          <w:color w:val="auto"/>
          <w:sz w:val="28"/>
          <w:szCs w:val="28"/>
        </w:rPr>
        <w:t xml:space="preserve"> год</w:t>
      </w:r>
    </w:p>
    <w:p w:rsidR="002228B4" w:rsidRPr="005855A8" w:rsidRDefault="002228B4">
      <w:pPr>
        <w:widowControl w:val="0"/>
        <w:tabs>
          <w:tab w:val="left" w:pos="0"/>
        </w:tabs>
        <w:jc w:val="center"/>
        <w:rPr>
          <w:color w:val="auto"/>
          <w:sz w:val="28"/>
          <w:szCs w:val="28"/>
        </w:rPr>
      </w:pPr>
    </w:p>
    <w:p w:rsidR="002228B4" w:rsidRPr="005855A8" w:rsidRDefault="00FE34E4" w:rsidP="00525957">
      <w:pPr>
        <w:widowControl w:val="0"/>
        <w:ind w:left="-426" w:firstLine="709"/>
        <w:jc w:val="both"/>
        <w:rPr>
          <w:color w:val="auto"/>
          <w:sz w:val="28"/>
          <w:szCs w:val="28"/>
        </w:rPr>
      </w:pPr>
      <w:r w:rsidRPr="005855A8">
        <w:rPr>
          <w:b/>
          <w:color w:val="auto"/>
          <w:sz w:val="28"/>
          <w:szCs w:val="28"/>
        </w:rPr>
        <w:t xml:space="preserve">В рамках </w:t>
      </w:r>
      <w:r w:rsidR="00525957" w:rsidRPr="005855A8">
        <w:rPr>
          <w:b/>
          <w:color w:val="auto"/>
          <w:sz w:val="28"/>
          <w:szCs w:val="28"/>
        </w:rPr>
        <w:t>комплекса процессных мероприятий муниципальной программы «</w:t>
      </w:r>
      <w:r w:rsidR="00B65373" w:rsidRPr="005855A8">
        <w:rPr>
          <w:b/>
          <w:color w:val="auto"/>
          <w:sz w:val="28"/>
          <w:szCs w:val="28"/>
        </w:rPr>
        <w:t>Развитие транспортной системы</w:t>
      </w:r>
      <w:r w:rsidR="00525957" w:rsidRPr="005855A8">
        <w:rPr>
          <w:b/>
          <w:color w:val="auto"/>
          <w:sz w:val="28"/>
          <w:szCs w:val="28"/>
        </w:rPr>
        <w:t>»</w:t>
      </w:r>
      <w:r w:rsidR="00525957" w:rsidRPr="005855A8">
        <w:rPr>
          <w:color w:val="auto"/>
          <w:sz w:val="28"/>
          <w:szCs w:val="28"/>
        </w:rPr>
        <w:t xml:space="preserve"> </w:t>
      </w:r>
      <w:r w:rsidRPr="005855A8">
        <w:rPr>
          <w:color w:val="auto"/>
          <w:sz w:val="28"/>
          <w:szCs w:val="28"/>
        </w:rPr>
        <w:t xml:space="preserve">предусмотрена реализация  </w:t>
      </w:r>
      <w:r w:rsidR="00C97DE6" w:rsidRPr="005855A8">
        <w:rPr>
          <w:color w:val="auto"/>
          <w:sz w:val="28"/>
          <w:szCs w:val="28"/>
        </w:rPr>
        <w:t xml:space="preserve">1 </w:t>
      </w:r>
      <w:r w:rsidRPr="005855A8">
        <w:rPr>
          <w:color w:val="auto"/>
          <w:sz w:val="28"/>
          <w:szCs w:val="28"/>
        </w:rPr>
        <w:t>мероприяти</w:t>
      </w:r>
      <w:r w:rsidR="00C97DE6" w:rsidRPr="005855A8">
        <w:rPr>
          <w:color w:val="auto"/>
          <w:sz w:val="28"/>
          <w:szCs w:val="28"/>
        </w:rPr>
        <w:t>я</w:t>
      </w:r>
      <w:r w:rsidRPr="005855A8">
        <w:rPr>
          <w:color w:val="auto"/>
          <w:sz w:val="28"/>
          <w:szCs w:val="28"/>
        </w:rPr>
        <w:t xml:space="preserve"> (результат</w:t>
      </w:r>
      <w:r w:rsidR="00C97DE6" w:rsidRPr="005855A8">
        <w:rPr>
          <w:color w:val="auto"/>
          <w:sz w:val="28"/>
          <w:szCs w:val="28"/>
        </w:rPr>
        <w:t>а</w:t>
      </w:r>
      <w:r w:rsidRPr="005855A8">
        <w:rPr>
          <w:color w:val="auto"/>
          <w:sz w:val="28"/>
          <w:szCs w:val="28"/>
        </w:rPr>
        <w:t>)</w:t>
      </w:r>
      <w:r w:rsidR="00CF1A96" w:rsidRPr="005855A8">
        <w:rPr>
          <w:color w:val="auto"/>
          <w:sz w:val="28"/>
          <w:szCs w:val="28"/>
        </w:rPr>
        <w:t xml:space="preserve"> и 3 контрольных точек</w:t>
      </w:r>
      <w:r w:rsidRPr="005855A8">
        <w:rPr>
          <w:color w:val="auto"/>
          <w:sz w:val="28"/>
          <w:szCs w:val="28"/>
        </w:rPr>
        <w:t>.</w:t>
      </w:r>
    </w:p>
    <w:p w:rsidR="00A0322A" w:rsidRPr="005855A8" w:rsidRDefault="00B26DD4" w:rsidP="00B26DD4">
      <w:pPr>
        <w:widowControl w:val="0"/>
        <w:ind w:left="-426"/>
        <w:jc w:val="both"/>
        <w:rPr>
          <w:sz w:val="28"/>
          <w:szCs w:val="28"/>
        </w:rPr>
      </w:pPr>
      <w:r w:rsidRPr="005855A8">
        <w:rPr>
          <w:color w:val="auto"/>
          <w:sz w:val="28"/>
          <w:szCs w:val="28"/>
        </w:rPr>
        <w:t xml:space="preserve">     </w:t>
      </w:r>
      <w:r w:rsidR="00B65373" w:rsidRPr="005855A8">
        <w:rPr>
          <w:sz w:val="28"/>
          <w:szCs w:val="28"/>
        </w:rPr>
        <w:t xml:space="preserve">Комплекс процессных мероприятий «Содержание дорог, повышение безопасности дорожного движения на территории Семикаракорского </w:t>
      </w:r>
      <w:r w:rsidR="00714B0E" w:rsidRPr="005855A8">
        <w:rPr>
          <w:sz w:val="28"/>
          <w:szCs w:val="28"/>
        </w:rPr>
        <w:t>городского поселения» выполнено.</w:t>
      </w:r>
    </w:p>
    <w:p w:rsidR="00A0322A" w:rsidRPr="005855A8" w:rsidRDefault="00A0322A" w:rsidP="00B26DD4">
      <w:pPr>
        <w:widowControl w:val="0"/>
        <w:ind w:left="-426"/>
        <w:jc w:val="both"/>
        <w:rPr>
          <w:kern w:val="2"/>
          <w:sz w:val="28"/>
          <w:szCs w:val="28"/>
        </w:rPr>
      </w:pPr>
      <w:r w:rsidRPr="005855A8">
        <w:rPr>
          <w:sz w:val="28"/>
          <w:szCs w:val="28"/>
        </w:rPr>
        <w:tab/>
      </w:r>
      <w:r w:rsidR="00B26DD4" w:rsidRPr="005855A8">
        <w:rPr>
          <w:color w:val="auto"/>
          <w:sz w:val="28"/>
          <w:szCs w:val="28"/>
        </w:rPr>
        <w:t xml:space="preserve"> </w:t>
      </w:r>
      <w:r w:rsidRPr="005855A8">
        <w:rPr>
          <w:sz w:val="28"/>
          <w:szCs w:val="28"/>
        </w:rPr>
        <w:t xml:space="preserve">Мероприятие (результат) «Мероприятия, связанные с </w:t>
      </w:r>
      <w:r w:rsidRPr="005855A8">
        <w:rPr>
          <w:kern w:val="2"/>
          <w:sz w:val="28"/>
          <w:szCs w:val="28"/>
        </w:rPr>
        <w:t>текущим ремонтом и содержанием автомобильных дорог общего пользования местного значения» выполнено частично.</w:t>
      </w:r>
    </w:p>
    <w:p w:rsidR="00A0322A" w:rsidRPr="005855A8" w:rsidRDefault="00A0322A" w:rsidP="00A0322A">
      <w:pPr>
        <w:widowControl w:val="0"/>
        <w:ind w:left="-426" w:firstLine="426"/>
        <w:jc w:val="both"/>
        <w:rPr>
          <w:color w:val="auto"/>
          <w:sz w:val="28"/>
          <w:szCs w:val="28"/>
        </w:rPr>
      </w:pPr>
      <w:r w:rsidRPr="005855A8">
        <w:rPr>
          <w:sz w:val="28"/>
          <w:szCs w:val="28"/>
        </w:rPr>
        <w:t>Мероприятие (результат) «Субсидия на ремонт и содержание автомобильных дорог общего пользования местного значения» выполнено</w:t>
      </w:r>
      <w:r w:rsidR="00AE5B36" w:rsidRPr="005855A8">
        <w:rPr>
          <w:sz w:val="28"/>
          <w:szCs w:val="28"/>
        </w:rPr>
        <w:t xml:space="preserve"> частично</w:t>
      </w:r>
      <w:r w:rsidRPr="005855A8">
        <w:rPr>
          <w:sz w:val="28"/>
          <w:szCs w:val="28"/>
        </w:rPr>
        <w:t>.</w:t>
      </w:r>
    </w:p>
    <w:p w:rsidR="00B65373" w:rsidRPr="005855A8" w:rsidRDefault="00C75C5F" w:rsidP="00A0322A">
      <w:pPr>
        <w:widowControl w:val="0"/>
        <w:ind w:left="-426" w:firstLine="426"/>
        <w:jc w:val="both"/>
        <w:rPr>
          <w:color w:val="auto"/>
          <w:sz w:val="28"/>
          <w:szCs w:val="28"/>
        </w:rPr>
      </w:pPr>
      <w:r w:rsidRPr="005855A8">
        <w:rPr>
          <w:sz w:val="28"/>
          <w:szCs w:val="28"/>
        </w:rPr>
        <w:t xml:space="preserve">Мероприятия (результат) «Средства на возобновление пассажирских перевозок в 2025 году на территории Семикаракорского городского поселения, выделенные из резервного фонда Администрации Семикаракорского района (иные закупки товаров, работ и услуг для обеспечения государственных (муниципальных) нужд)» </w:t>
      </w:r>
      <w:r w:rsidR="00A0322A" w:rsidRPr="005855A8">
        <w:rPr>
          <w:color w:val="auto"/>
          <w:sz w:val="28"/>
          <w:szCs w:val="28"/>
        </w:rPr>
        <w:t>выполнено.</w:t>
      </w:r>
    </w:p>
    <w:p w:rsidR="00984FD6" w:rsidRPr="005855A8" w:rsidRDefault="00984FD6" w:rsidP="00A0322A">
      <w:pPr>
        <w:widowControl w:val="0"/>
        <w:jc w:val="both"/>
        <w:rPr>
          <w:color w:val="auto"/>
          <w:sz w:val="28"/>
          <w:szCs w:val="28"/>
        </w:rPr>
      </w:pPr>
    </w:p>
    <w:p w:rsidR="006760FE" w:rsidRPr="005855A8" w:rsidRDefault="006760FE" w:rsidP="005A0667">
      <w:pPr>
        <w:widowControl w:val="0"/>
        <w:ind w:left="-426"/>
        <w:jc w:val="both"/>
        <w:rPr>
          <w:b/>
          <w:sz w:val="28"/>
          <w:szCs w:val="28"/>
        </w:rPr>
      </w:pPr>
    </w:p>
    <w:p w:rsidR="002228B4" w:rsidRPr="005855A8" w:rsidRDefault="00FE34E4" w:rsidP="00F41374">
      <w:pPr>
        <w:widowControl w:val="0"/>
        <w:tabs>
          <w:tab w:val="left" w:pos="0"/>
        </w:tabs>
        <w:jc w:val="center"/>
        <w:rPr>
          <w:sz w:val="28"/>
          <w:szCs w:val="28"/>
        </w:rPr>
      </w:pPr>
      <w:r w:rsidRPr="005855A8">
        <w:rPr>
          <w:sz w:val="28"/>
          <w:szCs w:val="28"/>
        </w:rPr>
        <w:t>Раздел 3. Анализ факторов, повлиявших</w:t>
      </w:r>
    </w:p>
    <w:p w:rsidR="002228B4" w:rsidRPr="005855A8" w:rsidRDefault="00FE34E4">
      <w:pPr>
        <w:widowControl w:val="0"/>
        <w:tabs>
          <w:tab w:val="left" w:pos="1276"/>
        </w:tabs>
        <w:jc w:val="center"/>
        <w:rPr>
          <w:sz w:val="28"/>
          <w:szCs w:val="28"/>
        </w:rPr>
      </w:pPr>
      <w:r w:rsidRPr="005855A8">
        <w:rPr>
          <w:sz w:val="28"/>
          <w:szCs w:val="28"/>
        </w:rPr>
        <w:t xml:space="preserve">на ход реализации </w:t>
      </w:r>
      <w:r w:rsidR="00F41374" w:rsidRPr="005855A8">
        <w:rPr>
          <w:sz w:val="28"/>
          <w:szCs w:val="28"/>
        </w:rPr>
        <w:t xml:space="preserve">муниципальной </w:t>
      </w:r>
      <w:r w:rsidRPr="005855A8">
        <w:rPr>
          <w:sz w:val="28"/>
          <w:szCs w:val="28"/>
        </w:rPr>
        <w:t>программы</w:t>
      </w:r>
    </w:p>
    <w:p w:rsidR="002228B4" w:rsidRPr="005855A8" w:rsidRDefault="002228B4">
      <w:pPr>
        <w:widowControl w:val="0"/>
        <w:tabs>
          <w:tab w:val="left" w:pos="567"/>
        </w:tabs>
        <w:jc w:val="center"/>
        <w:rPr>
          <w:sz w:val="28"/>
          <w:szCs w:val="28"/>
        </w:rPr>
      </w:pPr>
    </w:p>
    <w:p w:rsidR="00757680" w:rsidRPr="005855A8" w:rsidRDefault="00757680" w:rsidP="00757680">
      <w:pPr>
        <w:widowControl w:val="0"/>
        <w:tabs>
          <w:tab w:val="left" w:pos="1276"/>
        </w:tabs>
        <w:ind w:left="-426" w:firstLine="426"/>
        <w:jc w:val="both"/>
        <w:rPr>
          <w:sz w:val="28"/>
          <w:szCs w:val="28"/>
        </w:rPr>
      </w:pPr>
      <w:r w:rsidRPr="005855A8">
        <w:rPr>
          <w:kern w:val="2"/>
          <w:sz w:val="28"/>
          <w:szCs w:val="28"/>
        </w:rPr>
        <w:t>В 2025 году факторов, повлиявших на ход реализации муниципальной программы, не зафиксировано.</w:t>
      </w:r>
    </w:p>
    <w:p w:rsidR="002228B4" w:rsidRPr="005855A8" w:rsidRDefault="002228B4" w:rsidP="008A59A3">
      <w:pPr>
        <w:widowControl w:val="0"/>
        <w:tabs>
          <w:tab w:val="left" w:pos="1276"/>
        </w:tabs>
        <w:ind w:left="-426" w:firstLine="851"/>
        <w:jc w:val="both"/>
        <w:rPr>
          <w:sz w:val="28"/>
          <w:szCs w:val="28"/>
        </w:rPr>
      </w:pPr>
    </w:p>
    <w:p w:rsidR="002228B4" w:rsidRPr="005855A8" w:rsidRDefault="00FE34E4" w:rsidP="008A59A3">
      <w:pPr>
        <w:widowControl w:val="0"/>
        <w:tabs>
          <w:tab w:val="left" w:pos="1276"/>
        </w:tabs>
        <w:ind w:left="-426" w:firstLine="851"/>
        <w:jc w:val="center"/>
        <w:rPr>
          <w:sz w:val="28"/>
          <w:szCs w:val="28"/>
        </w:rPr>
      </w:pPr>
      <w:r w:rsidRPr="005855A8">
        <w:rPr>
          <w:sz w:val="28"/>
          <w:szCs w:val="28"/>
        </w:rPr>
        <w:t xml:space="preserve">Раздел 4. Сведения об использовании бюджетных ассигнований </w:t>
      </w:r>
    </w:p>
    <w:p w:rsidR="002228B4" w:rsidRPr="005855A8" w:rsidRDefault="00FE34E4" w:rsidP="008A59A3">
      <w:pPr>
        <w:widowControl w:val="0"/>
        <w:tabs>
          <w:tab w:val="left" w:pos="1276"/>
        </w:tabs>
        <w:ind w:left="-426" w:firstLine="851"/>
        <w:jc w:val="center"/>
        <w:rPr>
          <w:sz w:val="28"/>
          <w:szCs w:val="28"/>
        </w:rPr>
      </w:pPr>
      <w:r w:rsidRPr="005855A8">
        <w:rPr>
          <w:sz w:val="28"/>
          <w:szCs w:val="28"/>
        </w:rPr>
        <w:t>и внебюджетных средств на реализацию</w:t>
      </w:r>
      <w:r w:rsidR="00EB006F" w:rsidRPr="005855A8">
        <w:rPr>
          <w:sz w:val="28"/>
          <w:szCs w:val="28"/>
        </w:rPr>
        <w:t xml:space="preserve"> муниципальной</w:t>
      </w:r>
      <w:r w:rsidRPr="005855A8">
        <w:rPr>
          <w:sz w:val="28"/>
          <w:szCs w:val="28"/>
        </w:rPr>
        <w:t xml:space="preserve"> программы</w:t>
      </w:r>
    </w:p>
    <w:p w:rsidR="002228B4" w:rsidRPr="005855A8" w:rsidRDefault="002228B4" w:rsidP="008A59A3">
      <w:pPr>
        <w:widowControl w:val="0"/>
        <w:tabs>
          <w:tab w:val="left" w:pos="1276"/>
        </w:tabs>
        <w:ind w:left="-426" w:firstLine="851"/>
        <w:jc w:val="center"/>
        <w:rPr>
          <w:sz w:val="28"/>
          <w:szCs w:val="28"/>
        </w:rPr>
      </w:pPr>
    </w:p>
    <w:p w:rsidR="002228B4" w:rsidRPr="005855A8" w:rsidRDefault="00FE34E4" w:rsidP="008A59A3">
      <w:pPr>
        <w:widowControl w:val="0"/>
        <w:ind w:left="-426" w:firstLine="851"/>
        <w:jc w:val="both"/>
        <w:rPr>
          <w:sz w:val="28"/>
          <w:szCs w:val="28"/>
        </w:rPr>
      </w:pPr>
      <w:r w:rsidRPr="005855A8">
        <w:rPr>
          <w:sz w:val="28"/>
          <w:szCs w:val="28"/>
        </w:rPr>
        <w:t xml:space="preserve">Объем запланированных расходов на реализацию </w:t>
      </w:r>
      <w:r w:rsidR="00F41374" w:rsidRPr="005855A8">
        <w:rPr>
          <w:sz w:val="28"/>
          <w:szCs w:val="28"/>
        </w:rPr>
        <w:t xml:space="preserve">муниципальной </w:t>
      </w:r>
      <w:r w:rsidRPr="005855A8">
        <w:rPr>
          <w:sz w:val="28"/>
          <w:szCs w:val="28"/>
        </w:rPr>
        <w:t>программы</w:t>
      </w:r>
      <w:r w:rsidR="00A0322A" w:rsidRPr="005855A8">
        <w:rPr>
          <w:sz w:val="28"/>
          <w:szCs w:val="28"/>
        </w:rPr>
        <w:t xml:space="preserve"> </w:t>
      </w:r>
      <w:r w:rsidR="00A0322A" w:rsidRPr="005855A8">
        <w:rPr>
          <w:b/>
          <w:color w:val="auto"/>
          <w:sz w:val="28"/>
          <w:szCs w:val="28"/>
        </w:rPr>
        <w:t>«</w:t>
      </w:r>
      <w:r w:rsidR="00A0322A" w:rsidRPr="005855A8">
        <w:rPr>
          <w:color w:val="auto"/>
          <w:sz w:val="28"/>
          <w:szCs w:val="28"/>
        </w:rPr>
        <w:t>Развитие транспортной системы»</w:t>
      </w:r>
      <w:r w:rsidRPr="005855A8">
        <w:rPr>
          <w:sz w:val="28"/>
          <w:szCs w:val="28"/>
        </w:rPr>
        <w:t xml:space="preserve"> на 202</w:t>
      </w:r>
      <w:r w:rsidR="00F41374" w:rsidRPr="005855A8">
        <w:rPr>
          <w:sz w:val="28"/>
          <w:szCs w:val="28"/>
        </w:rPr>
        <w:t>5</w:t>
      </w:r>
      <w:r w:rsidRPr="005855A8">
        <w:rPr>
          <w:sz w:val="28"/>
          <w:szCs w:val="28"/>
        </w:rPr>
        <w:t xml:space="preserve"> год составил  </w:t>
      </w:r>
      <w:r w:rsidR="00A0322A" w:rsidRPr="005855A8">
        <w:rPr>
          <w:sz w:val="28"/>
          <w:szCs w:val="28"/>
        </w:rPr>
        <w:t>34</w:t>
      </w:r>
      <w:r w:rsidR="00C75C5F" w:rsidRPr="005855A8">
        <w:rPr>
          <w:sz w:val="28"/>
          <w:szCs w:val="28"/>
        </w:rPr>
        <w:t>910,5</w:t>
      </w:r>
      <w:r w:rsidR="00EB006F" w:rsidRPr="005855A8">
        <w:rPr>
          <w:sz w:val="28"/>
          <w:szCs w:val="28"/>
        </w:rPr>
        <w:t xml:space="preserve"> </w:t>
      </w:r>
      <w:r w:rsidRPr="005855A8">
        <w:rPr>
          <w:sz w:val="28"/>
          <w:szCs w:val="28"/>
        </w:rPr>
        <w:t>тыс. рублей, в том числе по источникам финансирования:</w:t>
      </w:r>
    </w:p>
    <w:p w:rsidR="002228B4" w:rsidRPr="005855A8" w:rsidRDefault="00FE34E4" w:rsidP="008A59A3">
      <w:pPr>
        <w:widowControl w:val="0"/>
        <w:ind w:left="-426" w:firstLine="851"/>
        <w:jc w:val="both"/>
        <w:rPr>
          <w:sz w:val="28"/>
          <w:szCs w:val="28"/>
        </w:rPr>
      </w:pPr>
      <w:r w:rsidRPr="005855A8">
        <w:rPr>
          <w:sz w:val="28"/>
          <w:szCs w:val="28"/>
        </w:rPr>
        <w:t xml:space="preserve">областной бюджет – </w:t>
      </w:r>
      <w:r w:rsidR="00EB006F" w:rsidRPr="005855A8">
        <w:rPr>
          <w:sz w:val="28"/>
          <w:szCs w:val="28"/>
        </w:rPr>
        <w:t>средства не предусмотрены</w:t>
      </w:r>
      <w:r w:rsidRPr="005855A8">
        <w:rPr>
          <w:sz w:val="28"/>
          <w:szCs w:val="28"/>
        </w:rPr>
        <w:t>;</w:t>
      </w:r>
    </w:p>
    <w:p w:rsidR="00EB006F" w:rsidRPr="005855A8" w:rsidRDefault="00EB006F" w:rsidP="008A59A3">
      <w:pPr>
        <w:widowControl w:val="0"/>
        <w:ind w:left="-426" w:firstLine="851"/>
        <w:jc w:val="both"/>
        <w:rPr>
          <w:sz w:val="28"/>
          <w:szCs w:val="28"/>
        </w:rPr>
      </w:pPr>
      <w:r w:rsidRPr="005855A8">
        <w:rPr>
          <w:sz w:val="28"/>
          <w:szCs w:val="28"/>
        </w:rPr>
        <w:t>внебюджетные источники – средства не предусмотрены;</w:t>
      </w:r>
    </w:p>
    <w:p w:rsidR="00EB006F" w:rsidRPr="005855A8" w:rsidRDefault="00EB006F" w:rsidP="008A59A3">
      <w:pPr>
        <w:widowControl w:val="0"/>
        <w:ind w:left="-426" w:firstLine="851"/>
        <w:jc w:val="both"/>
        <w:rPr>
          <w:sz w:val="28"/>
          <w:szCs w:val="28"/>
        </w:rPr>
      </w:pPr>
      <w:r w:rsidRPr="005855A8">
        <w:rPr>
          <w:sz w:val="28"/>
          <w:szCs w:val="28"/>
        </w:rPr>
        <w:t>местный бюджет</w:t>
      </w:r>
      <w:r w:rsidR="00143A71" w:rsidRPr="005855A8">
        <w:rPr>
          <w:sz w:val="28"/>
          <w:szCs w:val="28"/>
        </w:rPr>
        <w:t xml:space="preserve"> </w:t>
      </w:r>
      <w:r w:rsidRPr="005855A8">
        <w:rPr>
          <w:sz w:val="28"/>
          <w:szCs w:val="28"/>
        </w:rPr>
        <w:t xml:space="preserve">- </w:t>
      </w:r>
      <w:r w:rsidR="00A0322A" w:rsidRPr="005855A8">
        <w:rPr>
          <w:sz w:val="28"/>
          <w:szCs w:val="28"/>
        </w:rPr>
        <w:t>34</w:t>
      </w:r>
      <w:r w:rsidR="00C75C5F" w:rsidRPr="005855A8">
        <w:rPr>
          <w:sz w:val="28"/>
          <w:szCs w:val="28"/>
        </w:rPr>
        <w:t>910,5</w:t>
      </w:r>
      <w:r w:rsidRPr="005855A8">
        <w:rPr>
          <w:sz w:val="28"/>
          <w:szCs w:val="28"/>
        </w:rPr>
        <w:t xml:space="preserve"> тыс. рублей.</w:t>
      </w:r>
    </w:p>
    <w:p w:rsidR="00EB006F" w:rsidRPr="005855A8" w:rsidRDefault="00FE34E4" w:rsidP="008A59A3">
      <w:pPr>
        <w:widowControl w:val="0"/>
        <w:ind w:left="-426" w:firstLine="851"/>
        <w:jc w:val="both"/>
        <w:rPr>
          <w:sz w:val="28"/>
          <w:szCs w:val="28"/>
        </w:rPr>
      </w:pPr>
      <w:r w:rsidRPr="005855A8">
        <w:rPr>
          <w:sz w:val="28"/>
          <w:szCs w:val="28"/>
        </w:rPr>
        <w:lastRenderedPageBreak/>
        <w:t xml:space="preserve">План ассигнований в соответствии с </w:t>
      </w:r>
      <w:r w:rsidR="00EB006F" w:rsidRPr="005855A8">
        <w:rPr>
          <w:sz w:val="28"/>
          <w:szCs w:val="28"/>
        </w:rPr>
        <w:t xml:space="preserve">решением Собрания депутатов Семикаракорского городского поселения от 26.11.2024 № 165 «О бюджете Семикаракорского городского поселения Семикаракорского района на 2025 год и на плановый период 2026 и 2027 годов» </w:t>
      </w:r>
      <w:r w:rsidRPr="005855A8">
        <w:rPr>
          <w:sz w:val="28"/>
          <w:szCs w:val="28"/>
        </w:rPr>
        <w:t xml:space="preserve">составил </w:t>
      </w:r>
      <w:r w:rsidR="00C75C5F" w:rsidRPr="005855A8">
        <w:rPr>
          <w:sz w:val="28"/>
          <w:szCs w:val="28"/>
        </w:rPr>
        <w:t>–</w:t>
      </w:r>
      <w:r w:rsidR="00757680" w:rsidRPr="005855A8">
        <w:rPr>
          <w:sz w:val="28"/>
          <w:szCs w:val="28"/>
        </w:rPr>
        <w:t xml:space="preserve"> </w:t>
      </w:r>
      <w:r w:rsidR="00A0322A" w:rsidRPr="005855A8">
        <w:rPr>
          <w:sz w:val="28"/>
          <w:szCs w:val="28"/>
        </w:rPr>
        <w:t>34</w:t>
      </w:r>
      <w:r w:rsidR="00C75C5F" w:rsidRPr="005855A8">
        <w:rPr>
          <w:sz w:val="28"/>
          <w:szCs w:val="28"/>
        </w:rPr>
        <w:t>910,5</w:t>
      </w:r>
      <w:r w:rsidR="00757680" w:rsidRPr="005855A8">
        <w:rPr>
          <w:sz w:val="28"/>
          <w:szCs w:val="28"/>
        </w:rPr>
        <w:t xml:space="preserve"> </w:t>
      </w:r>
      <w:r w:rsidRPr="005855A8">
        <w:rPr>
          <w:sz w:val="28"/>
          <w:szCs w:val="28"/>
        </w:rPr>
        <w:t>тыс. рублей.</w:t>
      </w:r>
    </w:p>
    <w:p w:rsidR="00EB006F" w:rsidRPr="005855A8" w:rsidRDefault="008A59A3" w:rsidP="008A59A3">
      <w:pPr>
        <w:widowControl w:val="0"/>
        <w:ind w:left="-426"/>
        <w:jc w:val="both"/>
        <w:rPr>
          <w:sz w:val="28"/>
          <w:szCs w:val="28"/>
        </w:rPr>
      </w:pPr>
      <w:r w:rsidRPr="005855A8">
        <w:rPr>
          <w:sz w:val="28"/>
          <w:szCs w:val="28"/>
        </w:rPr>
        <w:t xml:space="preserve">           </w:t>
      </w:r>
      <w:r w:rsidR="00EB006F" w:rsidRPr="005855A8">
        <w:rPr>
          <w:sz w:val="28"/>
          <w:szCs w:val="28"/>
        </w:rPr>
        <w:t xml:space="preserve">В </w:t>
      </w:r>
      <w:r w:rsidR="00FE34E4" w:rsidRPr="005855A8">
        <w:rPr>
          <w:sz w:val="28"/>
          <w:szCs w:val="28"/>
        </w:rPr>
        <w:t xml:space="preserve">соответствии </w:t>
      </w:r>
      <w:r w:rsidR="00EB006F" w:rsidRPr="005855A8">
        <w:rPr>
          <w:sz w:val="28"/>
          <w:szCs w:val="28"/>
        </w:rPr>
        <w:t>со сводной бюджетной росписью – областной бюджет – средства не предусмотрены;</w:t>
      </w:r>
    </w:p>
    <w:p w:rsidR="00EB006F" w:rsidRPr="005855A8" w:rsidRDefault="00EB006F" w:rsidP="008A59A3">
      <w:pPr>
        <w:widowControl w:val="0"/>
        <w:ind w:left="-426" w:firstLine="851"/>
        <w:jc w:val="both"/>
        <w:rPr>
          <w:sz w:val="28"/>
          <w:szCs w:val="28"/>
        </w:rPr>
      </w:pPr>
      <w:r w:rsidRPr="005855A8">
        <w:rPr>
          <w:sz w:val="28"/>
          <w:szCs w:val="28"/>
        </w:rPr>
        <w:t>внебюджетные источники – средства не предусмотрены;</w:t>
      </w:r>
    </w:p>
    <w:p w:rsidR="00EB006F" w:rsidRPr="005855A8" w:rsidRDefault="00EB006F" w:rsidP="008A59A3">
      <w:pPr>
        <w:widowControl w:val="0"/>
        <w:ind w:left="-426" w:firstLine="851"/>
        <w:jc w:val="both"/>
        <w:rPr>
          <w:sz w:val="28"/>
          <w:szCs w:val="28"/>
        </w:rPr>
      </w:pPr>
      <w:r w:rsidRPr="005855A8">
        <w:rPr>
          <w:sz w:val="28"/>
          <w:szCs w:val="28"/>
        </w:rPr>
        <w:t>местный бюджет</w:t>
      </w:r>
      <w:r w:rsidR="00143A71" w:rsidRPr="005855A8">
        <w:rPr>
          <w:sz w:val="28"/>
          <w:szCs w:val="28"/>
        </w:rPr>
        <w:t xml:space="preserve"> </w:t>
      </w:r>
      <w:r w:rsidRPr="005855A8">
        <w:rPr>
          <w:sz w:val="28"/>
          <w:szCs w:val="28"/>
        </w:rPr>
        <w:t xml:space="preserve"> </w:t>
      </w:r>
      <w:r w:rsidR="00757680" w:rsidRPr="005855A8">
        <w:rPr>
          <w:sz w:val="28"/>
          <w:szCs w:val="28"/>
        </w:rPr>
        <w:t xml:space="preserve">- </w:t>
      </w:r>
      <w:r w:rsidR="00C75C5F" w:rsidRPr="005855A8">
        <w:rPr>
          <w:sz w:val="28"/>
          <w:szCs w:val="28"/>
        </w:rPr>
        <w:t xml:space="preserve">34910,5 </w:t>
      </w:r>
      <w:r w:rsidRPr="005855A8">
        <w:rPr>
          <w:sz w:val="28"/>
          <w:szCs w:val="28"/>
        </w:rPr>
        <w:t>тыс. рублей.</w:t>
      </w:r>
    </w:p>
    <w:p w:rsidR="00EB006F" w:rsidRPr="005855A8" w:rsidRDefault="008A59A3" w:rsidP="008A59A3">
      <w:pPr>
        <w:widowControl w:val="0"/>
        <w:ind w:left="-426"/>
        <w:jc w:val="both"/>
        <w:rPr>
          <w:sz w:val="28"/>
          <w:szCs w:val="28"/>
        </w:rPr>
      </w:pPr>
      <w:r w:rsidRPr="005855A8">
        <w:rPr>
          <w:sz w:val="28"/>
          <w:szCs w:val="28"/>
        </w:rPr>
        <w:t xml:space="preserve">       </w:t>
      </w:r>
      <w:r w:rsidR="0049517E" w:rsidRPr="005855A8">
        <w:rPr>
          <w:sz w:val="28"/>
          <w:szCs w:val="28"/>
        </w:rPr>
        <w:t xml:space="preserve"> Средства, предусмотренные на реализацию мероприятий муниципальной программы, освоены</w:t>
      </w:r>
      <w:r w:rsidR="00A30FD4" w:rsidRPr="005855A8">
        <w:rPr>
          <w:sz w:val="28"/>
          <w:szCs w:val="28"/>
        </w:rPr>
        <w:t xml:space="preserve"> не </w:t>
      </w:r>
      <w:r w:rsidR="0049517E" w:rsidRPr="005855A8">
        <w:rPr>
          <w:sz w:val="28"/>
          <w:szCs w:val="28"/>
        </w:rPr>
        <w:t>в полном объеме.</w:t>
      </w:r>
    </w:p>
    <w:p w:rsidR="00A30FD4" w:rsidRPr="005855A8" w:rsidRDefault="0049517E" w:rsidP="00946C1A">
      <w:pPr>
        <w:widowControl w:val="0"/>
        <w:ind w:left="-426"/>
        <w:jc w:val="both"/>
        <w:rPr>
          <w:sz w:val="28"/>
          <w:szCs w:val="28"/>
        </w:rPr>
      </w:pPr>
      <w:r w:rsidRPr="005855A8">
        <w:rPr>
          <w:sz w:val="28"/>
          <w:szCs w:val="28"/>
        </w:rPr>
        <w:t xml:space="preserve">   </w:t>
      </w:r>
    </w:p>
    <w:p w:rsidR="002228B4" w:rsidRPr="005855A8" w:rsidRDefault="00FE34E4">
      <w:pPr>
        <w:widowControl w:val="0"/>
        <w:jc w:val="center"/>
        <w:rPr>
          <w:sz w:val="28"/>
          <w:szCs w:val="28"/>
        </w:rPr>
      </w:pPr>
      <w:r w:rsidRPr="005855A8">
        <w:rPr>
          <w:sz w:val="28"/>
          <w:szCs w:val="28"/>
        </w:rPr>
        <w:t xml:space="preserve">Раздел 5. Сведения о достижении </w:t>
      </w:r>
    </w:p>
    <w:p w:rsidR="002228B4" w:rsidRPr="005855A8" w:rsidRDefault="00FE34E4">
      <w:pPr>
        <w:widowControl w:val="0"/>
        <w:jc w:val="center"/>
        <w:rPr>
          <w:sz w:val="28"/>
          <w:szCs w:val="28"/>
        </w:rPr>
      </w:pPr>
      <w:r w:rsidRPr="005855A8">
        <w:rPr>
          <w:sz w:val="28"/>
          <w:szCs w:val="28"/>
        </w:rPr>
        <w:t xml:space="preserve">плановых и фактических значений показателей </w:t>
      </w:r>
    </w:p>
    <w:p w:rsidR="002228B4" w:rsidRPr="005855A8" w:rsidRDefault="00513593">
      <w:pPr>
        <w:widowControl w:val="0"/>
        <w:jc w:val="center"/>
        <w:rPr>
          <w:sz w:val="28"/>
          <w:szCs w:val="28"/>
        </w:rPr>
      </w:pPr>
      <w:r w:rsidRPr="005855A8">
        <w:rPr>
          <w:sz w:val="28"/>
          <w:szCs w:val="28"/>
        </w:rPr>
        <w:t xml:space="preserve">муниципальной </w:t>
      </w:r>
      <w:r w:rsidR="00FE34E4" w:rsidRPr="005855A8">
        <w:rPr>
          <w:sz w:val="28"/>
          <w:szCs w:val="28"/>
        </w:rPr>
        <w:t>программы и ее структурных элементов за 202</w:t>
      </w:r>
      <w:r w:rsidRPr="005855A8">
        <w:rPr>
          <w:sz w:val="28"/>
          <w:szCs w:val="28"/>
        </w:rPr>
        <w:t>5</w:t>
      </w:r>
      <w:r w:rsidR="00FE34E4" w:rsidRPr="005855A8">
        <w:rPr>
          <w:sz w:val="28"/>
          <w:szCs w:val="28"/>
        </w:rPr>
        <w:t xml:space="preserve"> год</w:t>
      </w:r>
    </w:p>
    <w:p w:rsidR="002228B4" w:rsidRPr="005855A8" w:rsidRDefault="002228B4">
      <w:pPr>
        <w:widowControl w:val="0"/>
        <w:jc w:val="center"/>
        <w:rPr>
          <w:sz w:val="28"/>
          <w:szCs w:val="28"/>
        </w:rPr>
      </w:pPr>
    </w:p>
    <w:p w:rsidR="002228B4" w:rsidRPr="005855A8" w:rsidRDefault="007A0941" w:rsidP="000F284C">
      <w:pPr>
        <w:widowControl w:val="0"/>
        <w:tabs>
          <w:tab w:val="left" w:pos="-567"/>
          <w:tab w:val="left" w:pos="-426"/>
        </w:tabs>
        <w:ind w:left="-426" w:firstLine="142"/>
        <w:jc w:val="both"/>
        <w:rPr>
          <w:sz w:val="28"/>
          <w:szCs w:val="28"/>
        </w:rPr>
      </w:pPr>
      <w:r w:rsidRPr="005855A8">
        <w:rPr>
          <w:sz w:val="28"/>
          <w:szCs w:val="28"/>
        </w:rPr>
        <w:t xml:space="preserve">      </w:t>
      </w:r>
      <w:r w:rsidR="00513593" w:rsidRPr="005855A8">
        <w:rPr>
          <w:sz w:val="28"/>
          <w:szCs w:val="28"/>
        </w:rPr>
        <w:t xml:space="preserve">Муниципальной </w:t>
      </w:r>
      <w:r w:rsidR="00FE34E4" w:rsidRPr="005855A8">
        <w:rPr>
          <w:sz w:val="28"/>
          <w:szCs w:val="28"/>
        </w:rPr>
        <w:t xml:space="preserve">программой и структурными элементами </w:t>
      </w:r>
      <w:r w:rsidR="00513593" w:rsidRPr="005855A8">
        <w:rPr>
          <w:sz w:val="28"/>
          <w:szCs w:val="28"/>
        </w:rPr>
        <w:t xml:space="preserve">муниципальной </w:t>
      </w:r>
      <w:r w:rsidR="00FE34E4" w:rsidRPr="005855A8">
        <w:rPr>
          <w:sz w:val="28"/>
          <w:szCs w:val="28"/>
        </w:rPr>
        <w:t xml:space="preserve">программы предусмотрено: </w:t>
      </w:r>
      <w:r w:rsidR="00C75C5F" w:rsidRPr="005855A8">
        <w:rPr>
          <w:sz w:val="28"/>
          <w:szCs w:val="28"/>
        </w:rPr>
        <w:t>3</w:t>
      </w:r>
      <w:r w:rsidR="00FE34E4" w:rsidRPr="005855A8">
        <w:rPr>
          <w:sz w:val="28"/>
          <w:szCs w:val="28"/>
        </w:rPr>
        <w:t xml:space="preserve"> показател</w:t>
      </w:r>
      <w:r w:rsidR="00C75C5F" w:rsidRPr="005855A8">
        <w:rPr>
          <w:sz w:val="28"/>
          <w:szCs w:val="28"/>
        </w:rPr>
        <w:t>я</w:t>
      </w:r>
      <w:r w:rsidR="00FE34E4" w:rsidRPr="005855A8">
        <w:rPr>
          <w:sz w:val="28"/>
          <w:szCs w:val="28"/>
        </w:rPr>
        <w:t xml:space="preserve">, по </w:t>
      </w:r>
      <w:r w:rsidR="00C75C5F" w:rsidRPr="005855A8">
        <w:rPr>
          <w:sz w:val="28"/>
          <w:szCs w:val="28"/>
        </w:rPr>
        <w:t>3</w:t>
      </w:r>
      <w:r w:rsidR="00FE34E4" w:rsidRPr="005855A8">
        <w:rPr>
          <w:sz w:val="28"/>
          <w:szCs w:val="28"/>
        </w:rPr>
        <w:t xml:space="preserve"> из которых фактические значения соответствуют </w:t>
      </w:r>
      <w:proofErr w:type="gramStart"/>
      <w:r w:rsidR="00CF1A96" w:rsidRPr="005855A8">
        <w:rPr>
          <w:sz w:val="28"/>
          <w:szCs w:val="28"/>
        </w:rPr>
        <w:t>плановым</w:t>
      </w:r>
      <w:proofErr w:type="gramEnd"/>
      <w:r w:rsidR="00CF1A96" w:rsidRPr="005855A8">
        <w:rPr>
          <w:sz w:val="28"/>
          <w:szCs w:val="28"/>
        </w:rPr>
        <w:t>, плановое значение достигнуто</w:t>
      </w:r>
      <w:r w:rsidR="00FE34E4" w:rsidRPr="005855A8">
        <w:rPr>
          <w:sz w:val="28"/>
          <w:szCs w:val="28"/>
        </w:rPr>
        <w:t xml:space="preserve">. </w:t>
      </w:r>
    </w:p>
    <w:p w:rsidR="002228B4" w:rsidRPr="005855A8" w:rsidRDefault="004A0FD5" w:rsidP="000F284C">
      <w:pPr>
        <w:widowControl w:val="0"/>
        <w:tabs>
          <w:tab w:val="left" w:pos="-567"/>
        </w:tabs>
        <w:ind w:left="-426" w:firstLine="426"/>
        <w:jc w:val="both"/>
        <w:rPr>
          <w:sz w:val="28"/>
          <w:szCs w:val="28"/>
        </w:rPr>
      </w:pPr>
      <w:r w:rsidRPr="005855A8">
        <w:rPr>
          <w:sz w:val="28"/>
          <w:szCs w:val="28"/>
        </w:rPr>
        <w:t xml:space="preserve">Показатель </w:t>
      </w:r>
      <w:r w:rsidR="00143A71" w:rsidRPr="005855A8">
        <w:rPr>
          <w:sz w:val="28"/>
          <w:szCs w:val="28"/>
        </w:rPr>
        <w:t>«</w:t>
      </w:r>
      <w:r w:rsidR="00C75C5F" w:rsidRPr="005855A8">
        <w:rPr>
          <w:sz w:val="28"/>
          <w:szCs w:val="28"/>
        </w:rPr>
        <w:t>Мероприятия, связанные с текущим ремонтом и содержанием автомобильных дорог общего пользования местного значения»</w:t>
      </w:r>
      <w:r w:rsidRPr="005855A8">
        <w:rPr>
          <w:sz w:val="28"/>
          <w:szCs w:val="28"/>
        </w:rPr>
        <w:t xml:space="preserve">: плановое значение – </w:t>
      </w:r>
      <w:r w:rsidR="00C75C5F" w:rsidRPr="005855A8">
        <w:rPr>
          <w:sz w:val="28"/>
          <w:szCs w:val="28"/>
        </w:rPr>
        <w:t>34 239,7</w:t>
      </w:r>
      <w:r w:rsidR="00143A71" w:rsidRPr="005855A8">
        <w:rPr>
          <w:sz w:val="28"/>
          <w:szCs w:val="28"/>
        </w:rPr>
        <w:t xml:space="preserve"> тыс. рублей</w:t>
      </w:r>
      <w:r w:rsidR="00FE34E4" w:rsidRPr="005855A8">
        <w:rPr>
          <w:sz w:val="28"/>
          <w:szCs w:val="28"/>
        </w:rPr>
        <w:t xml:space="preserve">, фактическое значение – </w:t>
      </w:r>
      <w:r w:rsidR="00C75C5F" w:rsidRPr="005855A8">
        <w:rPr>
          <w:sz w:val="28"/>
          <w:szCs w:val="28"/>
        </w:rPr>
        <w:t xml:space="preserve">28 868, 4 </w:t>
      </w:r>
      <w:r w:rsidR="00143A71" w:rsidRPr="005855A8">
        <w:rPr>
          <w:sz w:val="28"/>
          <w:szCs w:val="28"/>
        </w:rPr>
        <w:t>тыс. рублей</w:t>
      </w:r>
      <w:r w:rsidR="00FE34E4" w:rsidRPr="005855A8">
        <w:rPr>
          <w:sz w:val="28"/>
          <w:szCs w:val="28"/>
        </w:rPr>
        <w:t>.</w:t>
      </w:r>
    </w:p>
    <w:p w:rsidR="00143A71" w:rsidRPr="005855A8" w:rsidRDefault="00FE34E4" w:rsidP="000F284C">
      <w:pPr>
        <w:widowControl w:val="0"/>
        <w:tabs>
          <w:tab w:val="left" w:pos="-567"/>
        </w:tabs>
        <w:ind w:left="-426" w:firstLine="426"/>
        <w:jc w:val="both"/>
        <w:rPr>
          <w:sz w:val="28"/>
          <w:szCs w:val="28"/>
        </w:rPr>
      </w:pPr>
      <w:r w:rsidRPr="005855A8">
        <w:rPr>
          <w:sz w:val="28"/>
          <w:szCs w:val="28"/>
        </w:rPr>
        <w:t xml:space="preserve">Показатель </w:t>
      </w:r>
      <w:r w:rsidR="004A0FD5" w:rsidRPr="005855A8">
        <w:rPr>
          <w:sz w:val="28"/>
          <w:szCs w:val="28"/>
        </w:rPr>
        <w:t>«</w:t>
      </w:r>
      <w:r w:rsidR="00AE5B36" w:rsidRPr="005855A8">
        <w:rPr>
          <w:sz w:val="28"/>
          <w:szCs w:val="28"/>
        </w:rPr>
        <w:t>Субсидия на ремонт и содержание автомобильных дорог общего пользования местного значения</w:t>
      </w:r>
      <w:r w:rsidR="00143A71" w:rsidRPr="005855A8">
        <w:rPr>
          <w:sz w:val="28"/>
          <w:szCs w:val="28"/>
        </w:rPr>
        <w:t>»</w:t>
      </w:r>
      <w:r w:rsidR="00390A3D" w:rsidRPr="005855A8">
        <w:rPr>
          <w:sz w:val="28"/>
          <w:szCs w:val="28"/>
        </w:rPr>
        <w:t xml:space="preserve">: плановое значение -  </w:t>
      </w:r>
      <w:r w:rsidR="00143A71" w:rsidRPr="005855A8">
        <w:rPr>
          <w:sz w:val="28"/>
          <w:szCs w:val="28"/>
        </w:rPr>
        <w:t>0</w:t>
      </w:r>
      <w:r w:rsidR="00390A3D" w:rsidRPr="005855A8">
        <w:rPr>
          <w:sz w:val="28"/>
          <w:szCs w:val="28"/>
        </w:rPr>
        <w:t>,</w:t>
      </w:r>
      <w:r w:rsidR="00143A71" w:rsidRPr="005855A8">
        <w:rPr>
          <w:sz w:val="28"/>
          <w:szCs w:val="28"/>
        </w:rPr>
        <w:t>0</w:t>
      </w:r>
      <w:r w:rsidR="00AE5B36" w:rsidRPr="005855A8">
        <w:rPr>
          <w:sz w:val="28"/>
          <w:szCs w:val="28"/>
        </w:rPr>
        <w:t>0</w:t>
      </w:r>
      <w:r w:rsidR="00390A3D" w:rsidRPr="005855A8">
        <w:rPr>
          <w:sz w:val="28"/>
          <w:szCs w:val="28"/>
        </w:rPr>
        <w:t xml:space="preserve"> </w:t>
      </w:r>
      <w:r w:rsidR="00E14176" w:rsidRPr="005855A8">
        <w:rPr>
          <w:sz w:val="28"/>
          <w:szCs w:val="28"/>
        </w:rPr>
        <w:t>тыс</w:t>
      </w:r>
      <w:r w:rsidR="00390A3D" w:rsidRPr="005855A8">
        <w:rPr>
          <w:sz w:val="28"/>
          <w:szCs w:val="28"/>
        </w:rPr>
        <w:t xml:space="preserve">. руб., </w:t>
      </w:r>
      <w:r w:rsidR="00143A71" w:rsidRPr="005855A8">
        <w:rPr>
          <w:sz w:val="28"/>
          <w:szCs w:val="28"/>
        </w:rPr>
        <w:t>фактическое значение – 0,00 тыс. рублей.</w:t>
      </w:r>
    </w:p>
    <w:p w:rsidR="000F284C" w:rsidRPr="005855A8" w:rsidRDefault="00143A71" w:rsidP="00AE5B36">
      <w:pPr>
        <w:widowControl w:val="0"/>
        <w:tabs>
          <w:tab w:val="left" w:pos="-567"/>
        </w:tabs>
        <w:ind w:left="-426" w:firstLine="426"/>
        <w:jc w:val="both"/>
        <w:rPr>
          <w:sz w:val="28"/>
          <w:szCs w:val="28"/>
        </w:rPr>
      </w:pPr>
      <w:r w:rsidRPr="005855A8">
        <w:rPr>
          <w:sz w:val="28"/>
          <w:szCs w:val="28"/>
        </w:rPr>
        <w:t xml:space="preserve"> </w:t>
      </w:r>
      <w:r w:rsidR="00390A3D" w:rsidRPr="005855A8">
        <w:rPr>
          <w:sz w:val="28"/>
          <w:szCs w:val="28"/>
        </w:rPr>
        <w:t xml:space="preserve">Показатель </w:t>
      </w:r>
      <w:r w:rsidRPr="005855A8">
        <w:rPr>
          <w:sz w:val="28"/>
          <w:szCs w:val="28"/>
        </w:rPr>
        <w:t>«</w:t>
      </w:r>
      <w:r w:rsidR="00AE5B36" w:rsidRPr="005855A8">
        <w:rPr>
          <w:sz w:val="28"/>
          <w:szCs w:val="28"/>
        </w:rPr>
        <w:t>Развитие регулярного пассажирского транспорта в Семикаракорском городском поселении</w:t>
      </w:r>
      <w:r w:rsidRPr="005855A8">
        <w:rPr>
          <w:sz w:val="28"/>
          <w:szCs w:val="28"/>
        </w:rPr>
        <w:t>»</w:t>
      </w:r>
      <w:r w:rsidR="00390A3D" w:rsidRPr="005855A8">
        <w:rPr>
          <w:sz w:val="28"/>
          <w:szCs w:val="28"/>
        </w:rPr>
        <w:t xml:space="preserve">: плановое значение: </w:t>
      </w:r>
      <w:r w:rsidR="00AE5B36" w:rsidRPr="005855A8">
        <w:rPr>
          <w:sz w:val="28"/>
          <w:szCs w:val="28"/>
        </w:rPr>
        <w:t>670,8</w:t>
      </w:r>
      <w:r w:rsidR="00390A3D" w:rsidRPr="005855A8">
        <w:rPr>
          <w:sz w:val="28"/>
          <w:szCs w:val="28"/>
        </w:rPr>
        <w:t xml:space="preserve"> тыс.</w:t>
      </w:r>
      <w:r w:rsidRPr="005855A8">
        <w:rPr>
          <w:sz w:val="28"/>
          <w:szCs w:val="28"/>
        </w:rPr>
        <w:t xml:space="preserve"> рублей</w:t>
      </w:r>
      <w:r w:rsidR="00390A3D" w:rsidRPr="005855A8">
        <w:rPr>
          <w:sz w:val="28"/>
          <w:szCs w:val="28"/>
        </w:rPr>
        <w:t xml:space="preserve">, фактическое значение – </w:t>
      </w:r>
      <w:r w:rsidR="00AE5B36" w:rsidRPr="005855A8">
        <w:rPr>
          <w:sz w:val="28"/>
          <w:szCs w:val="28"/>
        </w:rPr>
        <w:t xml:space="preserve">389,0 </w:t>
      </w:r>
      <w:r w:rsidR="00390A3D" w:rsidRPr="005855A8">
        <w:rPr>
          <w:sz w:val="28"/>
          <w:szCs w:val="28"/>
        </w:rPr>
        <w:t>тыс.</w:t>
      </w:r>
      <w:r w:rsidRPr="005855A8">
        <w:rPr>
          <w:sz w:val="28"/>
          <w:szCs w:val="28"/>
        </w:rPr>
        <w:t xml:space="preserve"> рублей</w:t>
      </w:r>
      <w:r w:rsidR="00390A3D" w:rsidRPr="005855A8">
        <w:rPr>
          <w:sz w:val="28"/>
          <w:szCs w:val="28"/>
        </w:rPr>
        <w:t>.</w:t>
      </w:r>
    </w:p>
    <w:p w:rsidR="00143A71" w:rsidRPr="005855A8" w:rsidRDefault="000F284C" w:rsidP="00A713C1">
      <w:pPr>
        <w:widowControl w:val="0"/>
        <w:tabs>
          <w:tab w:val="left" w:pos="1276"/>
        </w:tabs>
        <w:spacing w:line="264" w:lineRule="auto"/>
        <w:rPr>
          <w:sz w:val="28"/>
          <w:szCs w:val="28"/>
        </w:rPr>
      </w:pPr>
      <w:r w:rsidRPr="005855A8">
        <w:rPr>
          <w:sz w:val="28"/>
          <w:szCs w:val="28"/>
        </w:rPr>
        <w:t xml:space="preserve">                                     </w:t>
      </w:r>
    </w:p>
    <w:p w:rsidR="002228B4" w:rsidRPr="005855A8" w:rsidRDefault="00FE34E4" w:rsidP="00621E23">
      <w:pPr>
        <w:widowControl w:val="0"/>
        <w:tabs>
          <w:tab w:val="left" w:pos="1276"/>
        </w:tabs>
        <w:spacing w:line="264" w:lineRule="auto"/>
        <w:jc w:val="center"/>
        <w:rPr>
          <w:color w:val="auto"/>
          <w:sz w:val="28"/>
          <w:szCs w:val="28"/>
        </w:rPr>
      </w:pPr>
      <w:r w:rsidRPr="005855A8">
        <w:rPr>
          <w:color w:val="auto"/>
          <w:sz w:val="28"/>
          <w:szCs w:val="28"/>
        </w:rPr>
        <w:t>Раздел 6. Результаты оценки</w:t>
      </w:r>
    </w:p>
    <w:p w:rsidR="002228B4" w:rsidRPr="005855A8" w:rsidRDefault="00FE34E4">
      <w:pPr>
        <w:widowControl w:val="0"/>
        <w:tabs>
          <w:tab w:val="left" w:pos="1276"/>
        </w:tabs>
        <w:spacing w:line="264" w:lineRule="auto"/>
        <w:jc w:val="center"/>
        <w:rPr>
          <w:color w:val="auto"/>
          <w:sz w:val="28"/>
          <w:szCs w:val="28"/>
        </w:rPr>
      </w:pPr>
      <w:r w:rsidRPr="005855A8">
        <w:rPr>
          <w:color w:val="auto"/>
          <w:sz w:val="28"/>
          <w:szCs w:val="28"/>
        </w:rPr>
        <w:t xml:space="preserve">эффективности реализации </w:t>
      </w:r>
      <w:r w:rsidR="00A713C1" w:rsidRPr="005855A8">
        <w:rPr>
          <w:color w:val="auto"/>
          <w:sz w:val="28"/>
          <w:szCs w:val="28"/>
        </w:rPr>
        <w:t>муниципальной</w:t>
      </w:r>
      <w:r w:rsidRPr="005855A8">
        <w:rPr>
          <w:color w:val="auto"/>
          <w:sz w:val="28"/>
          <w:szCs w:val="28"/>
        </w:rPr>
        <w:t xml:space="preserve"> программы</w:t>
      </w:r>
    </w:p>
    <w:p w:rsidR="002228B4" w:rsidRPr="005855A8" w:rsidRDefault="002228B4">
      <w:pPr>
        <w:widowControl w:val="0"/>
        <w:tabs>
          <w:tab w:val="left" w:pos="1276"/>
        </w:tabs>
        <w:spacing w:line="264" w:lineRule="auto"/>
        <w:jc w:val="center"/>
        <w:rPr>
          <w:sz w:val="28"/>
          <w:szCs w:val="28"/>
        </w:rPr>
      </w:pPr>
    </w:p>
    <w:p w:rsidR="002228B4" w:rsidRPr="005855A8" w:rsidRDefault="00FE34E4" w:rsidP="008A59A3">
      <w:pPr>
        <w:widowControl w:val="0"/>
        <w:tabs>
          <w:tab w:val="left" w:pos="1276"/>
        </w:tabs>
        <w:spacing w:line="264" w:lineRule="auto"/>
        <w:ind w:left="-284" w:firstLine="709"/>
        <w:jc w:val="both"/>
        <w:rPr>
          <w:sz w:val="28"/>
          <w:szCs w:val="28"/>
        </w:rPr>
      </w:pPr>
      <w:r w:rsidRPr="005855A8">
        <w:rPr>
          <w:sz w:val="28"/>
          <w:szCs w:val="28"/>
        </w:rPr>
        <w:t xml:space="preserve">Эффективность </w:t>
      </w:r>
      <w:r w:rsidR="00A713C1" w:rsidRPr="005855A8">
        <w:rPr>
          <w:sz w:val="28"/>
          <w:szCs w:val="28"/>
        </w:rPr>
        <w:t>муниципальной программы</w:t>
      </w:r>
      <w:r w:rsidRPr="005855A8">
        <w:rPr>
          <w:sz w:val="28"/>
          <w:szCs w:val="28"/>
        </w:rPr>
        <w:t xml:space="preserve"> (интегральная оценка хода реализации и эффективности </w:t>
      </w:r>
      <w:r w:rsidR="00A713C1" w:rsidRPr="005855A8">
        <w:rPr>
          <w:sz w:val="28"/>
          <w:szCs w:val="28"/>
        </w:rPr>
        <w:t>муниципальной</w:t>
      </w:r>
      <w:r w:rsidRPr="005855A8">
        <w:rPr>
          <w:sz w:val="28"/>
          <w:szCs w:val="28"/>
        </w:rPr>
        <w:t xml:space="preserve"> программы) рассчитывается как средневзвешенная оценки уровня достижения </w:t>
      </w:r>
      <w:r w:rsidR="00A713C1" w:rsidRPr="005855A8">
        <w:rPr>
          <w:sz w:val="28"/>
          <w:szCs w:val="28"/>
        </w:rPr>
        <w:t>муниципальной программы</w:t>
      </w:r>
      <w:r w:rsidRPr="005855A8">
        <w:rPr>
          <w:sz w:val="28"/>
          <w:szCs w:val="28"/>
        </w:rPr>
        <w:t xml:space="preserve">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00A713C1" w:rsidRPr="005855A8">
        <w:rPr>
          <w:sz w:val="28"/>
          <w:szCs w:val="28"/>
        </w:rPr>
        <w:t xml:space="preserve">муниципальной </w:t>
      </w:r>
      <w:r w:rsidRPr="005855A8">
        <w:rPr>
          <w:sz w:val="28"/>
          <w:szCs w:val="28"/>
        </w:rPr>
        <w:t xml:space="preserve">программы в отчетном году (10 процентов интегральной оценки). </w:t>
      </w:r>
    </w:p>
    <w:p w:rsidR="002228B4" w:rsidRPr="005855A8" w:rsidRDefault="00FE34E4" w:rsidP="008A59A3">
      <w:pPr>
        <w:widowControl w:val="0"/>
        <w:ind w:left="-284" w:firstLine="709"/>
        <w:jc w:val="both"/>
        <w:rPr>
          <w:sz w:val="28"/>
          <w:szCs w:val="28"/>
        </w:rPr>
      </w:pPr>
      <w:r w:rsidRPr="005855A8">
        <w:rPr>
          <w:sz w:val="28"/>
          <w:szCs w:val="28"/>
        </w:rPr>
        <w:t xml:space="preserve">1. Уровень достижения </w:t>
      </w:r>
      <w:r w:rsidR="00A713C1" w:rsidRPr="005855A8">
        <w:rPr>
          <w:sz w:val="28"/>
          <w:szCs w:val="28"/>
        </w:rPr>
        <w:t>муниципальной</w:t>
      </w:r>
      <w:r w:rsidRPr="005855A8">
        <w:rPr>
          <w:sz w:val="28"/>
          <w:szCs w:val="28"/>
        </w:rPr>
        <w:t xml:space="preserve"> программы за отчетный период </w:t>
      </w:r>
      <m:oMath>
        <m:d>
          <m:dPr>
            <m:ctrlPr>
              <w:rPr>
                <w:rFonts w:ascii="Cambria Math" w:hAnsi="Cambria Math"/>
                <w:sz w:val="28"/>
                <w:szCs w:val="28"/>
              </w:rPr>
            </m:ctrlPr>
          </m:dPr>
          <m:e>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w:proofErr w:type="gramStart"/>
                    <m:r>
                      <m:rPr>
                        <m:sty m:val="p"/>
                      </m:rPr>
                      <w:rPr>
                        <w:rFonts w:ascii="Cambria Math" w:hAnsi="Cambria Math"/>
                        <w:sz w:val="28"/>
                        <w:szCs w:val="28"/>
                      </w:rPr>
                      <m:t>п</m:t>
                    </m:r>
                    <w:proofErr w:type="gramEnd"/>
                  </m:e>
                  <m:sub>
                    <m:r>
                      <m:rPr>
                        <m:sty m:val="p"/>
                      </m:rPr>
                      <w:rPr>
                        <w:rFonts w:ascii="Cambria Math" w:hAnsi="Cambria Math"/>
                        <w:sz w:val="28"/>
                        <w:szCs w:val="28"/>
                      </w:rPr>
                      <m:t>i</m:t>
                    </m:r>
                  </m:sub>
                </m:sSub>
              </m:sub>
            </m:sSub>
          </m:e>
        </m:d>
      </m:oMath>
      <w:r w:rsidRPr="005855A8">
        <w:rPr>
          <w:sz w:val="28"/>
          <w:szCs w:val="28"/>
        </w:rPr>
        <w:t xml:space="preserve"> рассчитывается по формуле: </w:t>
      </w:r>
    </w:p>
    <w:p w:rsidR="002228B4" w:rsidRPr="005855A8" w:rsidRDefault="002228B4">
      <w:pPr>
        <w:widowControl w:val="0"/>
        <w:jc w:val="center"/>
        <w:rPr>
          <w:sz w:val="28"/>
          <w:szCs w:val="28"/>
        </w:rPr>
      </w:pPr>
    </w:p>
    <w:p w:rsidR="002228B4" w:rsidRPr="005855A8" w:rsidRDefault="00FE34E4">
      <w:pPr>
        <w:widowControl w:val="0"/>
        <w:jc w:val="center"/>
        <w:rPr>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i</m:t>
                  </m:r>
                </m:sub>
              </m:sSub>
            </m:sub>
          </m:sSub>
          <m:r>
            <w:rPr>
              <w:rFonts w:ascii="Cambria Math" w:hAnsi="Cambria Math"/>
              <w:sz w:val="28"/>
              <w:szCs w:val="28"/>
            </w:rPr>
            <m:t>=</m:t>
          </m:r>
          <m:r>
            <m:rPr>
              <m:sty m:val="p"/>
            </m:rPr>
            <w:rPr>
              <w:rFonts w:ascii="Cambria Math" w:hAnsi="Cambria Math"/>
              <w:sz w:val="28"/>
              <w:szCs w:val="28"/>
            </w:rPr>
            <m:t>0,5</m:t>
          </m:r>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m:t>
              </m:r>
            </m:sub>
          </m:sSub>
          <m:r>
            <w:rPr>
              <w:rFonts w:ascii="Cambria Math" w:hAnsi="Cambria Math"/>
              <w:sz w:val="28"/>
              <w:szCs w:val="28"/>
            </w:rPr>
            <m:t>+</m:t>
          </m:r>
          <m:r>
            <m:rPr>
              <m:sty m:val="p"/>
            </m:rPr>
            <w:rPr>
              <w:rFonts w:ascii="Cambria Math" w:hAnsi="Cambria Math"/>
              <w:sz w:val="28"/>
              <w:szCs w:val="28"/>
            </w:rPr>
            <m:t>0,5</m:t>
          </m:r>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oMath>
      </m:oMathPara>
    </w:p>
    <w:p w:rsidR="002228B4" w:rsidRPr="005855A8" w:rsidRDefault="002228B4">
      <w:pPr>
        <w:widowControl w:val="0"/>
        <w:jc w:val="center"/>
        <w:rPr>
          <w:sz w:val="28"/>
          <w:szCs w:val="28"/>
        </w:rPr>
      </w:pPr>
    </w:p>
    <w:p w:rsidR="002228B4" w:rsidRPr="005855A8" w:rsidRDefault="00044ACE" w:rsidP="00044ACE">
      <w:pPr>
        <w:widowControl w:val="0"/>
        <w:jc w:val="both"/>
        <w:rPr>
          <w:sz w:val="28"/>
          <w:szCs w:val="28"/>
        </w:rPr>
      </w:pPr>
      <w:r w:rsidRPr="005855A8">
        <w:rPr>
          <w:sz w:val="28"/>
          <w:szCs w:val="28"/>
        </w:rPr>
        <w:lastRenderedPageBreak/>
        <w:t xml:space="preserve">  </w:t>
      </w:r>
      <w:r w:rsidR="00FE34E4" w:rsidRPr="005855A8">
        <w:rPr>
          <w:sz w:val="28"/>
          <w:szCs w:val="28"/>
        </w:rPr>
        <w:t xml:space="preserve">где: </w:t>
      </w:r>
    </w:p>
    <w:p w:rsidR="002228B4" w:rsidRPr="005855A8" w:rsidRDefault="00FE34E4" w:rsidP="00044ACE">
      <w:pPr>
        <w:widowControl w:val="0"/>
        <w:ind w:left="-142" w:firstLine="709"/>
        <w:jc w:val="both"/>
        <w:rPr>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m:t>
            </m:r>
          </m:sub>
        </m:sSub>
      </m:oMath>
      <w:r w:rsidRPr="005855A8">
        <w:rPr>
          <w:sz w:val="28"/>
          <w:szCs w:val="28"/>
        </w:rPr>
        <w:t xml:space="preserve"> – </w:t>
      </w:r>
      <w:r w:rsidR="00786204" w:rsidRPr="005855A8">
        <w:rPr>
          <w:sz w:val="28"/>
          <w:szCs w:val="28"/>
        </w:rPr>
        <w:t xml:space="preserve"> </w:t>
      </w:r>
      <w:r w:rsidRPr="005855A8">
        <w:rPr>
          <w:sz w:val="28"/>
          <w:szCs w:val="28"/>
        </w:rPr>
        <w:t xml:space="preserve"> </w:t>
      </w:r>
    </w:p>
    <w:p w:rsidR="002228B4" w:rsidRPr="005855A8" w:rsidRDefault="00FE34E4" w:rsidP="00044ACE">
      <w:pPr>
        <w:widowControl w:val="0"/>
        <w:ind w:left="-142" w:firstLine="709"/>
        <w:jc w:val="both"/>
        <w:rPr>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oMath>
      <w:r w:rsidRPr="005855A8">
        <w:rPr>
          <w:sz w:val="28"/>
          <w:szCs w:val="28"/>
        </w:rPr>
        <w:t xml:space="preserve"> – уровень достижения структурных элементов </w:t>
      </w:r>
      <w:r w:rsidR="00A713C1" w:rsidRPr="005855A8">
        <w:rPr>
          <w:sz w:val="28"/>
          <w:szCs w:val="28"/>
        </w:rPr>
        <w:t xml:space="preserve">муниципальной </w:t>
      </w:r>
      <w:r w:rsidRPr="005855A8">
        <w:rPr>
          <w:sz w:val="28"/>
          <w:szCs w:val="28"/>
        </w:rPr>
        <w:t xml:space="preserve">программы в отчетном периоде. </w:t>
      </w:r>
    </w:p>
    <w:p w:rsidR="002228B4" w:rsidRPr="005855A8" w:rsidRDefault="00FE34E4" w:rsidP="00044ACE">
      <w:pPr>
        <w:widowControl w:val="0"/>
        <w:spacing w:line="216" w:lineRule="auto"/>
        <w:ind w:left="-142" w:firstLine="709"/>
        <w:jc w:val="both"/>
        <w:rPr>
          <w:sz w:val="28"/>
          <w:szCs w:val="28"/>
        </w:rPr>
      </w:pPr>
      <w:r w:rsidRPr="005855A8">
        <w:rPr>
          <w:sz w:val="28"/>
          <w:szCs w:val="28"/>
        </w:rPr>
        <w:t xml:space="preserve">Уровень достижения показателей </w:t>
      </w:r>
      <w:r w:rsidR="00A713C1" w:rsidRPr="005855A8">
        <w:rPr>
          <w:sz w:val="28"/>
          <w:szCs w:val="28"/>
        </w:rPr>
        <w:t xml:space="preserve">муниципальной </w:t>
      </w:r>
      <w:r w:rsidRPr="005855A8">
        <w:rPr>
          <w:sz w:val="28"/>
          <w:szCs w:val="28"/>
        </w:rPr>
        <w:t>программы</w:t>
      </w:r>
      <w:r w:rsidR="00ED7D71" w:rsidRPr="005855A8">
        <w:rPr>
          <w:sz w:val="28"/>
          <w:szCs w:val="28"/>
        </w:rPr>
        <w:t xml:space="preserve"> </w:t>
      </w:r>
      <m:oMath>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w:proofErr w:type="gramStart"/>
            <m:r>
              <m:rPr>
                <m:sty m:val="p"/>
              </m:rPr>
              <w:rPr>
                <w:rFonts w:ascii="Cambria Math" w:hAnsi="Cambria Math"/>
                <w:sz w:val="28"/>
                <w:szCs w:val="28"/>
              </w:rPr>
              <m:t>п</m:t>
            </m:r>
            <w:proofErr w:type="gramEnd"/>
          </m:sub>
        </m:sSub>
      </m:oMath>
      <w:r w:rsidRPr="005855A8">
        <w:rPr>
          <w:sz w:val="28"/>
          <w:szCs w:val="28"/>
        </w:rPr>
        <w:t>) за 202</w:t>
      </w:r>
      <w:r w:rsidR="00A713C1" w:rsidRPr="005855A8">
        <w:rPr>
          <w:sz w:val="28"/>
          <w:szCs w:val="28"/>
        </w:rPr>
        <w:t>5</w:t>
      </w:r>
      <w:r w:rsidRPr="005855A8">
        <w:rPr>
          <w:sz w:val="28"/>
          <w:szCs w:val="28"/>
        </w:rPr>
        <w:t xml:space="preserve"> год составляет </w:t>
      </w:r>
      <w:r w:rsidR="008E13B8" w:rsidRPr="005855A8">
        <w:rPr>
          <w:sz w:val="28"/>
          <w:szCs w:val="28"/>
        </w:rPr>
        <w:t>9</w:t>
      </w:r>
      <w:r w:rsidR="00E14176" w:rsidRPr="005855A8">
        <w:rPr>
          <w:sz w:val="28"/>
          <w:szCs w:val="28"/>
        </w:rPr>
        <w:t>3</w:t>
      </w:r>
      <w:r w:rsidR="008E13B8" w:rsidRPr="005855A8">
        <w:rPr>
          <w:sz w:val="28"/>
          <w:szCs w:val="28"/>
        </w:rPr>
        <w:t>,</w:t>
      </w:r>
      <w:r w:rsidR="00E14176" w:rsidRPr="005855A8">
        <w:rPr>
          <w:sz w:val="28"/>
          <w:szCs w:val="28"/>
        </w:rPr>
        <w:t>8</w:t>
      </w:r>
      <w:r w:rsidRPr="005855A8">
        <w:rPr>
          <w:sz w:val="28"/>
          <w:szCs w:val="28"/>
        </w:rPr>
        <w:t xml:space="preserve"> (</w:t>
      </w:r>
      <w:r w:rsidR="008E13B8" w:rsidRPr="005855A8">
        <w:rPr>
          <w:sz w:val="28"/>
          <w:szCs w:val="28"/>
        </w:rPr>
        <w:t>92+100+85+92</w:t>
      </w:r>
      <w:r w:rsidRPr="005855A8">
        <w:rPr>
          <w:sz w:val="28"/>
          <w:szCs w:val="28"/>
        </w:rPr>
        <w:t xml:space="preserve">+100/ </w:t>
      </w:r>
      <w:r w:rsidR="00A31EA5" w:rsidRPr="005855A8">
        <w:rPr>
          <w:sz w:val="28"/>
          <w:szCs w:val="28"/>
        </w:rPr>
        <w:t>5</w:t>
      </w:r>
      <w:r w:rsidRPr="005855A8">
        <w:rPr>
          <w:sz w:val="28"/>
          <w:szCs w:val="28"/>
        </w:rPr>
        <w:t>)</w:t>
      </w:r>
    </w:p>
    <w:p w:rsidR="002228B4" w:rsidRPr="005855A8" w:rsidRDefault="00FE34E4" w:rsidP="00044ACE">
      <w:pPr>
        <w:widowControl w:val="0"/>
        <w:spacing w:line="216" w:lineRule="auto"/>
        <w:ind w:left="-142" w:firstLine="709"/>
        <w:jc w:val="both"/>
        <w:rPr>
          <w:sz w:val="28"/>
          <w:szCs w:val="28"/>
        </w:rPr>
      </w:pPr>
      <w:r w:rsidRPr="005855A8">
        <w:rPr>
          <w:sz w:val="28"/>
          <w:szCs w:val="28"/>
        </w:rPr>
        <w:t xml:space="preserve">Уровень достижения структурных элементов </w:t>
      </w:r>
      <w:r w:rsidR="00DF756B" w:rsidRPr="005855A8">
        <w:rPr>
          <w:sz w:val="28"/>
          <w:szCs w:val="28"/>
        </w:rPr>
        <w:t xml:space="preserve">муниципальной </w:t>
      </w:r>
      <w:r w:rsidRPr="005855A8">
        <w:rPr>
          <w:sz w:val="28"/>
          <w:szCs w:val="28"/>
        </w:rPr>
        <w:t>программы (</w:t>
      </w: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oMath>
      <w:r w:rsidRPr="005855A8">
        <w:rPr>
          <w:sz w:val="28"/>
          <w:szCs w:val="28"/>
        </w:rPr>
        <w:t>) за 202</w:t>
      </w:r>
      <w:r w:rsidR="00DF756B" w:rsidRPr="005855A8">
        <w:rPr>
          <w:sz w:val="28"/>
          <w:szCs w:val="28"/>
        </w:rPr>
        <w:t>5</w:t>
      </w:r>
      <w:r w:rsidRPr="005855A8">
        <w:rPr>
          <w:sz w:val="28"/>
          <w:szCs w:val="28"/>
        </w:rPr>
        <w:t xml:space="preserve"> год составляет </w:t>
      </w:r>
      <w:r w:rsidR="00FF5E12" w:rsidRPr="005855A8">
        <w:rPr>
          <w:sz w:val="28"/>
          <w:szCs w:val="28"/>
        </w:rPr>
        <w:t>9</w:t>
      </w:r>
      <w:r w:rsidR="00E6432F" w:rsidRPr="005855A8">
        <w:rPr>
          <w:sz w:val="28"/>
          <w:szCs w:val="28"/>
        </w:rPr>
        <w:t>3</w:t>
      </w:r>
      <w:r w:rsidR="00FF5E12" w:rsidRPr="005855A8">
        <w:rPr>
          <w:sz w:val="28"/>
          <w:szCs w:val="28"/>
        </w:rPr>
        <w:t>,</w:t>
      </w:r>
      <w:r w:rsidR="00E6432F" w:rsidRPr="005855A8">
        <w:rPr>
          <w:sz w:val="28"/>
          <w:szCs w:val="28"/>
        </w:rPr>
        <w:t>8</w:t>
      </w:r>
      <w:r w:rsidRPr="005855A8">
        <w:rPr>
          <w:sz w:val="28"/>
          <w:szCs w:val="28"/>
        </w:rPr>
        <w:t xml:space="preserve"> (средневзвешенное значение уровней достижения всех </w:t>
      </w:r>
      <w:r w:rsidR="00FF5E12" w:rsidRPr="005855A8">
        <w:rPr>
          <w:sz w:val="28"/>
          <w:szCs w:val="28"/>
        </w:rPr>
        <w:t>3</w:t>
      </w:r>
      <w:r w:rsidR="00F33637" w:rsidRPr="005855A8">
        <w:rPr>
          <w:sz w:val="28"/>
          <w:szCs w:val="28"/>
        </w:rPr>
        <w:t>-х</w:t>
      </w:r>
      <w:r w:rsidRPr="005855A8">
        <w:rPr>
          <w:sz w:val="28"/>
          <w:szCs w:val="28"/>
        </w:rPr>
        <w:t xml:space="preserve"> структурных элемент</w:t>
      </w:r>
      <w:r w:rsidR="000F284C" w:rsidRPr="005855A8">
        <w:rPr>
          <w:sz w:val="28"/>
          <w:szCs w:val="28"/>
        </w:rPr>
        <w:t>ов</w:t>
      </w:r>
      <w:r w:rsidRPr="005855A8">
        <w:rPr>
          <w:sz w:val="28"/>
          <w:szCs w:val="28"/>
        </w:rPr>
        <w:t xml:space="preserve">). </w:t>
      </w:r>
    </w:p>
    <w:p w:rsidR="002228B4" w:rsidRPr="005855A8" w:rsidRDefault="00FE34E4" w:rsidP="00044ACE">
      <w:pPr>
        <w:widowControl w:val="0"/>
        <w:spacing w:line="216" w:lineRule="auto"/>
        <w:ind w:left="-142" w:firstLine="709"/>
        <w:jc w:val="both"/>
        <w:rPr>
          <w:sz w:val="28"/>
          <w:szCs w:val="28"/>
        </w:rPr>
      </w:pPr>
      <w:r w:rsidRPr="005855A8">
        <w:rPr>
          <w:sz w:val="28"/>
          <w:szCs w:val="28"/>
        </w:rPr>
        <w:t xml:space="preserve">Уровень достижения </w:t>
      </w:r>
      <w:r w:rsidR="00DF756B" w:rsidRPr="005855A8">
        <w:rPr>
          <w:sz w:val="28"/>
          <w:szCs w:val="28"/>
        </w:rPr>
        <w:t xml:space="preserve">муниципальной </w:t>
      </w:r>
      <w:r w:rsidRPr="005855A8">
        <w:rPr>
          <w:sz w:val="28"/>
          <w:szCs w:val="28"/>
        </w:rPr>
        <w:t xml:space="preserve">программы </w:t>
      </w:r>
      <m:oMath>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w:proofErr w:type="gramStart"/>
                <m:r>
                  <m:rPr>
                    <m:sty m:val="p"/>
                  </m:rPr>
                  <w:rPr>
                    <w:rFonts w:ascii="Cambria Math" w:hAnsi="Cambria Math"/>
                    <w:sz w:val="28"/>
                    <w:szCs w:val="28"/>
                  </w:rPr>
                  <m:t>п</m:t>
                </m:r>
                <w:proofErr w:type="gramEnd"/>
              </m:e>
              <m:sub>
                <m:r>
                  <m:rPr>
                    <m:sty m:val="p"/>
                  </m:rPr>
                  <w:rPr>
                    <w:rFonts w:ascii="Cambria Math" w:hAnsi="Cambria Math"/>
                    <w:sz w:val="28"/>
                    <w:szCs w:val="28"/>
                  </w:rPr>
                  <m:t>i</m:t>
                </m:r>
              </m:sub>
            </m:sSub>
          </m:sub>
        </m:sSub>
      </m:oMath>
      <w:r w:rsidRPr="005855A8">
        <w:rPr>
          <w:sz w:val="28"/>
          <w:szCs w:val="28"/>
        </w:rPr>
        <w:t>) за 202</w:t>
      </w:r>
      <w:r w:rsidR="00DF756B" w:rsidRPr="005855A8">
        <w:rPr>
          <w:sz w:val="28"/>
          <w:szCs w:val="28"/>
        </w:rPr>
        <w:t>5</w:t>
      </w:r>
      <w:r w:rsidRPr="005855A8">
        <w:rPr>
          <w:sz w:val="28"/>
          <w:szCs w:val="28"/>
        </w:rPr>
        <w:t xml:space="preserve"> год составляет </w:t>
      </w:r>
      <w:r w:rsidR="00E6432F" w:rsidRPr="005855A8">
        <w:rPr>
          <w:sz w:val="28"/>
          <w:szCs w:val="28"/>
        </w:rPr>
        <w:t>90,7</w:t>
      </w:r>
      <w:r w:rsidRPr="005855A8">
        <w:rPr>
          <w:sz w:val="28"/>
          <w:szCs w:val="28"/>
        </w:rPr>
        <w:t xml:space="preserve"> (0,5 × 100 + 0,5 × 9</w:t>
      </w:r>
      <w:r w:rsidR="00A31EA5" w:rsidRPr="005855A8">
        <w:rPr>
          <w:sz w:val="28"/>
          <w:szCs w:val="28"/>
        </w:rPr>
        <w:t>3,</w:t>
      </w:r>
      <w:r w:rsidR="00E6432F" w:rsidRPr="005855A8">
        <w:rPr>
          <w:sz w:val="28"/>
          <w:szCs w:val="28"/>
        </w:rPr>
        <w:t>8</w:t>
      </w:r>
      <w:r w:rsidRPr="005855A8">
        <w:rPr>
          <w:sz w:val="28"/>
          <w:szCs w:val="28"/>
        </w:rPr>
        <w:t>).</w:t>
      </w:r>
    </w:p>
    <w:p w:rsidR="002228B4" w:rsidRPr="005855A8" w:rsidRDefault="00FE34E4" w:rsidP="00044ACE">
      <w:pPr>
        <w:widowControl w:val="0"/>
        <w:spacing w:line="216" w:lineRule="auto"/>
        <w:ind w:left="-142" w:firstLine="709"/>
        <w:jc w:val="both"/>
        <w:rPr>
          <w:sz w:val="28"/>
          <w:szCs w:val="28"/>
        </w:rPr>
      </w:pPr>
      <w:r w:rsidRPr="005855A8">
        <w:rPr>
          <w:sz w:val="28"/>
          <w:szCs w:val="28"/>
        </w:rPr>
        <w:t xml:space="preserve">2. Оценка динамики прироста значений показателей за отчетный период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w:proofErr w:type="gramStart"/>
                <m:r>
                  <m:rPr>
                    <m:sty m:val="p"/>
                  </m:rPr>
                  <w:rPr>
                    <w:rFonts w:ascii="Cambria Math" w:hAnsi="Cambria Math"/>
                    <w:sz w:val="28"/>
                    <w:szCs w:val="28"/>
                  </w:rPr>
                  <m:t>П</m:t>
                </m:r>
                <w:proofErr w:type="gramEnd"/>
              </m:e>
              <m:sub>
                <m:r>
                  <m:rPr>
                    <m:sty m:val="p"/>
                  </m:rPr>
                  <w:rPr>
                    <w:rFonts w:ascii="Cambria Math" w:hAnsi="Cambria Math"/>
                    <w:sz w:val="28"/>
                    <w:szCs w:val="28"/>
                  </w:rPr>
                  <m:t>мп</m:t>
                </m:r>
              </m:sub>
            </m:sSub>
          </m:e>
        </m:d>
      </m:oMath>
      <w:r w:rsidRPr="005855A8">
        <w:rPr>
          <w:sz w:val="28"/>
          <w:szCs w:val="28"/>
        </w:rPr>
        <w:t xml:space="preserve"> рассчитывается по формуле:</w:t>
      </w:r>
    </w:p>
    <w:p w:rsidR="002228B4" w:rsidRPr="005855A8" w:rsidRDefault="002228B4">
      <w:pPr>
        <w:widowControl w:val="0"/>
        <w:spacing w:line="216" w:lineRule="auto"/>
        <w:jc w:val="center"/>
        <w:rPr>
          <w:sz w:val="28"/>
          <w:szCs w:val="28"/>
        </w:rPr>
      </w:pPr>
    </w:p>
    <w:p w:rsidR="002228B4" w:rsidRPr="005855A8" w:rsidRDefault="00FE34E4">
      <w:pPr>
        <w:widowControl w:val="0"/>
        <w:jc w:val="center"/>
        <w:rPr>
          <w:sz w:val="28"/>
          <w:szCs w:val="28"/>
        </w:rPr>
      </w:pPr>
      <m:oMathPara>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гп</m:t>
              </m:r>
            </m:sub>
          </m:sSub>
          <m:r>
            <w:rPr>
              <w:rFonts w:ascii="Cambria Math" w:hAnsi="Cambria Math"/>
              <w:sz w:val="28"/>
              <w:szCs w:val="28"/>
            </w:rPr>
            <m:t>=</m:t>
          </m:r>
          <m:r>
            <m:rPr>
              <m:sty m:val="p"/>
            </m:rPr>
            <w:rPr>
              <w:rFonts w:ascii="Cambria Math" w:hAnsi="Cambria Math"/>
              <w:sz w:val="28"/>
              <w:szCs w:val="28"/>
            </w:rPr>
            <m:t>0,7</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пМП</m:t>
              </m:r>
            </m:sub>
          </m:sSub>
          <m:r>
            <w:rPr>
              <w:rFonts w:ascii="Cambria Math" w:hAnsi="Cambria Math"/>
              <w:sz w:val="28"/>
              <w:szCs w:val="28"/>
            </w:rPr>
            <m:t>+</m:t>
          </m:r>
          <m:r>
            <m:rPr>
              <m:sty m:val="p"/>
            </m:rPr>
            <w:rPr>
              <w:rFonts w:ascii="Cambria Math" w:hAnsi="Cambria Math"/>
              <w:sz w:val="28"/>
              <w:szCs w:val="28"/>
            </w:rPr>
            <m:t>0,3</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пСЭ</m:t>
              </m:r>
            </m:sub>
          </m:sSub>
        </m:oMath>
      </m:oMathPara>
    </w:p>
    <w:p w:rsidR="002228B4" w:rsidRPr="005855A8" w:rsidRDefault="002228B4">
      <w:pPr>
        <w:widowControl w:val="0"/>
        <w:jc w:val="center"/>
        <w:rPr>
          <w:sz w:val="28"/>
          <w:szCs w:val="28"/>
        </w:rPr>
      </w:pPr>
    </w:p>
    <w:p w:rsidR="002228B4" w:rsidRPr="005855A8" w:rsidRDefault="00FE34E4">
      <w:pPr>
        <w:widowControl w:val="0"/>
        <w:ind w:firstLine="709"/>
        <w:jc w:val="both"/>
        <w:rPr>
          <w:sz w:val="28"/>
          <w:szCs w:val="28"/>
        </w:rPr>
      </w:pPr>
      <w:r w:rsidRPr="005855A8">
        <w:rPr>
          <w:sz w:val="28"/>
          <w:szCs w:val="28"/>
        </w:rPr>
        <w:t>где:</w:t>
      </w:r>
    </w:p>
    <w:p w:rsidR="002228B4" w:rsidRPr="005855A8" w:rsidRDefault="00FE34E4" w:rsidP="00044ACE">
      <w:pPr>
        <w:widowControl w:val="0"/>
        <w:ind w:firstLine="709"/>
        <w:jc w:val="both"/>
        <w:rPr>
          <w:sz w:val="28"/>
          <w:szCs w:val="28"/>
        </w:rPr>
      </w:pP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пМП</m:t>
            </m:r>
          </m:sub>
        </m:sSub>
      </m:oMath>
      <w:r w:rsidRPr="005855A8">
        <w:rPr>
          <w:sz w:val="28"/>
          <w:szCs w:val="28"/>
        </w:rPr>
        <w:t xml:space="preserve"> </w:t>
      </w:r>
      <w:r w:rsidRPr="005855A8">
        <w:rPr>
          <w:sz w:val="28"/>
          <w:szCs w:val="28"/>
          <w:vertAlign w:val="subscript"/>
        </w:rPr>
        <w:t xml:space="preserve">– </w:t>
      </w:r>
      <w:r w:rsidRPr="005855A8">
        <w:rPr>
          <w:sz w:val="28"/>
          <w:szCs w:val="28"/>
        </w:rPr>
        <w:t xml:space="preserve">оценка </w:t>
      </w:r>
      <w:proofErr w:type="gramStart"/>
      <w:r w:rsidRPr="005855A8">
        <w:rPr>
          <w:sz w:val="28"/>
          <w:szCs w:val="28"/>
        </w:rPr>
        <w:t xml:space="preserve">динамики прироста значений показателей уровня </w:t>
      </w:r>
      <w:r w:rsidR="0008738C" w:rsidRPr="005855A8">
        <w:rPr>
          <w:sz w:val="28"/>
          <w:szCs w:val="28"/>
        </w:rPr>
        <w:t xml:space="preserve">муниципальной </w:t>
      </w:r>
      <w:r w:rsidRPr="005855A8">
        <w:rPr>
          <w:sz w:val="28"/>
          <w:szCs w:val="28"/>
        </w:rPr>
        <w:t>программы</w:t>
      </w:r>
      <w:proofErr w:type="gramEnd"/>
      <w:r w:rsidRPr="005855A8">
        <w:rPr>
          <w:sz w:val="28"/>
          <w:szCs w:val="28"/>
        </w:rPr>
        <w:t>;</w:t>
      </w:r>
    </w:p>
    <w:p w:rsidR="002228B4" w:rsidRPr="005855A8" w:rsidRDefault="00FE34E4" w:rsidP="00044ACE">
      <w:pPr>
        <w:widowControl w:val="0"/>
        <w:ind w:firstLine="709"/>
        <w:jc w:val="both"/>
        <w:rPr>
          <w:sz w:val="28"/>
          <w:szCs w:val="28"/>
        </w:rPr>
      </w:pP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пСЭ</m:t>
            </m:r>
          </m:sub>
        </m:sSub>
      </m:oMath>
      <w:r w:rsidRPr="005855A8">
        <w:rPr>
          <w:sz w:val="28"/>
          <w:szCs w:val="28"/>
        </w:rPr>
        <w:t xml:space="preserve"> – оценка </w:t>
      </w:r>
      <w:proofErr w:type="gramStart"/>
      <w:r w:rsidRPr="005855A8">
        <w:rPr>
          <w:sz w:val="28"/>
          <w:szCs w:val="28"/>
        </w:rPr>
        <w:t xml:space="preserve">динамики прироста значений показателей уровня структурных элементов </w:t>
      </w:r>
      <w:r w:rsidR="0008738C" w:rsidRPr="005855A8">
        <w:rPr>
          <w:sz w:val="28"/>
          <w:szCs w:val="28"/>
        </w:rPr>
        <w:t>муниципальной</w:t>
      </w:r>
      <w:r w:rsidRPr="005855A8">
        <w:rPr>
          <w:sz w:val="28"/>
          <w:szCs w:val="28"/>
        </w:rPr>
        <w:t xml:space="preserve"> программы</w:t>
      </w:r>
      <w:proofErr w:type="gramEnd"/>
      <w:r w:rsidRPr="005855A8">
        <w:rPr>
          <w:sz w:val="28"/>
          <w:szCs w:val="28"/>
        </w:rPr>
        <w:t>.</w:t>
      </w:r>
    </w:p>
    <w:p w:rsidR="002228B4" w:rsidRPr="005855A8" w:rsidRDefault="00FE34E4" w:rsidP="00044ACE">
      <w:pPr>
        <w:widowControl w:val="0"/>
        <w:ind w:firstLine="709"/>
        <w:jc w:val="both"/>
        <w:rPr>
          <w:sz w:val="28"/>
          <w:szCs w:val="28"/>
        </w:rPr>
      </w:pPr>
      <w:r w:rsidRPr="005855A8">
        <w:rPr>
          <w:sz w:val="28"/>
          <w:szCs w:val="28"/>
        </w:rPr>
        <w:t xml:space="preserve">Оценка динамики прироста значений показателей уровня </w:t>
      </w:r>
      <w:r w:rsidR="0008738C" w:rsidRPr="005855A8">
        <w:rPr>
          <w:sz w:val="28"/>
          <w:szCs w:val="28"/>
        </w:rPr>
        <w:t xml:space="preserve">муниципальной </w:t>
      </w:r>
      <w:r w:rsidRPr="005855A8">
        <w:rPr>
          <w:sz w:val="28"/>
          <w:szCs w:val="28"/>
        </w:rPr>
        <w:t>программы (</w:t>
      </w:r>
      <m:oMath>
        <m:r>
          <m:rPr>
            <m:sty m:val="p"/>
          </m:rPr>
          <w:rPr>
            <w:rFonts w:ascii="Cambria Math" w:hAnsi="Cambria Math"/>
            <w:sz w:val="28"/>
            <w:szCs w:val="28"/>
          </w:rPr>
          <m:t>О</m:t>
        </m:r>
        <m:sSub>
          <m:sSubPr>
            <m:ctrlPr>
              <w:rPr>
                <w:rFonts w:ascii="Cambria Math" w:hAnsi="Cambria Math"/>
                <w:sz w:val="28"/>
                <w:szCs w:val="28"/>
              </w:rPr>
            </m:ctrlPr>
          </m:sSubPr>
          <m:e>
            <w:proofErr w:type="gramStart"/>
            <m:r>
              <m:rPr>
                <m:sty m:val="p"/>
              </m:rPr>
              <w:rPr>
                <w:rFonts w:ascii="Cambria Math" w:hAnsi="Cambria Math"/>
                <w:sz w:val="28"/>
                <w:szCs w:val="28"/>
              </w:rPr>
              <m:t>П</m:t>
            </m:r>
            <w:proofErr w:type="gramEnd"/>
          </m:e>
          <m:sub>
            <m:r>
              <m:rPr>
                <m:sty m:val="p"/>
              </m:rPr>
              <w:rPr>
                <w:rFonts w:ascii="Cambria Math" w:hAnsi="Cambria Math"/>
                <w:sz w:val="28"/>
                <w:szCs w:val="28"/>
              </w:rPr>
              <m:t>пМП</m:t>
            </m:r>
          </m:sub>
        </m:sSub>
      </m:oMath>
      <w:r w:rsidRPr="005855A8">
        <w:rPr>
          <w:sz w:val="28"/>
          <w:szCs w:val="28"/>
        </w:rPr>
        <w:t>) за 202</w:t>
      </w:r>
      <w:r w:rsidR="0008738C" w:rsidRPr="005855A8">
        <w:rPr>
          <w:sz w:val="28"/>
          <w:szCs w:val="28"/>
        </w:rPr>
        <w:t>5</w:t>
      </w:r>
      <w:r w:rsidRPr="005855A8">
        <w:rPr>
          <w:sz w:val="28"/>
          <w:szCs w:val="28"/>
        </w:rPr>
        <w:t xml:space="preserve"> год составляет 100 (100 + 100 + 100 + 100 / 4).</w:t>
      </w:r>
    </w:p>
    <w:p w:rsidR="002228B4" w:rsidRPr="005855A8" w:rsidRDefault="00FE34E4" w:rsidP="00044ACE">
      <w:pPr>
        <w:widowControl w:val="0"/>
        <w:ind w:firstLine="709"/>
        <w:jc w:val="both"/>
        <w:rPr>
          <w:sz w:val="28"/>
          <w:szCs w:val="28"/>
        </w:rPr>
      </w:pPr>
      <w:r w:rsidRPr="005855A8">
        <w:rPr>
          <w:sz w:val="28"/>
          <w:szCs w:val="28"/>
        </w:rPr>
        <w:t xml:space="preserve">Оценка динамики прироста значений показателей уровня структурных элементов </w:t>
      </w:r>
      <w:r w:rsidR="0008738C" w:rsidRPr="005855A8">
        <w:rPr>
          <w:sz w:val="28"/>
          <w:szCs w:val="28"/>
        </w:rPr>
        <w:t xml:space="preserve">муниципальной </w:t>
      </w:r>
      <w:r w:rsidRPr="005855A8">
        <w:rPr>
          <w:sz w:val="28"/>
          <w:szCs w:val="28"/>
        </w:rPr>
        <w:t xml:space="preserve">программы </w:t>
      </w:r>
      <m:oMath>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w:proofErr w:type="gramStart"/>
            <m:r>
              <m:rPr>
                <m:sty m:val="p"/>
              </m:rPr>
              <w:rPr>
                <w:rFonts w:ascii="Cambria Math" w:hAnsi="Cambria Math"/>
                <w:sz w:val="28"/>
                <w:szCs w:val="28"/>
              </w:rPr>
              <m:t>П</m:t>
            </m:r>
            <w:proofErr w:type="gramEnd"/>
          </m:e>
          <m:sub>
            <m:r>
              <m:rPr>
                <m:sty m:val="p"/>
              </m:rPr>
              <w:rPr>
                <w:rFonts w:ascii="Cambria Math" w:hAnsi="Cambria Math"/>
                <w:sz w:val="28"/>
                <w:szCs w:val="28"/>
              </w:rPr>
              <m:t>пСЭ</m:t>
            </m:r>
          </m:sub>
        </m:sSub>
      </m:oMath>
      <w:r w:rsidRPr="005855A8">
        <w:rPr>
          <w:sz w:val="28"/>
          <w:szCs w:val="28"/>
        </w:rPr>
        <w:t>) за 202</w:t>
      </w:r>
      <w:r w:rsidR="0008738C" w:rsidRPr="005855A8">
        <w:rPr>
          <w:sz w:val="28"/>
          <w:szCs w:val="28"/>
        </w:rPr>
        <w:t>5</w:t>
      </w:r>
      <w:r w:rsidRPr="005855A8">
        <w:rPr>
          <w:sz w:val="28"/>
          <w:szCs w:val="28"/>
        </w:rPr>
        <w:t xml:space="preserve"> год составляет </w:t>
      </w:r>
      <w:r w:rsidR="00370C9D" w:rsidRPr="005855A8">
        <w:rPr>
          <w:sz w:val="28"/>
          <w:szCs w:val="28"/>
        </w:rPr>
        <w:t>9</w:t>
      </w:r>
      <w:r w:rsidR="00A31EA5" w:rsidRPr="005855A8">
        <w:rPr>
          <w:sz w:val="28"/>
          <w:szCs w:val="28"/>
        </w:rPr>
        <w:t>3</w:t>
      </w:r>
      <w:r w:rsidR="00370C9D" w:rsidRPr="005855A8">
        <w:rPr>
          <w:sz w:val="28"/>
          <w:szCs w:val="28"/>
        </w:rPr>
        <w:t>,</w:t>
      </w:r>
      <w:r w:rsidR="00E6432F" w:rsidRPr="005855A8">
        <w:rPr>
          <w:sz w:val="28"/>
          <w:szCs w:val="28"/>
        </w:rPr>
        <w:t>8</w:t>
      </w:r>
      <w:r w:rsidRPr="005855A8">
        <w:rPr>
          <w:sz w:val="28"/>
          <w:szCs w:val="28"/>
        </w:rPr>
        <w:t xml:space="preserve"> ((</w:t>
      </w:r>
      <w:r w:rsidR="00E6432F" w:rsidRPr="005855A8">
        <w:rPr>
          <w:sz w:val="28"/>
          <w:szCs w:val="28"/>
        </w:rPr>
        <w:t>92+100+85+92+100/ 5</w:t>
      </w:r>
      <w:r w:rsidRPr="005855A8">
        <w:rPr>
          <w:sz w:val="28"/>
          <w:szCs w:val="28"/>
        </w:rPr>
        <w:t>).</w:t>
      </w:r>
    </w:p>
    <w:p w:rsidR="002228B4" w:rsidRPr="005855A8" w:rsidRDefault="00FE34E4" w:rsidP="00044ACE">
      <w:pPr>
        <w:widowControl w:val="0"/>
        <w:ind w:firstLine="709"/>
        <w:jc w:val="both"/>
        <w:rPr>
          <w:sz w:val="28"/>
          <w:szCs w:val="28"/>
        </w:rPr>
      </w:pPr>
      <w:r w:rsidRPr="005855A8">
        <w:rPr>
          <w:sz w:val="28"/>
          <w:szCs w:val="28"/>
        </w:rPr>
        <w:t xml:space="preserve">Оценка динамики прироста значений показателей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w:proofErr w:type="gramStart"/>
                <m:r>
                  <m:rPr>
                    <m:sty m:val="p"/>
                  </m:rPr>
                  <w:rPr>
                    <w:rFonts w:ascii="Cambria Math" w:hAnsi="Cambria Math"/>
                    <w:sz w:val="28"/>
                    <w:szCs w:val="28"/>
                  </w:rPr>
                  <m:t>П</m:t>
                </m:r>
                <w:proofErr w:type="gramEnd"/>
              </m:e>
              <m:sub>
                <m:r>
                  <m:rPr>
                    <m:sty m:val="p"/>
                  </m:rPr>
                  <w:rPr>
                    <w:rFonts w:ascii="Cambria Math" w:hAnsi="Cambria Math"/>
                    <w:sz w:val="28"/>
                    <w:szCs w:val="28"/>
                  </w:rPr>
                  <m:t>мп</m:t>
                </m:r>
              </m:sub>
            </m:sSub>
          </m:e>
        </m:d>
      </m:oMath>
      <w:r w:rsidRPr="005855A8">
        <w:rPr>
          <w:sz w:val="28"/>
          <w:szCs w:val="28"/>
        </w:rPr>
        <w:t>за 202</w:t>
      </w:r>
      <w:r w:rsidR="0008738C" w:rsidRPr="005855A8">
        <w:rPr>
          <w:sz w:val="28"/>
          <w:szCs w:val="28"/>
        </w:rPr>
        <w:t>5</w:t>
      </w:r>
      <w:r w:rsidRPr="005855A8">
        <w:rPr>
          <w:sz w:val="28"/>
          <w:szCs w:val="28"/>
        </w:rPr>
        <w:t xml:space="preserve"> год составляет </w:t>
      </w:r>
      <w:r w:rsidR="00E6432F" w:rsidRPr="005855A8">
        <w:rPr>
          <w:sz w:val="28"/>
          <w:szCs w:val="28"/>
        </w:rPr>
        <w:t>90,7</w:t>
      </w:r>
      <w:r w:rsidRPr="005855A8">
        <w:rPr>
          <w:sz w:val="28"/>
          <w:szCs w:val="28"/>
        </w:rPr>
        <w:t xml:space="preserve"> (0,7 × 100 + 0,3 × </w:t>
      </w:r>
      <w:r w:rsidR="00A31EA5" w:rsidRPr="005855A8">
        <w:rPr>
          <w:sz w:val="28"/>
          <w:szCs w:val="28"/>
        </w:rPr>
        <w:t>93,</w:t>
      </w:r>
      <w:r w:rsidR="00E6432F" w:rsidRPr="005855A8">
        <w:rPr>
          <w:sz w:val="28"/>
          <w:szCs w:val="28"/>
        </w:rPr>
        <w:t>8</w:t>
      </w:r>
      <w:r w:rsidRPr="005855A8">
        <w:rPr>
          <w:sz w:val="28"/>
          <w:szCs w:val="28"/>
        </w:rPr>
        <w:t>).</w:t>
      </w:r>
    </w:p>
    <w:p w:rsidR="002228B4" w:rsidRPr="005855A8" w:rsidRDefault="00FE34E4" w:rsidP="00044ACE">
      <w:pPr>
        <w:widowControl w:val="0"/>
        <w:ind w:firstLine="709"/>
        <w:jc w:val="both"/>
        <w:rPr>
          <w:sz w:val="28"/>
          <w:szCs w:val="28"/>
        </w:rPr>
      </w:pPr>
      <w:r w:rsidRPr="005855A8">
        <w:rPr>
          <w:sz w:val="28"/>
          <w:szCs w:val="28"/>
        </w:rPr>
        <w:t>3. Оценка качества финансового управления за отчетный период рассчитывается по формуле:</w:t>
      </w:r>
    </w:p>
    <w:p w:rsidR="002228B4" w:rsidRPr="005855A8" w:rsidRDefault="002228B4">
      <w:pPr>
        <w:widowControl w:val="0"/>
        <w:spacing w:line="264" w:lineRule="auto"/>
        <w:jc w:val="center"/>
        <w:rPr>
          <w:sz w:val="28"/>
          <w:szCs w:val="28"/>
        </w:rPr>
      </w:pPr>
    </w:p>
    <w:p w:rsidR="002228B4" w:rsidRPr="005855A8" w:rsidRDefault="00FE34E4">
      <w:pPr>
        <w:widowControl w:val="0"/>
        <w:spacing w:line="264" w:lineRule="auto"/>
        <w:jc w:val="center"/>
        <w:rPr>
          <w:sz w:val="28"/>
          <w:szCs w:val="28"/>
        </w:rPr>
      </w:pPr>
      <m:oMathPara>
        <m:oMath>
          <m:r>
            <m:rPr>
              <m:sty m:val="p"/>
            </m:rPr>
            <w:rPr>
              <w:rFonts w:ascii="Cambria Math" w:hAnsi="Cambria Math"/>
              <w:sz w:val="28"/>
              <w:szCs w:val="28"/>
            </w:rPr>
            <m:t>ФинУп</m:t>
          </m:r>
          <m:r>
            <w:rPr>
              <w:rFonts w:ascii="Cambria Math" w:hAnsi="Cambria Math"/>
              <w:sz w:val="28"/>
              <w:szCs w:val="28"/>
            </w:rPr>
            <m:t>=</m:t>
          </m:r>
          <m:sSub>
            <m:sSubPr>
              <m:ctrlPr>
                <w:rPr>
                  <w:rFonts w:ascii="Cambria Math" w:hAnsi="Cambria Math"/>
                  <w:sz w:val="28"/>
                  <w:szCs w:val="28"/>
                </w:rPr>
              </m:ctrlPr>
            </m:sSubPr>
            <m:e>
              <m:nary>
                <m:naryPr>
                  <m:chr m:val="∑"/>
                  <m:limLoc m:val="undOvr"/>
                  <m:grow m:val="1"/>
                  <m:ctrlPr>
                    <w:rPr>
                      <w:rFonts w:ascii="Cambria Math" w:hAnsi="Cambria Math"/>
                      <w:sz w:val="28"/>
                      <w:szCs w:val="28"/>
                    </w:rPr>
                  </m:ctrlPr>
                </m:naryPr>
                <m:sub>
                  <m:r>
                    <m:rPr>
                      <m:sty m:val="p"/>
                    </m:rPr>
                    <w:rPr>
                      <w:rFonts w:ascii="Cambria Math" w:hAnsi="Cambria Math"/>
                      <w:sz w:val="28"/>
                      <w:szCs w:val="28"/>
                    </w:rPr>
                    <m:t>i</m:t>
                  </m:r>
                  <m:r>
                    <w:rPr>
                      <w:rFonts w:ascii="Cambria Math" w:hAnsi="Cambria Math"/>
                      <w:sz w:val="28"/>
                      <w:szCs w:val="28"/>
                    </w:rPr>
                    <m:t>=1</m:t>
                  </m:r>
                </m:sub>
                <m:sup>
                  <m:r>
                    <m:rPr>
                      <m:sty m:val="p"/>
                    </m:rPr>
                    <w:rPr>
                      <w:rFonts w:ascii="Cambria Math" w:hAnsi="Cambria Math"/>
                      <w:sz w:val="28"/>
                      <w:szCs w:val="28"/>
                    </w:rPr>
                    <m:t>N</m:t>
                  </m:r>
                </m:sup>
                <m:e>
                  <m:r>
                    <m:rPr>
                      <m:sty m:val="p"/>
                    </m:rPr>
                    <w:rPr>
                      <w:rFonts w:ascii="Cambria Math" w:hAnsi="Cambria Math"/>
                      <w:sz w:val="28"/>
                      <w:szCs w:val="28"/>
                    </w:rPr>
                    <m:t>w</m:t>
                  </m:r>
                </m:e>
              </m:nary>
            </m:e>
            <m:sub>
              <m:r>
                <m:rPr>
                  <m:sty m:val="p"/>
                </m:rPr>
                <w:rPr>
                  <w:rFonts w:ascii="Cambria Math" w:hAnsi="Cambria Math"/>
                  <w:sz w:val="28"/>
                  <w:szCs w:val="28"/>
                </w:rPr>
                <m:t>i</m:t>
              </m:r>
            </m:sub>
          </m:sSub>
          <m:r>
            <w:rPr>
              <w:rFonts w:ascii="Cambria Math" w:hAnsi="Cambria Math"/>
              <w:sz w:val="28"/>
              <w:szCs w:val="28"/>
            </w:rPr>
            <m:t>×</m:t>
          </m:r>
          <m:r>
            <m:rPr>
              <m:sty m:val="p"/>
            </m:rPr>
            <w:rPr>
              <w:rFonts w:ascii="Cambria Math" w:hAnsi="Cambria Math"/>
              <w:sz w:val="28"/>
              <w:szCs w:val="28"/>
            </w:rPr>
            <m:t>E</m:t>
          </m:r>
          <m:d>
            <m:dPr>
              <m:ctrlPr>
                <w:rPr>
                  <w:rFonts w:ascii="Cambria Math" w:hAnsi="Cambria Math"/>
                  <w:sz w:val="28"/>
                  <w:szCs w:val="28"/>
                </w:rPr>
              </m:ctrlPr>
            </m:dPr>
            <m:e>
              <m:sSub>
                <m:sSubPr>
                  <m:ctrlPr>
                    <w:rPr>
                      <w:rFonts w:ascii="Cambria Math" w:hAnsi="Cambria Math"/>
                      <w:sz w:val="28"/>
                      <w:szCs w:val="28"/>
                    </w:rPr>
                  </m:ctrlPr>
                </m:sSubPr>
                <m:e>
                  <m:r>
                    <m:rPr>
                      <m:sty m:val="p"/>
                    </m:rPr>
                    <w:rPr>
                      <w:rFonts w:ascii="Cambria Math" w:hAnsi="Cambria Math"/>
                      <w:sz w:val="28"/>
                      <w:szCs w:val="28"/>
                    </w:rPr>
                    <m:t>P</m:t>
                  </m:r>
                </m:e>
                <m:sub>
                  <m:r>
                    <m:rPr>
                      <m:sty m:val="p"/>
                    </m:rPr>
                    <w:rPr>
                      <w:rFonts w:ascii="Cambria Math" w:hAnsi="Cambria Math"/>
                      <w:sz w:val="28"/>
                      <w:szCs w:val="28"/>
                    </w:rPr>
                    <m:t>i</m:t>
                  </m:r>
                </m:sub>
              </m:sSub>
            </m:e>
          </m:d>
          <m:r>
            <w:rPr>
              <w:rFonts w:ascii="Cambria Math" w:hAnsi="Cambria Math"/>
              <w:sz w:val="28"/>
              <w:szCs w:val="28"/>
            </w:rPr>
            <m:t>×100</m:t>
          </m:r>
        </m:oMath>
      </m:oMathPara>
    </w:p>
    <w:p w:rsidR="002228B4" w:rsidRPr="005855A8" w:rsidRDefault="002228B4">
      <w:pPr>
        <w:widowControl w:val="0"/>
        <w:spacing w:line="264" w:lineRule="auto"/>
        <w:jc w:val="center"/>
        <w:rPr>
          <w:sz w:val="28"/>
          <w:szCs w:val="28"/>
        </w:rPr>
      </w:pPr>
    </w:p>
    <w:p w:rsidR="002228B4" w:rsidRPr="005855A8" w:rsidRDefault="00FE34E4">
      <w:pPr>
        <w:widowControl w:val="0"/>
        <w:spacing w:line="264" w:lineRule="auto"/>
        <w:ind w:firstLine="709"/>
        <w:jc w:val="both"/>
        <w:rPr>
          <w:sz w:val="28"/>
          <w:szCs w:val="28"/>
        </w:rPr>
      </w:pPr>
      <w:r w:rsidRPr="005855A8">
        <w:rPr>
          <w:sz w:val="28"/>
          <w:szCs w:val="28"/>
        </w:rPr>
        <w:t>где:</w:t>
      </w:r>
    </w:p>
    <w:p w:rsidR="002228B4" w:rsidRPr="005855A8" w:rsidRDefault="00FE34E4" w:rsidP="00044ACE">
      <w:pPr>
        <w:widowControl w:val="0"/>
        <w:tabs>
          <w:tab w:val="left" w:pos="2540"/>
          <w:tab w:val="left" w:pos="3941"/>
          <w:tab w:val="left" w:pos="5866"/>
          <w:tab w:val="left" w:pos="7616"/>
          <w:tab w:val="left" w:pos="8429"/>
        </w:tabs>
        <w:ind w:firstLine="709"/>
        <w:jc w:val="both"/>
        <w:rPr>
          <w:sz w:val="28"/>
          <w:szCs w:val="28"/>
        </w:rPr>
      </w:pPr>
      <m:oMath>
        <m:r>
          <m:rPr>
            <m:sty m:val="p"/>
          </m:rPr>
          <w:rPr>
            <w:rFonts w:ascii="Cambria Math" w:hAnsi="Cambria Math"/>
            <w:sz w:val="28"/>
            <w:szCs w:val="28"/>
          </w:rPr>
          <m:t>ФинУп</m:t>
        </m:r>
      </m:oMath>
      <w:r w:rsidRPr="005855A8">
        <w:rPr>
          <w:sz w:val="28"/>
          <w:szCs w:val="28"/>
        </w:rPr>
        <w:t xml:space="preserve"> – оценка качества финансового управления при реализации </w:t>
      </w:r>
      <w:r w:rsidR="00A31EA5" w:rsidRPr="005855A8">
        <w:rPr>
          <w:sz w:val="28"/>
          <w:szCs w:val="28"/>
        </w:rPr>
        <w:t xml:space="preserve">муниципальной </w:t>
      </w:r>
      <w:r w:rsidRPr="005855A8">
        <w:rPr>
          <w:sz w:val="28"/>
          <w:szCs w:val="28"/>
        </w:rPr>
        <w:t>программы в отчетном году;</w:t>
      </w:r>
    </w:p>
    <w:p w:rsidR="002228B4" w:rsidRPr="005855A8" w:rsidRDefault="00FE34E4" w:rsidP="00044ACE">
      <w:pPr>
        <w:widowControl w:val="0"/>
        <w:tabs>
          <w:tab w:val="left" w:pos="2197"/>
          <w:tab w:val="left" w:pos="3604"/>
          <w:tab w:val="left" w:pos="5573"/>
          <w:tab w:val="left" w:pos="5949"/>
          <w:tab w:val="left" w:pos="7779"/>
          <w:tab w:val="left" w:pos="8148"/>
        </w:tabs>
        <w:ind w:firstLine="709"/>
        <w:jc w:val="both"/>
        <w:rPr>
          <w:sz w:val="28"/>
          <w:szCs w:val="28"/>
        </w:rPr>
      </w:pPr>
      <m:oMath>
        <m:r>
          <m:rPr>
            <m:sty m:val="p"/>
          </m:rPr>
          <w:rPr>
            <w:rFonts w:ascii="Cambria Math" w:hAnsi="Cambria Math"/>
            <w:sz w:val="28"/>
            <w:szCs w:val="28"/>
          </w:rPr>
          <m:t>i</m:t>
        </m:r>
      </m:oMath>
      <w:r w:rsidRPr="005855A8">
        <w:rPr>
          <w:sz w:val="28"/>
          <w:szCs w:val="28"/>
        </w:rPr>
        <w:t xml:space="preserve"> – номер критерия;</w:t>
      </w:r>
    </w:p>
    <w:p w:rsidR="002228B4" w:rsidRPr="005855A8" w:rsidRDefault="00FE34E4" w:rsidP="00044ACE">
      <w:pPr>
        <w:widowControl w:val="0"/>
        <w:ind w:firstLine="709"/>
        <w:jc w:val="both"/>
        <w:rPr>
          <w:sz w:val="28"/>
          <w:szCs w:val="28"/>
        </w:rPr>
      </w:pPr>
      <m:oMath>
        <m:r>
          <m:rPr>
            <m:sty m:val="p"/>
          </m:rPr>
          <w:rPr>
            <w:rFonts w:ascii="Cambria Math" w:hAnsi="Cambria Math"/>
            <w:sz w:val="28"/>
            <w:szCs w:val="28"/>
          </w:rPr>
          <m:t>N</m:t>
        </m:r>
      </m:oMath>
      <w:r w:rsidRPr="005855A8">
        <w:rPr>
          <w:sz w:val="28"/>
          <w:szCs w:val="28"/>
        </w:rPr>
        <w:t xml:space="preserve"> – количество критериев;</w:t>
      </w:r>
    </w:p>
    <w:p w:rsidR="002228B4" w:rsidRPr="005855A8" w:rsidRDefault="00B94103" w:rsidP="00044ACE">
      <w:pPr>
        <w:widowControl w:val="0"/>
        <w:ind w:firstLine="709"/>
        <w:jc w:val="both"/>
        <w:rPr>
          <w:sz w:val="28"/>
          <w:szCs w:val="28"/>
        </w:rPr>
      </w:pPr>
      <m:oMath>
        <m:sSub>
          <m:sSubPr>
            <m:ctrlPr>
              <w:rPr>
                <w:rFonts w:ascii="Cambria Math" w:hAnsi="Cambria Math"/>
                <w:sz w:val="28"/>
                <w:szCs w:val="28"/>
              </w:rPr>
            </m:ctrlPr>
          </m:sSubPr>
          <m:e>
            <m:r>
              <m:rPr>
                <m:sty m:val="p"/>
              </m:rPr>
              <w:rPr>
                <w:rFonts w:ascii="Cambria Math" w:hAnsi="Cambria Math"/>
                <w:sz w:val="28"/>
                <w:szCs w:val="28"/>
              </w:rPr>
              <m:t>w</m:t>
            </m:r>
          </m:e>
          <m:sub>
            <m:r>
              <m:rPr>
                <m:sty m:val="p"/>
              </m:rPr>
              <w:rPr>
                <w:rFonts w:ascii="Cambria Math" w:hAnsi="Cambria Math"/>
                <w:sz w:val="28"/>
                <w:szCs w:val="28"/>
              </w:rPr>
              <m:t>i</m:t>
            </m:r>
          </m:sub>
        </m:sSub>
      </m:oMath>
      <w:r w:rsidR="00FE34E4" w:rsidRPr="005855A8">
        <w:rPr>
          <w:sz w:val="28"/>
          <w:szCs w:val="28"/>
        </w:rPr>
        <w:t xml:space="preserve"> – удельный вес </w:t>
      </w:r>
      <m:oMath>
        <m:r>
          <m:rPr>
            <m:sty m:val="p"/>
          </m:rPr>
          <w:rPr>
            <w:rFonts w:ascii="Cambria Math" w:hAnsi="Cambria Math"/>
            <w:sz w:val="28"/>
            <w:szCs w:val="28"/>
          </w:rPr>
          <m:t>i</m:t>
        </m:r>
      </m:oMath>
      <w:r w:rsidR="00FE34E4" w:rsidRPr="005855A8">
        <w:rPr>
          <w:sz w:val="28"/>
          <w:szCs w:val="28"/>
        </w:rPr>
        <w:t xml:space="preserve">-го критерия в оценке качества финансового управления при реализации </w:t>
      </w:r>
      <w:r w:rsidR="00A31EA5" w:rsidRPr="005855A8">
        <w:rPr>
          <w:sz w:val="28"/>
          <w:szCs w:val="28"/>
        </w:rPr>
        <w:t>муниципальной</w:t>
      </w:r>
      <w:r w:rsidR="00FE34E4" w:rsidRPr="005855A8">
        <w:rPr>
          <w:sz w:val="28"/>
          <w:szCs w:val="28"/>
        </w:rPr>
        <w:t xml:space="preserve"> программы в отчетном году;</w:t>
      </w:r>
    </w:p>
    <w:p w:rsidR="002228B4" w:rsidRPr="005855A8" w:rsidRDefault="00FE34E4" w:rsidP="00044ACE">
      <w:pPr>
        <w:widowControl w:val="0"/>
        <w:ind w:firstLine="709"/>
        <w:jc w:val="both"/>
        <w:rPr>
          <w:sz w:val="28"/>
          <w:szCs w:val="28"/>
        </w:rPr>
      </w:pPr>
      <m:oMath>
        <m:r>
          <m:rPr>
            <m:sty m:val="p"/>
          </m:rPr>
          <w:rPr>
            <w:rFonts w:ascii="Cambria Math" w:hAnsi="Cambria Math"/>
            <w:sz w:val="28"/>
            <w:szCs w:val="28"/>
          </w:rPr>
          <m:t>E</m:t>
        </m:r>
        <m:d>
          <m:dPr>
            <m:ctrlPr>
              <w:rPr>
                <w:rFonts w:ascii="Cambria Math" w:hAnsi="Cambria Math"/>
                <w:sz w:val="28"/>
                <w:szCs w:val="28"/>
              </w:rPr>
            </m:ctrlPr>
          </m:dPr>
          <m:e>
            <m:sSub>
              <m:sSubPr>
                <m:ctrlPr>
                  <w:rPr>
                    <w:rFonts w:ascii="Cambria Math" w:hAnsi="Cambria Math"/>
                    <w:sz w:val="28"/>
                    <w:szCs w:val="28"/>
                  </w:rPr>
                </m:ctrlPr>
              </m:sSubPr>
              <m:e>
                <m:r>
                  <m:rPr>
                    <m:sty m:val="p"/>
                  </m:rPr>
                  <w:rPr>
                    <w:rFonts w:ascii="Cambria Math" w:hAnsi="Cambria Math"/>
                    <w:sz w:val="28"/>
                    <w:szCs w:val="28"/>
                  </w:rPr>
                  <m:t>P</m:t>
                </m:r>
              </m:e>
              <m:sub>
                <m:r>
                  <m:rPr>
                    <m:sty m:val="p"/>
                  </m:rPr>
                  <w:rPr>
                    <w:rFonts w:ascii="Cambria Math" w:hAnsi="Cambria Math"/>
                    <w:sz w:val="28"/>
                    <w:szCs w:val="28"/>
                  </w:rPr>
                  <m:t>i</m:t>
                </m:r>
              </m:sub>
            </m:sSub>
          </m:e>
        </m:d>
      </m:oMath>
      <w:r w:rsidRPr="005855A8">
        <w:rPr>
          <w:sz w:val="28"/>
          <w:szCs w:val="28"/>
        </w:rPr>
        <w:t xml:space="preserve"> – значение </w:t>
      </w:r>
      <m:oMath>
        <m:r>
          <m:rPr>
            <m:sty m:val="p"/>
          </m:rPr>
          <w:rPr>
            <w:rFonts w:ascii="Cambria Math" w:hAnsi="Cambria Math"/>
            <w:sz w:val="28"/>
            <w:szCs w:val="28"/>
          </w:rPr>
          <m:t>i</m:t>
        </m:r>
      </m:oMath>
      <w:r w:rsidRPr="005855A8">
        <w:rPr>
          <w:sz w:val="28"/>
          <w:szCs w:val="28"/>
        </w:rPr>
        <w:t>-го критерия.</w:t>
      </w:r>
    </w:p>
    <w:p w:rsidR="002228B4" w:rsidRPr="005855A8" w:rsidRDefault="00FE34E4" w:rsidP="00044ACE">
      <w:pPr>
        <w:widowControl w:val="0"/>
        <w:ind w:firstLine="709"/>
        <w:jc w:val="both"/>
        <w:rPr>
          <w:sz w:val="28"/>
          <w:szCs w:val="28"/>
        </w:rPr>
      </w:pPr>
      <w:r w:rsidRPr="005855A8">
        <w:rPr>
          <w:sz w:val="28"/>
          <w:szCs w:val="28"/>
        </w:rPr>
        <w:t>Оценка качества финансового управления за 202</w:t>
      </w:r>
      <w:r w:rsidR="00A31EA5" w:rsidRPr="005855A8">
        <w:rPr>
          <w:sz w:val="28"/>
          <w:szCs w:val="28"/>
        </w:rPr>
        <w:t>5</w:t>
      </w:r>
      <w:r w:rsidRPr="005855A8">
        <w:rPr>
          <w:sz w:val="28"/>
          <w:szCs w:val="28"/>
        </w:rPr>
        <w:t xml:space="preserve"> год рассчитана с учетом 5-ти критериев.</w:t>
      </w:r>
    </w:p>
    <w:p w:rsidR="002228B4" w:rsidRPr="005855A8" w:rsidRDefault="00FE34E4" w:rsidP="00044ACE">
      <w:pPr>
        <w:widowControl w:val="0"/>
        <w:ind w:firstLine="709"/>
        <w:jc w:val="both"/>
        <w:rPr>
          <w:sz w:val="28"/>
          <w:szCs w:val="28"/>
        </w:rPr>
      </w:pPr>
      <w:r w:rsidRPr="005855A8">
        <w:rPr>
          <w:sz w:val="28"/>
          <w:szCs w:val="28"/>
        </w:rPr>
        <w:lastRenderedPageBreak/>
        <w:t>Оценка качества финансового управления (</w:t>
      </w:r>
      <m:oMath>
        <m:r>
          <m:rPr>
            <m:sty m:val="p"/>
          </m:rPr>
          <w:rPr>
            <w:rFonts w:ascii="Cambria Math" w:hAnsi="Cambria Math"/>
            <w:sz w:val="28"/>
            <w:szCs w:val="28"/>
          </w:rPr>
          <m:t>ФинУп</m:t>
        </m:r>
      </m:oMath>
      <w:r w:rsidRPr="005855A8">
        <w:rPr>
          <w:sz w:val="28"/>
          <w:szCs w:val="28"/>
        </w:rPr>
        <w:t>) за 202</w:t>
      </w:r>
      <w:r w:rsidR="00A31EA5" w:rsidRPr="005855A8">
        <w:rPr>
          <w:sz w:val="28"/>
          <w:szCs w:val="28"/>
        </w:rPr>
        <w:t>5</w:t>
      </w:r>
      <w:r w:rsidRPr="005855A8">
        <w:rPr>
          <w:sz w:val="28"/>
          <w:szCs w:val="28"/>
        </w:rPr>
        <w:t xml:space="preserve"> год составляет (</w:t>
      </w:r>
      <w:r w:rsidR="00A31EA5" w:rsidRPr="005855A8">
        <w:rPr>
          <w:sz w:val="28"/>
          <w:szCs w:val="28"/>
        </w:rPr>
        <w:t>1</w:t>
      </w:r>
      <w:r w:rsidRPr="005855A8">
        <w:rPr>
          <w:sz w:val="28"/>
          <w:szCs w:val="28"/>
        </w:rPr>
        <w:t xml:space="preserve"> × 0,2 + 1 × 0,2 + 1 × 0,2 + 1 × 0,2 + 1 × 0,2) × 100 = </w:t>
      </w:r>
      <w:r w:rsidR="00A31EA5" w:rsidRPr="005855A8">
        <w:rPr>
          <w:sz w:val="28"/>
          <w:szCs w:val="28"/>
        </w:rPr>
        <w:t>100</w:t>
      </w:r>
      <w:r w:rsidRPr="005855A8">
        <w:rPr>
          <w:sz w:val="28"/>
          <w:szCs w:val="28"/>
        </w:rPr>
        <w:t>.</w:t>
      </w:r>
    </w:p>
    <w:p w:rsidR="002228B4" w:rsidRPr="005855A8" w:rsidRDefault="00FE34E4" w:rsidP="00044ACE">
      <w:pPr>
        <w:widowControl w:val="0"/>
        <w:ind w:firstLine="709"/>
        <w:jc w:val="both"/>
        <w:rPr>
          <w:sz w:val="28"/>
          <w:szCs w:val="28"/>
        </w:rPr>
      </w:pPr>
      <w:r w:rsidRPr="005855A8">
        <w:rPr>
          <w:sz w:val="28"/>
          <w:szCs w:val="28"/>
        </w:rPr>
        <w:t xml:space="preserve">4. Интегральная оценка хода реализации и эффективности </w:t>
      </w:r>
      <w:r w:rsidR="00791F9F" w:rsidRPr="005855A8">
        <w:rPr>
          <w:sz w:val="28"/>
          <w:szCs w:val="28"/>
        </w:rPr>
        <w:t>муниципальной</w:t>
      </w:r>
      <w:r w:rsidRPr="005855A8">
        <w:rPr>
          <w:sz w:val="28"/>
          <w:szCs w:val="28"/>
        </w:rPr>
        <w:t xml:space="preserve"> программы за отчетный период рассчитывается по формуле:</w:t>
      </w:r>
    </w:p>
    <w:p w:rsidR="002228B4" w:rsidRPr="005855A8" w:rsidRDefault="002228B4">
      <w:pPr>
        <w:widowControl w:val="0"/>
        <w:spacing w:line="264" w:lineRule="auto"/>
        <w:jc w:val="center"/>
        <w:rPr>
          <w:sz w:val="28"/>
          <w:szCs w:val="28"/>
        </w:rPr>
      </w:pPr>
    </w:p>
    <w:p w:rsidR="002228B4" w:rsidRPr="005855A8" w:rsidRDefault="00FE34E4">
      <w:pPr>
        <w:widowControl w:val="0"/>
        <w:spacing w:line="264" w:lineRule="auto"/>
        <w:jc w:val="center"/>
        <w:rPr>
          <w:sz w:val="28"/>
          <w:szCs w:val="28"/>
        </w:rPr>
      </w:pPr>
      <m:oMath>
        <m:r>
          <m:rPr>
            <m:sty m:val="p"/>
          </m:rPr>
          <w:rPr>
            <w:rFonts w:ascii="Cambria Math" w:hAnsi="Cambria Math"/>
            <w:sz w:val="28"/>
            <w:szCs w:val="28"/>
          </w:rPr>
          <m:t>0,8</m:t>
        </m:r>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i</m:t>
                </m:r>
              </m:sub>
            </m:sSub>
          </m:sub>
        </m:sSub>
        <m:r>
          <w:rPr>
            <w:rFonts w:ascii="Cambria Math" w:hAnsi="Cambria Math"/>
            <w:sz w:val="28"/>
            <w:szCs w:val="28"/>
          </w:rPr>
          <m:t>+</m:t>
        </m:r>
        <m:r>
          <m:rPr>
            <m:sty m:val="p"/>
          </m:rPr>
          <w:rPr>
            <w:rFonts w:ascii="Cambria Math" w:hAnsi="Cambria Math"/>
            <w:sz w:val="28"/>
            <w:szCs w:val="28"/>
          </w:rPr>
          <m:t>0,1</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мп</m:t>
            </m:r>
          </m:sub>
        </m:sSub>
        <m:r>
          <w:rPr>
            <w:rFonts w:ascii="Cambria Math" w:hAnsi="Cambria Math"/>
            <w:sz w:val="28"/>
            <w:szCs w:val="28"/>
          </w:rPr>
          <m:t>+</m:t>
        </m:r>
        <m:r>
          <m:rPr>
            <m:sty m:val="p"/>
          </m:rPr>
          <w:rPr>
            <w:rFonts w:ascii="Cambria Math" w:hAnsi="Cambria Math"/>
            <w:sz w:val="28"/>
            <w:szCs w:val="28"/>
          </w:rPr>
          <m:t>0,1</m:t>
        </m:r>
        <m:r>
          <w:rPr>
            <w:rFonts w:ascii="Cambria Math" w:hAnsi="Cambria Math"/>
            <w:sz w:val="28"/>
            <w:szCs w:val="28"/>
          </w:rPr>
          <m:t>×</m:t>
        </m:r>
        <m:r>
          <m:rPr>
            <m:sty m:val="p"/>
          </m:rPr>
          <w:rPr>
            <w:rFonts w:ascii="Cambria Math" w:hAnsi="Cambria Math"/>
            <w:sz w:val="28"/>
            <w:szCs w:val="28"/>
          </w:rPr>
          <m:t>ФинУп</m:t>
        </m:r>
        <m:r>
          <w:rPr>
            <w:rFonts w:ascii="Cambria Math" w:hAnsi="Cambria Math"/>
            <w:sz w:val="28"/>
            <w:szCs w:val="28"/>
          </w:rPr>
          <m:t>=</m:t>
        </m:r>
        <m:r>
          <m:rPr>
            <m:sty m:val="p"/>
          </m:rPr>
          <w:rPr>
            <w:rFonts w:ascii="Cambria Math" w:hAnsi="Cambria Math"/>
            <w:sz w:val="28"/>
            <w:szCs w:val="28"/>
          </w:rPr>
          <m:t>ИОиЭфмп</m:t>
        </m:r>
      </m:oMath>
      <w:r w:rsidRPr="005855A8">
        <w:rPr>
          <w:sz w:val="28"/>
          <w:szCs w:val="28"/>
        </w:rPr>
        <w:t xml:space="preserve">. </w:t>
      </w:r>
    </w:p>
    <w:p w:rsidR="002228B4" w:rsidRPr="005855A8" w:rsidRDefault="002228B4">
      <w:pPr>
        <w:widowControl w:val="0"/>
        <w:spacing w:line="264" w:lineRule="auto"/>
        <w:jc w:val="center"/>
        <w:rPr>
          <w:sz w:val="28"/>
          <w:szCs w:val="28"/>
        </w:rPr>
      </w:pPr>
    </w:p>
    <w:p w:rsidR="002228B4" w:rsidRPr="005855A8" w:rsidRDefault="00FA748C" w:rsidP="00044ACE">
      <w:pPr>
        <w:widowControl w:val="0"/>
        <w:jc w:val="both"/>
        <w:rPr>
          <w:sz w:val="28"/>
          <w:szCs w:val="28"/>
        </w:rPr>
      </w:pPr>
      <w:r w:rsidRPr="005855A8">
        <w:rPr>
          <w:sz w:val="28"/>
          <w:szCs w:val="28"/>
        </w:rPr>
        <w:t xml:space="preserve">      </w:t>
      </w:r>
      <w:r w:rsidR="00FE34E4" w:rsidRPr="005855A8">
        <w:rPr>
          <w:sz w:val="28"/>
          <w:szCs w:val="28"/>
        </w:rPr>
        <w:t xml:space="preserve">Интегральная оценка хода реализации и эффективности </w:t>
      </w:r>
      <w:r w:rsidR="00E14176" w:rsidRPr="005855A8">
        <w:rPr>
          <w:sz w:val="28"/>
          <w:szCs w:val="28"/>
        </w:rPr>
        <w:t xml:space="preserve">муниципальной </w:t>
      </w:r>
      <w:r w:rsidR="00FE34E4" w:rsidRPr="005855A8">
        <w:rPr>
          <w:sz w:val="28"/>
          <w:szCs w:val="28"/>
        </w:rPr>
        <w:t>программы за 202</w:t>
      </w:r>
      <w:r w:rsidRPr="005855A8">
        <w:rPr>
          <w:sz w:val="28"/>
          <w:szCs w:val="28"/>
        </w:rPr>
        <w:t>5</w:t>
      </w:r>
      <w:r w:rsidR="00FE34E4" w:rsidRPr="005855A8">
        <w:rPr>
          <w:sz w:val="28"/>
          <w:szCs w:val="28"/>
        </w:rPr>
        <w:t xml:space="preserve"> год составляет (0,8 × </w:t>
      </w:r>
      <w:r w:rsidR="00A31EA5" w:rsidRPr="005855A8">
        <w:rPr>
          <w:sz w:val="28"/>
          <w:szCs w:val="28"/>
        </w:rPr>
        <w:t>96,7</w:t>
      </w:r>
      <w:r w:rsidR="00FE34E4" w:rsidRPr="005855A8">
        <w:rPr>
          <w:sz w:val="28"/>
          <w:szCs w:val="28"/>
        </w:rPr>
        <w:t xml:space="preserve"> + 0,1 × </w:t>
      </w:r>
      <w:r w:rsidRPr="005855A8">
        <w:rPr>
          <w:sz w:val="28"/>
          <w:szCs w:val="28"/>
        </w:rPr>
        <w:t>97,99</w:t>
      </w:r>
      <w:r w:rsidR="00FE34E4" w:rsidRPr="005855A8">
        <w:rPr>
          <w:sz w:val="28"/>
          <w:szCs w:val="28"/>
        </w:rPr>
        <w:t xml:space="preserve"> + 0,1 × </w:t>
      </w:r>
      <w:r w:rsidR="00A31EA5" w:rsidRPr="005855A8">
        <w:rPr>
          <w:sz w:val="28"/>
          <w:szCs w:val="28"/>
        </w:rPr>
        <w:t>100</w:t>
      </w:r>
      <w:r w:rsidR="00FE34E4" w:rsidRPr="005855A8">
        <w:rPr>
          <w:sz w:val="28"/>
          <w:szCs w:val="28"/>
        </w:rPr>
        <w:t>) = 9</w:t>
      </w:r>
      <w:r w:rsidRPr="005855A8">
        <w:rPr>
          <w:sz w:val="28"/>
          <w:szCs w:val="28"/>
        </w:rPr>
        <w:t>7,2</w:t>
      </w:r>
      <w:r w:rsidR="00FE34E4" w:rsidRPr="005855A8">
        <w:rPr>
          <w:sz w:val="28"/>
          <w:szCs w:val="28"/>
        </w:rPr>
        <w:t xml:space="preserve"> в связи с чем</w:t>
      </w:r>
      <w:r w:rsidR="00B4066A" w:rsidRPr="005855A8">
        <w:rPr>
          <w:sz w:val="28"/>
          <w:szCs w:val="28"/>
        </w:rPr>
        <w:t>,</w:t>
      </w:r>
      <w:r w:rsidR="00FE34E4" w:rsidRPr="005855A8">
        <w:rPr>
          <w:sz w:val="28"/>
          <w:szCs w:val="28"/>
        </w:rPr>
        <w:t xml:space="preserve"> реализация </w:t>
      </w:r>
      <w:r w:rsidRPr="005855A8">
        <w:rPr>
          <w:sz w:val="28"/>
          <w:szCs w:val="28"/>
        </w:rPr>
        <w:t>муниципальной</w:t>
      </w:r>
      <w:r w:rsidR="00FE34E4" w:rsidRPr="005855A8">
        <w:rPr>
          <w:sz w:val="28"/>
          <w:szCs w:val="28"/>
        </w:rPr>
        <w:t xml:space="preserve"> программы признается эффективной с категорией «высокая степень эффективности».</w:t>
      </w:r>
    </w:p>
    <w:p w:rsidR="002228B4" w:rsidRPr="005855A8" w:rsidRDefault="00FE34E4" w:rsidP="00044ACE">
      <w:pPr>
        <w:widowControl w:val="0"/>
        <w:tabs>
          <w:tab w:val="left" w:pos="709"/>
        </w:tabs>
        <w:ind w:firstLine="709"/>
        <w:jc w:val="both"/>
        <w:rPr>
          <w:sz w:val="28"/>
          <w:szCs w:val="28"/>
        </w:rPr>
      </w:pPr>
      <w:r w:rsidRPr="005855A8">
        <w:rPr>
          <w:sz w:val="28"/>
          <w:szCs w:val="28"/>
        </w:rPr>
        <w:t xml:space="preserve">Объем неосвоенных бюджетных ассигнований на реализацию мероприятий (результатов) структурных элементов </w:t>
      </w:r>
      <w:r w:rsidR="00FA748C" w:rsidRPr="005855A8">
        <w:rPr>
          <w:sz w:val="28"/>
          <w:szCs w:val="28"/>
        </w:rPr>
        <w:t>муниципальной программы</w:t>
      </w:r>
      <w:r w:rsidR="009B6A92" w:rsidRPr="005855A8">
        <w:rPr>
          <w:sz w:val="28"/>
          <w:szCs w:val="28"/>
        </w:rPr>
        <w:t xml:space="preserve"> </w:t>
      </w:r>
      <w:r w:rsidR="008A3712" w:rsidRPr="005855A8">
        <w:rPr>
          <w:sz w:val="28"/>
          <w:szCs w:val="28"/>
        </w:rPr>
        <w:t>отсутствует</w:t>
      </w:r>
      <w:r w:rsidR="00FA748C" w:rsidRPr="005855A8">
        <w:rPr>
          <w:sz w:val="28"/>
          <w:szCs w:val="28"/>
        </w:rPr>
        <w:t>.</w:t>
      </w:r>
    </w:p>
    <w:p w:rsidR="002228B4" w:rsidRPr="005855A8" w:rsidRDefault="002228B4">
      <w:pPr>
        <w:widowControl w:val="0"/>
        <w:tabs>
          <w:tab w:val="left" w:pos="1276"/>
        </w:tabs>
        <w:ind w:firstLine="709"/>
        <w:jc w:val="both"/>
        <w:rPr>
          <w:sz w:val="28"/>
          <w:szCs w:val="28"/>
        </w:rPr>
      </w:pPr>
    </w:p>
    <w:p w:rsidR="002228B4" w:rsidRPr="005855A8" w:rsidRDefault="00FE34E4">
      <w:pPr>
        <w:widowControl w:val="0"/>
        <w:tabs>
          <w:tab w:val="left" w:pos="1276"/>
        </w:tabs>
        <w:jc w:val="center"/>
        <w:rPr>
          <w:sz w:val="28"/>
          <w:szCs w:val="28"/>
        </w:rPr>
      </w:pPr>
      <w:r w:rsidRPr="005855A8">
        <w:rPr>
          <w:sz w:val="28"/>
          <w:szCs w:val="28"/>
        </w:rPr>
        <w:t xml:space="preserve">Раздел 7. Предложения </w:t>
      </w:r>
    </w:p>
    <w:p w:rsidR="002228B4" w:rsidRPr="005855A8" w:rsidRDefault="00FE34E4">
      <w:pPr>
        <w:widowControl w:val="0"/>
        <w:tabs>
          <w:tab w:val="left" w:pos="1276"/>
        </w:tabs>
        <w:jc w:val="center"/>
        <w:rPr>
          <w:sz w:val="28"/>
          <w:szCs w:val="28"/>
        </w:rPr>
      </w:pPr>
      <w:r w:rsidRPr="005855A8">
        <w:rPr>
          <w:sz w:val="28"/>
          <w:szCs w:val="28"/>
        </w:rPr>
        <w:t xml:space="preserve">по дальнейшей реализации </w:t>
      </w:r>
      <w:r w:rsidR="00FA748C" w:rsidRPr="005855A8">
        <w:rPr>
          <w:sz w:val="28"/>
          <w:szCs w:val="28"/>
        </w:rPr>
        <w:t xml:space="preserve">муниципальной </w:t>
      </w:r>
      <w:r w:rsidRPr="005855A8">
        <w:rPr>
          <w:sz w:val="28"/>
          <w:szCs w:val="28"/>
        </w:rPr>
        <w:t>программы</w:t>
      </w:r>
    </w:p>
    <w:p w:rsidR="002228B4" w:rsidRPr="005855A8" w:rsidRDefault="002228B4">
      <w:pPr>
        <w:widowControl w:val="0"/>
        <w:tabs>
          <w:tab w:val="left" w:pos="1276"/>
        </w:tabs>
        <w:jc w:val="center"/>
        <w:rPr>
          <w:sz w:val="28"/>
          <w:szCs w:val="28"/>
        </w:rPr>
      </w:pPr>
    </w:p>
    <w:p w:rsidR="002228B4" w:rsidRPr="005855A8" w:rsidRDefault="00FE34E4">
      <w:pPr>
        <w:widowControl w:val="0"/>
        <w:tabs>
          <w:tab w:val="left" w:pos="1276"/>
        </w:tabs>
        <w:ind w:firstLine="709"/>
        <w:jc w:val="both"/>
        <w:rPr>
          <w:sz w:val="28"/>
          <w:szCs w:val="28"/>
        </w:rPr>
      </w:pPr>
      <w:r w:rsidRPr="005855A8">
        <w:rPr>
          <w:sz w:val="28"/>
          <w:szCs w:val="28"/>
        </w:rPr>
        <w:t xml:space="preserve">Предложения по дальнейшей реализации </w:t>
      </w:r>
      <w:r w:rsidR="00E9708C" w:rsidRPr="005855A8">
        <w:rPr>
          <w:sz w:val="28"/>
          <w:szCs w:val="28"/>
        </w:rPr>
        <w:t xml:space="preserve">муниципальной </w:t>
      </w:r>
      <w:r w:rsidRPr="005855A8">
        <w:rPr>
          <w:sz w:val="28"/>
          <w:szCs w:val="28"/>
        </w:rPr>
        <w:t>программы отсутствуют.</w:t>
      </w:r>
    </w:p>
    <w:p w:rsidR="002228B4" w:rsidRPr="005855A8" w:rsidRDefault="002228B4">
      <w:pPr>
        <w:widowControl w:val="0"/>
        <w:tabs>
          <w:tab w:val="left" w:pos="1276"/>
        </w:tabs>
        <w:ind w:firstLine="709"/>
        <w:jc w:val="both"/>
        <w:rPr>
          <w:sz w:val="28"/>
          <w:szCs w:val="28"/>
        </w:rPr>
      </w:pPr>
    </w:p>
    <w:p w:rsidR="002228B4" w:rsidRPr="005855A8" w:rsidRDefault="002228B4">
      <w:pPr>
        <w:rPr>
          <w:sz w:val="28"/>
          <w:szCs w:val="28"/>
        </w:rPr>
      </w:pPr>
    </w:p>
    <w:p w:rsidR="002228B4" w:rsidRPr="005855A8" w:rsidRDefault="002228B4">
      <w:pPr>
        <w:rPr>
          <w:sz w:val="28"/>
          <w:szCs w:val="28"/>
        </w:rPr>
      </w:pPr>
    </w:p>
    <w:tbl>
      <w:tblPr>
        <w:tblStyle w:val="affffffffe"/>
        <w:tblW w:w="0" w:type="auto"/>
        <w:tblInd w:w="-176" w:type="dxa"/>
        <w:tblLook w:val="04A0" w:firstRow="1" w:lastRow="0" w:firstColumn="1" w:lastColumn="0" w:noHBand="0" w:noVBand="1"/>
      </w:tblPr>
      <w:tblGrid>
        <w:gridCol w:w="6238"/>
        <w:gridCol w:w="3793"/>
      </w:tblGrid>
      <w:tr w:rsidR="00E9708C" w:rsidRPr="005855A8" w:rsidTr="00E9708C">
        <w:tc>
          <w:tcPr>
            <w:tcW w:w="6238" w:type="dxa"/>
            <w:tcBorders>
              <w:top w:val="nil"/>
              <w:left w:val="nil"/>
              <w:bottom w:val="nil"/>
              <w:right w:val="nil"/>
            </w:tcBorders>
          </w:tcPr>
          <w:p w:rsidR="00E9708C" w:rsidRPr="005855A8" w:rsidRDefault="00E9708C" w:rsidP="00E9708C">
            <w:pPr>
              <w:rPr>
                <w:sz w:val="28"/>
                <w:szCs w:val="28"/>
              </w:rPr>
            </w:pPr>
            <w:r w:rsidRPr="005855A8">
              <w:rPr>
                <w:sz w:val="28"/>
                <w:szCs w:val="28"/>
              </w:rPr>
              <w:t>Заместитель Главы Администрации Семикаракорского городского поселения по социальному развитию и организационной работе</w:t>
            </w:r>
          </w:p>
        </w:tc>
        <w:tc>
          <w:tcPr>
            <w:tcW w:w="3793" w:type="dxa"/>
            <w:tcBorders>
              <w:top w:val="nil"/>
              <w:left w:val="nil"/>
              <w:bottom w:val="nil"/>
              <w:right w:val="nil"/>
            </w:tcBorders>
          </w:tcPr>
          <w:p w:rsidR="00E9708C" w:rsidRPr="005855A8" w:rsidRDefault="00E9708C">
            <w:pPr>
              <w:rPr>
                <w:sz w:val="28"/>
                <w:szCs w:val="28"/>
              </w:rPr>
            </w:pPr>
          </w:p>
          <w:p w:rsidR="00E9708C" w:rsidRPr="005855A8" w:rsidRDefault="00E9708C">
            <w:pPr>
              <w:rPr>
                <w:sz w:val="28"/>
                <w:szCs w:val="28"/>
              </w:rPr>
            </w:pPr>
          </w:p>
          <w:p w:rsidR="00E9708C" w:rsidRPr="005855A8" w:rsidRDefault="00E9708C" w:rsidP="008E13B8">
            <w:pPr>
              <w:rPr>
                <w:sz w:val="28"/>
                <w:szCs w:val="28"/>
              </w:rPr>
            </w:pPr>
            <w:r w:rsidRPr="005855A8">
              <w:rPr>
                <w:sz w:val="28"/>
                <w:szCs w:val="28"/>
              </w:rPr>
              <w:t xml:space="preserve">                  </w:t>
            </w:r>
            <w:r w:rsidR="00817F31" w:rsidRPr="005855A8">
              <w:rPr>
                <w:sz w:val="28"/>
                <w:szCs w:val="28"/>
              </w:rPr>
              <w:t xml:space="preserve">                                             </w:t>
            </w:r>
            <w:r w:rsidRPr="005855A8">
              <w:rPr>
                <w:sz w:val="28"/>
                <w:szCs w:val="28"/>
              </w:rPr>
              <w:t xml:space="preserve">  </w:t>
            </w:r>
            <w:r w:rsidR="008E13B8" w:rsidRPr="005855A8">
              <w:rPr>
                <w:sz w:val="28"/>
                <w:szCs w:val="28"/>
              </w:rPr>
              <w:t xml:space="preserve">А.В. </w:t>
            </w:r>
            <w:proofErr w:type="spellStart"/>
            <w:r w:rsidR="008E13B8" w:rsidRPr="005855A8">
              <w:rPr>
                <w:sz w:val="28"/>
                <w:szCs w:val="28"/>
              </w:rPr>
              <w:t>Левизова</w:t>
            </w:r>
            <w:proofErr w:type="spellEnd"/>
          </w:p>
        </w:tc>
      </w:tr>
    </w:tbl>
    <w:p w:rsidR="002228B4" w:rsidRPr="005855A8" w:rsidRDefault="002228B4">
      <w:pPr>
        <w:rPr>
          <w:sz w:val="28"/>
          <w:szCs w:val="28"/>
        </w:rPr>
      </w:pPr>
    </w:p>
    <w:p w:rsidR="002228B4" w:rsidRPr="005855A8" w:rsidRDefault="002228B4">
      <w:pPr>
        <w:widowControl w:val="0"/>
        <w:rPr>
          <w:sz w:val="28"/>
          <w:szCs w:val="28"/>
        </w:rPr>
      </w:pPr>
    </w:p>
    <w:p w:rsidR="002228B4" w:rsidRPr="005855A8" w:rsidRDefault="002228B4">
      <w:pPr>
        <w:rPr>
          <w:sz w:val="28"/>
          <w:szCs w:val="28"/>
        </w:rPr>
        <w:sectPr w:rsidR="002228B4" w:rsidRPr="005855A8" w:rsidSect="00817F31">
          <w:headerReference w:type="default" r:id="rId8"/>
          <w:footerReference w:type="default" r:id="rId9"/>
          <w:headerReference w:type="first" r:id="rId10"/>
          <w:pgSz w:w="11907" w:h="16840"/>
          <w:pgMar w:top="1134" w:right="1134" w:bottom="1134" w:left="1134" w:header="680" w:footer="624" w:gutter="0"/>
          <w:pgNumType w:start="1"/>
          <w:cols w:space="720"/>
          <w:titlePg/>
        </w:sectPr>
      </w:pPr>
    </w:p>
    <w:p w:rsidR="00817F31" w:rsidRPr="005855A8" w:rsidRDefault="00817F31" w:rsidP="00817F31">
      <w:pPr>
        <w:widowControl w:val="0"/>
        <w:jc w:val="center"/>
        <w:rPr>
          <w:sz w:val="28"/>
          <w:szCs w:val="28"/>
        </w:rPr>
      </w:pPr>
      <w:r w:rsidRPr="005855A8">
        <w:rPr>
          <w:sz w:val="28"/>
          <w:szCs w:val="28"/>
        </w:rPr>
        <w:lastRenderedPageBreak/>
        <w:t xml:space="preserve">                                                                                                                                                                                                                                                                              Приложение № 1</w:t>
      </w:r>
    </w:p>
    <w:p w:rsidR="00817F31" w:rsidRPr="005855A8" w:rsidRDefault="00817F31" w:rsidP="00817F31">
      <w:pPr>
        <w:widowControl w:val="0"/>
        <w:jc w:val="right"/>
        <w:rPr>
          <w:sz w:val="28"/>
          <w:szCs w:val="28"/>
        </w:rPr>
      </w:pPr>
      <w:r w:rsidRPr="005855A8">
        <w:rPr>
          <w:sz w:val="28"/>
          <w:szCs w:val="28"/>
        </w:rPr>
        <w:t xml:space="preserve">к отчету о реализации муниципальной программы </w:t>
      </w:r>
    </w:p>
    <w:p w:rsidR="00817F31" w:rsidRPr="005855A8" w:rsidRDefault="00817F31" w:rsidP="00817F31">
      <w:pPr>
        <w:widowControl w:val="0"/>
        <w:jc w:val="right"/>
        <w:rPr>
          <w:sz w:val="28"/>
          <w:szCs w:val="28"/>
        </w:rPr>
      </w:pPr>
      <w:r w:rsidRPr="005855A8">
        <w:rPr>
          <w:sz w:val="28"/>
          <w:szCs w:val="28"/>
        </w:rPr>
        <w:t xml:space="preserve">Семикаракорского городского поселения </w:t>
      </w:r>
    </w:p>
    <w:p w:rsidR="00817F31" w:rsidRPr="005855A8" w:rsidRDefault="00817F31" w:rsidP="00817F31">
      <w:pPr>
        <w:widowControl w:val="0"/>
        <w:jc w:val="right"/>
        <w:rPr>
          <w:sz w:val="28"/>
          <w:szCs w:val="28"/>
        </w:rPr>
      </w:pPr>
      <w:r w:rsidRPr="005855A8">
        <w:rPr>
          <w:sz w:val="28"/>
          <w:szCs w:val="28"/>
        </w:rPr>
        <w:t>«Развитие транспортной системы»,</w:t>
      </w:r>
    </w:p>
    <w:p w:rsidR="00817F31" w:rsidRPr="005855A8" w:rsidRDefault="00817F31" w:rsidP="00817F31">
      <w:pPr>
        <w:widowControl w:val="0"/>
        <w:jc w:val="right"/>
        <w:rPr>
          <w:sz w:val="28"/>
          <w:szCs w:val="28"/>
        </w:rPr>
      </w:pPr>
      <w:r w:rsidRPr="005855A8">
        <w:rPr>
          <w:sz w:val="28"/>
          <w:szCs w:val="28"/>
        </w:rPr>
        <w:t xml:space="preserve"> утвержденной постановлением Администрации </w:t>
      </w:r>
    </w:p>
    <w:p w:rsidR="00817F31" w:rsidRPr="005855A8" w:rsidRDefault="00817F31" w:rsidP="00817F31">
      <w:pPr>
        <w:widowControl w:val="0"/>
        <w:jc w:val="right"/>
        <w:rPr>
          <w:sz w:val="28"/>
          <w:szCs w:val="28"/>
        </w:rPr>
      </w:pPr>
      <w:r w:rsidRPr="005855A8">
        <w:rPr>
          <w:sz w:val="28"/>
          <w:szCs w:val="28"/>
        </w:rPr>
        <w:t xml:space="preserve">Семикаракорского городского поселения </w:t>
      </w:r>
    </w:p>
    <w:p w:rsidR="00817F31" w:rsidRPr="005855A8" w:rsidRDefault="00817F31" w:rsidP="00817F31">
      <w:pPr>
        <w:widowControl w:val="0"/>
        <w:jc w:val="right"/>
        <w:rPr>
          <w:sz w:val="28"/>
          <w:szCs w:val="28"/>
        </w:rPr>
      </w:pPr>
      <w:r w:rsidRPr="005855A8">
        <w:rPr>
          <w:sz w:val="28"/>
          <w:szCs w:val="28"/>
        </w:rPr>
        <w:t>12.12.2024 № 846, за 2025 год</w:t>
      </w:r>
    </w:p>
    <w:p w:rsidR="00817F31" w:rsidRPr="005855A8" w:rsidRDefault="00817F31">
      <w:pPr>
        <w:widowControl w:val="0"/>
        <w:jc w:val="center"/>
        <w:rPr>
          <w:sz w:val="28"/>
          <w:szCs w:val="28"/>
        </w:rPr>
      </w:pPr>
    </w:p>
    <w:p w:rsidR="002228B4" w:rsidRPr="005855A8" w:rsidRDefault="00FE34E4">
      <w:pPr>
        <w:widowControl w:val="0"/>
        <w:jc w:val="center"/>
        <w:rPr>
          <w:sz w:val="28"/>
          <w:szCs w:val="28"/>
        </w:rPr>
      </w:pPr>
      <w:r w:rsidRPr="005855A8">
        <w:rPr>
          <w:sz w:val="28"/>
          <w:szCs w:val="28"/>
        </w:rPr>
        <w:t>СВЕДЕНИЯ</w:t>
      </w:r>
    </w:p>
    <w:p w:rsidR="002228B4" w:rsidRPr="005855A8" w:rsidRDefault="00FE34E4">
      <w:pPr>
        <w:widowControl w:val="0"/>
        <w:jc w:val="center"/>
        <w:rPr>
          <w:sz w:val="28"/>
          <w:szCs w:val="28"/>
        </w:rPr>
      </w:pPr>
      <w:r w:rsidRPr="005855A8">
        <w:rPr>
          <w:sz w:val="28"/>
          <w:szCs w:val="28"/>
        </w:rPr>
        <w:t xml:space="preserve">о выполнении мероприятий (результатов), </w:t>
      </w:r>
    </w:p>
    <w:p w:rsidR="002228B4" w:rsidRPr="005855A8" w:rsidRDefault="00FE34E4">
      <w:pPr>
        <w:widowControl w:val="0"/>
        <w:jc w:val="center"/>
        <w:rPr>
          <w:sz w:val="28"/>
          <w:szCs w:val="28"/>
        </w:rPr>
      </w:pPr>
      <w:r w:rsidRPr="005855A8">
        <w:rPr>
          <w:sz w:val="28"/>
          <w:szCs w:val="28"/>
        </w:rPr>
        <w:t xml:space="preserve">а также контрольных точек </w:t>
      </w:r>
      <w:r w:rsidR="00A021EE" w:rsidRPr="005855A8">
        <w:rPr>
          <w:sz w:val="28"/>
          <w:szCs w:val="28"/>
        </w:rPr>
        <w:t>муниципальной программы за 2025</w:t>
      </w:r>
      <w:r w:rsidRPr="005855A8">
        <w:rPr>
          <w:sz w:val="28"/>
          <w:szCs w:val="28"/>
        </w:rPr>
        <w:t xml:space="preserve"> г.</w:t>
      </w:r>
    </w:p>
    <w:p w:rsidR="002228B4" w:rsidRPr="005855A8" w:rsidRDefault="002228B4">
      <w:pPr>
        <w:widowControl w:val="0"/>
        <w:jc w:val="center"/>
        <w:rPr>
          <w:sz w:val="28"/>
          <w:szCs w:val="28"/>
        </w:rPr>
      </w:pPr>
    </w:p>
    <w:tbl>
      <w:tblPr>
        <w:tblW w:w="15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599"/>
        <w:gridCol w:w="2798"/>
        <w:gridCol w:w="1801"/>
        <w:gridCol w:w="1742"/>
        <w:gridCol w:w="1058"/>
        <w:gridCol w:w="1000"/>
        <w:gridCol w:w="2822"/>
        <w:gridCol w:w="2378"/>
        <w:gridCol w:w="993"/>
      </w:tblGrid>
      <w:tr w:rsidR="002228B4" w:rsidRPr="005855A8" w:rsidTr="00817F31">
        <w:trPr>
          <w:trHeight w:val="238"/>
        </w:trPr>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 xml:space="preserve">№ </w:t>
            </w:r>
            <w:proofErr w:type="gramStart"/>
            <w:r w:rsidRPr="005855A8">
              <w:rPr>
                <w:sz w:val="28"/>
                <w:szCs w:val="28"/>
              </w:rPr>
              <w:t>п</w:t>
            </w:r>
            <w:proofErr w:type="gramEnd"/>
            <w:r w:rsidRPr="005855A8">
              <w:rPr>
                <w:sz w:val="28"/>
                <w:szCs w:val="28"/>
              </w:rPr>
              <w:t>/п</w:t>
            </w:r>
          </w:p>
        </w:tc>
        <w:tc>
          <w:tcPr>
            <w:tcW w:w="2798"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 xml:space="preserve">Наименование </w:t>
            </w:r>
          </w:p>
          <w:p w:rsidR="002228B4" w:rsidRPr="005855A8" w:rsidRDefault="00FE34E4">
            <w:pPr>
              <w:widowControl w:val="0"/>
              <w:jc w:val="center"/>
              <w:rPr>
                <w:sz w:val="28"/>
                <w:szCs w:val="28"/>
              </w:rPr>
            </w:pPr>
            <w:r w:rsidRPr="005855A8">
              <w:rPr>
                <w:sz w:val="28"/>
                <w:szCs w:val="28"/>
              </w:rPr>
              <w:t>мероприятия (результата) / контрольной точки</w:t>
            </w:r>
          </w:p>
        </w:tc>
        <w:tc>
          <w:tcPr>
            <w:tcW w:w="1801"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Плановый срок реализации мероприятия (результата) / наступления контрольной точки</w:t>
            </w:r>
          </w:p>
        </w:tc>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Фактический срок реализации мероприятия (результата) / наступления контрольной точки</w:t>
            </w: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Результаты</w:t>
            </w:r>
          </w:p>
        </w:tc>
        <w:tc>
          <w:tcPr>
            <w:tcW w:w="2378"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Ответственный исполнитель, соисполнитель, участник (должность / ФИО)</w:t>
            </w:r>
          </w:p>
        </w:tc>
        <w:tc>
          <w:tcPr>
            <w:tcW w:w="993"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 xml:space="preserve">Причины не </w:t>
            </w:r>
            <w:proofErr w:type="spellStart"/>
            <w:proofErr w:type="gramStart"/>
            <w:r w:rsidRPr="005855A8">
              <w:rPr>
                <w:sz w:val="28"/>
                <w:szCs w:val="28"/>
              </w:rPr>
              <w:t>реали-зации</w:t>
            </w:r>
            <w:proofErr w:type="spellEnd"/>
            <w:proofErr w:type="gramEnd"/>
            <w:r w:rsidRPr="005855A8">
              <w:rPr>
                <w:sz w:val="28"/>
                <w:szCs w:val="28"/>
              </w:rPr>
              <w:t xml:space="preserve"> / </w:t>
            </w:r>
            <w:proofErr w:type="spellStart"/>
            <w:r w:rsidRPr="005855A8">
              <w:rPr>
                <w:sz w:val="28"/>
                <w:szCs w:val="28"/>
              </w:rPr>
              <w:t>реали-зации</w:t>
            </w:r>
            <w:proofErr w:type="spellEnd"/>
            <w:r w:rsidRPr="005855A8">
              <w:rPr>
                <w:sz w:val="28"/>
                <w:szCs w:val="28"/>
              </w:rPr>
              <w:t xml:space="preserve"> </w:t>
            </w:r>
          </w:p>
          <w:p w:rsidR="002228B4" w:rsidRPr="005855A8" w:rsidRDefault="00FE34E4">
            <w:pPr>
              <w:widowControl w:val="0"/>
              <w:jc w:val="center"/>
              <w:rPr>
                <w:sz w:val="28"/>
                <w:szCs w:val="28"/>
              </w:rPr>
            </w:pPr>
            <w:r w:rsidRPr="005855A8">
              <w:rPr>
                <w:sz w:val="28"/>
                <w:szCs w:val="28"/>
              </w:rPr>
              <w:t xml:space="preserve">не в </w:t>
            </w:r>
            <w:proofErr w:type="spellStart"/>
            <w:r w:rsidRPr="005855A8">
              <w:rPr>
                <w:sz w:val="28"/>
                <w:szCs w:val="28"/>
              </w:rPr>
              <w:t>пол-ном</w:t>
            </w:r>
            <w:proofErr w:type="spellEnd"/>
            <w:r w:rsidRPr="005855A8">
              <w:rPr>
                <w:sz w:val="28"/>
                <w:szCs w:val="28"/>
              </w:rPr>
              <w:t xml:space="preserve"> объеме</w:t>
            </w:r>
          </w:p>
        </w:tc>
      </w:tr>
      <w:tr w:rsidR="002228B4" w:rsidRPr="005855A8" w:rsidTr="00817F31">
        <w:trPr>
          <w:trHeight w:val="164"/>
        </w:trPr>
        <w:tc>
          <w:tcPr>
            <w:tcW w:w="599"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2228B4">
            <w:pPr>
              <w:rPr>
                <w:sz w:val="28"/>
                <w:szCs w:val="28"/>
              </w:rPr>
            </w:pPr>
          </w:p>
        </w:tc>
        <w:tc>
          <w:tcPr>
            <w:tcW w:w="2798"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2228B4">
            <w:pPr>
              <w:rPr>
                <w:sz w:val="28"/>
                <w:szCs w:val="28"/>
              </w:rPr>
            </w:pPr>
          </w:p>
        </w:tc>
        <w:tc>
          <w:tcPr>
            <w:tcW w:w="1801"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2228B4">
            <w:pPr>
              <w:rPr>
                <w:sz w:val="28"/>
                <w:szCs w:val="28"/>
              </w:rPr>
            </w:pPr>
          </w:p>
        </w:tc>
        <w:tc>
          <w:tcPr>
            <w:tcW w:w="1742"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2228B4">
            <w:pPr>
              <w:rPr>
                <w:sz w:val="28"/>
                <w:szCs w:val="28"/>
              </w:rPr>
            </w:pPr>
          </w:p>
        </w:tc>
        <w:tc>
          <w:tcPr>
            <w:tcW w:w="105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единица измерения</w:t>
            </w:r>
          </w:p>
        </w:tc>
        <w:tc>
          <w:tcPr>
            <w:tcW w:w="10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плановое значение</w:t>
            </w:r>
          </w:p>
        </w:tc>
        <w:tc>
          <w:tcPr>
            <w:tcW w:w="28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фактическое значение</w:t>
            </w:r>
          </w:p>
        </w:tc>
        <w:tc>
          <w:tcPr>
            <w:tcW w:w="2378"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2228B4">
            <w:pPr>
              <w:rPr>
                <w:sz w:val="28"/>
                <w:szCs w:val="28"/>
              </w:rPr>
            </w:pPr>
          </w:p>
        </w:tc>
        <w:tc>
          <w:tcPr>
            <w:tcW w:w="993"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2228B4">
            <w:pPr>
              <w:rPr>
                <w:sz w:val="28"/>
                <w:szCs w:val="28"/>
              </w:rPr>
            </w:pPr>
          </w:p>
        </w:tc>
      </w:tr>
    </w:tbl>
    <w:p w:rsidR="002228B4" w:rsidRPr="005855A8" w:rsidRDefault="002228B4">
      <w:pPr>
        <w:rPr>
          <w:sz w:val="28"/>
          <w:szCs w:val="28"/>
        </w:rPr>
      </w:pPr>
    </w:p>
    <w:tbl>
      <w:tblPr>
        <w:tblW w:w="15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599"/>
        <w:gridCol w:w="2791"/>
        <w:gridCol w:w="1797"/>
        <w:gridCol w:w="1739"/>
        <w:gridCol w:w="1055"/>
        <w:gridCol w:w="1038"/>
        <w:gridCol w:w="2817"/>
        <w:gridCol w:w="2374"/>
        <w:gridCol w:w="993"/>
      </w:tblGrid>
      <w:tr w:rsidR="002228B4" w:rsidRPr="005855A8" w:rsidTr="00817F31">
        <w:trPr>
          <w:trHeight w:val="207"/>
          <w:tblHeader/>
        </w:trPr>
        <w:tc>
          <w:tcPr>
            <w:tcW w:w="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1</w:t>
            </w:r>
          </w:p>
        </w:tc>
        <w:tc>
          <w:tcPr>
            <w:tcW w:w="279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2</w:t>
            </w:r>
          </w:p>
        </w:tc>
        <w:tc>
          <w:tcPr>
            <w:tcW w:w="17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3</w:t>
            </w:r>
          </w:p>
        </w:tc>
        <w:tc>
          <w:tcPr>
            <w:tcW w:w="17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4</w:t>
            </w:r>
          </w:p>
        </w:tc>
        <w:tc>
          <w:tcPr>
            <w:tcW w:w="10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5</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6</w:t>
            </w:r>
          </w:p>
        </w:tc>
        <w:tc>
          <w:tcPr>
            <w:tcW w:w="281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7</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8</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9</w:t>
            </w:r>
          </w:p>
        </w:tc>
      </w:tr>
      <w:tr w:rsidR="002228B4" w:rsidRPr="005855A8" w:rsidTr="00817F31">
        <w:trPr>
          <w:trHeight w:val="186"/>
        </w:trPr>
        <w:tc>
          <w:tcPr>
            <w:tcW w:w="15203" w:type="dxa"/>
            <w:gridSpan w:val="9"/>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88528A" w:rsidP="0088528A">
            <w:pPr>
              <w:widowControl w:val="0"/>
              <w:jc w:val="center"/>
              <w:outlineLvl w:val="2"/>
              <w:rPr>
                <w:sz w:val="28"/>
                <w:szCs w:val="28"/>
              </w:rPr>
            </w:pPr>
            <w:r w:rsidRPr="005855A8">
              <w:rPr>
                <w:sz w:val="28"/>
                <w:szCs w:val="28"/>
                <w:lang w:eastAsia="en-US"/>
              </w:rPr>
              <w:t>Комплекс процессных мероприятий «</w:t>
            </w:r>
            <w:r w:rsidRPr="005855A8">
              <w:rPr>
                <w:sz w:val="28"/>
                <w:szCs w:val="28"/>
              </w:rPr>
              <w:t>Ремонт и содержание муниципального имущества Семикаракорского городского поселения»</w:t>
            </w:r>
          </w:p>
        </w:tc>
      </w:tr>
      <w:tr w:rsidR="009D1BA3" w:rsidRPr="005855A8" w:rsidTr="00817F31">
        <w:trPr>
          <w:trHeight w:val="557"/>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pPr>
              <w:widowControl w:val="0"/>
              <w:jc w:val="center"/>
              <w:rPr>
                <w:sz w:val="28"/>
                <w:szCs w:val="28"/>
              </w:rPr>
            </w:pPr>
            <w:r w:rsidRPr="005855A8">
              <w:rPr>
                <w:sz w:val="28"/>
                <w:szCs w:val="28"/>
              </w:rPr>
              <w:t>1.</w:t>
            </w:r>
          </w:p>
        </w:tc>
        <w:tc>
          <w:tcPr>
            <w:tcW w:w="2791"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5855A8" w:rsidRDefault="009D1BA3" w:rsidP="00E14176">
            <w:pPr>
              <w:rPr>
                <w:sz w:val="28"/>
                <w:szCs w:val="28"/>
                <w:lang w:eastAsia="en-US"/>
              </w:rPr>
            </w:pPr>
            <w:r w:rsidRPr="005855A8">
              <w:rPr>
                <w:sz w:val="28"/>
                <w:szCs w:val="28"/>
              </w:rPr>
              <w:t>Мероприятие (результат) 1.1. «</w:t>
            </w:r>
            <w:r w:rsidR="001D5DF3" w:rsidRPr="005855A8">
              <w:rPr>
                <w:sz w:val="28"/>
                <w:szCs w:val="28"/>
              </w:rPr>
              <w:t>Содержание дорог, повышение безопасности дорожного движения на территории Семикаракорского городского поселения</w:t>
            </w:r>
            <w:r w:rsidR="00DB2B68" w:rsidRPr="005855A8">
              <w:rPr>
                <w:sz w:val="28"/>
                <w:szCs w:val="28"/>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rsidP="00E6432F">
            <w:pPr>
              <w:spacing w:line="256" w:lineRule="auto"/>
              <w:jc w:val="center"/>
              <w:rPr>
                <w:sz w:val="28"/>
                <w:szCs w:val="28"/>
                <w:lang w:eastAsia="en-US"/>
              </w:rPr>
            </w:pPr>
            <w:r w:rsidRPr="005855A8">
              <w:rPr>
                <w:sz w:val="28"/>
                <w:szCs w:val="28"/>
                <w:lang w:eastAsia="en-US"/>
              </w:rPr>
              <w:t>01.01.2025</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rsidP="00E6432F">
            <w:pPr>
              <w:spacing w:line="256" w:lineRule="auto"/>
              <w:jc w:val="center"/>
              <w:rPr>
                <w:sz w:val="28"/>
                <w:szCs w:val="28"/>
                <w:lang w:val="en-US" w:eastAsia="en-US"/>
              </w:rPr>
            </w:pPr>
            <w:r w:rsidRPr="005855A8">
              <w:rPr>
                <w:sz w:val="28"/>
                <w:szCs w:val="28"/>
                <w:lang w:eastAsia="en-US"/>
              </w:rPr>
              <w:t>31.12.2025</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pPr>
              <w:widowControl w:val="0"/>
              <w:jc w:val="center"/>
              <w:rPr>
                <w:sz w:val="28"/>
                <w:szCs w:val="28"/>
              </w:rPr>
            </w:pPr>
            <w:r w:rsidRPr="005855A8">
              <w:rPr>
                <w:sz w:val="28"/>
                <w:szCs w:val="28"/>
              </w:rPr>
              <w:t>условная единица</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pPr>
              <w:widowControl w:val="0"/>
              <w:jc w:val="center"/>
              <w:rPr>
                <w:sz w:val="28"/>
                <w:szCs w:val="28"/>
              </w:rPr>
            </w:pPr>
          </w:p>
        </w:tc>
        <w:tc>
          <w:tcPr>
            <w:tcW w:w="28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5855A8" w:rsidRDefault="009D1BA3">
            <w:pPr>
              <w:widowControl w:val="0"/>
              <w:jc w:val="center"/>
              <w:rPr>
                <w:sz w:val="28"/>
                <w:szCs w:val="28"/>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6F195E" w:rsidP="009D1BA3">
            <w:pPr>
              <w:widowControl w:val="0"/>
              <w:rPr>
                <w:sz w:val="28"/>
                <w:szCs w:val="28"/>
              </w:rPr>
            </w:pPr>
            <w:r w:rsidRPr="005855A8">
              <w:rPr>
                <w:sz w:val="28"/>
                <w:szCs w:val="28"/>
              </w:rPr>
              <w:t>Заведующий отделом муниципального хозяйства Лыткин П.С.</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D1BA3" w:rsidRPr="005855A8" w:rsidRDefault="009D1BA3">
            <w:pPr>
              <w:widowControl w:val="0"/>
              <w:jc w:val="center"/>
              <w:rPr>
                <w:sz w:val="28"/>
                <w:szCs w:val="28"/>
              </w:rPr>
            </w:pPr>
            <w:r w:rsidRPr="005855A8">
              <w:rPr>
                <w:sz w:val="28"/>
                <w:szCs w:val="28"/>
              </w:rPr>
              <w:t>–</w:t>
            </w:r>
          </w:p>
        </w:tc>
      </w:tr>
      <w:tr w:rsidR="009D1BA3" w:rsidRPr="005855A8" w:rsidTr="00817F31">
        <w:trPr>
          <w:trHeight w:val="743"/>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pPr>
              <w:widowControl w:val="0"/>
              <w:jc w:val="center"/>
              <w:rPr>
                <w:sz w:val="28"/>
                <w:szCs w:val="28"/>
              </w:rPr>
            </w:pPr>
            <w:r w:rsidRPr="005855A8">
              <w:rPr>
                <w:sz w:val="28"/>
                <w:szCs w:val="28"/>
              </w:rPr>
              <w:t>2.</w:t>
            </w:r>
          </w:p>
        </w:tc>
        <w:tc>
          <w:tcPr>
            <w:tcW w:w="2791"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5855A8" w:rsidRDefault="009D1BA3" w:rsidP="00E14176">
            <w:pPr>
              <w:rPr>
                <w:sz w:val="28"/>
                <w:szCs w:val="28"/>
              </w:rPr>
            </w:pPr>
            <w:r w:rsidRPr="005855A8">
              <w:rPr>
                <w:sz w:val="28"/>
                <w:szCs w:val="28"/>
              </w:rPr>
              <w:t xml:space="preserve">Контрольная точка мероприятия 1.1. </w:t>
            </w:r>
            <w:r w:rsidR="00DB2B68" w:rsidRPr="005855A8">
              <w:rPr>
                <w:sz w:val="28"/>
                <w:szCs w:val="28"/>
              </w:rPr>
              <w:t>«Мероприятия, связанные с текущим ремонтом и содержанием автомобильных дорог общего пользования местного значения»</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rsidP="00E6432F">
            <w:pPr>
              <w:spacing w:line="256" w:lineRule="auto"/>
              <w:jc w:val="center"/>
              <w:rPr>
                <w:sz w:val="28"/>
                <w:szCs w:val="28"/>
                <w:lang w:eastAsia="en-US"/>
              </w:rPr>
            </w:pPr>
            <w:r w:rsidRPr="005855A8">
              <w:rPr>
                <w:sz w:val="28"/>
                <w:szCs w:val="28"/>
                <w:lang w:eastAsia="en-US"/>
              </w:rPr>
              <w:t>01.01.2025</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rsidP="00E6432F">
            <w:pPr>
              <w:spacing w:line="256" w:lineRule="auto"/>
              <w:jc w:val="center"/>
              <w:rPr>
                <w:sz w:val="28"/>
                <w:szCs w:val="28"/>
                <w:lang w:eastAsia="en-US"/>
              </w:rPr>
            </w:pPr>
            <w:r w:rsidRPr="005855A8">
              <w:rPr>
                <w:sz w:val="28"/>
                <w:szCs w:val="28"/>
                <w:lang w:eastAsia="en-US"/>
              </w:rPr>
              <w:t>31.12.2025</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pPr>
              <w:widowControl w:val="0"/>
              <w:jc w:val="center"/>
              <w:rPr>
                <w:sz w:val="28"/>
                <w:szCs w:val="28"/>
              </w:rPr>
            </w:pPr>
            <w:r w:rsidRPr="005855A8">
              <w:rPr>
                <w:sz w:val="28"/>
                <w:szCs w:val="28"/>
              </w:rPr>
              <w:t>Х</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pPr>
              <w:widowControl w:val="0"/>
              <w:jc w:val="center"/>
              <w:rPr>
                <w:sz w:val="28"/>
                <w:szCs w:val="28"/>
              </w:rPr>
            </w:pPr>
            <w:r w:rsidRPr="005855A8">
              <w:rPr>
                <w:sz w:val="28"/>
                <w:szCs w:val="28"/>
              </w:rPr>
              <w:t>Х</w:t>
            </w:r>
          </w:p>
        </w:tc>
        <w:tc>
          <w:tcPr>
            <w:tcW w:w="28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5855A8" w:rsidRDefault="009D1BA3" w:rsidP="005E2186">
            <w:pPr>
              <w:widowControl w:val="0"/>
              <w:rPr>
                <w:sz w:val="28"/>
                <w:szCs w:val="28"/>
              </w:rPr>
            </w:pPr>
            <w:r w:rsidRPr="005855A8">
              <w:rPr>
                <w:sz w:val="28"/>
                <w:szCs w:val="28"/>
              </w:rPr>
              <w:t xml:space="preserve">в течение года </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6F195E">
            <w:pPr>
              <w:rPr>
                <w:sz w:val="28"/>
                <w:szCs w:val="28"/>
              </w:rPr>
            </w:pPr>
            <w:r w:rsidRPr="005855A8">
              <w:rPr>
                <w:sz w:val="28"/>
                <w:szCs w:val="28"/>
              </w:rPr>
              <w:t>Заведующий отделом муниципального хозяйства Лыткин П.С.</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D1BA3" w:rsidRPr="005855A8" w:rsidRDefault="009D1BA3">
            <w:pPr>
              <w:widowControl w:val="0"/>
              <w:jc w:val="center"/>
              <w:rPr>
                <w:sz w:val="28"/>
                <w:szCs w:val="28"/>
              </w:rPr>
            </w:pPr>
            <w:r w:rsidRPr="005855A8">
              <w:rPr>
                <w:sz w:val="28"/>
                <w:szCs w:val="28"/>
              </w:rPr>
              <w:t>–</w:t>
            </w:r>
          </w:p>
        </w:tc>
      </w:tr>
      <w:tr w:rsidR="001D5DF3" w:rsidRPr="005855A8" w:rsidTr="00817F31">
        <w:trPr>
          <w:trHeight w:val="743"/>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D5DF3" w:rsidRPr="005855A8" w:rsidRDefault="001D5DF3" w:rsidP="001D5DF3">
            <w:pPr>
              <w:widowControl w:val="0"/>
              <w:rPr>
                <w:sz w:val="28"/>
                <w:szCs w:val="28"/>
              </w:rPr>
            </w:pPr>
            <w:r w:rsidRPr="005855A8">
              <w:rPr>
                <w:sz w:val="28"/>
                <w:szCs w:val="28"/>
              </w:rPr>
              <w:t>3.</w:t>
            </w:r>
          </w:p>
        </w:tc>
        <w:tc>
          <w:tcPr>
            <w:tcW w:w="2791"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1D5DF3" w:rsidRPr="005855A8" w:rsidRDefault="001D5DF3" w:rsidP="00E14176">
            <w:pPr>
              <w:rPr>
                <w:rStyle w:val="1fffffb"/>
                <w:rFonts w:ascii="Times New Roman" w:hAnsi="Times New Roman"/>
                <w:sz w:val="28"/>
                <w:szCs w:val="28"/>
              </w:rPr>
            </w:pPr>
            <w:r w:rsidRPr="005855A8">
              <w:rPr>
                <w:sz w:val="28"/>
                <w:szCs w:val="28"/>
              </w:rPr>
              <w:t>Мероприятие (результат)</w:t>
            </w:r>
            <w:r w:rsidRPr="005855A8">
              <w:rPr>
                <w:sz w:val="28"/>
                <w:szCs w:val="28"/>
                <w:lang w:eastAsia="en-US"/>
              </w:rPr>
              <w:t xml:space="preserve"> структурного элемента</w:t>
            </w:r>
            <w:r w:rsidRPr="005855A8">
              <w:rPr>
                <w:sz w:val="28"/>
                <w:szCs w:val="28"/>
              </w:rPr>
              <w:t xml:space="preserve"> 1.2 «Содержание дорог, повышение безопасности дорожного движения на территории Семикаракорского городского поселения» </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D5DF3" w:rsidRPr="005855A8" w:rsidRDefault="001D5DF3" w:rsidP="001D5DF3">
            <w:pPr>
              <w:jc w:val="center"/>
              <w:rPr>
                <w:sz w:val="28"/>
                <w:szCs w:val="28"/>
              </w:rPr>
            </w:pPr>
            <w:r w:rsidRPr="005855A8">
              <w:rPr>
                <w:sz w:val="28"/>
                <w:szCs w:val="28"/>
              </w:rPr>
              <w:t>01.01.2025</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D5DF3" w:rsidRPr="005855A8" w:rsidRDefault="001D5DF3" w:rsidP="001D5DF3">
            <w:pPr>
              <w:jc w:val="center"/>
              <w:rPr>
                <w:sz w:val="28"/>
                <w:szCs w:val="28"/>
              </w:rPr>
            </w:pPr>
            <w:r w:rsidRPr="005855A8">
              <w:rPr>
                <w:sz w:val="28"/>
                <w:szCs w:val="28"/>
              </w:rPr>
              <w:t>31.12.2025</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D5DF3" w:rsidRPr="005855A8" w:rsidRDefault="001D5DF3">
            <w:pPr>
              <w:widowControl w:val="0"/>
              <w:jc w:val="center"/>
              <w:rPr>
                <w:sz w:val="28"/>
                <w:szCs w:val="28"/>
              </w:rPr>
            </w:pPr>
            <w:r w:rsidRPr="005855A8">
              <w:rPr>
                <w:sz w:val="28"/>
                <w:szCs w:val="28"/>
              </w:rPr>
              <w:t>Х</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D5DF3" w:rsidRPr="005855A8" w:rsidRDefault="001D5DF3">
            <w:pPr>
              <w:widowControl w:val="0"/>
              <w:jc w:val="center"/>
              <w:rPr>
                <w:sz w:val="28"/>
                <w:szCs w:val="28"/>
              </w:rPr>
            </w:pPr>
            <w:r w:rsidRPr="005855A8">
              <w:rPr>
                <w:sz w:val="28"/>
                <w:szCs w:val="28"/>
              </w:rPr>
              <w:t>Х</w:t>
            </w:r>
          </w:p>
        </w:tc>
        <w:tc>
          <w:tcPr>
            <w:tcW w:w="28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1D5DF3" w:rsidRPr="005855A8" w:rsidRDefault="001D5DF3" w:rsidP="002C4F72">
            <w:pPr>
              <w:widowControl w:val="0"/>
              <w:rPr>
                <w:sz w:val="28"/>
                <w:szCs w:val="28"/>
              </w:rPr>
            </w:pPr>
            <w:r w:rsidRPr="005855A8">
              <w:rPr>
                <w:sz w:val="28"/>
                <w:szCs w:val="28"/>
              </w:rPr>
              <w:t>в течение года</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D5DF3" w:rsidRPr="005855A8" w:rsidRDefault="001D5DF3">
            <w:pPr>
              <w:rPr>
                <w:sz w:val="28"/>
                <w:szCs w:val="28"/>
              </w:rPr>
            </w:pPr>
            <w:r w:rsidRPr="005855A8">
              <w:rPr>
                <w:sz w:val="28"/>
                <w:szCs w:val="28"/>
              </w:rPr>
              <w:t>Заведующий отделом муниципального хозяйства Лыткин П.С.</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D5DF3" w:rsidRPr="005855A8" w:rsidRDefault="001D5DF3">
            <w:pPr>
              <w:widowControl w:val="0"/>
              <w:jc w:val="center"/>
              <w:rPr>
                <w:sz w:val="28"/>
                <w:szCs w:val="28"/>
              </w:rPr>
            </w:pPr>
            <w:r w:rsidRPr="005855A8">
              <w:rPr>
                <w:sz w:val="28"/>
                <w:szCs w:val="28"/>
              </w:rPr>
              <w:t>–</w:t>
            </w:r>
          </w:p>
        </w:tc>
      </w:tr>
      <w:tr w:rsidR="009D1BA3" w:rsidRPr="005855A8" w:rsidTr="00817F31">
        <w:trPr>
          <w:trHeight w:val="557"/>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pPr>
              <w:widowControl w:val="0"/>
              <w:jc w:val="center"/>
              <w:rPr>
                <w:sz w:val="28"/>
                <w:szCs w:val="28"/>
              </w:rPr>
            </w:pPr>
            <w:r w:rsidRPr="005855A8">
              <w:rPr>
                <w:sz w:val="28"/>
                <w:szCs w:val="28"/>
              </w:rPr>
              <w:t>4.</w:t>
            </w:r>
          </w:p>
        </w:tc>
        <w:tc>
          <w:tcPr>
            <w:tcW w:w="2791"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5855A8" w:rsidRDefault="009D1BA3" w:rsidP="00E14176">
            <w:pPr>
              <w:rPr>
                <w:sz w:val="28"/>
                <w:szCs w:val="28"/>
              </w:rPr>
            </w:pPr>
            <w:r w:rsidRPr="005855A8">
              <w:rPr>
                <w:sz w:val="28"/>
                <w:szCs w:val="28"/>
              </w:rPr>
              <w:t>Контрольная точка мероприятия 1.2 «</w:t>
            </w:r>
            <w:r w:rsidR="00DB2B68" w:rsidRPr="005855A8">
              <w:rPr>
                <w:sz w:val="28"/>
                <w:szCs w:val="28"/>
              </w:rPr>
              <w:t>Субсидия на ремонт и содержание автомобильных дорог общего пользования местного значения</w:t>
            </w:r>
            <w:r w:rsidR="00F365EB" w:rsidRPr="005855A8">
              <w:rPr>
                <w:sz w:val="28"/>
                <w:szCs w:val="28"/>
              </w:rPr>
              <w:t>»</w:t>
            </w:r>
            <w:r w:rsidRPr="005855A8">
              <w:rPr>
                <w:sz w:val="28"/>
                <w:szCs w:val="28"/>
              </w:rPr>
              <w:t xml:space="preserve"> </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rsidP="00E6432F">
            <w:pPr>
              <w:spacing w:line="256" w:lineRule="auto"/>
              <w:jc w:val="center"/>
              <w:rPr>
                <w:sz w:val="28"/>
                <w:szCs w:val="28"/>
                <w:lang w:eastAsia="en-US"/>
              </w:rPr>
            </w:pPr>
            <w:r w:rsidRPr="005855A8">
              <w:rPr>
                <w:sz w:val="28"/>
                <w:szCs w:val="28"/>
                <w:lang w:eastAsia="en-US"/>
              </w:rPr>
              <w:t>01.01.2025</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714B0E" w:rsidP="00E6432F">
            <w:pPr>
              <w:spacing w:line="256" w:lineRule="auto"/>
              <w:jc w:val="center"/>
              <w:rPr>
                <w:sz w:val="28"/>
                <w:szCs w:val="28"/>
                <w:lang w:eastAsia="en-US"/>
              </w:rPr>
            </w:pPr>
            <w:r w:rsidRPr="005855A8">
              <w:rPr>
                <w:sz w:val="28"/>
                <w:szCs w:val="28"/>
                <w:lang w:eastAsia="en-US"/>
              </w:rPr>
              <w:t>31</w:t>
            </w:r>
            <w:r w:rsidR="009D1BA3" w:rsidRPr="005855A8">
              <w:rPr>
                <w:sz w:val="28"/>
                <w:szCs w:val="28"/>
                <w:lang w:eastAsia="en-US"/>
              </w:rPr>
              <w:t>.12.2025</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pPr>
              <w:widowControl w:val="0"/>
              <w:jc w:val="center"/>
              <w:rPr>
                <w:sz w:val="28"/>
                <w:szCs w:val="28"/>
              </w:rPr>
            </w:pPr>
            <w:r w:rsidRPr="005855A8">
              <w:rPr>
                <w:sz w:val="28"/>
                <w:szCs w:val="28"/>
              </w:rPr>
              <w:t>Х</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pPr>
              <w:widowControl w:val="0"/>
              <w:jc w:val="center"/>
              <w:rPr>
                <w:sz w:val="28"/>
                <w:szCs w:val="28"/>
              </w:rPr>
            </w:pPr>
            <w:r w:rsidRPr="005855A8">
              <w:rPr>
                <w:sz w:val="28"/>
                <w:szCs w:val="28"/>
              </w:rPr>
              <w:t>Х</w:t>
            </w:r>
          </w:p>
        </w:tc>
        <w:tc>
          <w:tcPr>
            <w:tcW w:w="28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5855A8" w:rsidRDefault="002C4F72">
            <w:pPr>
              <w:widowControl w:val="0"/>
              <w:rPr>
                <w:sz w:val="28"/>
                <w:szCs w:val="28"/>
              </w:rPr>
            </w:pPr>
            <w:r w:rsidRPr="005855A8">
              <w:rPr>
                <w:sz w:val="28"/>
                <w:szCs w:val="28"/>
              </w:rPr>
              <w:t>в течение года</w:t>
            </w:r>
            <w:r w:rsidR="009D1BA3" w:rsidRPr="005855A8">
              <w:rPr>
                <w:sz w:val="28"/>
                <w:szCs w:val="28"/>
              </w:rPr>
              <w:t xml:space="preserve"> </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6F195E">
            <w:pPr>
              <w:rPr>
                <w:sz w:val="28"/>
                <w:szCs w:val="28"/>
              </w:rPr>
            </w:pPr>
            <w:r w:rsidRPr="005855A8">
              <w:rPr>
                <w:sz w:val="28"/>
                <w:szCs w:val="28"/>
              </w:rPr>
              <w:t>Заведующий отделом муниципального хозяйства Лыткин П.С.</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D1BA3" w:rsidRPr="005855A8" w:rsidRDefault="009D1BA3">
            <w:pPr>
              <w:widowControl w:val="0"/>
              <w:jc w:val="center"/>
              <w:rPr>
                <w:sz w:val="28"/>
                <w:szCs w:val="28"/>
              </w:rPr>
            </w:pPr>
            <w:r w:rsidRPr="005855A8">
              <w:rPr>
                <w:sz w:val="28"/>
                <w:szCs w:val="28"/>
              </w:rPr>
              <w:t>–</w:t>
            </w:r>
          </w:p>
        </w:tc>
      </w:tr>
      <w:tr w:rsidR="009D1BA3" w:rsidRPr="005855A8" w:rsidTr="00817F31">
        <w:trPr>
          <w:trHeight w:val="557"/>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pPr>
              <w:widowControl w:val="0"/>
              <w:jc w:val="center"/>
              <w:rPr>
                <w:sz w:val="28"/>
                <w:szCs w:val="28"/>
              </w:rPr>
            </w:pPr>
            <w:r w:rsidRPr="005855A8">
              <w:rPr>
                <w:sz w:val="28"/>
                <w:szCs w:val="28"/>
              </w:rPr>
              <w:lastRenderedPageBreak/>
              <w:t>5.</w:t>
            </w:r>
          </w:p>
        </w:tc>
        <w:tc>
          <w:tcPr>
            <w:tcW w:w="2791"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5855A8" w:rsidRDefault="009D1BA3" w:rsidP="009D1BA3">
            <w:pPr>
              <w:widowControl w:val="0"/>
              <w:tabs>
                <w:tab w:val="left" w:pos="11057"/>
              </w:tabs>
              <w:rPr>
                <w:sz w:val="28"/>
                <w:szCs w:val="28"/>
              </w:rPr>
            </w:pPr>
            <w:r w:rsidRPr="005855A8">
              <w:rPr>
                <w:sz w:val="28"/>
                <w:szCs w:val="28"/>
              </w:rPr>
              <w:t>Мероприятие (результат)</w:t>
            </w:r>
            <w:r w:rsidRPr="005855A8">
              <w:rPr>
                <w:sz w:val="28"/>
                <w:szCs w:val="28"/>
                <w:lang w:eastAsia="en-US"/>
              </w:rPr>
              <w:t xml:space="preserve"> структурного элемента</w:t>
            </w:r>
            <w:r w:rsidRPr="005855A8">
              <w:rPr>
                <w:sz w:val="28"/>
                <w:szCs w:val="28"/>
              </w:rPr>
              <w:t xml:space="preserve"> 1.3 «</w:t>
            </w:r>
            <w:r w:rsidR="00DB2B68" w:rsidRPr="005855A8">
              <w:rPr>
                <w:sz w:val="28"/>
                <w:szCs w:val="28"/>
              </w:rPr>
              <w:t>Развитие регулярного пассажирского транспорта в Семикаракорском городском поселении</w:t>
            </w:r>
            <w:r w:rsidRPr="005855A8">
              <w:rPr>
                <w:sz w:val="28"/>
                <w:szCs w:val="28"/>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rsidP="00E6432F">
            <w:pPr>
              <w:spacing w:line="256" w:lineRule="auto"/>
              <w:jc w:val="center"/>
              <w:rPr>
                <w:sz w:val="28"/>
                <w:szCs w:val="28"/>
                <w:lang w:eastAsia="en-US"/>
              </w:rPr>
            </w:pPr>
            <w:r w:rsidRPr="005855A8">
              <w:rPr>
                <w:sz w:val="28"/>
                <w:szCs w:val="28"/>
              </w:rPr>
              <w:t>Х</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rsidP="00E6432F">
            <w:pPr>
              <w:spacing w:line="256" w:lineRule="auto"/>
              <w:jc w:val="center"/>
              <w:rPr>
                <w:sz w:val="28"/>
                <w:szCs w:val="28"/>
                <w:lang w:eastAsia="en-US"/>
              </w:rPr>
            </w:pPr>
            <w:r w:rsidRPr="005855A8">
              <w:rPr>
                <w:sz w:val="28"/>
                <w:szCs w:val="28"/>
                <w:lang w:eastAsia="en-US"/>
              </w:rPr>
              <w:t>31.12.2025</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rsidP="00D075CB">
            <w:pPr>
              <w:widowControl w:val="0"/>
              <w:jc w:val="center"/>
              <w:rPr>
                <w:sz w:val="28"/>
                <w:szCs w:val="28"/>
              </w:rPr>
            </w:pPr>
            <w:r w:rsidRPr="005855A8">
              <w:rPr>
                <w:sz w:val="28"/>
                <w:szCs w:val="28"/>
              </w:rPr>
              <w:t>Х</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9D1BA3" w:rsidP="00D075CB">
            <w:pPr>
              <w:widowControl w:val="0"/>
              <w:jc w:val="center"/>
              <w:rPr>
                <w:sz w:val="28"/>
                <w:szCs w:val="28"/>
              </w:rPr>
            </w:pPr>
            <w:r w:rsidRPr="005855A8">
              <w:rPr>
                <w:sz w:val="28"/>
                <w:szCs w:val="28"/>
              </w:rPr>
              <w:t>Х</w:t>
            </w:r>
          </w:p>
        </w:tc>
        <w:tc>
          <w:tcPr>
            <w:tcW w:w="28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5855A8" w:rsidRDefault="009D1BA3" w:rsidP="002C4F72">
            <w:pPr>
              <w:widowControl w:val="0"/>
              <w:ind w:left="85" w:hanging="85"/>
              <w:rPr>
                <w:sz w:val="28"/>
                <w:szCs w:val="28"/>
              </w:rPr>
            </w:pPr>
            <w:r w:rsidRPr="005855A8">
              <w:rPr>
                <w:sz w:val="28"/>
                <w:szCs w:val="28"/>
              </w:rPr>
              <w:t xml:space="preserve"> </w:t>
            </w:r>
            <w:r w:rsidR="006F195E" w:rsidRPr="005855A8">
              <w:rPr>
                <w:sz w:val="28"/>
                <w:szCs w:val="28"/>
              </w:rPr>
              <w:t>в течение года</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5855A8" w:rsidRDefault="006F195E">
            <w:pPr>
              <w:rPr>
                <w:sz w:val="28"/>
                <w:szCs w:val="28"/>
              </w:rPr>
            </w:pPr>
            <w:r w:rsidRPr="005855A8">
              <w:rPr>
                <w:sz w:val="28"/>
                <w:szCs w:val="28"/>
              </w:rPr>
              <w:t>Заведующий отделом муниципального хозяйства Лыткин П.С.</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D1BA3" w:rsidRPr="005855A8" w:rsidRDefault="009D1BA3">
            <w:pPr>
              <w:widowControl w:val="0"/>
              <w:jc w:val="center"/>
              <w:rPr>
                <w:sz w:val="28"/>
                <w:szCs w:val="28"/>
              </w:rPr>
            </w:pPr>
          </w:p>
        </w:tc>
      </w:tr>
      <w:tr w:rsidR="002C4F72" w:rsidRPr="005855A8" w:rsidTr="00817F31">
        <w:trPr>
          <w:trHeight w:val="207"/>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5855A8" w:rsidRDefault="001D5DF3">
            <w:pPr>
              <w:widowControl w:val="0"/>
              <w:jc w:val="center"/>
              <w:rPr>
                <w:sz w:val="28"/>
                <w:szCs w:val="28"/>
              </w:rPr>
            </w:pPr>
            <w:r w:rsidRPr="005855A8">
              <w:rPr>
                <w:sz w:val="28"/>
                <w:szCs w:val="28"/>
              </w:rPr>
              <w:t>6</w:t>
            </w:r>
            <w:r w:rsidR="00F365EB" w:rsidRPr="005855A8">
              <w:rPr>
                <w:sz w:val="28"/>
                <w:szCs w:val="28"/>
              </w:rPr>
              <w:t>.</w:t>
            </w:r>
          </w:p>
        </w:tc>
        <w:tc>
          <w:tcPr>
            <w:tcW w:w="2791"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C4F72" w:rsidRPr="005855A8" w:rsidRDefault="002C4F72" w:rsidP="00F365EB">
            <w:pPr>
              <w:widowControl w:val="0"/>
              <w:tabs>
                <w:tab w:val="left" w:pos="11057"/>
              </w:tabs>
              <w:rPr>
                <w:sz w:val="28"/>
                <w:szCs w:val="28"/>
              </w:rPr>
            </w:pPr>
            <w:proofErr w:type="gramStart"/>
            <w:r w:rsidRPr="005855A8">
              <w:rPr>
                <w:sz w:val="28"/>
                <w:szCs w:val="28"/>
              </w:rPr>
              <w:t>К</w:t>
            </w:r>
            <w:r w:rsidR="001D5DF3" w:rsidRPr="005855A8">
              <w:rPr>
                <w:sz w:val="28"/>
                <w:szCs w:val="28"/>
              </w:rPr>
              <w:t>онтрольная точка мероприятия 1.3</w:t>
            </w:r>
            <w:r w:rsidRPr="005855A8">
              <w:rPr>
                <w:sz w:val="28"/>
                <w:szCs w:val="28"/>
              </w:rPr>
              <w:t xml:space="preserve"> «</w:t>
            </w:r>
            <w:r w:rsidR="00DB2B68" w:rsidRPr="005855A8">
              <w:rPr>
                <w:sz w:val="28"/>
                <w:szCs w:val="28"/>
              </w:rPr>
              <w:t>Средства на возобновление пассажирских перевозок в 2025 году на территории Семикаракорского городского поселения, выделенные из резервного фонда Администрации Семикаракорского района (иные закупки товаров, работ и услуг для обеспечения государственных (муниципальных) нужд</w:t>
            </w:r>
            <w:r w:rsidRPr="005855A8">
              <w:rPr>
                <w:sz w:val="28"/>
                <w:szCs w:val="28"/>
              </w:rPr>
              <w:t xml:space="preserve">»  </w:t>
            </w:r>
            <w:proofErr w:type="gramEnd"/>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5855A8" w:rsidRDefault="002C4F72" w:rsidP="00E6432F">
            <w:pPr>
              <w:spacing w:line="256" w:lineRule="auto"/>
              <w:jc w:val="center"/>
              <w:rPr>
                <w:sz w:val="28"/>
                <w:szCs w:val="28"/>
                <w:lang w:eastAsia="en-US"/>
              </w:rPr>
            </w:pPr>
            <w:r w:rsidRPr="005855A8">
              <w:rPr>
                <w:sz w:val="28"/>
                <w:szCs w:val="28"/>
              </w:rPr>
              <w:t>Х</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5855A8" w:rsidRDefault="00714B0E" w:rsidP="00E6432F">
            <w:pPr>
              <w:spacing w:line="256" w:lineRule="auto"/>
              <w:jc w:val="center"/>
              <w:rPr>
                <w:sz w:val="28"/>
                <w:szCs w:val="28"/>
                <w:lang w:eastAsia="en-US"/>
              </w:rPr>
            </w:pPr>
            <w:r w:rsidRPr="005855A8">
              <w:rPr>
                <w:sz w:val="28"/>
                <w:szCs w:val="28"/>
                <w:lang w:eastAsia="en-US"/>
              </w:rPr>
              <w:t>31</w:t>
            </w:r>
            <w:r w:rsidR="002C4F72" w:rsidRPr="005855A8">
              <w:rPr>
                <w:sz w:val="28"/>
                <w:szCs w:val="28"/>
                <w:lang w:eastAsia="en-US"/>
              </w:rPr>
              <w:t>.12.2025</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5855A8" w:rsidRDefault="002C4F72" w:rsidP="002C4F72">
            <w:pPr>
              <w:widowControl w:val="0"/>
              <w:jc w:val="center"/>
              <w:rPr>
                <w:sz w:val="28"/>
                <w:szCs w:val="28"/>
              </w:rPr>
            </w:pPr>
            <w:r w:rsidRPr="005855A8">
              <w:rPr>
                <w:sz w:val="28"/>
                <w:szCs w:val="28"/>
              </w:rPr>
              <w:t>Х</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5855A8" w:rsidRDefault="002C4F72" w:rsidP="002C4F72">
            <w:pPr>
              <w:widowControl w:val="0"/>
              <w:jc w:val="center"/>
              <w:rPr>
                <w:sz w:val="28"/>
                <w:szCs w:val="28"/>
              </w:rPr>
            </w:pPr>
            <w:r w:rsidRPr="005855A8">
              <w:rPr>
                <w:sz w:val="28"/>
                <w:szCs w:val="28"/>
              </w:rPr>
              <w:t>Х</w:t>
            </w:r>
          </w:p>
        </w:tc>
        <w:tc>
          <w:tcPr>
            <w:tcW w:w="28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C4F72" w:rsidRPr="005855A8" w:rsidRDefault="002C4F72" w:rsidP="00577624">
            <w:pPr>
              <w:widowControl w:val="0"/>
              <w:jc w:val="center"/>
              <w:rPr>
                <w:sz w:val="28"/>
                <w:szCs w:val="28"/>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5855A8" w:rsidRDefault="006F195E">
            <w:pPr>
              <w:rPr>
                <w:sz w:val="28"/>
                <w:szCs w:val="28"/>
              </w:rPr>
            </w:pPr>
            <w:r w:rsidRPr="005855A8">
              <w:rPr>
                <w:sz w:val="28"/>
                <w:szCs w:val="28"/>
              </w:rPr>
              <w:t>Заведующий отделом муниципального хозяйства Лыткин П.С.</w:t>
            </w:r>
          </w:p>
        </w:tc>
        <w:tc>
          <w:tcPr>
            <w:tcW w:w="9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C4F72" w:rsidRPr="005855A8" w:rsidRDefault="002C4F72">
            <w:pPr>
              <w:widowControl w:val="0"/>
              <w:jc w:val="center"/>
              <w:rPr>
                <w:sz w:val="28"/>
                <w:szCs w:val="28"/>
              </w:rPr>
            </w:pPr>
          </w:p>
        </w:tc>
      </w:tr>
    </w:tbl>
    <w:p w:rsidR="002228B4" w:rsidRPr="005855A8" w:rsidRDefault="00FE34E4">
      <w:pPr>
        <w:widowControl w:val="0"/>
        <w:ind w:firstLine="709"/>
        <w:jc w:val="both"/>
        <w:rPr>
          <w:sz w:val="28"/>
          <w:szCs w:val="28"/>
        </w:rPr>
      </w:pPr>
      <w:r w:rsidRPr="005855A8">
        <w:rPr>
          <w:sz w:val="28"/>
          <w:szCs w:val="28"/>
        </w:rPr>
        <w:t>Примечание.</w:t>
      </w:r>
    </w:p>
    <w:p w:rsidR="002228B4" w:rsidRPr="005855A8" w:rsidRDefault="00FE34E4">
      <w:pPr>
        <w:widowControl w:val="0"/>
        <w:ind w:firstLine="709"/>
        <w:jc w:val="both"/>
        <w:rPr>
          <w:sz w:val="28"/>
          <w:szCs w:val="28"/>
        </w:rPr>
      </w:pPr>
      <w:r w:rsidRPr="005855A8">
        <w:rPr>
          <w:sz w:val="28"/>
          <w:szCs w:val="28"/>
        </w:rPr>
        <w:t>Список используемых сокращений:</w:t>
      </w:r>
    </w:p>
    <w:p w:rsidR="00817F31" w:rsidRPr="005855A8" w:rsidRDefault="00FE34E4" w:rsidP="00F365EB">
      <w:pPr>
        <w:widowControl w:val="0"/>
        <w:ind w:firstLine="709"/>
        <w:jc w:val="both"/>
        <w:rPr>
          <w:sz w:val="28"/>
          <w:szCs w:val="28"/>
        </w:rPr>
      </w:pPr>
      <w:r w:rsidRPr="005855A8">
        <w:rPr>
          <w:sz w:val="28"/>
          <w:szCs w:val="28"/>
        </w:rPr>
        <w:t>Х – данные ячейки не заполняются.</w:t>
      </w:r>
    </w:p>
    <w:p w:rsidR="00817F31" w:rsidRPr="005855A8" w:rsidRDefault="00817F31" w:rsidP="00F365EB">
      <w:pPr>
        <w:widowControl w:val="0"/>
        <w:ind w:firstLine="709"/>
        <w:jc w:val="both"/>
        <w:rPr>
          <w:sz w:val="28"/>
          <w:szCs w:val="28"/>
        </w:rPr>
      </w:pPr>
    </w:p>
    <w:p w:rsidR="00817F31" w:rsidRPr="005855A8" w:rsidRDefault="00817F31" w:rsidP="00817F31">
      <w:pPr>
        <w:widowControl w:val="0"/>
        <w:ind w:firstLine="709"/>
        <w:jc w:val="both"/>
        <w:rPr>
          <w:sz w:val="28"/>
          <w:szCs w:val="28"/>
        </w:rPr>
      </w:pPr>
      <w:r w:rsidRPr="005855A8">
        <w:rPr>
          <w:sz w:val="28"/>
          <w:szCs w:val="28"/>
        </w:rPr>
        <w:t xml:space="preserve">                                                                                                                                                                                                                                                                              Приложение № 2</w:t>
      </w:r>
    </w:p>
    <w:p w:rsidR="00817F31" w:rsidRPr="005855A8" w:rsidRDefault="00817F31" w:rsidP="00817F31">
      <w:pPr>
        <w:widowControl w:val="0"/>
        <w:ind w:firstLine="709"/>
        <w:jc w:val="right"/>
        <w:rPr>
          <w:sz w:val="28"/>
          <w:szCs w:val="28"/>
        </w:rPr>
      </w:pPr>
      <w:r w:rsidRPr="005855A8">
        <w:rPr>
          <w:sz w:val="28"/>
          <w:szCs w:val="28"/>
        </w:rPr>
        <w:t xml:space="preserve">к отчету о реализации муниципальной программы </w:t>
      </w:r>
    </w:p>
    <w:p w:rsidR="00817F31" w:rsidRPr="005855A8" w:rsidRDefault="00817F31" w:rsidP="00817F31">
      <w:pPr>
        <w:widowControl w:val="0"/>
        <w:ind w:firstLine="709"/>
        <w:jc w:val="right"/>
        <w:rPr>
          <w:sz w:val="28"/>
          <w:szCs w:val="28"/>
        </w:rPr>
      </w:pPr>
      <w:r w:rsidRPr="005855A8">
        <w:rPr>
          <w:sz w:val="28"/>
          <w:szCs w:val="28"/>
        </w:rPr>
        <w:t xml:space="preserve">Семикаракорского городского поселения </w:t>
      </w:r>
    </w:p>
    <w:p w:rsidR="00817F31" w:rsidRPr="005855A8" w:rsidRDefault="00817F31" w:rsidP="00817F31">
      <w:pPr>
        <w:widowControl w:val="0"/>
        <w:ind w:firstLine="709"/>
        <w:jc w:val="right"/>
        <w:rPr>
          <w:sz w:val="28"/>
          <w:szCs w:val="28"/>
        </w:rPr>
      </w:pPr>
      <w:r w:rsidRPr="005855A8">
        <w:rPr>
          <w:sz w:val="28"/>
          <w:szCs w:val="28"/>
        </w:rPr>
        <w:t xml:space="preserve">«Развитие транспортной системы», </w:t>
      </w:r>
    </w:p>
    <w:p w:rsidR="00817F31" w:rsidRPr="005855A8" w:rsidRDefault="00817F31" w:rsidP="00817F31">
      <w:pPr>
        <w:widowControl w:val="0"/>
        <w:ind w:firstLine="709"/>
        <w:jc w:val="right"/>
        <w:rPr>
          <w:sz w:val="28"/>
          <w:szCs w:val="28"/>
        </w:rPr>
      </w:pPr>
      <w:proofErr w:type="gramStart"/>
      <w:r w:rsidRPr="005855A8">
        <w:rPr>
          <w:sz w:val="28"/>
          <w:szCs w:val="28"/>
        </w:rPr>
        <w:t>утвержденной</w:t>
      </w:r>
      <w:proofErr w:type="gramEnd"/>
      <w:r w:rsidRPr="005855A8">
        <w:rPr>
          <w:sz w:val="28"/>
          <w:szCs w:val="28"/>
        </w:rPr>
        <w:t xml:space="preserve"> постановлением </w:t>
      </w:r>
    </w:p>
    <w:p w:rsidR="00817F31" w:rsidRPr="005855A8" w:rsidRDefault="00817F31" w:rsidP="00817F31">
      <w:pPr>
        <w:widowControl w:val="0"/>
        <w:ind w:firstLine="709"/>
        <w:jc w:val="right"/>
        <w:rPr>
          <w:sz w:val="28"/>
          <w:szCs w:val="28"/>
        </w:rPr>
      </w:pPr>
      <w:r w:rsidRPr="005855A8">
        <w:rPr>
          <w:sz w:val="28"/>
          <w:szCs w:val="28"/>
        </w:rPr>
        <w:t xml:space="preserve">Администрации Семикаракорского городского поселения </w:t>
      </w:r>
    </w:p>
    <w:p w:rsidR="00817F31" w:rsidRPr="005855A8" w:rsidRDefault="00817F31" w:rsidP="00817F31">
      <w:pPr>
        <w:widowControl w:val="0"/>
        <w:ind w:firstLine="709"/>
        <w:jc w:val="right"/>
        <w:rPr>
          <w:sz w:val="28"/>
          <w:szCs w:val="28"/>
        </w:rPr>
      </w:pPr>
      <w:r w:rsidRPr="005855A8">
        <w:rPr>
          <w:sz w:val="28"/>
          <w:szCs w:val="28"/>
        </w:rPr>
        <w:t>12.12.2024 № 846, за 2025 год</w:t>
      </w:r>
    </w:p>
    <w:p w:rsidR="002228B4" w:rsidRPr="005855A8" w:rsidRDefault="002228B4" w:rsidP="00F365EB">
      <w:pPr>
        <w:widowControl w:val="0"/>
        <w:ind w:firstLine="709"/>
        <w:jc w:val="both"/>
        <w:rPr>
          <w:sz w:val="28"/>
          <w:szCs w:val="28"/>
        </w:rPr>
      </w:pPr>
    </w:p>
    <w:p w:rsidR="002228B4" w:rsidRPr="005855A8" w:rsidRDefault="002228B4">
      <w:pPr>
        <w:widowControl w:val="0"/>
        <w:tabs>
          <w:tab w:val="left" w:pos="9039"/>
        </w:tabs>
        <w:jc w:val="center"/>
        <w:rPr>
          <w:sz w:val="28"/>
          <w:szCs w:val="28"/>
        </w:rPr>
      </w:pPr>
    </w:p>
    <w:p w:rsidR="00817F31" w:rsidRPr="005855A8" w:rsidRDefault="00817F31">
      <w:pPr>
        <w:widowControl w:val="0"/>
        <w:jc w:val="center"/>
        <w:rPr>
          <w:sz w:val="28"/>
          <w:szCs w:val="28"/>
        </w:rPr>
      </w:pPr>
    </w:p>
    <w:p w:rsidR="00817F31" w:rsidRPr="005855A8" w:rsidRDefault="00817F31">
      <w:pPr>
        <w:widowControl w:val="0"/>
        <w:jc w:val="center"/>
        <w:rPr>
          <w:sz w:val="28"/>
          <w:szCs w:val="28"/>
        </w:rPr>
      </w:pPr>
    </w:p>
    <w:p w:rsidR="002228B4" w:rsidRPr="005855A8" w:rsidRDefault="00FE34E4">
      <w:pPr>
        <w:widowControl w:val="0"/>
        <w:jc w:val="center"/>
        <w:rPr>
          <w:sz w:val="28"/>
          <w:szCs w:val="28"/>
        </w:rPr>
      </w:pPr>
      <w:r w:rsidRPr="005855A8">
        <w:rPr>
          <w:sz w:val="28"/>
          <w:szCs w:val="28"/>
        </w:rPr>
        <w:t>СВЕДЕНИЯ</w:t>
      </w:r>
    </w:p>
    <w:p w:rsidR="002228B4" w:rsidRPr="005855A8" w:rsidRDefault="00FE34E4">
      <w:pPr>
        <w:widowControl w:val="0"/>
        <w:jc w:val="center"/>
        <w:rPr>
          <w:sz w:val="28"/>
          <w:szCs w:val="28"/>
        </w:rPr>
      </w:pPr>
      <w:r w:rsidRPr="005855A8">
        <w:rPr>
          <w:sz w:val="28"/>
          <w:szCs w:val="28"/>
        </w:rPr>
        <w:t xml:space="preserve">об использовании бюджетных ассигнований и внебюджетных </w:t>
      </w:r>
    </w:p>
    <w:p w:rsidR="002228B4" w:rsidRPr="005855A8" w:rsidRDefault="00FE34E4">
      <w:pPr>
        <w:widowControl w:val="0"/>
        <w:jc w:val="center"/>
        <w:rPr>
          <w:sz w:val="28"/>
          <w:szCs w:val="28"/>
        </w:rPr>
      </w:pPr>
      <w:r w:rsidRPr="005855A8">
        <w:rPr>
          <w:sz w:val="28"/>
          <w:szCs w:val="28"/>
        </w:rPr>
        <w:t xml:space="preserve">средств на реализацию </w:t>
      </w:r>
      <w:r w:rsidR="006B458E" w:rsidRPr="005855A8">
        <w:rPr>
          <w:sz w:val="28"/>
          <w:szCs w:val="28"/>
        </w:rPr>
        <w:t>муниципальной программы за 2025</w:t>
      </w:r>
      <w:r w:rsidRPr="005855A8">
        <w:rPr>
          <w:sz w:val="28"/>
          <w:szCs w:val="28"/>
        </w:rPr>
        <w:t xml:space="preserve"> год</w:t>
      </w:r>
    </w:p>
    <w:p w:rsidR="002228B4" w:rsidRPr="005855A8" w:rsidRDefault="002228B4">
      <w:pPr>
        <w:widowControl w:val="0"/>
        <w:jc w:val="center"/>
        <w:rPr>
          <w:sz w:val="28"/>
          <w:szCs w:val="28"/>
        </w:rPr>
      </w:pPr>
    </w:p>
    <w:tbl>
      <w:tblPr>
        <w:tblW w:w="15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3214"/>
        <w:gridCol w:w="2551"/>
        <w:gridCol w:w="1638"/>
        <w:gridCol w:w="1942"/>
        <w:gridCol w:w="1511"/>
        <w:gridCol w:w="1604"/>
        <w:gridCol w:w="2813"/>
      </w:tblGrid>
      <w:tr w:rsidR="002228B4" w:rsidRPr="005855A8" w:rsidTr="00817F31">
        <w:trPr>
          <w:trHeight w:val="406"/>
        </w:trPr>
        <w:tc>
          <w:tcPr>
            <w:tcW w:w="3214"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 xml:space="preserve">Наименование </w:t>
            </w:r>
          </w:p>
          <w:p w:rsidR="002228B4" w:rsidRPr="005855A8" w:rsidRDefault="00FE34E4">
            <w:pPr>
              <w:widowControl w:val="0"/>
              <w:jc w:val="center"/>
              <w:rPr>
                <w:sz w:val="28"/>
                <w:szCs w:val="28"/>
              </w:rPr>
            </w:pPr>
            <w:r w:rsidRPr="005855A8">
              <w:rPr>
                <w:sz w:val="28"/>
                <w:szCs w:val="28"/>
              </w:rPr>
              <w:t>государственной программы,</w:t>
            </w:r>
          </w:p>
          <w:p w:rsidR="002228B4" w:rsidRPr="005855A8" w:rsidRDefault="00FE34E4">
            <w:pPr>
              <w:widowControl w:val="0"/>
              <w:jc w:val="center"/>
              <w:rPr>
                <w:sz w:val="28"/>
                <w:szCs w:val="28"/>
              </w:rPr>
            </w:pPr>
            <w:r w:rsidRPr="005855A8">
              <w:rPr>
                <w:sz w:val="28"/>
                <w:szCs w:val="28"/>
              </w:rPr>
              <w:t>структурного элемента</w:t>
            </w:r>
          </w:p>
        </w:tc>
        <w:tc>
          <w:tcPr>
            <w:tcW w:w="255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 xml:space="preserve">Источники </w:t>
            </w:r>
          </w:p>
          <w:p w:rsidR="002228B4" w:rsidRPr="005855A8" w:rsidRDefault="00FE34E4">
            <w:pPr>
              <w:widowControl w:val="0"/>
              <w:jc w:val="center"/>
              <w:rPr>
                <w:sz w:val="28"/>
                <w:szCs w:val="28"/>
              </w:rPr>
            </w:pPr>
            <w:r w:rsidRPr="005855A8">
              <w:rPr>
                <w:sz w:val="28"/>
                <w:szCs w:val="28"/>
              </w:rPr>
              <w:t>финансирования</w:t>
            </w:r>
          </w:p>
        </w:tc>
        <w:tc>
          <w:tcPr>
            <w:tcW w:w="3580"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Объем расходов (тыс. рублей),</w:t>
            </w:r>
          </w:p>
          <w:p w:rsidR="002228B4" w:rsidRPr="005855A8" w:rsidRDefault="00FE34E4">
            <w:pPr>
              <w:widowControl w:val="0"/>
              <w:jc w:val="center"/>
              <w:rPr>
                <w:sz w:val="28"/>
                <w:szCs w:val="28"/>
              </w:rPr>
            </w:pPr>
            <w:r w:rsidRPr="005855A8">
              <w:rPr>
                <w:sz w:val="28"/>
                <w:szCs w:val="28"/>
              </w:rPr>
              <w:t>предусмотренных</w:t>
            </w:r>
          </w:p>
        </w:tc>
        <w:tc>
          <w:tcPr>
            <w:tcW w:w="151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Фактические расходы</w:t>
            </w:r>
          </w:p>
          <w:p w:rsidR="002228B4" w:rsidRPr="005855A8" w:rsidRDefault="00FE34E4">
            <w:pPr>
              <w:widowControl w:val="0"/>
              <w:jc w:val="center"/>
              <w:rPr>
                <w:sz w:val="28"/>
                <w:szCs w:val="28"/>
              </w:rPr>
            </w:pPr>
            <w:r w:rsidRPr="005855A8">
              <w:rPr>
                <w:sz w:val="28"/>
                <w:szCs w:val="28"/>
              </w:rPr>
              <w:t>(тыс. рублей)</w:t>
            </w:r>
          </w:p>
        </w:tc>
        <w:tc>
          <w:tcPr>
            <w:tcW w:w="1604"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 xml:space="preserve">Процент освоения бюджетных средств с учетом </w:t>
            </w:r>
            <w:proofErr w:type="gramStart"/>
            <w:r w:rsidRPr="005855A8">
              <w:rPr>
                <w:sz w:val="28"/>
                <w:szCs w:val="28"/>
              </w:rPr>
              <w:t>сложившейся</w:t>
            </w:r>
            <w:proofErr w:type="gramEnd"/>
          </w:p>
          <w:p w:rsidR="002228B4" w:rsidRPr="005855A8" w:rsidRDefault="00FE34E4">
            <w:pPr>
              <w:widowControl w:val="0"/>
              <w:jc w:val="center"/>
              <w:rPr>
                <w:sz w:val="28"/>
                <w:szCs w:val="28"/>
              </w:rPr>
            </w:pPr>
            <w:r w:rsidRPr="005855A8">
              <w:rPr>
                <w:sz w:val="28"/>
                <w:szCs w:val="28"/>
              </w:rPr>
              <w:t>экономии</w:t>
            </w:r>
          </w:p>
        </w:tc>
        <w:tc>
          <w:tcPr>
            <w:tcW w:w="2813"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Примечания</w:t>
            </w:r>
          </w:p>
        </w:tc>
      </w:tr>
      <w:tr w:rsidR="002228B4" w:rsidRPr="005855A8" w:rsidTr="00817F31">
        <w:trPr>
          <w:trHeight w:val="150"/>
        </w:trPr>
        <w:tc>
          <w:tcPr>
            <w:tcW w:w="3214"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2228B4">
            <w:pPr>
              <w:rPr>
                <w:sz w:val="28"/>
                <w:szCs w:val="28"/>
              </w:rPr>
            </w:pPr>
          </w:p>
        </w:tc>
        <w:tc>
          <w:tcPr>
            <w:tcW w:w="255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2228B4">
            <w:pPr>
              <w:rPr>
                <w:sz w:val="28"/>
                <w:szCs w:val="28"/>
              </w:rPr>
            </w:pPr>
          </w:p>
        </w:tc>
        <w:tc>
          <w:tcPr>
            <w:tcW w:w="1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B458E" w:rsidRPr="005855A8" w:rsidRDefault="006B458E">
            <w:pPr>
              <w:widowControl w:val="0"/>
              <w:jc w:val="center"/>
              <w:rPr>
                <w:sz w:val="28"/>
                <w:szCs w:val="28"/>
              </w:rPr>
            </w:pPr>
            <w:r w:rsidRPr="005855A8">
              <w:rPr>
                <w:sz w:val="28"/>
                <w:szCs w:val="28"/>
              </w:rPr>
              <w:t>муниципальной программой</w:t>
            </w:r>
          </w:p>
          <w:p w:rsidR="002228B4" w:rsidRPr="005855A8" w:rsidRDefault="002228B4">
            <w:pPr>
              <w:widowControl w:val="0"/>
              <w:jc w:val="center"/>
              <w:rPr>
                <w:sz w:val="28"/>
                <w:szCs w:val="28"/>
              </w:rPr>
            </w:pPr>
          </w:p>
        </w:tc>
        <w:tc>
          <w:tcPr>
            <w:tcW w:w="19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сводной бюджетной росписью</w:t>
            </w:r>
          </w:p>
        </w:tc>
        <w:tc>
          <w:tcPr>
            <w:tcW w:w="151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2228B4">
            <w:pPr>
              <w:rPr>
                <w:sz w:val="28"/>
                <w:szCs w:val="28"/>
              </w:rPr>
            </w:pPr>
          </w:p>
        </w:tc>
        <w:tc>
          <w:tcPr>
            <w:tcW w:w="1604"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2228B4">
            <w:pPr>
              <w:rPr>
                <w:sz w:val="28"/>
                <w:szCs w:val="28"/>
              </w:rPr>
            </w:pPr>
          </w:p>
        </w:tc>
        <w:tc>
          <w:tcPr>
            <w:tcW w:w="2813"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2228B4">
            <w:pPr>
              <w:rPr>
                <w:sz w:val="28"/>
                <w:szCs w:val="28"/>
              </w:rPr>
            </w:pPr>
          </w:p>
        </w:tc>
      </w:tr>
    </w:tbl>
    <w:p w:rsidR="002228B4" w:rsidRPr="005855A8" w:rsidRDefault="002228B4">
      <w:pPr>
        <w:rPr>
          <w:sz w:val="28"/>
          <w:szCs w:val="28"/>
        </w:rPr>
      </w:pPr>
    </w:p>
    <w:tbl>
      <w:tblPr>
        <w:tblW w:w="15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3214"/>
        <w:gridCol w:w="2550"/>
        <w:gridCol w:w="1638"/>
        <w:gridCol w:w="1942"/>
        <w:gridCol w:w="1511"/>
        <w:gridCol w:w="1605"/>
        <w:gridCol w:w="2812"/>
      </w:tblGrid>
      <w:tr w:rsidR="002228B4" w:rsidRPr="005855A8" w:rsidTr="00817F31">
        <w:trPr>
          <w:trHeight w:val="196"/>
          <w:tblHeader/>
        </w:trPr>
        <w:tc>
          <w:tcPr>
            <w:tcW w:w="32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1</w:t>
            </w:r>
          </w:p>
        </w:tc>
        <w:tc>
          <w:tcPr>
            <w:tcW w:w="25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2</w:t>
            </w:r>
          </w:p>
        </w:tc>
        <w:tc>
          <w:tcPr>
            <w:tcW w:w="1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3</w:t>
            </w:r>
          </w:p>
        </w:tc>
        <w:tc>
          <w:tcPr>
            <w:tcW w:w="19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4</w:t>
            </w:r>
          </w:p>
        </w:tc>
        <w:tc>
          <w:tcPr>
            <w:tcW w:w="15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5</w:t>
            </w:r>
          </w:p>
        </w:tc>
        <w:tc>
          <w:tcPr>
            <w:tcW w:w="16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6</w:t>
            </w:r>
          </w:p>
        </w:tc>
        <w:tc>
          <w:tcPr>
            <w:tcW w:w="281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7</w:t>
            </w:r>
          </w:p>
        </w:tc>
      </w:tr>
      <w:tr w:rsidR="002228B4" w:rsidRPr="005855A8" w:rsidTr="00817F31">
        <w:trPr>
          <w:trHeight w:val="239"/>
        </w:trPr>
        <w:tc>
          <w:tcPr>
            <w:tcW w:w="3214"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2224C3" w:rsidP="00F365EB">
            <w:pPr>
              <w:widowControl w:val="0"/>
              <w:spacing w:line="264" w:lineRule="auto"/>
              <w:rPr>
                <w:sz w:val="28"/>
                <w:szCs w:val="28"/>
              </w:rPr>
            </w:pPr>
            <w:r w:rsidRPr="005855A8">
              <w:rPr>
                <w:sz w:val="28"/>
                <w:szCs w:val="28"/>
              </w:rPr>
              <w:t xml:space="preserve">Муниципальная программа </w:t>
            </w:r>
            <w:r w:rsidRPr="005855A8">
              <w:rPr>
                <w:sz w:val="28"/>
                <w:szCs w:val="28"/>
              </w:rPr>
              <w:lastRenderedPageBreak/>
              <w:t>Семикаракорского городского поселения «Развитие транспортной системы»</w:t>
            </w:r>
          </w:p>
        </w:tc>
        <w:tc>
          <w:tcPr>
            <w:tcW w:w="25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C04F84">
            <w:pPr>
              <w:widowControl w:val="0"/>
              <w:spacing w:line="264" w:lineRule="auto"/>
              <w:rPr>
                <w:sz w:val="28"/>
                <w:szCs w:val="28"/>
              </w:rPr>
            </w:pPr>
            <w:r w:rsidRPr="005855A8">
              <w:rPr>
                <w:sz w:val="28"/>
                <w:szCs w:val="28"/>
              </w:rPr>
              <w:lastRenderedPageBreak/>
              <w:t>в</w:t>
            </w:r>
            <w:r w:rsidR="00FE34E4" w:rsidRPr="005855A8">
              <w:rPr>
                <w:sz w:val="28"/>
                <w:szCs w:val="28"/>
              </w:rPr>
              <w:t>сего</w:t>
            </w:r>
            <w:r w:rsidR="006B458E" w:rsidRPr="005855A8">
              <w:rPr>
                <w:sz w:val="28"/>
                <w:szCs w:val="28"/>
              </w:rPr>
              <w:t>, в том числе:</w:t>
            </w:r>
          </w:p>
        </w:tc>
        <w:tc>
          <w:tcPr>
            <w:tcW w:w="1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2224C3">
            <w:pPr>
              <w:widowControl w:val="0"/>
              <w:spacing w:line="264" w:lineRule="auto"/>
              <w:jc w:val="center"/>
              <w:rPr>
                <w:sz w:val="28"/>
                <w:szCs w:val="28"/>
              </w:rPr>
            </w:pPr>
            <w:r w:rsidRPr="005855A8">
              <w:rPr>
                <w:sz w:val="28"/>
                <w:szCs w:val="28"/>
              </w:rPr>
              <w:t>34 910,5</w:t>
            </w:r>
          </w:p>
        </w:tc>
        <w:tc>
          <w:tcPr>
            <w:tcW w:w="19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2224C3">
            <w:pPr>
              <w:widowControl w:val="0"/>
              <w:spacing w:line="264" w:lineRule="auto"/>
              <w:jc w:val="center"/>
              <w:rPr>
                <w:sz w:val="28"/>
                <w:szCs w:val="28"/>
              </w:rPr>
            </w:pPr>
            <w:r w:rsidRPr="005855A8">
              <w:rPr>
                <w:sz w:val="28"/>
                <w:szCs w:val="28"/>
              </w:rPr>
              <w:t>34 910,5</w:t>
            </w:r>
          </w:p>
        </w:tc>
        <w:tc>
          <w:tcPr>
            <w:tcW w:w="15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714B0E">
            <w:pPr>
              <w:widowControl w:val="0"/>
              <w:spacing w:line="264" w:lineRule="auto"/>
              <w:jc w:val="center"/>
              <w:rPr>
                <w:sz w:val="28"/>
                <w:szCs w:val="28"/>
              </w:rPr>
            </w:pPr>
            <w:r w:rsidRPr="005855A8">
              <w:rPr>
                <w:sz w:val="28"/>
                <w:szCs w:val="28"/>
              </w:rPr>
              <w:t>29257,4</w:t>
            </w:r>
          </w:p>
        </w:tc>
        <w:tc>
          <w:tcPr>
            <w:tcW w:w="16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714B0E">
            <w:pPr>
              <w:widowControl w:val="0"/>
              <w:spacing w:line="264" w:lineRule="auto"/>
              <w:jc w:val="center"/>
              <w:rPr>
                <w:sz w:val="28"/>
                <w:szCs w:val="28"/>
              </w:rPr>
            </w:pPr>
            <w:r w:rsidRPr="005855A8">
              <w:rPr>
                <w:sz w:val="28"/>
                <w:szCs w:val="28"/>
              </w:rPr>
              <w:t>83,8</w:t>
            </w:r>
          </w:p>
        </w:tc>
        <w:tc>
          <w:tcPr>
            <w:tcW w:w="281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6B458E">
            <w:pPr>
              <w:widowControl w:val="0"/>
              <w:spacing w:line="264" w:lineRule="auto"/>
              <w:jc w:val="center"/>
              <w:rPr>
                <w:sz w:val="28"/>
                <w:szCs w:val="28"/>
              </w:rPr>
            </w:pPr>
            <w:r w:rsidRPr="005855A8">
              <w:rPr>
                <w:sz w:val="28"/>
                <w:szCs w:val="28"/>
              </w:rPr>
              <w:t>–</w:t>
            </w:r>
          </w:p>
        </w:tc>
      </w:tr>
      <w:tr w:rsidR="00C04F84" w:rsidRPr="005855A8" w:rsidTr="00817F31">
        <w:trPr>
          <w:trHeight w:val="152"/>
        </w:trPr>
        <w:tc>
          <w:tcPr>
            <w:tcW w:w="3214"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pPr>
              <w:rPr>
                <w:sz w:val="28"/>
                <w:szCs w:val="28"/>
              </w:rPr>
            </w:pPr>
          </w:p>
        </w:tc>
        <w:tc>
          <w:tcPr>
            <w:tcW w:w="25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pPr>
              <w:widowControl w:val="0"/>
              <w:spacing w:line="264" w:lineRule="auto"/>
              <w:rPr>
                <w:sz w:val="28"/>
                <w:szCs w:val="28"/>
              </w:rPr>
            </w:pPr>
            <w:r w:rsidRPr="005855A8">
              <w:rPr>
                <w:sz w:val="28"/>
                <w:szCs w:val="28"/>
              </w:rPr>
              <w:t xml:space="preserve">федеральный </w:t>
            </w:r>
            <w:r w:rsidRPr="005855A8">
              <w:rPr>
                <w:sz w:val="28"/>
                <w:szCs w:val="28"/>
              </w:rPr>
              <w:lastRenderedPageBreak/>
              <w:t>бюджет</w:t>
            </w:r>
          </w:p>
        </w:tc>
        <w:tc>
          <w:tcPr>
            <w:tcW w:w="1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lastRenderedPageBreak/>
              <w:t>–</w:t>
            </w:r>
          </w:p>
        </w:tc>
        <w:tc>
          <w:tcPr>
            <w:tcW w:w="19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15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16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281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pPr>
              <w:widowControl w:val="0"/>
              <w:spacing w:line="264" w:lineRule="auto"/>
              <w:jc w:val="center"/>
              <w:rPr>
                <w:sz w:val="28"/>
                <w:szCs w:val="28"/>
              </w:rPr>
            </w:pPr>
            <w:r w:rsidRPr="005855A8">
              <w:rPr>
                <w:sz w:val="28"/>
                <w:szCs w:val="28"/>
              </w:rPr>
              <w:t>–</w:t>
            </w:r>
          </w:p>
        </w:tc>
      </w:tr>
      <w:tr w:rsidR="00C04F84" w:rsidRPr="005855A8" w:rsidTr="00817F31">
        <w:trPr>
          <w:trHeight w:val="152"/>
        </w:trPr>
        <w:tc>
          <w:tcPr>
            <w:tcW w:w="3214"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pPr>
              <w:rPr>
                <w:sz w:val="28"/>
                <w:szCs w:val="28"/>
              </w:rPr>
            </w:pPr>
          </w:p>
        </w:tc>
        <w:tc>
          <w:tcPr>
            <w:tcW w:w="25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B458E">
            <w:pPr>
              <w:widowControl w:val="0"/>
              <w:spacing w:line="264" w:lineRule="auto"/>
              <w:rPr>
                <w:sz w:val="28"/>
                <w:szCs w:val="28"/>
              </w:rPr>
            </w:pPr>
            <w:r w:rsidRPr="005855A8">
              <w:rPr>
                <w:sz w:val="28"/>
                <w:szCs w:val="28"/>
              </w:rPr>
              <w:t>областной бюджет</w:t>
            </w:r>
          </w:p>
        </w:tc>
        <w:tc>
          <w:tcPr>
            <w:tcW w:w="1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B458E">
            <w:pPr>
              <w:widowControl w:val="0"/>
              <w:spacing w:line="264" w:lineRule="auto"/>
              <w:jc w:val="center"/>
              <w:rPr>
                <w:sz w:val="28"/>
                <w:szCs w:val="28"/>
              </w:rPr>
            </w:pPr>
            <w:r w:rsidRPr="005855A8">
              <w:rPr>
                <w:sz w:val="28"/>
                <w:szCs w:val="28"/>
              </w:rPr>
              <w:t>–</w:t>
            </w:r>
          </w:p>
        </w:tc>
        <w:tc>
          <w:tcPr>
            <w:tcW w:w="19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B458E">
            <w:pPr>
              <w:widowControl w:val="0"/>
              <w:spacing w:line="264" w:lineRule="auto"/>
              <w:jc w:val="center"/>
              <w:rPr>
                <w:sz w:val="28"/>
                <w:szCs w:val="28"/>
              </w:rPr>
            </w:pPr>
            <w:r w:rsidRPr="005855A8">
              <w:rPr>
                <w:sz w:val="28"/>
                <w:szCs w:val="28"/>
              </w:rPr>
              <w:t>–</w:t>
            </w:r>
          </w:p>
        </w:tc>
        <w:tc>
          <w:tcPr>
            <w:tcW w:w="15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B458E">
            <w:pPr>
              <w:widowControl w:val="0"/>
              <w:spacing w:line="264" w:lineRule="auto"/>
              <w:jc w:val="center"/>
              <w:rPr>
                <w:sz w:val="28"/>
                <w:szCs w:val="28"/>
              </w:rPr>
            </w:pPr>
            <w:r w:rsidRPr="005855A8">
              <w:rPr>
                <w:sz w:val="28"/>
                <w:szCs w:val="28"/>
              </w:rPr>
              <w:t>–</w:t>
            </w:r>
          </w:p>
        </w:tc>
        <w:tc>
          <w:tcPr>
            <w:tcW w:w="16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B458E">
            <w:pPr>
              <w:widowControl w:val="0"/>
              <w:spacing w:line="264" w:lineRule="auto"/>
              <w:jc w:val="center"/>
              <w:rPr>
                <w:sz w:val="28"/>
                <w:szCs w:val="28"/>
              </w:rPr>
            </w:pPr>
            <w:r w:rsidRPr="005855A8">
              <w:rPr>
                <w:sz w:val="28"/>
                <w:szCs w:val="28"/>
              </w:rPr>
              <w:t>–</w:t>
            </w:r>
          </w:p>
        </w:tc>
        <w:tc>
          <w:tcPr>
            <w:tcW w:w="281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pPr>
              <w:widowControl w:val="0"/>
              <w:spacing w:line="264" w:lineRule="auto"/>
              <w:jc w:val="center"/>
              <w:rPr>
                <w:sz w:val="28"/>
                <w:szCs w:val="28"/>
              </w:rPr>
            </w:pPr>
            <w:r w:rsidRPr="005855A8">
              <w:rPr>
                <w:sz w:val="28"/>
                <w:szCs w:val="28"/>
              </w:rPr>
              <w:t>–</w:t>
            </w:r>
          </w:p>
        </w:tc>
      </w:tr>
      <w:tr w:rsidR="00C04F84" w:rsidRPr="005855A8" w:rsidTr="00817F31">
        <w:trPr>
          <w:trHeight w:val="152"/>
        </w:trPr>
        <w:tc>
          <w:tcPr>
            <w:tcW w:w="3214"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pPr>
              <w:rPr>
                <w:sz w:val="28"/>
                <w:szCs w:val="28"/>
              </w:rPr>
            </w:pPr>
          </w:p>
        </w:tc>
        <w:tc>
          <w:tcPr>
            <w:tcW w:w="25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pPr>
              <w:widowControl w:val="0"/>
              <w:spacing w:line="264" w:lineRule="auto"/>
              <w:rPr>
                <w:sz w:val="28"/>
                <w:szCs w:val="28"/>
              </w:rPr>
            </w:pPr>
            <w:r w:rsidRPr="005855A8">
              <w:rPr>
                <w:sz w:val="28"/>
                <w:szCs w:val="28"/>
              </w:rPr>
              <w:t>местный бюджет</w:t>
            </w:r>
          </w:p>
        </w:tc>
        <w:tc>
          <w:tcPr>
            <w:tcW w:w="1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2224C3" w:rsidP="006B458E">
            <w:pPr>
              <w:widowControl w:val="0"/>
              <w:spacing w:line="264" w:lineRule="auto"/>
              <w:jc w:val="center"/>
              <w:rPr>
                <w:sz w:val="28"/>
                <w:szCs w:val="28"/>
              </w:rPr>
            </w:pPr>
            <w:r w:rsidRPr="005855A8">
              <w:rPr>
                <w:sz w:val="28"/>
                <w:szCs w:val="28"/>
              </w:rPr>
              <w:t>34 910,5</w:t>
            </w:r>
          </w:p>
        </w:tc>
        <w:tc>
          <w:tcPr>
            <w:tcW w:w="19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2224C3" w:rsidP="006B458E">
            <w:pPr>
              <w:widowControl w:val="0"/>
              <w:spacing w:line="264" w:lineRule="auto"/>
              <w:jc w:val="center"/>
              <w:rPr>
                <w:sz w:val="28"/>
                <w:szCs w:val="28"/>
              </w:rPr>
            </w:pPr>
            <w:r w:rsidRPr="005855A8">
              <w:rPr>
                <w:sz w:val="28"/>
                <w:szCs w:val="28"/>
              </w:rPr>
              <w:t>34 910,5</w:t>
            </w:r>
          </w:p>
        </w:tc>
        <w:tc>
          <w:tcPr>
            <w:tcW w:w="15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714B0E" w:rsidP="006B458E">
            <w:pPr>
              <w:widowControl w:val="0"/>
              <w:spacing w:line="264" w:lineRule="auto"/>
              <w:jc w:val="center"/>
              <w:rPr>
                <w:sz w:val="28"/>
                <w:szCs w:val="28"/>
              </w:rPr>
            </w:pPr>
            <w:r w:rsidRPr="005855A8">
              <w:rPr>
                <w:sz w:val="28"/>
                <w:szCs w:val="28"/>
              </w:rPr>
              <w:t>29257,4</w:t>
            </w:r>
          </w:p>
        </w:tc>
        <w:tc>
          <w:tcPr>
            <w:tcW w:w="16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714B0E" w:rsidP="006B458E">
            <w:pPr>
              <w:widowControl w:val="0"/>
              <w:spacing w:line="264" w:lineRule="auto"/>
              <w:jc w:val="center"/>
              <w:rPr>
                <w:sz w:val="28"/>
                <w:szCs w:val="28"/>
              </w:rPr>
            </w:pPr>
            <w:r w:rsidRPr="005855A8">
              <w:rPr>
                <w:sz w:val="28"/>
                <w:szCs w:val="28"/>
              </w:rPr>
              <w:t>83,8</w:t>
            </w:r>
          </w:p>
        </w:tc>
        <w:tc>
          <w:tcPr>
            <w:tcW w:w="281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pPr>
              <w:widowControl w:val="0"/>
              <w:spacing w:line="264" w:lineRule="auto"/>
              <w:jc w:val="center"/>
              <w:rPr>
                <w:sz w:val="28"/>
                <w:szCs w:val="28"/>
              </w:rPr>
            </w:pPr>
            <w:r w:rsidRPr="005855A8">
              <w:rPr>
                <w:sz w:val="28"/>
                <w:szCs w:val="28"/>
              </w:rPr>
              <w:t>–</w:t>
            </w:r>
          </w:p>
        </w:tc>
      </w:tr>
      <w:tr w:rsidR="00C04F84" w:rsidRPr="005855A8" w:rsidTr="00817F31">
        <w:trPr>
          <w:trHeight w:val="152"/>
        </w:trPr>
        <w:tc>
          <w:tcPr>
            <w:tcW w:w="3214"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pPr>
              <w:rPr>
                <w:sz w:val="28"/>
                <w:szCs w:val="28"/>
              </w:rPr>
            </w:pPr>
          </w:p>
        </w:tc>
        <w:tc>
          <w:tcPr>
            <w:tcW w:w="25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pPr>
              <w:widowControl w:val="0"/>
              <w:tabs>
                <w:tab w:val="left" w:pos="346"/>
              </w:tabs>
              <w:spacing w:line="264" w:lineRule="auto"/>
              <w:rPr>
                <w:sz w:val="28"/>
                <w:szCs w:val="28"/>
              </w:rPr>
            </w:pPr>
            <w:r w:rsidRPr="005855A8">
              <w:rPr>
                <w:sz w:val="28"/>
                <w:szCs w:val="28"/>
              </w:rPr>
              <w:t>внебюджетные источники</w:t>
            </w:r>
          </w:p>
        </w:tc>
        <w:tc>
          <w:tcPr>
            <w:tcW w:w="1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B458E">
            <w:pPr>
              <w:widowControl w:val="0"/>
              <w:spacing w:line="264" w:lineRule="auto"/>
              <w:jc w:val="center"/>
              <w:rPr>
                <w:sz w:val="28"/>
                <w:szCs w:val="28"/>
              </w:rPr>
            </w:pPr>
            <w:r w:rsidRPr="005855A8">
              <w:rPr>
                <w:sz w:val="28"/>
                <w:szCs w:val="28"/>
              </w:rPr>
              <w:t>–</w:t>
            </w:r>
          </w:p>
        </w:tc>
        <w:tc>
          <w:tcPr>
            <w:tcW w:w="19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B458E">
            <w:pPr>
              <w:widowControl w:val="0"/>
              <w:spacing w:line="264" w:lineRule="auto"/>
              <w:jc w:val="center"/>
              <w:rPr>
                <w:sz w:val="28"/>
                <w:szCs w:val="28"/>
              </w:rPr>
            </w:pPr>
            <w:r w:rsidRPr="005855A8">
              <w:rPr>
                <w:sz w:val="28"/>
                <w:szCs w:val="28"/>
              </w:rPr>
              <w:t>–</w:t>
            </w:r>
          </w:p>
        </w:tc>
        <w:tc>
          <w:tcPr>
            <w:tcW w:w="15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B458E">
            <w:pPr>
              <w:widowControl w:val="0"/>
              <w:spacing w:line="264" w:lineRule="auto"/>
              <w:jc w:val="center"/>
              <w:rPr>
                <w:sz w:val="28"/>
                <w:szCs w:val="28"/>
              </w:rPr>
            </w:pPr>
            <w:r w:rsidRPr="005855A8">
              <w:rPr>
                <w:sz w:val="28"/>
                <w:szCs w:val="28"/>
              </w:rPr>
              <w:t>–</w:t>
            </w:r>
          </w:p>
        </w:tc>
        <w:tc>
          <w:tcPr>
            <w:tcW w:w="16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B458E">
            <w:pPr>
              <w:widowControl w:val="0"/>
              <w:spacing w:line="264" w:lineRule="auto"/>
              <w:jc w:val="center"/>
              <w:rPr>
                <w:sz w:val="28"/>
                <w:szCs w:val="28"/>
              </w:rPr>
            </w:pPr>
            <w:r w:rsidRPr="005855A8">
              <w:rPr>
                <w:sz w:val="28"/>
                <w:szCs w:val="28"/>
              </w:rPr>
              <w:t>–</w:t>
            </w:r>
          </w:p>
        </w:tc>
        <w:tc>
          <w:tcPr>
            <w:tcW w:w="281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pPr>
              <w:widowControl w:val="0"/>
              <w:spacing w:line="264" w:lineRule="auto"/>
              <w:jc w:val="center"/>
              <w:rPr>
                <w:sz w:val="28"/>
                <w:szCs w:val="28"/>
              </w:rPr>
            </w:pPr>
            <w:r w:rsidRPr="005855A8">
              <w:rPr>
                <w:sz w:val="28"/>
                <w:szCs w:val="28"/>
              </w:rPr>
              <w:t>–</w:t>
            </w:r>
          </w:p>
        </w:tc>
      </w:tr>
      <w:tr w:rsidR="00C04F84" w:rsidRPr="005855A8" w:rsidTr="00817F31">
        <w:trPr>
          <w:trHeight w:val="152"/>
        </w:trPr>
        <w:tc>
          <w:tcPr>
            <w:tcW w:w="3214"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pPr>
              <w:rPr>
                <w:sz w:val="28"/>
                <w:szCs w:val="28"/>
              </w:rPr>
            </w:pPr>
          </w:p>
        </w:tc>
        <w:tc>
          <w:tcPr>
            <w:tcW w:w="25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rPr>
                <w:sz w:val="28"/>
                <w:szCs w:val="28"/>
              </w:rPr>
            </w:pPr>
            <w:r w:rsidRPr="005855A8">
              <w:rPr>
                <w:sz w:val="28"/>
                <w:szCs w:val="28"/>
              </w:rPr>
              <w:t>федеральный бюджет</w:t>
            </w:r>
          </w:p>
        </w:tc>
        <w:tc>
          <w:tcPr>
            <w:tcW w:w="1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19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15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16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281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r>
      <w:tr w:rsidR="00C04F84" w:rsidRPr="005855A8" w:rsidTr="00817F31">
        <w:trPr>
          <w:trHeight w:val="152"/>
        </w:trPr>
        <w:tc>
          <w:tcPr>
            <w:tcW w:w="3214"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pPr>
              <w:rPr>
                <w:sz w:val="28"/>
                <w:szCs w:val="28"/>
              </w:rPr>
            </w:pPr>
          </w:p>
        </w:tc>
        <w:tc>
          <w:tcPr>
            <w:tcW w:w="25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rPr>
                <w:sz w:val="28"/>
                <w:szCs w:val="28"/>
              </w:rPr>
            </w:pPr>
            <w:r w:rsidRPr="005855A8">
              <w:rPr>
                <w:sz w:val="28"/>
                <w:szCs w:val="28"/>
              </w:rPr>
              <w:t>областной бюджет</w:t>
            </w:r>
          </w:p>
        </w:tc>
        <w:tc>
          <w:tcPr>
            <w:tcW w:w="1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19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15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16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281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r>
      <w:tr w:rsidR="00C04F84" w:rsidRPr="005855A8" w:rsidTr="00817F31">
        <w:trPr>
          <w:trHeight w:val="152"/>
        </w:trPr>
        <w:tc>
          <w:tcPr>
            <w:tcW w:w="3214"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pPr>
              <w:rPr>
                <w:sz w:val="28"/>
                <w:szCs w:val="28"/>
              </w:rPr>
            </w:pPr>
          </w:p>
        </w:tc>
        <w:tc>
          <w:tcPr>
            <w:tcW w:w="25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rPr>
                <w:sz w:val="28"/>
                <w:szCs w:val="28"/>
              </w:rPr>
            </w:pPr>
            <w:r w:rsidRPr="005855A8">
              <w:rPr>
                <w:sz w:val="28"/>
                <w:szCs w:val="28"/>
              </w:rPr>
              <w:t>местный бюджет</w:t>
            </w:r>
          </w:p>
        </w:tc>
        <w:tc>
          <w:tcPr>
            <w:tcW w:w="1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19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15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16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281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r>
      <w:tr w:rsidR="00C04F84" w:rsidRPr="005855A8" w:rsidTr="00817F31">
        <w:trPr>
          <w:trHeight w:val="152"/>
        </w:trPr>
        <w:tc>
          <w:tcPr>
            <w:tcW w:w="3214"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pPr>
              <w:rPr>
                <w:sz w:val="28"/>
                <w:szCs w:val="28"/>
              </w:rPr>
            </w:pPr>
          </w:p>
        </w:tc>
        <w:tc>
          <w:tcPr>
            <w:tcW w:w="25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tabs>
                <w:tab w:val="left" w:pos="346"/>
              </w:tabs>
              <w:spacing w:line="264" w:lineRule="auto"/>
              <w:rPr>
                <w:sz w:val="28"/>
                <w:szCs w:val="28"/>
              </w:rPr>
            </w:pPr>
            <w:r w:rsidRPr="005855A8">
              <w:rPr>
                <w:sz w:val="28"/>
                <w:szCs w:val="28"/>
              </w:rPr>
              <w:t>внебюджетные источники</w:t>
            </w:r>
          </w:p>
        </w:tc>
        <w:tc>
          <w:tcPr>
            <w:tcW w:w="1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19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15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16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c>
          <w:tcPr>
            <w:tcW w:w="281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5855A8" w:rsidRDefault="00C04F84" w:rsidP="00650219">
            <w:pPr>
              <w:widowControl w:val="0"/>
              <w:spacing w:line="264" w:lineRule="auto"/>
              <w:jc w:val="center"/>
              <w:rPr>
                <w:sz w:val="28"/>
                <w:szCs w:val="28"/>
              </w:rPr>
            </w:pPr>
            <w:r w:rsidRPr="005855A8">
              <w:rPr>
                <w:sz w:val="28"/>
                <w:szCs w:val="28"/>
              </w:rPr>
              <w:t>–</w:t>
            </w:r>
          </w:p>
        </w:tc>
      </w:tr>
    </w:tbl>
    <w:p w:rsidR="0007209B" w:rsidRPr="005855A8" w:rsidRDefault="0007209B">
      <w:pPr>
        <w:widowControl w:val="0"/>
        <w:ind w:left="16160"/>
        <w:jc w:val="center"/>
        <w:rPr>
          <w:sz w:val="28"/>
          <w:szCs w:val="28"/>
        </w:rPr>
      </w:pPr>
    </w:p>
    <w:p w:rsidR="00817F31" w:rsidRPr="005855A8" w:rsidRDefault="00817F31" w:rsidP="00817F31">
      <w:pPr>
        <w:widowControl w:val="0"/>
        <w:rPr>
          <w:sz w:val="28"/>
          <w:szCs w:val="28"/>
        </w:rPr>
      </w:pPr>
    </w:p>
    <w:p w:rsidR="00817F31" w:rsidRPr="005855A8" w:rsidRDefault="00817F31" w:rsidP="00817F31">
      <w:pPr>
        <w:widowControl w:val="0"/>
        <w:jc w:val="right"/>
        <w:rPr>
          <w:sz w:val="28"/>
          <w:szCs w:val="28"/>
        </w:rPr>
      </w:pPr>
      <w:r w:rsidRPr="005855A8">
        <w:rPr>
          <w:sz w:val="28"/>
          <w:szCs w:val="28"/>
        </w:rPr>
        <w:t>Приложение № 2</w:t>
      </w:r>
    </w:p>
    <w:p w:rsidR="00817F31" w:rsidRPr="005855A8" w:rsidRDefault="00817F31" w:rsidP="00817F31">
      <w:pPr>
        <w:widowControl w:val="0"/>
        <w:jc w:val="right"/>
        <w:rPr>
          <w:sz w:val="28"/>
          <w:szCs w:val="28"/>
        </w:rPr>
      </w:pPr>
      <w:r w:rsidRPr="005855A8">
        <w:rPr>
          <w:sz w:val="28"/>
          <w:szCs w:val="28"/>
        </w:rPr>
        <w:t xml:space="preserve">к отчету о реализации муниципальной программы </w:t>
      </w:r>
    </w:p>
    <w:p w:rsidR="00817F31" w:rsidRPr="005855A8" w:rsidRDefault="00817F31" w:rsidP="00817F31">
      <w:pPr>
        <w:widowControl w:val="0"/>
        <w:jc w:val="right"/>
        <w:rPr>
          <w:sz w:val="28"/>
          <w:szCs w:val="28"/>
        </w:rPr>
      </w:pPr>
      <w:r w:rsidRPr="005855A8">
        <w:rPr>
          <w:sz w:val="28"/>
          <w:szCs w:val="28"/>
        </w:rPr>
        <w:t xml:space="preserve">Семикаракорского городского поселения </w:t>
      </w:r>
    </w:p>
    <w:p w:rsidR="00817F31" w:rsidRPr="005855A8" w:rsidRDefault="00817F31" w:rsidP="00817F31">
      <w:pPr>
        <w:widowControl w:val="0"/>
        <w:jc w:val="right"/>
        <w:rPr>
          <w:sz w:val="28"/>
          <w:szCs w:val="28"/>
        </w:rPr>
      </w:pPr>
      <w:r w:rsidRPr="005855A8">
        <w:rPr>
          <w:sz w:val="28"/>
          <w:szCs w:val="28"/>
        </w:rPr>
        <w:t xml:space="preserve">«Развитие транспортной системы», </w:t>
      </w:r>
    </w:p>
    <w:p w:rsidR="00817F31" w:rsidRPr="005855A8" w:rsidRDefault="00817F31" w:rsidP="00817F31">
      <w:pPr>
        <w:widowControl w:val="0"/>
        <w:jc w:val="right"/>
        <w:rPr>
          <w:sz w:val="28"/>
          <w:szCs w:val="28"/>
        </w:rPr>
      </w:pPr>
      <w:proofErr w:type="gramStart"/>
      <w:r w:rsidRPr="005855A8">
        <w:rPr>
          <w:sz w:val="28"/>
          <w:szCs w:val="28"/>
        </w:rPr>
        <w:t>утвержденной</w:t>
      </w:r>
      <w:proofErr w:type="gramEnd"/>
      <w:r w:rsidRPr="005855A8">
        <w:rPr>
          <w:sz w:val="28"/>
          <w:szCs w:val="28"/>
        </w:rPr>
        <w:t xml:space="preserve"> постановлением </w:t>
      </w:r>
    </w:p>
    <w:p w:rsidR="00817F31" w:rsidRPr="005855A8" w:rsidRDefault="00817F31" w:rsidP="00817F31">
      <w:pPr>
        <w:widowControl w:val="0"/>
        <w:jc w:val="right"/>
        <w:rPr>
          <w:sz w:val="28"/>
          <w:szCs w:val="28"/>
        </w:rPr>
      </w:pPr>
      <w:r w:rsidRPr="005855A8">
        <w:rPr>
          <w:sz w:val="28"/>
          <w:szCs w:val="28"/>
        </w:rPr>
        <w:t xml:space="preserve">Администрации Семикаракорского городского поселения </w:t>
      </w:r>
    </w:p>
    <w:p w:rsidR="00817F31" w:rsidRPr="005855A8" w:rsidRDefault="00817F31" w:rsidP="00817F31">
      <w:pPr>
        <w:widowControl w:val="0"/>
        <w:jc w:val="right"/>
        <w:rPr>
          <w:sz w:val="28"/>
          <w:szCs w:val="28"/>
        </w:rPr>
      </w:pPr>
      <w:r w:rsidRPr="005855A8">
        <w:rPr>
          <w:sz w:val="28"/>
          <w:szCs w:val="28"/>
        </w:rPr>
        <w:t>12.12.2024 № 846, за 2025 год</w:t>
      </w:r>
    </w:p>
    <w:p w:rsidR="00817F31" w:rsidRPr="005855A8" w:rsidRDefault="00817F31" w:rsidP="00817F31">
      <w:pPr>
        <w:widowControl w:val="0"/>
        <w:rPr>
          <w:sz w:val="28"/>
          <w:szCs w:val="28"/>
        </w:rPr>
      </w:pPr>
    </w:p>
    <w:p w:rsidR="00817F31" w:rsidRPr="005855A8" w:rsidRDefault="00817F31" w:rsidP="00817F31">
      <w:pPr>
        <w:widowControl w:val="0"/>
        <w:jc w:val="right"/>
        <w:rPr>
          <w:sz w:val="28"/>
          <w:szCs w:val="28"/>
        </w:rPr>
      </w:pPr>
    </w:p>
    <w:p w:rsidR="002228B4" w:rsidRPr="005855A8" w:rsidRDefault="00FE34E4">
      <w:pPr>
        <w:widowControl w:val="0"/>
        <w:jc w:val="center"/>
        <w:rPr>
          <w:sz w:val="28"/>
          <w:szCs w:val="28"/>
        </w:rPr>
      </w:pPr>
      <w:r w:rsidRPr="005855A8">
        <w:rPr>
          <w:sz w:val="28"/>
          <w:szCs w:val="28"/>
        </w:rPr>
        <w:t>СВЕДЕНИЯ</w:t>
      </w:r>
    </w:p>
    <w:p w:rsidR="002228B4" w:rsidRPr="005855A8" w:rsidRDefault="00FE34E4">
      <w:pPr>
        <w:widowControl w:val="0"/>
        <w:jc w:val="center"/>
        <w:rPr>
          <w:sz w:val="28"/>
          <w:szCs w:val="28"/>
        </w:rPr>
      </w:pPr>
      <w:r w:rsidRPr="005855A8">
        <w:rPr>
          <w:sz w:val="28"/>
          <w:szCs w:val="28"/>
        </w:rPr>
        <w:t xml:space="preserve">о достижении значений показателей </w:t>
      </w:r>
    </w:p>
    <w:p w:rsidR="002228B4" w:rsidRPr="005855A8" w:rsidRDefault="002228B4">
      <w:pPr>
        <w:widowControl w:val="0"/>
        <w:jc w:val="center"/>
        <w:rPr>
          <w:sz w:val="28"/>
          <w:szCs w:val="28"/>
        </w:rPr>
      </w:pPr>
    </w:p>
    <w:tbl>
      <w:tblPr>
        <w:tblW w:w="15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537"/>
        <w:gridCol w:w="3280"/>
        <w:gridCol w:w="1292"/>
        <w:gridCol w:w="1391"/>
        <w:gridCol w:w="1988"/>
        <w:gridCol w:w="1292"/>
        <w:gridCol w:w="895"/>
        <w:gridCol w:w="1094"/>
        <w:gridCol w:w="1192"/>
        <w:gridCol w:w="2142"/>
      </w:tblGrid>
      <w:tr w:rsidR="002228B4" w:rsidRPr="005855A8" w:rsidTr="00817F31">
        <w:trPr>
          <w:trHeight w:val="490"/>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spacing w:line="264" w:lineRule="auto"/>
              <w:jc w:val="center"/>
              <w:rPr>
                <w:sz w:val="28"/>
                <w:szCs w:val="28"/>
              </w:rPr>
            </w:pPr>
            <w:r w:rsidRPr="005855A8">
              <w:rPr>
                <w:sz w:val="28"/>
                <w:szCs w:val="28"/>
              </w:rPr>
              <w:t>№</w:t>
            </w:r>
          </w:p>
          <w:p w:rsidR="002228B4" w:rsidRPr="005855A8" w:rsidRDefault="00FE34E4">
            <w:pPr>
              <w:widowControl w:val="0"/>
              <w:spacing w:line="264" w:lineRule="auto"/>
              <w:jc w:val="center"/>
              <w:rPr>
                <w:sz w:val="28"/>
                <w:szCs w:val="28"/>
              </w:rPr>
            </w:pPr>
            <w:proofErr w:type="gramStart"/>
            <w:r w:rsidRPr="005855A8">
              <w:rPr>
                <w:sz w:val="28"/>
                <w:szCs w:val="28"/>
              </w:rPr>
              <w:t>п</w:t>
            </w:r>
            <w:proofErr w:type="gramEnd"/>
            <w:r w:rsidRPr="005855A8">
              <w:rPr>
                <w:sz w:val="28"/>
                <w:szCs w:val="28"/>
              </w:rPr>
              <w:t>/п</w:t>
            </w:r>
          </w:p>
        </w:tc>
        <w:tc>
          <w:tcPr>
            <w:tcW w:w="328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spacing w:line="264" w:lineRule="auto"/>
              <w:jc w:val="center"/>
              <w:rPr>
                <w:sz w:val="28"/>
                <w:szCs w:val="28"/>
              </w:rPr>
            </w:pPr>
            <w:r w:rsidRPr="005855A8">
              <w:rPr>
                <w:sz w:val="28"/>
                <w:szCs w:val="28"/>
              </w:rPr>
              <w:t xml:space="preserve">Номер </w:t>
            </w:r>
          </w:p>
          <w:p w:rsidR="002228B4" w:rsidRPr="005855A8" w:rsidRDefault="00FE34E4">
            <w:pPr>
              <w:widowControl w:val="0"/>
              <w:spacing w:line="264" w:lineRule="auto"/>
              <w:jc w:val="center"/>
              <w:rPr>
                <w:sz w:val="28"/>
                <w:szCs w:val="28"/>
              </w:rPr>
            </w:pPr>
            <w:r w:rsidRPr="005855A8">
              <w:rPr>
                <w:sz w:val="28"/>
                <w:szCs w:val="28"/>
              </w:rPr>
              <w:t>и наименование</w:t>
            </w: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spacing w:line="264" w:lineRule="auto"/>
              <w:jc w:val="center"/>
              <w:rPr>
                <w:sz w:val="28"/>
                <w:szCs w:val="28"/>
              </w:rPr>
            </w:pPr>
            <w:r w:rsidRPr="005855A8">
              <w:rPr>
                <w:sz w:val="28"/>
                <w:szCs w:val="28"/>
              </w:rPr>
              <w:t>Единица измерения</w:t>
            </w:r>
          </w:p>
        </w:tc>
        <w:tc>
          <w:tcPr>
            <w:tcW w:w="139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spacing w:line="264" w:lineRule="auto"/>
              <w:jc w:val="center"/>
              <w:rPr>
                <w:sz w:val="28"/>
                <w:szCs w:val="28"/>
              </w:rPr>
            </w:pPr>
            <w:r w:rsidRPr="005855A8">
              <w:rPr>
                <w:sz w:val="28"/>
                <w:szCs w:val="28"/>
              </w:rPr>
              <w:t>Критерий наследуемости / динамики</w:t>
            </w:r>
          </w:p>
        </w:tc>
        <w:tc>
          <w:tcPr>
            <w:tcW w:w="1988"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spacing w:line="264" w:lineRule="auto"/>
              <w:jc w:val="center"/>
              <w:rPr>
                <w:sz w:val="28"/>
                <w:szCs w:val="28"/>
              </w:rPr>
            </w:pPr>
            <w:r w:rsidRPr="005855A8">
              <w:rPr>
                <w:sz w:val="28"/>
                <w:szCs w:val="28"/>
              </w:rPr>
              <w:t>Признак положительной тенденции (возрастающий / убывающий)</w:t>
            </w:r>
          </w:p>
        </w:tc>
        <w:tc>
          <w:tcPr>
            <w:tcW w:w="3281"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rsidP="00D9757A">
            <w:pPr>
              <w:widowControl w:val="0"/>
              <w:spacing w:line="264" w:lineRule="auto"/>
              <w:jc w:val="center"/>
              <w:rPr>
                <w:sz w:val="28"/>
                <w:szCs w:val="28"/>
              </w:rPr>
            </w:pPr>
            <w:r w:rsidRPr="005855A8">
              <w:rPr>
                <w:sz w:val="28"/>
                <w:szCs w:val="28"/>
              </w:rPr>
              <w:t xml:space="preserve">Значения показателей </w:t>
            </w:r>
            <w:r w:rsidR="00D9757A" w:rsidRPr="005855A8">
              <w:rPr>
                <w:sz w:val="28"/>
                <w:szCs w:val="28"/>
              </w:rPr>
              <w:t>муниципальной программы</w:t>
            </w:r>
            <w:r w:rsidRPr="005855A8">
              <w:rPr>
                <w:sz w:val="28"/>
                <w:szCs w:val="28"/>
              </w:rPr>
              <w:t xml:space="preserve">, структурного элемента </w:t>
            </w:r>
            <w:r w:rsidR="00D9757A" w:rsidRPr="005855A8">
              <w:rPr>
                <w:sz w:val="28"/>
                <w:szCs w:val="28"/>
              </w:rPr>
              <w:t>муниципальной</w:t>
            </w:r>
            <w:r w:rsidRPr="005855A8">
              <w:rPr>
                <w:sz w:val="28"/>
                <w:szCs w:val="28"/>
              </w:rPr>
              <w:t xml:space="preserve"> программы</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spacing w:line="264" w:lineRule="auto"/>
              <w:jc w:val="center"/>
              <w:rPr>
                <w:sz w:val="28"/>
                <w:szCs w:val="28"/>
              </w:rPr>
            </w:pPr>
            <w:r w:rsidRPr="005855A8">
              <w:rPr>
                <w:sz w:val="28"/>
                <w:szCs w:val="28"/>
              </w:rPr>
              <w:t>Оценка динамики прироста (процентов)</w:t>
            </w:r>
          </w:p>
        </w:tc>
        <w:tc>
          <w:tcPr>
            <w:tcW w:w="214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spacing w:line="264" w:lineRule="auto"/>
              <w:jc w:val="center"/>
              <w:rPr>
                <w:sz w:val="28"/>
                <w:szCs w:val="28"/>
              </w:rPr>
            </w:pPr>
            <w:r w:rsidRPr="005855A8">
              <w:rPr>
                <w:sz w:val="28"/>
                <w:szCs w:val="28"/>
              </w:rPr>
              <w:t xml:space="preserve">Обоснование отклонений значений показателя </w:t>
            </w:r>
          </w:p>
          <w:p w:rsidR="002228B4" w:rsidRPr="005855A8" w:rsidRDefault="00FE34E4">
            <w:pPr>
              <w:widowControl w:val="0"/>
              <w:spacing w:line="264" w:lineRule="auto"/>
              <w:jc w:val="center"/>
              <w:rPr>
                <w:sz w:val="28"/>
                <w:szCs w:val="28"/>
              </w:rPr>
            </w:pPr>
            <w:r w:rsidRPr="005855A8">
              <w:rPr>
                <w:sz w:val="28"/>
                <w:szCs w:val="28"/>
              </w:rPr>
              <w:t xml:space="preserve">на конец отчетного года </w:t>
            </w:r>
          </w:p>
          <w:p w:rsidR="002228B4" w:rsidRPr="005855A8" w:rsidRDefault="00FE34E4">
            <w:pPr>
              <w:widowControl w:val="0"/>
              <w:spacing w:line="264" w:lineRule="auto"/>
              <w:jc w:val="center"/>
              <w:rPr>
                <w:sz w:val="28"/>
                <w:szCs w:val="28"/>
              </w:rPr>
            </w:pPr>
            <w:r w:rsidRPr="005855A8">
              <w:rPr>
                <w:sz w:val="28"/>
                <w:szCs w:val="28"/>
              </w:rPr>
              <w:t>(при наличии)</w:t>
            </w:r>
          </w:p>
        </w:tc>
      </w:tr>
      <w:tr w:rsidR="002228B4" w:rsidRPr="005855A8" w:rsidTr="00817F31">
        <w:trPr>
          <w:trHeight w:val="164"/>
        </w:trPr>
        <w:tc>
          <w:tcPr>
            <w:tcW w:w="537"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2228B4">
            <w:pPr>
              <w:rPr>
                <w:sz w:val="28"/>
                <w:szCs w:val="28"/>
              </w:rPr>
            </w:pPr>
          </w:p>
        </w:tc>
        <w:tc>
          <w:tcPr>
            <w:tcW w:w="328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2228B4">
            <w:pPr>
              <w:rPr>
                <w:sz w:val="28"/>
                <w:szCs w:val="28"/>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2228B4">
            <w:pPr>
              <w:rPr>
                <w:sz w:val="28"/>
                <w:szCs w:val="28"/>
              </w:rPr>
            </w:pPr>
          </w:p>
        </w:tc>
        <w:tc>
          <w:tcPr>
            <w:tcW w:w="139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2228B4">
            <w:pPr>
              <w:rPr>
                <w:sz w:val="28"/>
                <w:szCs w:val="28"/>
              </w:rPr>
            </w:pPr>
          </w:p>
        </w:tc>
        <w:tc>
          <w:tcPr>
            <w:tcW w:w="1988"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2228B4">
            <w:pPr>
              <w:rPr>
                <w:sz w:val="28"/>
                <w:szCs w:val="28"/>
              </w:rPr>
            </w:pP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rsidP="00D9757A">
            <w:pPr>
              <w:widowControl w:val="0"/>
              <w:spacing w:line="264" w:lineRule="auto"/>
              <w:jc w:val="center"/>
              <w:rPr>
                <w:sz w:val="28"/>
                <w:szCs w:val="28"/>
              </w:rPr>
            </w:pPr>
            <w:r w:rsidRPr="005855A8">
              <w:rPr>
                <w:sz w:val="28"/>
                <w:szCs w:val="28"/>
              </w:rPr>
              <w:t>202</w:t>
            </w:r>
            <w:r w:rsidR="00D9757A" w:rsidRPr="005855A8">
              <w:rPr>
                <w:sz w:val="28"/>
                <w:szCs w:val="28"/>
              </w:rPr>
              <w:t>4</w:t>
            </w:r>
            <w:r w:rsidRPr="005855A8">
              <w:rPr>
                <w:sz w:val="28"/>
                <w:szCs w:val="28"/>
              </w:rPr>
              <w:t xml:space="preserve"> год</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rsidP="00D9757A">
            <w:pPr>
              <w:widowControl w:val="0"/>
              <w:spacing w:line="264" w:lineRule="auto"/>
              <w:jc w:val="center"/>
              <w:rPr>
                <w:sz w:val="28"/>
                <w:szCs w:val="28"/>
              </w:rPr>
            </w:pPr>
            <w:r w:rsidRPr="005855A8">
              <w:rPr>
                <w:sz w:val="28"/>
                <w:szCs w:val="28"/>
              </w:rPr>
              <w:t>202</w:t>
            </w:r>
            <w:r w:rsidR="00D9757A" w:rsidRPr="005855A8">
              <w:rPr>
                <w:sz w:val="28"/>
                <w:szCs w:val="28"/>
              </w:rPr>
              <w:t>5</w:t>
            </w:r>
            <w:r w:rsidRPr="005855A8">
              <w:rPr>
                <w:sz w:val="28"/>
                <w:szCs w:val="28"/>
              </w:rPr>
              <w:t xml:space="preserve"> год</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2228B4">
            <w:pPr>
              <w:rPr>
                <w:sz w:val="28"/>
                <w:szCs w:val="28"/>
              </w:rPr>
            </w:pPr>
          </w:p>
        </w:tc>
        <w:tc>
          <w:tcPr>
            <w:tcW w:w="214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2228B4">
            <w:pPr>
              <w:rPr>
                <w:sz w:val="28"/>
                <w:szCs w:val="28"/>
              </w:rPr>
            </w:pPr>
          </w:p>
        </w:tc>
      </w:tr>
      <w:tr w:rsidR="002228B4" w:rsidRPr="005855A8" w:rsidTr="00817F31">
        <w:trPr>
          <w:trHeight w:val="164"/>
        </w:trPr>
        <w:tc>
          <w:tcPr>
            <w:tcW w:w="537"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2228B4">
            <w:pPr>
              <w:rPr>
                <w:sz w:val="28"/>
                <w:szCs w:val="28"/>
              </w:rPr>
            </w:pPr>
          </w:p>
        </w:tc>
        <w:tc>
          <w:tcPr>
            <w:tcW w:w="328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2228B4">
            <w:pPr>
              <w:rPr>
                <w:sz w:val="28"/>
                <w:szCs w:val="28"/>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2228B4">
            <w:pPr>
              <w:rPr>
                <w:sz w:val="28"/>
                <w:szCs w:val="28"/>
              </w:rPr>
            </w:pPr>
          </w:p>
        </w:tc>
        <w:tc>
          <w:tcPr>
            <w:tcW w:w="139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2228B4">
            <w:pPr>
              <w:rPr>
                <w:sz w:val="28"/>
                <w:szCs w:val="28"/>
              </w:rPr>
            </w:pPr>
          </w:p>
        </w:tc>
        <w:tc>
          <w:tcPr>
            <w:tcW w:w="1988"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2228B4">
            <w:pPr>
              <w:rPr>
                <w:sz w:val="28"/>
                <w:szCs w:val="28"/>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2228B4">
            <w:pPr>
              <w:rPr>
                <w:sz w:val="28"/>
                <w:szCs w:val="28"/>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spacing w:line="264" w:lineRule="auto"/>
              <w:jc w:val="center"/>
              <w:rPr>
                <w:sz w:val="28"/>
                <w:szCs w:val="28"/>
              </w:rPr>
            </w:pPr>
            <w:r w:rsidRPr="005855A8">
              <w:rPr>
                <w:sz w:val="28"/>
                <w:szCs w:val="28"/>
              </w:rPr>
              <w:t>план</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spacing w:line="264" w:lineRule="auto"/>
              <w:jc w:val="center"/>
              <w:rPr>
                <w:sz w:val="28"/>
                <w:szCs w:val="28"/>
              </w:rPr>
            </w:pPr>
            <w:r w:rsidRPr="005855A8">
              <w:rPr>
                <w:sz w:val="28"/>
                <w:szCs w:val="28"/>
              </w:rPr>
              <w:t>факт</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2228B4">
            <w:pPr>
              <w:rPr>
                <w:sz w:val="28"/>
                <w:szCs w:val="28"/>
              </w:rPr>
            </w:pPr>
          </w:p>
        </w:tc>
        <w:tc>
          <w:tcPr>
            <w:tcW w:w="214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2228B4">
            <w:pPr>
              <w:rPr>
                <w:sz w:val="28"/>
                <w:szCs w:val="28"/>
              </w:rPr>
            </w:pPr>
          </w:p>
        </w:tc>
      </w:tr>
    </w:tbl>
    <w:p w:rsidR="002228B4" w:rsidRPr="005855A8" w:rsidRDefault="002228B4">
      <w:pPr>
        <w:rPr>
          <w:sz w:val="28"/>
          <w:szCs w:val="28"/>
        </w:rPr>
      </w:pPr>
    </w:p>
    <w:tbl>
      <w:tblPr>
        <w:tblW w:w="15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534"/>
        <w:gridCol w:w="3265"/>
        <w:gridCol w:w="1286"/>
        <w:gridCol w:w="1384"/>
        <w:gridCol w:w="1979"/>
        <w:gridCol w:w="1292"/>
        <w:gridCol w:w="890"/>
        <w:gridCol w:w="1089"/>
        <w:gridCol w:w="1188"/>
        <w:gridCol w:w="2134"/>
      </w:tblGrid>
      <w:tr w:rsidR="002228B4" w:rsidRPr="005855A8" w:rsidTr="00817F31">
        <w:trPr>
          <w:trHeight w:val="198"/>
          <w:tblHeader/>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2</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3</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4</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5</w:t>
            </w:r>
          </w:p>
        </w:tc>
        <w:tc>
          <w:tcPr>
            <w:tcW w:w="12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6</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7</w:t>
            </w:r>
          </w:p>
        </w:tc>
        <w:tc>
          <w:tcPr>
            <w:tcW w:w="10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8</w:t>
            </w:r>
          </w:p>
        </w:tc>
        <w:tc>
          <w:tcPr>
            <w:tcW w:w="11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9</w:t>
            </w:r>
          </w:p>
        </w:tc>
        <w:tc>
          <w:tcPr>
            <w:tcW w:w="2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jc w:val="center"/>
              <w:rPr>
                <w:sz w:val="28"/>
                <w:szCs w:val="28"/>
              </w:rPr>
            </w:pPr>
            <w:r w:rsidRPr="005855A8">
              <w:rPr>
                <w:sz w:val="28"/>
                <w:szCs w:val="28"/>
              </w:rPr>
              <w:t>10</w:t>
            </w:r>
          </w:p>
        </w:tc>
      </w:tr>
      <w:tr w:rsidR="002228B4" w:rsidRPr="005855A8" w:rsidTr="00817F31">
        <w:trPr>
          <w:trHeight w:val="242"/>
        </w:trPr>
        <w:tc>
          <w:tcPr>
            <w:tcW w:w="15041" w:type="dxa"/>
            <w:gridSpan w:val="10"/>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CC1CBE" w:rsidP="009E2512">
            <w:pPr>
              <w:widowControl w:val="0"/>
              <w:spacing w:line="264" w:lineRule="auto"/>
              <w:jc w:val="center"/>
              <w:rPr>
                <w:sz w:val="28"/>
                <w:szCs w:val="28"/>
              </w:rPr>
            </w:pPr>
            <w:r w:rsidRPr="005855A8">
              <w:rPr>
                <w:sz w:val="28"/>
                <w:szCs w:val="28"/>
              </w:rPr>
              <w:t>Муниципальная программа Семикаракорского городского поселения</w:t>
            </w:r>
            <w:r w:rsidR="00FE34E4" w:rsidRPr="005855A8">
              <w:rPr>
                <w:sz w:val="28"/>
                <w:szCs w:val="28"/>
              </w:rPr>
              <w:t xml:space="preserve"> «</w:t>
            </w:r>
            <w:r w:rsidR="009E2512" w:rsidRPr="005855A8">
              <w:rPr>
                <w:sz w:val="28"/>
                <w:szCs w:val="28"/>
              </w:rPr>
              <w:t>Муниципальное имущество</w:t>
            </w:r>
            <w:r w:rsidR="00FE34E4" w:rsidRPr="005855A8">
              <w:rPr>
                <w:sz w:val="28"/>
                <w:szCs w:val="28"/>
              </w:rPr>
              <w:t>»</w:t>
            </w:r>
          </w:p>
        </w:tc>
      </w:tr>
      <w:tr w:rsidR="002228B4" w:rsidRPr="005855A8" w:rsidTr="00817F31">
        <w:trPr>
          <w:trHeight w:val="220"/>
        </w:trPr>
        <w:tc>
          <w:tcPr>
            <w:tcW w:w="15041" w:type="dxa"/>
            <w:gridSpan w:val="10"/>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rsidP="0007209B">
            <w:pPr>
              <w:widowControl w:val="0"/>
              <w:spacing w:line="264" w:lineRule="auto"/>
              <w:jc w:val="center"/>
              <w:rPr>
                <w:sz w:val="28"/>
                <w:szCs w:val="28"/>
              </w:rPr>
            </w:pPr>
            <w:r w:rsidRPr="005855A8">
              <w:rPr>
                <w:sz w:val="28"/>
                <w:szCs w:val="28"/>
              </w:rPr>
              <w:t>1. Показатели государственной программы «</w:t>
            </w:r>
            <w:r w:rsidR="0007209B" w:rsidRPr="005855A8">
              <w:rPr>
                <w:sz w:val="28"/>
                <w:szCs w:val="28"/>
              </w:rPr>
              <w:t>Муниципальное имущество</w:t>
            </w:r>
            <w:r w:rsidRPr="005855A8">
              <w:rPr>
                <w:sz w:val="28"/>
                <w:szCs w:val="28"/>
              </w:rPr>
              <w:t>»</w:t>
            </w:r>
          </w:p>
        </w:tc>
      </w:tr>
      <w:tr w:rsidR="002228B4" w:rsidRPr="005855A8" w:rsidTr="00817F31">
        <w:trPr>
          <w:trHeight w:val="639"/>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spacing w:line="264" w:lineRule="auto"/>
              <w:jc w:val="center"/>
              <w:rPr>
                <w:sz w:val="28"/>
                <w:szCs w:val="28"/>
              </w:rPr>
            </w:pPr>
            <w:r w:rsidRPr="005855A8">
              <w:rPr>
                <w:sz w:val="28"/>
                <w:szCs w:val="28"/>
              </w:rPr>
              <w:t>1.1.</w:t>
            </w:r>
          </w:p>
        </w:tc>
        <w:tc>
          <w:tcPr>
            <w:tcW w:w="32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rsidP="00594543">
            <w:pPr>
              <w:widowControl w:val="0"/>
              <w:spacing w:line="264" w:lineRule="auto"/>
              <w:rPr>
                <w:sz w:val="28"/>
                <w:szCs w:val="28"/>
              </w:rPr>
            </w:pPr>
            <w:r w:rsidRPr="005855A8">
              <w:rPr>
                <w:sz w:val="28"/>
                <w:szCs w:val="28"/>
              </w:rPr>
              <w:t>Показатель «</w:t>
            </w:r>
            <w:r w:rsidR="001D5DF3" w:rsidRPr="005855A8">
              <w:rPr>
                <w:sz w:val="28"/>
                <w:szCs w:val="28"/>
              </w:rPr>
              <w:t>Мероприятия, связанные с текущим ремонтом и содержанием автомобильных дорог общего пользования местного значения</w:t>
            </w:r>
            <w:r w:rsidR="00D9757A" w:rsidRPr="005855A8">
              <w:rPr>
                <w:sz w:val="28"/>
                <w:szCs w:val="28"/>
              </w:rPr>
              <w:t>»</w:t>
            </w:r>
            <w:r w:rsidR="00126D3E" w:rsidRPr="005855A8">
              <w:rPr>
                <w:sz w:val="28"/>
                <w:szCs w:val="28"/>
              </w:rPr>
              <w:t xml:space="preserve"> </w:t>
            </w:r>
          </w:p>
        </w:tc>
        <w:tc>
          <w:tcPr>
            <w:tcW w:w="128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594543" w:rsidP="00D9757A">
            <w:pPr>
              <w:widowControl w:val="0"/>
              <w:spacing w:line="264" w:lineRule="auto"/>
              <w:jc w:val="center"/>
              <w:rPr>
                <w:sz w:val="28"/>
                <w:szCs w:val="28"/>
              </w:rPr>
            </w:pPr>
            <w:r w:rsidRPr="005855A8">
              <w:rPr>
                <w:sz w:val="28"/>
                <w:szCs w:val="28"/>
              </w:rPr>
              <w:t>тыс</w:t>
            </w:r>
            <w:r w:rsidR="00D9757A" w:rsidRPr="005855A8">
              <w:rPr>
                <w:sz w:val="28"/>
                <w:szCs w:val="28"/>
              </w:rPr>
              <w:t>.</w:t>
            </w:r>
            <w:r w:rsidR="00FE34E4" w:rsidRPr="005855A8">
              <w:rPr>
                <w:sz w:val="28"/>
                <w:szCs w:val="28"/>
              </w:rPr>
              <w:t xml:space="preserve"> рублей</w:t>
            </w:r>
          </w:p>
        </w:tc>
        <w:tc>
          <w:tcPr>
            <w:tcW w:w="13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D9757A">
            <w:pPr>
              <w:widowControl w:val="0"/>
              <w:spacing w:line="264" w:lineRule="auto"/>
              <w:jc w:val="center"/>
              <w:rPr>
                <w:sz w:val="28"/>
                <w:szCs w:val="28"/>
              </w:rPr>
            </w:pPr>
            <w:r w:rsidRPr="005855A8">
              <w:rPr>
                <w:sz w:val="28"/>
                <w:szCs w:val="28"/>
              </w:rPr>
              <w:t>динамически наследуемый</w:t>
            </w:r>
          </w:p>
        </w:tc>
        <w:tc>
          <w:tcPr>
            <w:tcW w:w="19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spacing w:line="264" w:lineRule="auto"/>
              <w:jc w:val="center"/>
              <w:rPr>
                <w:sz w:val="28"/>
                <w:szCs w:val="28"/>
              </w:rPr>
            </w:pPr>
            <w:r w:rsidRPr="005855A8">
              <w:rPr>
                <w:sz w:val="28"/>
                <w:szCs w:val="28"/>
              </w:rPr>
              <w:t>возрастающий</w:t>
            </w:r>
          </w:p>
        </w:tc>
        <w:tc>
          <w:tcPr>
            <w:tcW w:w="12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594543">
            <w:pPr>
              <w:widowControl w:val="0"/>
              <w:spacing w:line="264" w:lineRule="auto"/>
              <w:jc w:val="center"/>
              <w:rPr>
                <w:sz w:val="28"/>
                <w:szCs w:val="28"/>
              </w:rPr>
            </w:pPr>
            <w:r w:rsidRPr="005855A8">
              <w:rPr>
                <w:sz w:val="28"/>
                <w:szCs w:val="28"/>
              </w:rPr>
              <w:t>0,0</w:t>
            </w:r>
            <w:r w:rsidR="00FE34E4" w:rsidRPr="005855A8">
              <w:rPr>
                <w:sz w:val="28"/>
                <w:szCs w:val="28"/>
              </w:rPr>
              <w:t>*</w:t>
            </w:r>
          </w:p>
        </w:tc>
        <w:tc>
          <w:tcPr>
            <w:tcW w:w="89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1D5DF3">
            <w:pPr>
              <w:widowControl w:val="0"/>
              <w:spacing w:line="264" w:lineRule="auto"/>
              <w:jc w:val="center"/>
              <w:rPr>
                <w:sz w:val="28"/>
                <w:szCs w:val="28"/>
              </w:rPr>
            </w:pPr>
            <w:r w:rsidRPr="005855A8">
              <w:rPr>
                <w:sz w:val="28"/>
                <w:szCs w:val="28"/>
              </w:rPr>
              <w:t>34 239,7</w:t>
            </w:r>
          </w:p>
        </w:tc>
        <w:tc>
          <w:tcPr>
            <w:tcW w:w="10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CF1A96" w:rsidP="001A6857">
            <w:pPr>
              <w:widowControl w:val="0"/>
              <w:spacing w:line="264" w:lineRule="auto"/>
              <w:jc w:val="center"/>
              <w:rPr>
                <w:sz w:val="28"/>
                <w:szCs w:val="28"/>
              </w:rPr>
            </w:pPr>
            <w:r w:rsidRPr="005855A8">
              <w:rPr>
                <w:sz w:val="28"/>
                <w:szCs w:val="28"/>
              </w:rPr>
              <w:t>28 868,4</w:t>
            </w:r>
          </w:p>
        </w:tc>
        <w:tc>
          <w:tcPr>
            <w:tcW w:w="11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9B25FA" w:rsidP="00FC3368">
            <w:pPr>
              <w:widowControl w:val="0"/>
              <w:spacing w:line="264" w:lineRule="auto"/>
              <w:jc w:val="center"/>
              <w:rPr>
                <w:sz w:val="28"/>
                <w:szCs w:val="28"/>
              </w:rPr>
            </w:pPr>
            <w:r w:rsidRPr="005855A8">
              <w:rPr>
                <w:sz w:val="28"/>
                <w:szCs w:val="28"/>
              </w:rPr>
              <w:t>84,3</w:t>
            </w:r>
          </w:p>
        </w:tc>
        <w:tc>
          <w:tcPr>
            <w:tcW w:w="2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594543" w:rsidP="00126D3E">
            <w:pPr>
              <w:widowControl w:val="0"/>
              <w:spacing w:line="264" w:lineRule="auto"/>
              <w:jc w:val="center"/>
              <w:rPr>
                <w:sz w:val="28"/>
                <w:szCs w:val="28"/>
              </w:rPr>
            </w:pPr>
            <w:r w:rsidRPr="005855A8">
              <w:rPr>
                <w:sz w:val="28"/>
                <w:szCs w:val="28"/>
              </w:rPr>
              <w:t>-</w:t>
            </w:r>
          </w:p>
        </w:tc>
      </w:tr>
      <w:tr w:rsidR="002228B4" w:rsidRPr="005855A8" w:rsidTr="00817F31">
        <w:trPr>
          <w:trHeight w:val="44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spacing w:line="264" w:lineRule="auto"/>
              <w:jc w:val="center"/>
              <w:rPr>
                <w:sz w:val="28"/>
                <w:szCs w:val="28"/>
              </w:rPr>
            </w:pPr>
            <w:r w:rsidRPr="005855A8">
              <w:rPr>
                <w:sz w:val="28"/>
                <w:szCs w:val="28"/>
              </w:rPr>
              <w:t>1.2.</w:t>
            </w:r>
          </w:p>
        </w:tc>
        <w:tc>
          <w:tcPr>
            <w:tcW w:w="32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126D3E" w:rsidP="00594543">
            <w:pPr>
              <w:widowControl w:val="0"/>
              <w:spacing w:line="264" w:lineRule="auto"/>
              <w:rPr>
                <w:sz w:val="28"/>
                <w:szCs w:val="28"/>
              </w:rPr>
            </w:pPr>
            <w:r w:rsidRPr="005855A8">
              <w:rPr>
                <w:sz w:val="28"/>
                <w:szCs w:val="28"/>
              </w:rPr>
              <w:t>Показатель «</w:t>
            </w:r>
            <w:r w:rsidR="001D5DF3" w:rsidRPr="005855A8">
              <w:rPr>
                <w:sz w:val="28"/>
                <w:szCs w:val="28"/>
              </w:rPr>
              <w:t>Субсидия на ремонт и содержание автомобильных дорог общего пользования местного значения</w:t>
            </w:r>
            <w:r w:rsidRPr="005855A8">
              <w:rPr>
                <w:sz w:val="28"/>
                <w:szCs w:val="28"/>
              </w:rPr>
              <w:t xml:space="preserve">» </w:t>
            </w:r>
          </w:p>
        </w:tc>
        <w:tc>
          <w:tcPr>
            <w:tcW w:w="128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594543">
            <w:pPr>
              <w:widowControl w:val="0"/>
              <w:spacing w:line="264" w:lineRule="auto"/>
              <w:jc w:val="center"/>
              <w:rPr>
                <w:sz w:val="28"/>
                <w:szCs w:val="28"/>
              </w:rPr>
            </w:pPr>
            <w:r w:rsidRPr="005855A8">
              <w:rPr>
                <w:sz w:val="28"/>
                <w:szCs w:val="28"/>
              </w:rPr>
              <w:t>тыс. рублей</w:t>
            </w:r>
          </w:p>
        </w:tc>
        <w:tc>
          <w:tcPr>
            <w:tcW w:w="13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spacing w:line="264" w:lineRule="auto"/>
              <w:jc w:val="center"/>
              <w:rPr>
                <w:sz w:val="28"/>
                <w:szCs w:val="28"/>
              </w:rPr>
            </w:pPr>
            <w:r w:rsidRPr="005855A8">
              <w:rPr>
                <w:sz w:val="28"/>
                <w:szCs w:val="28"/>
              </w:rPr>
              <w:t>динамический наследуемый</w:t>
            </w:r>
          </w:p>
        </w:tc>
        <w:tc>
          <w:tcPr>
            <w:tcW w:w="19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spacing w:line="264" w:lineRule="auto"/>
              <w:jc w:val="center"/>
              <w:rPr>
                <w:sz w:val="28"/>
                <w:szCs w:val="28"/>
              </w:rPr>
            </w:pPr>
            <w:r w:rsidRPr="005855A8">
              <w:rPr>
                <w:sz w:val="28"/>
                <w:szCs w:val="28"/>
              </w:rPr>
              <w:t>возрастающий</w:t>
            </w:r>
          </w:p>
        </w:tc>
        <w:tc>
          <w:tcPr>
            <w:tcW w:w="12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594543">
            <w:pPr>
              <w:widowControl w:val="0"/>
              <w:spacing w:line="264" w:lineRule="auto"/>
              <w:jc w:val="center"/>
              <w:rPr>
                <w:sz w:val="28"/>
                <w:szCs w:val="28"/>
              </w:rPr>
            </w:pPr>
            <w:r w:rsidRPr="005855A8">
              <w:rPr>
                <w:sz w:val="28"/>
                <w:szCs w:val="28"/>
              </w:rPr>
              <w:t>0</w:t>
            </w:r>
            <w:r w:rsidR="00FE34E4" w:rsidRPr="005855A8">
              <w:rPr>
                <w:sz w:val="28"/>
                <w:szCs w:val="28"/>
              </w:rPr>
              <w:t>**</w:t>
            </w:r>
          </w:p>
        </w:tc>
        <w:tc>
          <w:tcPr>
            <w:tcW w:w="89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CF1A96">
            <w:pPr>
              <w:widowControl w:val="0"/>
              <w:spacing w:line="264" w:lineRule="auto"/>
              <w:jc w:val="center"/>
              <w:rPr>
                <w:sz w:val="28"/>
                <w:szCs w:val="28"/>
              </w:rPr>
            </w:pPr>
            <w:r w:rsidRPr="005855A8">
              <w:rPr>
                <w:sz w:val="28"/>
                <w:szCs w:val="28"/>
              </w:rPr>
              <w:t>0,0</w:t>
            </w:r>
          </w:p>
        </w:tc>
        <w:tc>
          <w:tcPr>
            <w:tcW w:w="10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CF1A96" w:rsidP="00594543">
            <w:pPr>
              <w:widowControl w:val="0"/>
              <w:spacing w:line="264" w:lineRule="auto"/>
              <w:jc w:val="center"/>
              <w:rPr>
                <w:sz w:val="28"/>
                <w:szCs w:val="28"/>
              </w:rPr>
            </w:pPr>
            <w:r w:rsidRPr="005855A8">
              <w:rPr>
                <w:sz w:val="28"/>
                <w:szCs w:val="28"/>
              </w:rPr>
              <w:t>0,0</w:t>
            </w:r>
          </w:p>
        </w:tc>
        <w:tc>
          <w:tcPr>
            <w:tcW w:w="11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9B25FA">
            <w:pPr>
              <w:widowControl w:val="0"/>
              <w:spacing w:line="264" w:lineRule="auto"/>
              <w:jc w:val="center"/>
              <w:rPr>
                <w:sz w:val="28"/>
                <w:szCs w:val="28"/>
              </w:rPr>
            </w:pPr>
            <w:r w:rsidRPr="005855A8">
              <w:rPr>
                <w:sz w:val="28"/>
                <w:szCs w:val="28"/>
              </w:rPr>
              <w:t>0</w:t>
            </w:r>
          </w:p>
        </w:tc>
        <w:tc>
          <w:tcPr>
            <w:tcW w:w="2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126D3E" w:rsidP="00126D3E">
            <w:pPr>
              <w:widowControl w:val="0"/>
              <w:spacing w:line="264" w:lineRule="auto"/>
              <w:jc w:val="center"/>
              <w:rPr>
                <w:sz w:val="28"/>
                <w:szCs w:val="28"/>
              </w:rPr>
            </w:pPr>
            <w:r w:rsidRPr="005855A8">
              <w:rPr>
                <w:sz w:val="28"/>
                <w:szCs w:val="28"/>
              </w:rPr>
              <w:t>–</w:t>
            </w:r>
          </w:p>
        </w:tc>
      </w:tr>
      <w:tr w:rsidR="002228B4" w:rsidRPr="005855A8" w:rsidTr="00817F31">
        <w:trPr>
          <w:trHeight w:val="44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5855A8" w:rsidRDefault="00FE34E4">
            <w:pPr>
              <w:widowControl w:val="0"/>
              <w:spacing w:line="264" w:lineRule="auto"/>
              <w:jc w:val="center"/>
              <w:rPr>
                <w:sz w:val="28"/>
                <w:szCs w:val="28"/>
              </w:rPr>
            </w:pPr>
            <w:r w:rsidRPr="005855A8">
              <w:rPr>
                <w:sz w:val="28"/>
                <w:szCs w:val="28"/>
              </w:rPr>
              <w:t>1.3.</w:t>
            </w:r>
          </w:p>
        </w:tc>
        <w:tc>
          <w:tcPr>
            <w:tcW w:w="32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rsidP="00126D3E">
            <w:pPr>
              <w:widowControl w:val="0"/>
              <w:spacing w:line="264" w:lineRule="auto"/>
              <w:rPr>
                <w:sz w:val="28"/>
                <w:szCs w:val="28"/>
              </w:rPr>
            </w:pPr>
            <w:r w:rsidRPr="005855A8">
              <w:rPr>
                <w:sz w:val="28"/>
                <w:szCs w:val="28"/>
              </w:rPr>
              <w:t>Показатель «</w:t>
            </w:r>
            <w:r w:rsidR="001D5DF3" w:rsidRPr="005855A8">
              <w:rPr>
                <w:sz w:val="28"/>
                <w:szCs w:val="28"/>
              </w:rPr>
              <w:t>Развитие регулярного пассажирского транспорта в Семикаракорском городском поселении</w:t>
            </w:r>
            <w:r w:rsidR="00126D3E" w:rsidRPr="005855A8">
              <w:rPr>
                <w:sz w:val="28"/>
                <w:szCs w:val="28"/>
              </w:rPr>
              <w:t>»</w:t>
            </w:r>
          </w:p>
        </w:tc>
        <w:tc>
          <w:tcPr>
            <w:tcW w:w="128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594543">
            <w:pPr>
              <w:widowControl w:val="0"/>
              <w:spacing w:line="264" w:lineRule="auto"/>
              <w:jc w:val="center"/>
              <w:rPr>
                <w:sz w:val="28"/>
                <w:szCs w:val="28"/>
              </w:rPr>
            </w:pPr>
            <w:r w:rsidRPr="005855A8">
              <w:rPr>
                <w:sz w:val="28"/>
                <w:szCs w:val="28"/>
              </w:rPr>
              <w:t>тыс. рублей</w:t>
            </w:r>
          </w:p>
        </w:tc>
        <w:tc>
          <w:tcPr>
            <w:tcW w:w="13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FE34E4">
            <w:pPr>
              <w:widowControl w:val="0"/>
              <w:spacing w:line="264" w:lineRule="auto"/>
              <w:jc w:val="center"/>
              <w:rPr>
                <w:sz w:val="28"/>
                <w:szCs w:val="28"/>
              </w:rPr>
            </w:pPr>
            <w:r w:rsidRPr="005855A8">
              <w:rPr>
                <w:sz w:val="28"/>
                <w:szCs w:val="28"/>
              </w:rPr>
              <w:t>динамический наследуемый</w:t>
            </w:r>
          </w:p>
        </w:tc>
        <w:tc>
          <w:tcPr>
            <w:tcW w:w="1979" w:type="dxa"/>
            <w:tcBorders>
              <w:top w:val="single" w:sz="4" w:space="0" w:color="000000"/>
              <w:left w:val="single" w:sz="4" w:space="0" w:color="000000"/>
              <w:bottom w:val="single" w:sz="4" w:space="0" w:color="000000"/>
              <w:right w:val="single" w:sz="4" w:space="0" w:color="auto"/>
            </w:tcBorders>
            <w:tcMar>
              <w:top w:w="28" w:type="dxa"/>
              <w:left w:w="57" w:type="dxa"/>
              <w:bottom w:w="28" w:type="dxa"/>
              <w:right w:w="57" w:type="dxa"/>
            </w:tcMar>
          </w:tcPr>
          <w:p w:rsidR="002228B4" w:rsidRPr="005855A8" w:rsidRDefault="00FE34E4">
            <w:pPr>
              <w:widowControl w:val="0"/>
              <w:spacing w:line="264" w:lineRule="auto"/>
              <w:jc w:val="center"/>
              <w:rPr>
                <w:sz w:val="28"/>
                <w:szCs w:val="28"/>
              </w:rPr>
            </w:pPr>
            <w:r w:rsidRPr="005855A8">
              <w:rPr>
                <w:sz w:val="28"/>
                <w:szCs w:val="28"/>
              </w:rPr>
              <w:t>возрастающий</w:t>
            </w:r>
          </w:p>
        </w:tc>
        <w:tc>
          <w:tcPr>
            <w:tcW w:w="1292" w:type="dxa"/>
            <w:tcBorders>
              <w:top w:val="single" w:sz="4" w:space="0" w:color="000000"/>
              <w:left w:val="single" w:sz="4" w:space="0" w:color="auto"/>
              <w:bottom w:val="single" w:sz="4" w:space="0" w:color="000000"/>
              <w:right w:val="single" w:sz="4" w:space="0" w:color="auto"/>
            </w:tcBorders>
            <w:tcMar>
              <w:top w:w="28" w:type="dxa"/>
              <w:left w:w="57" w:type="dxa"/>
              <w:bottom w:w="28" w:type="dxa"/>
              <w:right w:w="57" w:type="dxa"/>
            </w:tcMar>
          </w:tcPr>
          <w:p w:rsidR="002228B4" w:rsidRPr="005855A8" w:rsidRDefault="00594543">
            <w:pPr>
              <w:widowControl w:val="0"/>
              <w:spacing w:line="264" w:lineRule="auto"/>
              <w:jc w:val="center"/>
              <w:rPr>
                <w:sz w:val="28"/>
                <w:szCs w:val="28"/>
              </w:rPr>
            </w:pPr>
            <w:r w:rsidRPr="005855A8">
              <w:rPr>
                <w:sz w:val="28"/>
                <w:szCs w:val="28"/>
              </w:rPr>
              <w:t>0</w:t>
            </w:r>
          </w:p>
        </w:tc>
        <w:tc>
          <w:tcPr>
            <w:tcW w:w="890" w:type="dxa"/>
            <w:tcBorders>
              <w:top w:val="single" w:sz="4" w:space="0" w:color="000000"/>
              <w:left w:val="single" w:sz="4" w:space="0" w:color="auto"/>
              <w:bottom w:val="single" w:sz="4" w:space="0" w:color="000000"/>
              <w:right w:val="single" w:sz="4" w:space="0" w:color="auto"/>
            </w:tcBorders>
            <w:tcMar>
              <w:top w:w="28" w:type="dxa"/>
              <w:left w:w="57" w:type="dxa"/>
              <w:bottom w:w="28" w:type="dxa"/>
              <w:right w:w="57" w:type="dxa"/>
            </w:tcMar>
          </w:tcPr>
          <w:p w:rsidR="002228B4" w:rsidRPr="005855A8" w:rsidRDefault="00CF1A96" w:rsidP="006063CB">
            <w:pPr>
              <w:widowControl w:val="0"/>
              <w:spacing w:line="264" w:lineRule="auto"/>
              <w:jc w:val="center"/>
              <w:rPr>
                <w:sz w:val="28"/>
                <w:szCs w:val="28"/>
              </w:rPr>
            </w:pPr>
            <w:r w:rsidRPr="005855A8">
              <w:rPr>
                <w:sz w:val="28"/>
                <w:szCs w:val="28"/>
              </w:rPr>
              <w:t>670,8</w:t>
            </w:r>
          </w:p>
        </w:tc>
        <w:tc>
          <w:tcPr>
            <w:tcW w:w="1089" w:type="dxa"/>
            <w:tcBorders>
              <w:top w:val="single" w:sz="4" w:space="0" w:color="000000"/>
              <w:left w:val="single" w:sz="4" w:space="0" w:color="auto"/>
              <w:bottom w:val="single" w:sz="4" w:space="0" w:color="000000"/>
              <w:right w:val="single" w:sz="4" w:space="0" w:color="000000"/>
            </w:tcBorders>
            <w:tcMar>
              <w:top w:w="28" w:type="dxa"/>
              <w:left w:w="57" w:type="dxa"/>
              <w:bottom w:w="28" w:type="dxa"/>
              <w:right w:w="57" w:type="dxa"/>
            </w:tcMar>
          </w:tcPr>
          <w:p w:rsidR="002228B4" w:rsidRPr="005855A8" w:rsidRDefault="00CF1A96">
            <w:pPr>
              <w:widowControl w:val="0"/>
              <w:spacing w:line="264" w:lineRule="auto"/>
              <w:jc w:val="center"/>
              <w:rPr>
                <w:sz w:val="28"/>
                <w:szCs w:val="28"/>
              </w:rPr>
            </w:pPr>
            <w:r w:rsidRPr="005855A8">
              <w:rPr>
                <w:sz w:val="28"/>
                <w:szCs w:val="28"/>
              </w:rPr>
              <w:t>389,0</w:t>
            </w:r>
          </w:p>
        </w:tc>
        <w:tc>
          <w:tcPr>
            <w:tcW w:w="11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9B25FA" w:rsidP="00FC3368">
            <w:pPr>
              <w:widowControl w:val="0"/>
              <w:spacing w:line="264" w:lineRule="auto"/>
              <w:jc w:val="center"/>
              <w:rPr>
                <w:sz w:val="28"/>
                <w:szCs w:val="28"/>
              </w:rPr>
            </w:pPr>
            <w:r w:rsidRPr="005855A8">
              <w:rPr>
                <w:sz w:val="28"/>
                <w:szCs w:val="28"/>
              </w:rPr>
              <w:t>57,9</w:t>
            </w:r>
          </w:p>
        </w:tc>
        <w:tc>
          <w:tcPr>
            <w:tcW w:w="2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5855A8" w:rsidRDefault="002228B4">
            <w:pPr>
              <w:widowControl w:val="0"/>
              <w:spacing w:line="264" w:lineRule="auto"/>
              <w:jc w:val="center"/>
              <w:rPr>
                <w:sz w:val="28"/>
                <w:szCs w:val="28"/>
              </w:rPr>
            </w:pPr>
          </w:p>
        </w:tc>
      </w:tr>
      <w:tr w:rsidR="00427BE2" w:rsidRPr="005855A8" w:rsidTr="00817F31">
        <w:trPr>
          <w:trHeight w:val="220"/>
        </w:trPr>
        <w:tc>
          <w:tcPr>
            <w:tcW w:w="8448" w:type="dxa"/>
            <w:gridSpan w:val="5"/>
            <w:tcBorders>
              <w:top w:val="single" w:sz="4" w:space="0" w:color="000000"/>
              <w:left w:val="single" w:sz="4" w:space="0" w:color="000000"/>
              <w:bottom w:val="single" w:sz="4" w:space="0" w:color="000000"/>
              <w:right w:val="single" w:sz="4" w:space="0" w:color="auto"/>
            </w:tcBorders>
            <w:shd w:val="clear" w:color="auto" w:fill="auto"/>
            <w:tcMar>
              <w:top w:w="28" w:type="dxa"/>
              <w:left w:w="57" w:type="dxa"/>
              <w:bottom w:w="28" w:type="dxa"/>
              <w:right w:w="57" w:type="dxa"/>
            </w:tcMar>
          </w:tcPr>
          <w:p w:rsidR="00427BE2" w:rsidRPr="005855A8" w:rsidRDefault="00427BE2" w:rsidP="001D5DF3">
            <w:pPr>
              <w:widowControl w:val="0"/>
              <w:rPr>
                <w:sz w:val="28"/>
                <w:szCs w:val="28"/>
              </w:rPr>
            </w:pPr>
            <w:r w:rsidRPr="005855A8">
              <w:rPr>
                <w:sz w:val="28"/>
                <w:szCs w:val="28"/>
              </w:rPr>
              <w:t>Итого по показателям муниципальной программы «Развитие транспортной системы»</w:t>
            </w:r>
          </w:p>
        </w:tc>
        <w:tc>
          <w:tcPr>
            <w:tcW w:w="1292" w:type="dxa"/>
            <w:tcBorders>
              <w:top w:val="single" w:sz="4" w:space="0" w:color="000000"/>
              <w:left w:val="single" w:sz="4" w:space="0" w:color="000000"/>
              <w:bottom w:val="single" w:sz="4" w:space="0" w:color="000000"/>
              <w:right w:val="single" w:sz="4" w:space="0" w:color="auto"/>
            </w:tcBorders>
            <w:shd w:val="clear" w:color="auto" w:fill="auto"/>
          </w:tcPr>
          <w:p w:rsidR="00427BE2" w:rsidRPr="005855A8" w:rsidRDefault="00427BE2" w:rsidP="00427BE2">
            <w:pPr>
              <w:widowControl w:val="0"/>
              <w:jc w:val="center"/>
              <w:rPr>
                <w:sz w:val="28"/>
                <w:szCs w:val="28"/>
              </w:rPr>
            </w:pPr>
            <w:r w:rsidRPr="005855A8">
              <w:rPr>
                <w:sz w:val="28"/>
                <w:szCs w:val="28"/>
              </w:rPr>
              <w:t>0</w:t>
            </w:r>
          </w:p>
        </w:tc>
        <w:tc>
          <w:tcPr>
            <w:tcW w:w="890" w:type="dxa"/>
            <w:tcBorders>
              <w:top w:val="single" w:sz="4" w:space="0" w:color="000000"/>
              <w:left w:val="single" w:sz="4" w:space="0" w:color="000000"/>
              <w:bottom w:val="single" w:sz="4" w:space="0" w:color="000000"/>
              <w:right w:val="single" w:sz="4" w:space="0" w:color="auto"/>
            </w:tcBorders>
            <w:shd w:val="clear" w:color="auto" w:fill="auto"/>
          </w:tcPr>
          <w:p w:rsidR="00427BE2" w:rsidRPr="005855A8" w:rsidRDefault="00427BE2" w:rsidP="00427BE2">
            <w:pPr>
              <w:widowControl w:val="0"/>
              <w:jc w:val="center"/>
              <w:rPr>
                <w:sz w:val="28"/>
                <w:szCs w:val="28"/>
              </w:rPr>
            </w:pPr>
            <w:r w:rsidRPr="005855A8">
              <w:rPr>
                <w:sz w:val="28"/>
                <w:szCs w:val="28"/>
              </w:rPr>
              <w:t>34910,5</w:t>
            </w:r>
          </w:p>
        </w:tc>
        <w:tc>
          <w:tcPr>
            <w:tcW w:w="1089" w:type="dxa"/>
            <w:tcBorders>
              <w:top w:val="single" w:sz="4" w:space="0" w:color="000000"/>
              <w:left w:val="single" w:sz="4" w:space="0" w:color="auto"/>
              <w:bottom w:val="single" w:sz="4" w:space="0" w:color="000000"/>
              <w:right w:val="single" w:sz="4" w:space="0" w:color="000000"/>
            </w:tcBorders>
            <w:shd w:val="clear" w:color="auto" w:fill="auto"/>
          </w:tcPr>
          <w:p w:rsidR="00427BE2" w:rsidRPr="005855A8" w:rsidRDefault="00427BE2" w:rsidP="00427BE2">
            <w:pPr>
              <w:widowControl w:val="0"/>
              <w:jc w:val="center"/>
              <w:rPr>
                <w:sz w:val="28"/>
                <w:szCs w:val="28"/>
              </w:rPr>
            </w:pPr>
            <w:r w:rsidRPr="005855A8">
              <w:rPr>
                <w:sz w:val="28"/>
                <w:szCs w:val="28"/>
              </w:rPr>
              <w:t>29257,4</w:t>
            </w:r>
          </w:p>
        </w:tc>
        <w:tc>
          <w:tcPr>
            <w:tcW w:w="11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BE2" w:rsidRPr="005855A8" w:rsidRDefault="00427BE2" w:rsidP="00427BE2">
            <w:pPr>
              <w:widowControl w:val="0"/>
              <w:jc w:val="center"/>
              <w:rPr>
                <w:sz w:val="28"/>
                <w:szCs w:val="28"/>
              </w:rPr>
            </w:pPr>
            <w:r w:rsidRPr="005855A8">
              <w:rPr>
                <w:sz w:val="28"/>
                <w:szCs w:val="28"/>
              </w:rPr>
              <w:t>83,8</w:t>
            </w:r>
          </w:p>
        </w:tc>
        <w:tc>
          <w:tcPr>
            <w:tcW w:w="2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BE2" w:rsidRPr="005855A8" w:rsidRDefault="00427BE2">
            <w:pPr>
              <w:widowControl w:val="0"/>
              <w:jc w:val="center"/>
              <w:rPr>
                <w:sz w:val="28"/>
                <w:szCs w:val="28"/>
              </w:rPr>
            </w:pPr>
            <w:r w:rsidRPr="005855A8">
              <w:rPr>
                <w:sz w:val="28"/>
                <w:szCs w:val="28"/>
              </w:rPr>
              <w:t>Х</w:t>
            </w:r>
          </w:p>
        </w:tc>
      </w:tr>
    </w:tbl>
    <w:p w:rsidR="002228B4" w:rsidRPr="005855A8" w:rsidRDefault="002228B4">
      <w:pPr>
        <w:widowControl w:val="0"/>
        <w:ind w:firstLine="709"/>
        <w:jc w:val="both"/>
        <w:rPr>
          <w:sz w:val="28"/>
          <w:szCs w:val="28"/>
        </w:rPr>
      </w:pPr>
    </w:p>
    <w:p w:rsidR="00817F31" w:rsidRPr="005855A8" w:rsidRDefault="00FE34E4">
      <w:pPr>
        <w:widowControl w:val="0"/>
        <w:ind w:firstLine="709"/>
        <w:jc w:val="both"/>
        <w:rPr>
          <w:sz w:val="28"/>
          <w:szCs w:val="28"/>
        </w:rPr>
      </w:pPr>
      <w:r w:rsidRPr="005855A8">
        <w:rPr>
          <w:sz w:val="28"/>
          <w:szCs w:val="28"/>
        </w:rPr>
        <w:t xml:space="preserve">* Указано фактическое значение показателя в соответствии с прогнозом социально-экономического развития </w:t>
      </w:r>
      <w:r w:rsidR="005E6ADF" w:rsidRPr="005855A8">
        <w:rPr>
          <w:sz w:val="28"/>
          <w:szCs w:val="28"/>
        </w:rPr>
        <w:lastRenderedPageBreak/>
        <w:t>Семикаракорского городского поселения</w:t>
      </w:r>
      <w:r w:rsidRPr="005855A8">
        <w:rPr>
          <w:sz w:val="28"/>
          <w:szCs w:val="28"/>
        </w:rPr>
        <w:t xml:space="preserve"> </w:t>
      </w:r>
    </w:p>
    <w:p w:rsidR="00427988" w:rsidRPr="005855A8" w:rsidRDefault="00FE34E4">
      <w:pPr>
        <w:widowControl w:val="0"/>
        <w:ind w:firstLine="709"/>
        <w:jc w:val="both"/>
        <w:rPr>
          <w:sz w:val="28"/>
          <w:szCs w:val="28"/>
        </w:rPr>
      </w:pPr>
      <w:r w:rsidRPr="005855A8">
        <w:rPr>
          <w:sz w:val="28"/>
          <w:szCs w:val="28"/>
        </w:rPr>
        <w:t>на 202</w:t>
      </w:r>
      <w:r w:rsidR="005E6ADF" w:rsidRPr="005855A8">
        <w:rPr>
          <w:sz w:val="28"/>
          <w:szCs w:val="28"/>
        </w:rPr>
        <w:t>6</w:t>
      </w:r>
      <w:r w:rsidRPr="005855A8">
        <w:rPr>
          <w:sz w:val="28"/>
          <w:szCs w:val="28"/>
        </w:rPr>
        <w:t> – 202</w:t>
      </w:r>
      <w:r w:rsidR="005E6ADF" w:rsidRPr="005855A8">
        <w:rPr>
          <w:sz w:val="28"/>
          <w:szCs w:val="28"/>
        </w:rPr>
        <w:t>8</w:t>
      </w:r>
      <w:r w:rsidRPr="005855A8">
        <w:rPr>
          <w:sz w:val="28"/>
          <w:szCs w:val="28"/>
        </w:rPr>
        <w:t xml:space="preserve"> годы, утвержденным</w:t>
      </w:r>
      <w:r w:rsidR="005E6ADF" w:rsidRPr="005855A8">
        <w:rPr>
          <w:sz w:val="28"/>
          <w:szCs w:val="28"/>
        </w:rPr>
        <w:t xml:space="preserve"> постановлением Администрации Семикаракорского городского поселения</w:t>
      </w:r>
      <w:r w:rsidRPr="005855A8">
        <w:rPr>
          <w:sz w:val="28"/>
          <w:szCs w:val="28"/>
        </w:rPr>
        <w:t xml:space="preserve"> от </w:t>
      </w:r>
      <w:r w:rsidR="005E6ADF" w:rsidRPr="005855A8">
        <w:rPr>
          <w:sz w:val="28"/>
          <w:szCs w:val="28"/>
        </w:rPr>
        <w:t>0</w:t>
      </w:r>
      <w:r w:rsidRPr="005855A8">
        <w:rPr>
          <w:sz w:val="28"/>
          <w:szCs w:val="28"/>
        </w:rPr>
        <w:t>9.0</w:t>
      </w:r>
      <w:r w:rsidR="005E6ADF" w:rsidRPr="005855A8">
        <w:rPr>
          <w:sz w:val="28"/>
          <w:szCs w:val="28"/>
        </w:rPr>
        <w:t>9</w:t>
      </w:r>
      <w:r w:rsidRPr="005855A8">
        <w:rPr>
          <w:sz w:val="28"/>
          <w:szCs w:val="28"/>
        </w:rPr>
        <w:t>.202</w:t>
      </w:r>
      <w:r w:rsidR="005E6ADF" w:rsidRPr="005855A8">
        <w:rPr>
          <w:sz w:val="28"/>
          <w:szCs w:val="28"/>
        </w:rPr>
        <w:t>5</w:t>
      </w:r>
      <w:r w:rsidRPr="005855A8">
        <w:rPr>
          <w:sz w:val="28"/>
          <w:szCs w:val="28"/>
        </w:rPr>
        <w:t xml:space="preserve"> № </w:t>
      </w:r>
      <w:r w:rsidR="005E6ADF" w:rsidRPr="005855A8">
        <w:rPr>
          <w:sz w:val="28"/>
          <w:szCs w:val="28"/>
        </w:rPr>
        <w:t>155</w:t>
      </w:r>
      <w:r w:rsidRPr="005855A8">
        <w:rPr>
          <w:sz w:val="28"/>
          <w:szCs w:val="28"/>
        </w:rPr>
        <w:t xml:space="preserve"> </w:t>
      </w:r>
    </w:p>
    <w:p w:rsidR="002228B4" w:rsidRPr="005855A8" w:rsidRDefault="00FE34E4">
      <w:pPr>
        <w:widowControl w:val="0"/>
        <w:ind w:firstLine="709"/>
        <w:jc w:val="both"/>
        <w:rPr>
          <w:sz w:val="28"/>
          <w:szCs w:val="28"/>
        </w:rPr>
      </w:pPr>
      <w:r w:rsidRPr="005855A8">
        <w:rPr>
          <w:sz w:val="28"/>
          <w:szCs w:val="28"/>
        </w:rPr>
        <w:t>** Указано целевое значение показателя, учитываемое в расчете оценки динамики прироста.</w:t>
      </w:r>
    </w:p>
    <w:p w:rsidR="002228B4" w:rsidRPr="005855A8" w:rsidRDefault="00FE34E4">
      <w:pPr>
        <w:widowControl w:val="0"/>
        <w:ind w:firstLine="709"/>
        <w:jc w:val="both"/>
        <w:rPr>
          <w:sz w:val="28"/>
          <w:szCs w:val="28"/>
        </w:rPr>
      </w:pPr>
      <w:r w:rsidRPr="005855A8">
        <w:rPr>
          <w:sz w:val="28"/>
          <w:szCs w:val="28"/>
        </w:rPr>
        <w:t>**</w:t>
      </w:r>
      <w:r w:rsidR="00427988" w:rsidRPr="005855A8">
        <w:rPr>
          <w:sz w:val="28"/>
          <w:szCs w:val="28"/>
        </w:rPr>
        <w:t>*</w:t>
      </w:r>
      <w:r w:rsidRPr="005855A8">
        <w:rPr>
          <w:sz w:val="28"/>
          <w:szCs w:val="28"/>
        </w:rPr>
        <w:t>Данный показатель не входит в расчет оценки динамики прироста, так как не характеризует развитие отрасли экономики.</w:t>
      </w:r>
    </w:p>
    <w:p w:rsidR="002228B4" w:rsidRPr="005855A8" w:rsidRDefault="002228B4">
      <w:pPr>
        <w:widowControl w:val="0"/>
        <w:ind w:firstLine="709"/>
        <w:jc w:val="both"/>
        <w:rPr>
          <w:sz w:val="28"/>
          <w:szCs w:val="28"/>
        </w:rPr>
      </w:pPr>
    </w:p>
    <w:p w:rsidR="002228B4" w:rsidRPr="005855A8" w:rsidRDefault="00FE34E4">
      <w:pPr>
        <w:widowControl w:val="0"/>
        <w:ind w:firstLine="709"/>
        <w:jc w:val="both"/>
        <w:rPr>
          <w:sz w:val="28"/>
          <w:szCs w:val="28"/>
        </w:rPr>
      </w:pPr>
      <w:r w:rsidRPr="005855A8">
        <w:rPr>
          <w:sz w:val="28"/>
          <w:szCs w:val="28"/>
        </w:rPr>
        <w:t>Примечание.</w:t>
      </w:r>
    </w:p>
    <w:p w:rsidR="002228B4" w:rsidRPr="005855A8" w:rsidRDefault="00FE34E4">
      <w:pPr>
        <w:widowControl w:val="0"/>
        <w:ind w:firstLine="709"/>
        <w:jc w:val="both"/>
        <w:rPr>
          <w:sz w:val="28"/>
          <w:szCs w:val="28"/>
        </w:rPr>
      </w:pPr>
      <w:r w:rsidRPr="005855A8">
        <w:rPr>
          <w:sz w:val="28"/>
          <w:szCs w:val="28"/>
        </w:rPr>
        <w:t>Используемые сокращения:</w:t>
      </w:r>
    </w:p>
    <w:p w:rsidR="002228B4" w:rsidRPr="005855A8" w:rsidRDefault="00FE34E4">
      <w:pPr>
        <w:widowControl w:val="0"/>
        <w:ind w:firstLine="709"/>
        <w:jc w:val="both"/>
        <w:rPr>
          <w:sz w:val="28"/>
          <w:szCs w:val="28"/>
        </w:rPr>
      </w:pPr>
      <w:proofErr w:type="gramStart"/>
      <w:r w:rsidRPr="005855A8">
        <w:rPr>
          <w:sz w:val="28"/>
          <w:szCs w:val="28"/>
        </w:rPr>
        <w:t>б</w:t>
      </w:r>
      <w:proofErr w:type="gramEnd"/>
      <w:r w:rsidRPr="005855A8">
        <w:rPr>
          <w:sz w:val="28"/>
          <w:szCs w:val="28"/>
        </w:rPr>
        <w:t>/н – без номера.</w:t>
      </w:r>
    </w:p>
    <w:p w:rsidR="009D0D82" w:rsidRPr="005855A8" w:rsidRDefault="009D0D82">
      <w:pPr>
        <w:widowControl w:val="0"/>
        <w:ind w:firstLine="709"/>
        <w:jc w:val="both"/>
        <w:rPr>
          <w:sz w:val="28"/>
          <w:szCs w:val="28"/>
        </w:rPr>
      </w:pPr>
    </w:p>
    <w:p w:rsidR="00714B0E" w:rsidRPr="005855A8" w:rsidRDefault="00714B0E" w:rsidP="00714B0E">
      <w:pPr>
        <w:widowControl w:val="0"/>
        <w:jc w:val="both"/>
        <w:rPr>
          <w:sz w:val="28"/>
          <w:szCs w:val="28"/>
        </w:rPr>
      </w:pPr>
    </w:p>
    <w:tbl>
      <w:tblPr>
        <w:tblStyle w:val="affffffffe"/>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8"/>
        <w:gridCol w:w="4256"/>
      </w:tblGrid>
      <w:tr w:rsidR="00AA76CA" w:rsidRPr="005855A8" w:rsidTr="00817F31">
        <w:tc>
          <w:tcPr>
            <w:tcW w:w="10878" w:type="dxa"/>
          </w:tcPr>
          <w:p w:rsidR="00AA76CA" w:rsidRPr="005855A8" w:rsidRDefault="00AA76CA">
            <w:pPr>
              <w:widowControl w:val="0"/>
              <w:jc w:val="both"/>
              <w:rPr>
                <w:sz w:val="28"/>
                <w:szCs w:val="28"/>
              </w:rPr>
            </w:pPr>
            <w:r w:rsidRPr="005855A8">
              <w:rPr>
                <w:sz w:val="28"/>
                <w:szCs w:val="28"/>
              </w:rPr>
              <w:t>Заместитель Главы Администрации</w:t>
            </w:r>
          </w:p>
          <w:p w:rsidR="00AA76CA" w:rsidRPr="005855A8" w:rsidRDefault="00AA76CA" w:rsidP="00AA76CA">
            <w:pPr>
              <w:widowControl w:val="0"/>
              <w:jc w:val="both"/>
              <w:rPr>
                <w:sz w:val="28"/>
                <w:szCs w:val="28"/>
              </w:rPr>
            </w:pPr>
            <w:r w:rsidRPr="005855A8">
              <w:rPr>
                <w:sz w:val="28"/>
                <w:szCs w:val="28"/>
              </w:rPr>
              <w:t xml:space="preserve">Семикаракорского городского поселения </w:t>
            </w:r>
          </w:p>
          <w:p w:rsidR="00AA76CA" w:rsidRPr="005855A8" w:rsidRDefault="00AA76CA" w:rsidP="009E2512">
            <w:pPr>
              <w:widowControl w:val="0"/>
              <w:jc w:val="both"/>
              <w:rPr>
                <w:sz w:val="28"/>
                <w:szCs w:val="28"/>
              </w:rPr>
            </w:pPr>
            <w:r w:rsidRPr="005855A8">
              <w:rPr>
                <w:sz w:val="28"/>
                <w:szCs w:val="28"/>
              </w:rPr>
              <w:t xml:space="preserve">по </w:t>
            </w:r>
            <w:r w:rsidR="009E2512" w:rsidRPr="005855A8">
              <w:rPr>
                <w:sz w:val="28"/>
                <w:szCs w:val="28"/>
              </w:rPr>
              <w:t>городскому хозяйству</w:t>
            </w:r>
          </w:p>
        </w:tc>
        <w:tc>
          <w:tcPr>
            <w:tcW w:w="4256" w:type="dxa"/>
          </w:tcPr>
          <w:p w:rsidR="00AA76CA" w:rsidRPr="005855A8" w:rsidRDefault="00AA76CA">
            <w:pPr>
              <w:widowControl w:val="0"/>
              <w:jc w:val="both"/>
              <w:rPr>
                <w:sz w:val="28"/>
                <w:szCs w:val="28"/>
              </w:rPr>
            </w:pPr>
          </w:p>
          <w:p w:rsidR="00AA76CA" w:rsidRPr="005855A8" w:rsidRDefault="00AA76CA">
            <w:pPr>
              <w:widowControl w:val="0"/>
              <w:jc w:val="both"/>
              <w:rPr>
                <w:sz w:val="28"/>
                <w:szCs w:val="28"/>
              </w:rPr>
            </w:pPr>
            <w:r w:rsidRPr="005855A8">
              <w:rPr>
                <w:sz w:val="28"/>
                <w:szCs w:val="28"/>
              </w:rPr>
              <w:t xml:space="preserve">   </w:t>
            </w:r>
          </w:p>
          <w:p w:rsidR="00AA76CA" w:rsidRPr="005855A8" w:rsidRDefault="009E2512" w:rsidP="009E2512">
            <w:pPr>
              <w:widowControl w:val="0"/>
              <w:jc w:val="right"/>
              <w:rPr>
                <w:sz w:val="28"/>
                <w:szCs w:val="28"/>
              </w:rPr>
            </w:pPr>
            <w:r w:rsidRPr="005855A8">
              <w:rPr>
                <w:sz w:val="28"/>
                <w:szCs w:val="28"/>
              </w:rPr>
              <w:t xml:space="preserve">А.В. </w:t>
            </w:r>
            <w:proofErr w:type="spellStart"/>
            <w:r w:rsidRPr="005855A8">
              <w:rPr>
                <w:sz w:val="28"/>
                <w:szCs w:val="28"/>
              </w:rPr>
              <w:t>Левизова</w:t>
            </w:r>
            <w:proofErr w:type="spellEnd"/>
          </w:p>
        </w:tc>
      </w:tr>
    </w:tbl>
    <w:p w:rsidR="00AA76CA" w:rsidRPr="005855A8" w:rsidRDefault="00AA76CA" w:rsidP="00817F31">
      <w:pPr>
        <w:widowControl w:val="0"/>
        <w:jc w:val="both"/>
        <w:rPr>
          <w:sz w:val="28"/>
          <w:szCs w:val="28"/>
        </w:rPr>
      </w:pPr>
    </w:p>
    <w:sectPr w:rsidR="00AA76CA" w:rsidRPr="005855A8" w:rsidSect="00817F31">
      <w:headerReference w:type="default" r:id="rId11"/>
      <w:headerReference w:type="first" r:id="rId12"/>
      <w:pgSz w:w="16840" w:h="23808"/>
      <w:pgMar w:top="1134" w:right="1134" w:bottom="1134" w:left="1134" w:header="680"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103" w:rsidRDefault="00B94103">
      <w:r>
        <w:separator/>
      </w:r>
    </w:p>
  </w:endnote>
  <w:endnote w:type="continuationSeparator" w:id="0">
    <w:p w:rsidR="00B94103" w:rsidRDefault="00B9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234415"/>
      <w:docPartObj>
        <w:docPartGallery w:val="Page Numbers (Bottom of Page)"/>
        <w:docPartUnique/>
      </w:docPartObj>
    </w:sdtPr>
    <w:sdtEndPr/>
    <w:sdtContent>
      <w:p w:rsidR="00DB2B68" w:rsidRDefault="00DB2B68">
        <w:pPr>
          <w:pStyle w:val="affffffff8"/>
          <w:jc w:val="right"/>
        </w:pPr>
        <w:r>
          <w:fldChar w:fldCharType="begin"/>
        </w:r>
        <w:r>
          <w:instrText>PAGE   \* MERGEFORMAT</w:instrText>
        </w:r>
        <w:r>
          <w:fldChar w:fldCharType="separate"/>
        </w:r>
        <w:r w:rsidR="006B29C4">
          <w:rPr>
            <w:noProof/>
          </w:rPr>
          <w:t>6</w:t>
        </w:r>
        <w:r>
          <w:fldChar w:fldCharType="end"/>
        </w:r>
      </w:p>
    </w:sdtContent>
  </w:sdt>
  <w:p w:rsidR="00DB2B68" w:rsidRDefault="00DB2B68">
    <w:pPr>
      <w:pStyle w:val="affffff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103" w:rsidRDefault="00B94103">
      <w:r>
        <w:separator/>
      </w:r>
    </w:p>
  </w:footnote>
  <w:footnote w:type="continuationSeparator" w:id="0">
    <w:p w:rsidR="00B94103" w:rsidRDefault="00B94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68" w:rsidRDefault="00DB2B68" w:rsidP="004D269E">
    <w:pPr>
      <w:pStyle w:val="ab"/>
    </w:pPr>
  </w:p>
  <w:p w:rsidR="00DB2B68" w:rsidRDefault="00DB2B68">
    <w:pPr>
      <w:pStyle w:val="ab"/>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68" w:rsidRDefault="00DB2B68">
    <w:pPr>
      <w:pStyle w:val="ab"/>
      <w:jc w:val="center"/>
    </w:pPr>
  </w:p>
  <w:p w:rsidR="00DB2B68" w:rsidRDefault="00DB2B68">
    <w:pPr>
      <w:pStyle w:val="ab"/>
      <w:jc w:val="cent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68" w:rsidRDefault="00DB2B68">
    <w:pPr>
      <w:framePr w:wrap="around" w:vAnchor="text" w:hAnchor="margin" w:xAlign="center" w:y="1"/>
    </w:pPr>
  </w:p>
  <w:p w:rsidR="00DB2B68" w:rsidRDefault="00DB2B68">
    <w:pPr>
      <w:pStyle w:val="ab"/>
      <w:jc w:val="center"/>
    </w:pPr>
  </w:p>
  <w:p w:rsidR="00DB2B68" w:rsidRDefault="00DB2B68">
    <w:pPr>
      <w:pStyle w:val="ab"/>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68" w:rsidRDefault="00DB2B68" w:rsidP="00427BE2">
    <w:pPr>
      <w:pStyle w:val="ab"/>
    </w:pPr>
  </w:p>
  <w:p w:rsidR="00DB2B68" w:rsidRDefault="00DB2B68">
    <w:pPr>
      <w:pStyle w:val="ab"/>
      <w:jc w:val="cent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8B4"/>
    <w:rsid w:val="0002219B"/>
    <w:rsid w:val="00031136"/>
    <w:rsid w:val="00044ACE"/>
    <w:rsid w:val="0007209B"/>
    <w:rsid w:val="00072B4D"/>
    <w:rsid w:val="0007494A"/>
    <w:rsid w:val="0008738C"/>
    <w:rsid w:val="000A2488"/>
    <w:rsid w:val="000B1C9C"/>
    <w:rsid w:val="000B7CAC"/>
    <w:rsid w:val="000D24BE"/>
    <w:rsid w:val="000E3347"/>
    <w:rsid w:val="000F117E"/>
    <w:rsid w:val="000F250A"/>
    <w:rsid w:val="000F284C"/>
    <w:rsid w:val="00104985"/>
    <w:rsid w:val="0012450A"/>
    <w:rsid w:val="00126D3E"/>
    <w:rsid w:val="00143A71"/>
    <w:rsid w:val="00160C9F"/>
    <w:rsid w:val="00170A60"/>
    <w:rsid w:val="001819A8"/>
    <w:rsid w:val="001A6857"/>
    <w:rsid w:val="001B3453"/>
    <w:rsid w:val="001D5DF3"/>
    <w:rsid w:val="001F4C8D"/>
    <w:rsid w:val="00217075"/>
    <w:rsid w:val="002224C3"/>
    <w:rsid w:val="002228B4"/>
    <w:rsid w:val="00225024"/>
    <w:rsid w:val="0023583F"/>
    <w:rsid w:val="0028665F"/>
    <w:rsid w:val="002B3C34"/>
    <w:rsid w:val="002C4F72"/>
    <w:rsid w:val="002D1EB0"/>
    <w:rsid w:val="00321B9E"/>
    <w:rsid w:val="00354FA6"/>
    <w:rsid w:val="0037023F"/>
    <w:rsid w:val="00370C9D"/>
    <w:rsid w:val="00390A3D"/>
    <w:rsid w:val="00395EB9"/>
    <w:rsid w:val="003A358C"/>
    <w:rsid w:val="003D52A0"/>
    <w:rsid w:val="003E17B6"/>
    <w:rsid w:val="00424392"/>
    <w:rsid w:val="00427988"/>
    <w:rsid w:val="00427BE2"/>
    <w:rsid w:val="00437AF8"/>
    <w:rsid w:val="00485DFB"/>
    <w:rsid w:val="0049517E"/>
    <w:rsid w:val="004A0FD5"/>
    <w:rsid w:val="004A3D29"/>
    <w:rsid w:val="004D269E"/>
    <w:rsid w:val="00513593"/>
    <w:rsid w:val="00525957"/>
    <w:rsid w:val="00565034"/>
    <w:rsid w:val="00577624"/>
    <w:rsid w:val="005855A8"/>
    <w:rsid w:val="00594543"/>
    <w:rsid w:val="005A0667"/>
    <w:rsid w:val="005E2186"/>
    <w:rsid w:val="005E6ADF"/>
    <w:rsid w:val="006063CB"/>
    <w:rsid w:val="00621E23"/>
    <w:rsid w:val="00622007"/>
    <w:rsid w:val="00631642"/>
    <w:rsid w:val="00640D5F"/>
    <w:rsid w:val="00650219"/>
    <w:rsid w:val="006760FE"/>
    <w:rsid w:val="006B29C4"/>
    <w:rsid w:val="006B458E"/>
    <w:rsid w:val="006B6B81"/>
    <w:rsid w:val="006B7854"/>
    <w:rsid w:val="006D474D"/>
    <w:rsid w:val="006F195E"/>
    <w:rsid w:val="00714B0E"/>
    <w:rsid w:val="00751A50"/>
    <w:rsid w:val="00757680"/>
    <w:rsid w:val="00786204"/>
    <w:rsid w:val="00791F9F"/>
    <w:rsid w:val="00792CF6"/>
    <w:rsid w:val="007A0941"/>
    <w:rsid w:val="007C676E"/>
    <w:rsid w:val="007F469B"/>
    <w:rsid w:val="00817F31"/>
    <w:rsid w:val="00822DE2"/>
    <w:rsid w:val="00846B6B"/>
    <w:rsid w:val="0085548D"/>
    <w:rsid w:val="00872825"/>
    <w:rsid w:val="0088528A"/>
    <w:rsid w:val="00885B6C"/>
    <w:rsid w:val="008A3712"/>
    <w:rsid w:val="008A59A3"/>
    <w:rsid w:val="008B3BD6"/>
    <w:rsid w:val="008D528F"/>
    <w:rsid w:val="008E13B8"/>
    <w:rsid w:val="008E55D4"/>
    <w:rsid w:val="0093177F"/>
    <w:rsid w:val="0093294E"/>
    <w:rsid w:val="00934630"/>
    <w:rsid w:val="009431FF"/>
    <w:rsid w:val="00946C1A"/>
    <w:rsid w:val="00984FD6"/>
    <w:rsid w:val="009B25FA"/>
    <w:rsid w:val="009B5F65"/>
    <w:rsid w:val="009B6A92"/>
    <w:rsid w:val="009C10FF"/>
    <w:rsid w:val="009D0D82"/>
    <w:rsid w:val="009D1BA3"/>
    <w:rsid w:val="009E2512"/>
    <w:rsid w:val="009F71D1"/>
    <w:rsid w:val="009F7A84"/>
    <w:rsid w:val="00A021EE"/>
    <w:rsid w:val="00A0322A"/>
    <w:rsid w:val="00A30FD4"/>
    <w:rsid w:val="00A31EA5"/>
    <w:rsid w:val="00A37ED9"/>
    <w:rsid w:val="00A44A54"/>
    <w:rsid w:val="00A56060"/>
    <w:rsid w:val="00A713C1"/>
    <w:rsid w:val="00A74411"/>
    <w:rsid w:val="00A93A1E"/>
    <w:rsid w:val="00AA10EA"/>
    <w:rsid w:val="00AA76CA"/>
    <w:rsid w:val="00AC170D"/>
    <w:rsid w:val="00AE34C9"/>
    <w:rsid w:val="00AE5B36"/>
    <w:rsid w:val="00B161A0"/>
    <w:rsid w:val="00B26DD4"/>
    <w:rsid w:val="00B4066A"/>
    <w:rsid w:val="00B54A23"/>
    <w:rsid w:val="00B65373"/>
    <w:rsid w:val="00B72A68"/>
    <w:rsid w:val="00B912D5"/>
    <w:rsid w:val="00B94103"/>
    <w:rsid w:val="00BD0ACA"/>
    <w:rsid w:val="00BE0027"/>
    <w:rsid w:val="00C04F84"/>
    <w:rsid w:val="00C4260A"/>
    <w:rsid w:val="00C54D98"/>
    <w:rsid w:val="00C7326D"/>
    <w:rsid w:val="00C75C5F"/>
    <w:rsid w:val="00C97DE6"/>
    <w:rsid w:val="00CA1F3D"/>
    <w:rsid w:val="00CA4937"/>
    <w:rsid w:val="00CA49C1"/>
    <w:rsid w:val="00CB4C83"/>
    <w:rsid w:val="00CC1CBE"/>
    <w:rsid w:val="00CC5C42"/>
    <w:rsid w:val="00CF1A96"/>
    <w:rsid w:val="00D021B0"/>
    <w:rsid w:val="00D075CB"/>
    <w:rsid w:val="00D14C08"/>
    <w:rsid w:val="00D20B99"/>
    <w:rsid w:val="00D402B5"/>
    <w:rsid w:val="00D634C2"/>
    <w:rsid w:val="00D9757A"/>
    <w:rsid w:val="00DB2B68"/>
    <w:rsid w:val="00DF756B"/>
    <w:rsid w:val="00E14176"/>
    <w:rsid w:val="00E54031"/>
    <w:rsid w:val="00E6432F"/>
    <w:rsid w:val="00E9708C"/>
    <w:rsid w:val="00EB006F"/>
    <w:rsid w:val="00EB1B65"/>
    <w:rsid w:val="00EB57B7"/>
    <w:rsid w:val="00EC1781"/>
    <w:rsid w:val="00EC2853"/>
    <w:rsid w:val="00EC53E1"/>
    <w:rsid w:val="00ED7D71"/>
    <w:rsid w:val="00EE6C74"/>
    <w:rsid w:val="00EF1953"/>
    <w:rsid w:val="00EF6F43"/>
    <w:rsid w:val="00F010D4"/>
    <w:rsid w:val="00F33637"/>
    <w:rsid w:val="00F365EB"/>
    <w:rsid w:val="00F41374"/>
    <w:rsid w:val="00F61711"/>
    <w:rsid w:val="00F96469"/>
    <w:rsid w:val="00F97077"/>
    <w:rsid w:val="00FA748C"/>
    <w:rsid w:val="00FC3368"/>
    <w:rsid w:val="00FD00C1"/>
    <w:rsid w:val="00FE3315"/>
    <w:rsid w:val="00FE34E4"/>
    <w:rsid w:val="00FF39A1"/>
    <w:rsid w:val="00FF5E12"/>
    <w:rsid w:val="00FF6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a3">
    <w:name w:val="Комментарий"/>
    <w:basedOn w:val="a"/>
    <w:next w:val="a"/>
    <w:link w:val="a4"/>
    <w:pPr>
      <w:widowControl w:val="0"/>
      <w:ind w:left="170"/>
      <w:jc w:val="both"/>
    </w:pPr>
    <w:rPr>
      <w:rFonts w:ascii="Arial" w:hAnsi="Arial"/>
      <w:i/>
      <w:color w:val="800080"/>
      <w:sz w:val="24"/>
    </w:rPr>
  </w:style>
  <w:style w:type="character" w:customStyle="1" w:styleId="a4">
    <w:name w:val="Комментарий"/>
    <w:basedOn w:val="1"/>
    <w:link w:val="a3"/>
    <w:rPr>
      <w:rFonts w:ascii="Arial" w:hAnsi="Arial"/>
      <w:i/>
      <w:color w:val="800080"/>
      <w:sz w:val="24"/>
    </w:rPr>
  </w:style>
  <w:style w:type="paragraph" w:customStyle="1" w:styleId="a5">
    <w:name w:val="Текст (прав. подпись)"/>
    <w:basedOn w:val="a"/>
    <w:next w:val="a"/>
    <w:link w:val="a6"/>
    <w:pPr>
      <w:widowControl w:val="0"/>
      <w:jc w:val="right"/>
    </w:pPr>
    <w:rPr>
      <w:rFonts w:ascii="Arial" w:hAnsi="Arial"/>
      <w:sz w:val="24"/>
    </w:rPr>
  </w:style>
  <w:style w:type="character" w:customStyle="1" w:styleId="a6">
    <w:name w:val="Текст (прав. подпись)"/>
    <w:basedOn w:val="1"/>
    <w:link w:val="a5"/>
    <w:rPr>
      <w:rFonts w:ascii="Arial" w:hAnsi="Arial"/>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shortdescription">
    <w:name w:val="short_description"/>
    <w:basedOn w:val="12"/>
    <w:link w:val="shortdescription0"/>
  </w:style>
  <w:style w:type="character" w:customStyle="1" w:styleId="shortdescription0">
    <w:name w:val="short_description"/>
    <w:basedOn w:val="13"/>
    <w:link w:val="shortdescription"/>
  </w:style>
  <w:style w:type="paragraph" w:customStyle="1" w:styleId="Standard">
    <w:name w:val="Standard"/>
    <w:link w:val="Standard0"/>
    <w:pPr>
      <w:widowControl w:val="0"/>
      <w:spacing w:after="0" w:line="240" w:lineRule="auto"/>
    </w:pPr>
    <w:rPr>
      <w:rFonts w:ascii="Arial" w:hAnsi="Arial"/>
      <w:sz w:val="21"/>
    </w:rPr>
  </w:style>
  <w:style w:type="character" w:customStyle="1" w:styleId="Standard0">
    <w:name w:val="Standard"/>
    <w:link w:val="Standard"/>
    <w:rPr>
      <w:rFonts w:ascii="Arial" w:hAnsi="Arial"/>
      <w:sz w:val="21"/>
    </w:rPr>
  </w:style>
  <w:style w:type="paragraph" w:customStyle="1" w:styleId="14">
    <w:name w:val="Номер строки1"/>
    <w:link w:val="15"/>
  </w:style>
  <w:style w:type="character" w:customStyle="1" w:styleId="15">
    <w:name w:val="Номер строки1"/>
    <w:link w:val="14"/>
  </w:style>
  <w:style w:type="paragraph" w:customStyle="1" w:styleId="a7">
    <w:name w:val="Внимание: недобросовестность!"/>
    <w:basedOn w:val="a"/>
    <w:next w:val="a"/>
    <w:link w:val="a8"/>
    <w:pPr>
      <w:widowControl w:val="0"/>
      <w:jc w:val="both"/>
    </w:pPr>
    <w:rPr>
      <w:rFonts w:ascii="Arial" w:hAnsi="Arial"/>
      <w:sz w:val="24"/>
    </w:rPr>
  </w:style>
  <w:style w:type="character" w:customStyle="1" w:styleId="a8">
    <w:name w:val="Внимание: недобросовестность!"/>
    <w:basedOn w:val="1"/>
    <w:link w:val="a7"/>
    <w:rPr>
      <w:rFonts w:ascii="Arial" w:hAnsi="Arial"/>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6">
    <w:name w:val="Текст концевой сноски Знак1"/>
    <w:basedOn w:val="12"/>
    <w:link w:val="17"/>
    <w:rPr>
      <w:rFonts w:ascii="Times New Roman" w:hAnsi="Times New Roman"/>
      <w:sz w:val="20"/>
    </w:rPr>
  </w:style>
  <w:style w:type="character" w:customStyle="1" w:styleId="17">
    <w:name w:val="Текст концевой сноски Знак1"/>
    <w:basedOn w:val="13"/>
    <w:link w:val="16"/>
    <w:rPr>
      <w:rFonts w:ascii="Times New Roman" w:hAnsi="Times New Roman"/>
      <w:sz w:val="20"/>
    </w:rPr>
  </w:style>
  <w:style w:type="paragraph" w:styleId="31">
    <w:name w:val="Body Text Indent 3"/>
    <w:basedOn w:val="a"/>
    <w:link w:val="32"/>
    <w:pPr>
      <w:spacing w:after="120"/>
      <w:ind w:left="283"/>
    </w:pPr>
    <w:rPr>
      <w:rFonts w:ascii="Arial" w:hAnsi="Arial"/>
      <w:sz w:val="16"/>
    </w:rPr>
  </w:style>
  <w:style w:type="character" w:customStyle="1" w:styleId="32">
    <w:name w:val="Основной текст с отступом 3 Знак"/>
    <w:basedOn w:val="1"/>
    <w:link w:val="31"/>
    <w:rPr>
      <w:rFonts w:ascii="Arial" w:hAnsi="Arial"/>
      <w:sz w:val="16"/>
    </w:rPr>
  </w:style>
  <w:style w:type="paragraph" w:customStyle="1" w:styleId="ConsPlusNonformat">
    <w:name w:val="ConsPlusNonformat"/>
    <w:link w:val="ConsPlusNonformat0"/>
    <w:pPr>
      <w:widowControl w:val="0"/>
      <w:spacing w:after="0" w:line="240" w:lineRule="auto"/>
    </w:pPr>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70">
    <w:name w:val="Заголовок 7 Знак"/>
    <w:basedOn w:val="1"/>
    <w:link w:val="7"/>
    <w:rPr>
      <w:rFonts w:ascii="Times New Roman" w:hAnsi="Times New Roman"/>
      <w:b/>
      <w:i/>
      <w:color w:val="5A5A5A"/>
      <w:sz w:val="20"/>
    </w:rPr>
  </w:style>
  <w:style w:type="paragraph" w:styleId="a9">
    <w:name w:val="List Paragraph"/>
    <w:basedOn w:val="a"/>
    <w:link w:val="aa"/>
    <w:pPr>
      <w:spacing w:after="200" w:line="276" w:lineRule="auto"/>
      <w:ind w:left="720"/>
    </w:pPr>
    <w:rPr>
      <w:rFonts w:ascii="Calibri" w:hAnsi="Calibri"/>
      <w:sz w:val="22"/>
    </w:rPr>
  </w:style>
  <w:style w:type="character" w:customStyle="1" w:styleId="aa">
    <w:name w:val="Абзац списка Знак"/>
    <w:basedOn w:val="1"/>
    <w:link w:val="a9"/>
    <w:rPr>
      <w:rFonts w:ascii="Calibri" w:hAnsi="Calibri"/>
      <w:sz w:val="22"/>
    </w:rPr>
  </w:style>
  <w:style w:type="paragraph" w:customStyle="1" w:styleId="ConsTitle">
    <w:name w:val="ConsTitle"/>
    <w:link w:val="ConsTitle0"/>
    <w:pPr>
      <w:widowControl w:val="0"/>
      <w:spacing w:after="0" w:line="240" w:lineRule="auto"/>
      <w:ind w:right="19772"/>
    </w:pPr>
    <w:rPr>
      <w:rFonts w:ascii="Arial" w:hAnsi="Arial"/>
      <w:b/>
      <w:sz w:val="20"/>
    </w:rPr>
  </w:style>
  <w:style w:type="character" w:customStyle="1" w:styleId="ConsTitle0">
    <w:name w:val="ConsTitle"/>
    <w:link w:val="ConsTitle"/>
    <w:rPr>
      <w:rFonts w:ascii="Arial" w:hAnsi="Arial"/>
      <w:b/>
      <w:sz w:val="20"/>
    </w:rPr>
  </w:style>
  <w:style w:type="paragraph" w:styleId="ab">
    <w:name w:val="header"/>
    <w:basedOn w:val="a"/>
    <w:link w:val="ac"/>
    <w:pPr>
      <w:tabs>
        <w:tab w:val="center" w:pos="4153"/>
        <w:tab w:val="right" w:pos="8306"/>
      </w:tabs>
    </w:pPr>
  </w:style>
  <w:style w:type="character" w:customStyle="1" w:styleId="ac">
    <w:name w:val="Верхний колонтитул Знак"/>
    <w:basedOn w:val="1"/>
    <w:link w:val="ab"/>
    <w:rPr>
      <w:rFonts w:ascii="Times New Roman" w:hAnsi="Times New Roman"/>
      <w:sz w:val="20"/>
    </w:rPr>
  </w:style>
  <w:style w:type="paragraph" w:customStyle="1" w:styleId="FooterChar">
    <w:name w:val="Footer Char"/>
    <w:link w:val="FooterChar0"/>
  </w:style>
  <w:style w:type="character" w:customStyle="1" w:styleId="FooterChar0">
    <w:name w:val="Footer Char"/>
    <w:link w:val="FooterChar"/>
  </w:style>
  <w:style w:type="paragraph" w:styleId="25">
    <w:name w:val="Body Text Indent 2"/>
    <w:basedOn w:val="a"/>
    <w:link w:val="26"/>
    <w:pPr>
      <w:widowControl w:val="0"/>
      <w:ind w:left="884"/>
    </w:pPr>
    <w:rPr>
      <w:rFonts w:ascii="Arial" w:hAnsi="Arial"/>
      <w:sz w:val="28"/>
    </w:rPr>
  </w:style>
  <w:style w:type="character" w:customStyle="1" w:styleId="26">
    <w:name w:val="Основной текст с отступом 2 Знак"/>
    <w:basedOn w:val="1"/>
    <w:link w:val="25"/>
    <w:rPr>
      <w:rFonts w:ascii="Arial" w:hAnsi="Arial"/>
      <w:sz w:val="28"/>
    </w:rPr>
  </w:style>
  <w:style w:type="paragraph" w:customStyle="1" w:styleId="ad">
    <w:name w:val="Адресат"/>
    <w:basedOn w:val="a"/>
    <w:link w:val="ae"/>
    <w:pPr>
      <w:ind w:firstLine="567"/>
      <w:jc w:val="both"/>
    </w:pPr>
    <w:rPr>
      <w:rFonts w:ascii="Arial" w:hAnsi="Arial"/>
      <w:sz w:val="28"/>
    </w:rPr>
  </w:style>
  <w:style w:type="character" w:customStyle="1" w:styleId="ae">
    <w:name w:val="Адресат"/>
    <w:basedOn w:val="1"/>
    <w:link w:val="ad"/>
    <w:rPr>
      <w:rFonts w:ascii="Arial" w:hAnsi="Arial"/>
      <w:sz w:val="28"/>
    </w:rPr>
  </w:style>
  <w:style w:type="paragraph" w:customStyle="1" w:styleId="18">
    <w:name w:val="Абзац списка1"/>
    <w:basedOn w:val="a"/>
    <w:link w:val="19"/>
    <w:rPr>
      <w:rFonts w:ascii="Calibri" w:hAnsi="Calibri"/>
    </w:rPr>
  </w:style>
  <w:style w:type="character" w:customStyle="1" w:styleId="19">
    <w:name w:val="Абзац списка1"/>
    <w:basedOn w:val="1"/>
    <w:link w:val="18"/>
    <w:rPr>
      <w:rFonts w:ascii="Calibri" w:hAnsi="Calibri"/>
      <w:sz w:val="20"/>
    </w:rPr>
  </w:style>
  <w:style w:type="paragraph" w:styleId="af">
    <w:name w:val="Plain Text"/>
    <w:basedOn w:val="a"/>
    <w:link w:val="af0"/>
    <w:pPr>
      <w:spacing w:before="64" w:after="64"/>
    </w:pPr>
    <w:rPr>
      <w:rFonts w:ascii="Arial" w:hAnsi="Arial"/>
      <w:sz w:val="22"/>
    </w:rPr>
  </w:style>
  <w:style w:type="character" w:customStyle="1" w:styleId="af0">
    <w:name w:val="Текст Знак"/>
    <w:basedOn w:val="1"/>
    <w:link w:val="af"/>
    <w:rPr>
      <w:rFonts w:ascii="Arial" w:hAnsi="Arial"/>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consplusnormal">
    <w:name w:val="consplusnormal"/>
    <w:basedOn w:val="a"/>
    <w:link w:val="consplusnormal0"/>
    <w:pPr>
      <w:spacing w:beforeAutospacing="1" w:afterAutospacing="1"/>
    </w:pPr>
    <w:rPr>
      <w:sz w:val="24"/>
    </w:rPr>
  </w:style>
  <w:style w:type="character" w:customStyle="1" w:styleId="consplusnormal0">
    <w:name w:val="consplusnormal"/>
    <w:basedOn w:val="1"/>
    <w:link w:val="consplusnormal"/>
    <w:rPr>
      <w:rFonts w:ascii="Times New Roman" w:hAnsi="Times New Roman"/>
      <w:sz w:val="24"/>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af1">
    <w:name w:val="Не вступил в силу"/>
    <w:link w:val="af2"/>
    <w:rPr>
      <w:rFonts w:ascii="Times New Roman" w:hAnsi="Times New Roman"/>
      <w:b/>
      <w:color w:val="008080"/>
    </w:rPr>
  </w:style>
  <w:style w:type="character" w:customStyle="1" w:styleId="af2">
    <w:name w:val="Не вступил в силу"/>
    <w:link w:val="af1"/>
    <w:rPr>
      <w:rFonts w:ascii="Times New Roman" w:hAnsi="Times New Roman"/>
      <w:b/>
      <w:color w:val="008080"/>
    </w:rPr>
  </w:style>
  <w:style w:type="paragraph" w:customStyle="1" w:styleId="FooterChar1">
    <w:name w:val="Footer Char1"/>
    <w:link w:val="FooterChar10"/>
  </w:style>
  <w:style w:type="character" w:customStyle="1" w:styleId="FooterChar10">
    <w:name w:val="Footer Char1"/>
    <w:link w:val="FooterChar1"/>
  </w:style>
  <w:style w:type="paragraph" w:styleId="af3">
    <w:name w:val="Body Text Indent"/>
    <w:basedOn w:val="a"/>
    <w:link w:val="af4"/>
    <w:pPr>
      <w:ind w:firstLine="709"/>
      <w:jc w:val="both"/>
    </w:pPr>
    <w:rPr>
      <w:sz w:val="28"/>
    </w:rPr>
  </w:style>
  <w:style w:type="character" w:customStyle="1" w:styleId="af4">
    <w:name w:val="Основной текст с отступом Знак"/>
    <w:basedOn w:val="1"/>
    <w:link w:val="af3"/>
    <w:rPr>
      <w:rFonts w:ascii="Times New Roman" w:hAnsi="Times New Roman"/>
      <w:sz w:val="28"/>
    </w:rPr>
  </w:style>
  <w:style w:type="paragraph" w:customStyle="1" w:styleId="af5">
    <w:name w:val="Найденные слова"/>
    <w:link w:val="af6"/>
    <w:rPr>
      <w:rFonts w:ascii="Times New Roman" w:hAnsi="Times New Roman"/>
      <w:b/>
      <w:color w:val="000080"/>
    </w:rPr>
  </w:style>
  <w:style w:type="character" w:customStyle="1" w:styleId="af6">
    <w:name w:val="Найденные слова"/>
    <w:link w:val="af5"/>
    <w:rPr>
      <w:rFonts w:ascii="Times New Roman" w:hAnsi="Times New Roman"/>
      <w:b/>
      <w:color w:val="000080"/>
    </w:rPr>
  </w:style>
  <w:style w:type="paragraph" w:styleId="af7">
    <w:name w:val="No Spacing"/>
    <w:basedOn w:val="a"/>
    <w:link w:val="af8"/>
    <w:pPr>
      <w:jc w:val="both"/>
    </w:pPr>
    <w:rPr>
      <w:rFonts w:asciiTheme="minorHAnsi" w:hAnsiTheme="minorHAnsi"/>
      <w:sz w:val="28"/>
    </w:rPr>
  </w:style>
  <w:style w:type="character" w:customStyle="1" w:styleId="af8">
    <w:name w:val="Без интервала Знак"/>
    <w:basedOn w:val="1"/>
    <w:link w:val="af7"/>
    <w:rPr>
      <w:rFonts w:asciiTheme="minorHAnsi" w:hAnsiTheme="minorHAnsi"/>
      <w:sz w:val="28"/>
    </w:rPr>
  </w:style>
  <w:style w:type="paragraph" w:styleId="af9">
    <w:name w:val="annotation subject"/>
    <w:basedOn w:val="afa"/>
    <w:next w:val="afa"/>
    <w:link w:val="afb"/>
    <w:rPr>
      <w:b/>
    </w:rPr>
  </w:style>
  <w:style w:type="character" w:customStyle="1" w:styleId="afb">
    <w:name w:val="Тема примечания Знак"/>
    <w:basedOn w:val="afc"/>
    <w:link w:val="af9"/>
    <w:rPr>
      <w:rFonts w:asciiTheme="minorHAnsi" w:hAnsiTheme="minorHAnsi"/>
      <w:b/>
      <w:sz w:val="28"/>
    </w:rPr>
  </w:style>
  <w:style w:type="paragraph" w:customStyle="1" w:styleId="27">
    <w:name w:val="Основной текст Знак2"/>
    <w:link w:val="28"/>
    <w:rPr>
      <w:sz w:val="28"/>
    </w:rPr>
  </w:style>
  <w:style w:type="character" w:customStyle="1" w:styleId="28">
    <w:name w:val="Основной текст Знак2"/>
    <w:link w:val="27"/>
    <w:rPr>
      <w:sz w:val="28"/>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
    <w:link w:val="220"/>
    <w:rPr>
      <w:rFonts w:ascii="Times New Roman" w:hAnsi="Times New Roman"/>
      <w:sz w:val="24"/>
    </w:rPr>
  </w:style>
  <w:style w:type="paragraph" w:customStyle="1" w:styleId="63">
    <w:name w:val="Абзац списка6"/>
    <w:basedOn w:val="a"/>
    <w:link w:val="64"/>
    <w:pPr>
      <w:spacing w:line="276" w:lineRule="auto"/>
      <w:ind w:left="720" w:firstLine="709"/>
      <w:contextualSpacing/>
      <w:jc w:val="both"/>
    </w:pPr>
    <w:rPr>
      <w:sz w:val="28"/>
    </w:rPr>
  </w:style>
  <w:style w:type="character" w:customStyle="1" w:styleId="64">
    <w:name w:val="Абзац списка6"/>
    <w:basedOn w:val="1"/>
    <w:link w:val="63"/>
    <w:rPr>
      <w:rFonts w:ascii="Times New Roman" w:hAnsi="Times New Roman"/>
      <w:sz w:val="28"/>
    </w:rPr>
  </w:style>
  <w:style w:type="paragraph" w:customStyle="1" w:styleId="ConsPlusCell">
    <w:name w:val="ConsPlusCell"/>
    <w:link w:val="ConsPlusCell0"/>
    <w:pPr>
      <w:spacing w:after="0" w:line="240" w:lineRule="auto"/>
    </w:pPr>
    <w:rPr>
      <w:rFonts w:ascii="Times New Roman" w:hAnsi="Times New Roman"/>
      <w:sz w:val="28"/>
    </w:rPr>
  </w:style>
  <w:style w:type="character" w:customStyle="1" w:styleId="ConsPlusCell0">
    <w:name w:val="ConsPlusCell"/>
    <w:link w:val="ConsPlusCell"/>
    <w:rPr>
      <w:rFonts w:ascii="Times New Roman" w:hAnsi="Times New Roman"/>
      <w:sz w:val="28"/>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customStyle="1" w:styleId="Endnote">
    <w:name w:val="Endnote"/>
    <w:basedOn w:val="a"/>
    <w:link w:val="Endnote0"/>
    <w:pPr>
      <w:ind w:firstLine="709"/>
      <w:jc w:val="both"/>
    </w:pPr>
    <w:rPr>
      <w:rFonts w:asciiTheme="minorHAnsi" w:hAnsiTheme="minorHAnsi"/>
      <w:sz w:val="28"/>
    </w:rPr>
  </w:style>
  <w:style w:type="character" w:customStyle="1" w:styleId="Endnote0">
    <w:name w:val="Endnote"/>
    <w:basedOn w:val="1"/>
    <w:link w:val="Endnote"/>
    <w:rPr>
      <w:rFonts w:asciiTheme="minorHAnsi" w:hAnsiTheme="minorHAnsi"/>
      <w:sz w:val="28"/>
    </w:rPr>
  </w:style>
  <w:style w:type="character" w:customStyle="1" w:styleId="30">
    <w:name w:val="Заголовок 3 Знак"/>
    <w:basedOn w:val="20"/>
    <w:link w:val="3"/>
    <w:rPr>
      <w:rFonts w:ascii="Arial" w:hAnsi="Arial"/>
      <w:sz w:val="24"/>
    </w:rPr>
  </w:style>
  <w:style w:type="paragraph" w:styleId="afd">
    <w:name w:val="Body Text First Indent"/>
    <w:basedOn w:val="a"/>
    <w:link w:val="afe"/>
    <w:pPr>
      <w:ind w:firstLine="210"/>
    </w:pPr>
    <w:rPr>
      <w:rFonts w:ascii="Arial" w:hAnsi="Arial"/>
      <w:sz w:val="28"/>
    </w:rPr>
  </w:style>
  <w:style w:type="character" w:customStyle="1" w:styleId="afe">
    <w:name w:val="Красная строка Знак"/>
    <w:basedOn w:val="1"/>
    <w:link w:val="afd"/>
    <w:rPr>
      <w:rFonts w:ascii="Arial" w:hAnsi="Arial"/>
      <w:sz w:val="28"/>
    </w:rPr>
  </w:style>
  <w:style w:type="paragraph" w:customStyle="1" w:styleId="1a">
    <w:name w:val="Стиль1"/>
    <w:basedOn w:val="a"/>
    <w:link w:val="1b"/>
    <w:pPr>
      <w:tabs>
        <w:tab w:val="left" w:pos="2340"/>
      </w:tabs>
      <w:ind w:left="2340" w:hanging="360"/>
    </w:pPr>
    <w:rPr>
      <w:rFonts w:ascii="Arial" w:hAnsi="Arial"/>
    </w:rPr>
  </w:style>
  <w:style w:type="character" w:customStyle="1" w:styleId="1b">
    <w:name w:val="Стиль1"/>
    <w:basedOn w:val="1"/>
    <w:link w:val="1a"/>
    <w:rPr>
      <w:rFonts w:ascii="Arial" w:hAnsi="Arial"/>
      <w:sz w:val="20"/>
    </w:rPr>
  </w:style>
  <w:style w:type="paragraph" w:customStyle="1" w:styleId="aff">
    <w:name w:val="Информация об изменениях документа"/>
    <w:basedOn w:val="a3"/>
    <w:next w:val="a"/>
    <w:link w:val="aff0"/>
    <w:pPr>
      <w:ind w:left="0"/>
    </w:pPr>
  </w:style>
  <w:style w:type="character" w:customStyle="1" w:styleId="aff0">
    <w:name w:val="Информация об изменениях документа"/>
    <w:basedOn w:val="a4"/>
    <w:link w:val="aff"/>
    <w:rPr>
      <w:rFonts w:ascii="Arial" w:hAnsi="Arial"/>
      <w:i/>
      <w:color w:val="800080"/>
      <w:sz w:val="24"/>
    </w:rPr>
  </w:style>
  <w:style w:type="paragraph" w:customStyle="1" w:styleId="33">
    <w:name w:val="Абзац списка3"/>
    <w:basedOn w:val="a"/>
    <w:link w:val="34"/>
  </w:style>
  <w:style w:type="character" w:customStyle="1" w:styleId="34">
    <w:name w:val="Абзац списка3"/>
    <w:basedOn w:val="1"/>
    <w:link w:val="33"/>
    <w:rPr>
      <w:rFonts w:ascii="Times New Roman" w:hAnsi="Times New Roman"/>
      <w:sz w:val="20"/>
    </w:rPr>
  </w:style>
  <w:style w:type="paragraph" w:customStyle="1" w:styleId="aff1">
    <w:name w:val="Основной"/>
    <w:basedOn w:val="a"/>
    <w:link w:val="aff2"/>
    <w:pPr>
      <w:widowControl w:val="0"/>
      <w:ind w:firstLine="720"/>
      <w:jc w:val="both"/>
    </w:pPr>
    <w:rPr>
      <w:rFonts w:ascii="Arial" w:hAnsi="Arial"/>
      <w:sz w:val="28"/>
    </w:rPr>
  </w:style>
  <w:style w:type="character" w:customStyle="1" w:styleId="aff2">
    <w:name w:val="Основной"/>
    <w:basedOn w:val="1"/>
    <w:link w:val="aff1"/>
    <w:rPr>
      <w:rFonts w:ascii="Arial" w:hAnsi="Arial"/>
      <w:sz w:val="28"/>
    </w:rPr>
  </w:style>
  <w:style w:type="paragraph" w:customStyle="1" w:styleId="1c">
    <w:name w:val="Нижний колонтитул Знак1"/>
    <w:basedOn w:val="12"/>
    <w:link w:val="1d"/>
  </w:style>
  <w:style w:type="character" w:customStyle="1" w:styleId="1d">
    <w:name w:val="Нижний колонтитул Знак1"/>
    <w:basedOn w:val="13"/>
    <w:link w:val="1c"/>
  </w:style>
  <w:style w:type="paragraph" w:customStyle="1" w:styleId="1e">
    <w:name w:val="Текст Знак1"/>
    <w:basedOn w:val="12"/>
    <w:link w:val="1f"/>
    <w:rPr>
      <w:rFonts w:ascii="Consolas" w:hAnsi="Consolas"/>
      <w:sz w:val="21"/>
    </w:rPr>
  </w:style>
  <w:style w:type="character" w:customStyle="1" w:styleId="1f">
    <w:name w:val="Текст Знак1"/>
    <w:basedOn w:val="13"/>
    <w:link w:val="1e"/>
    <w:rPr>
      <w:rFonts w:ascii="Consolas" w:hAnsi="Consolas"/>
      <w:sz w:val="21"/>
    </w:rPr>
  </w:style>
  <w:style w:type="paragraph" w:customStyle="1" w:styleId="1f0">
    <w:name w:val="Обычный1"/>
    <w:link w:val="1f1"/>
    <w:rPr>
      <w:rFonts w:ascii="Times New Roman" w:hAnsi="Times New Roman"/>
      <w:sz w:val="20"/>
    </w:rPr>
  </w:style>
  <w:style w:type="character" w:customStyle="1" w:styleId="1f1">
    <w:name w:val="Обычный1"/>
    <w:link w:val="1f0"/>
    <w:rPr>
      <w:rFonts w:ascii="Times New Roman" w:hAnsi="Times New Roman"/>
      <w:sz w:val="20"/>
    </w:rPr>
  </w:style>
  <w:style w:type="paragraph" w:customStyle="1" w:styleId="aff3">
    <w:name w:val="Интерактивный заголовок"/>
    <w:basedOn w:val="aff4"/>
    <w:next w:val="a"/>
    <w:link w:val="aff5"/>
    <w:pPr>
      <w:widowControl w:val="0"/>
      <w:contextualSpacing w:val="0"/>
      <w:jc w:val="both"/>
    </w:pPr>
    <w:rPr>
      <w:rFonts w:ascii="Arial" w:hAnsi="Arial"/>
      <w:spacing w:val="0"/>
      <w:sz w:val="24"/>
      <w:u w:val="single"/>
    </w:rPr>
  </w:style>
  <w:style w:type="character" w:customStyle="1" w:styleId="aff5">
    <w:name w:val="Интерактивный заголовок"/>
    <w:basedOn w:val="aff6"/>
    <w:link w:val="aff3"/>
    <w:rPr>
      <w:rFonts w:ascii="Arial" w:hAnsi="Arial"/>
      <w:spacing w:val="0"/>
      <w:sz w:val="24"/>
      <w:u w:val="single"/>
    </w:rPr>
  </w:style>
  <w:style w:type="paragraph" w:customStyle="1" w:styleId="aff7">
    <w:name w:val="Объект"/>
    <w:basedOn w:val="a"/>
    <w:next w:val="a"/>
    <w:link w:val="aff8"/>
    <w:pPr>
      <w:widowControl w:val="0"/>
      <w:jc w:val="both"/>
    </w:pPr>
    <w:rPr>
      <w:rFonts w:ascii="Arial" w:hAnsi="Arial"/>
      <w:sz w:val="24"/>
    </w:rPr>
  </w:style>
  <w:style w:type="character" w:customStyle="1" w:styleId="aff8">
    <w:name w:val="Объект"/>
    <w:basedOn w:val="1"/>
    <w:link w:val="aff7"/>
    <w:rPr>
      <w:rFonts w:ascii="Arial" w:hAnsi="Arial"/>
      <w:sz w:val="24"/>
    </w:rPr>
  </w:style>
  <w:style w:type="paragraph" w:customStyle="1" w:styleId="aff9">
    <w:name w:val="Сравнение редакций. Добавленный фрагмент"/>
    <w:link w:val="affa"/>
    <w:rPr>
      <w:color w:val="0000FF"/>
    </w:rPr>
  </w:style>
  <w:style w:type="character" w:customStyle="1" w:styleId="affa">
    <w:name w:val="Сравнение редакций. Добавленный фрагмент"/>
    <w:link w:val="aff9"/>
    <w:rPr>
      <w:color w:val="0000FF"/>
    </w:rPr>
  </w:style>
  <w:style w:type="paragraph" w:customStyle="1" w:styleId="affb">
    <w:name w:val="Примечание."/>
    <w:basedOn w:val="a3"/>
    <w:next w:val="a"/>
    <w:link w:val="affc"/>
    <w:pPr>
      <w:ind w:left="0"/>
    </w:pPr>
    <w:rPr>
      <w:i w:val="0"/>
      <w:color w:val="000000"/>
    </w:rPr>
  </w:style>
  <w:style w:type="character" w:customStyle="1" w:styleId="affc">
    <w:name w:val="Примечание."/>
    <w:basedOn w:val="a4"/>
    <w:link w:val="affb"/>
    <w:rPr>
      <w:rFonts w:ascii="Arial" w:hAnsi="Arial"/>
      <w:i w:val="0"/>
      <w:color w:val="000000"/>
      <w:sz w:val="24"/>
    </w:rPr>
  </w:style>
  <w:style w:type="paragraph" w:customStyle="1" w:styleId="ConsNormal">
    <w:name w:val="ConsNormal"/>
    <w:link w:val="ConsNormal0"/>
    <w:pPr>
      <w:widowControl w:val="0"/>
      <w:spacing w:after="0" w:line="240" w:lineRule="auto"/>
      <w:ind w:right="19772"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210">
    <w:name w:val="Основной текст с отступом 2 Знак1"/>
    <w:basedOn w:val="12"/>
    <w:link w:val="211"/>
    <w:rPr>
      <w:rFonts w:ascii="Times New Roman" w:hAnsi="Times New Roman"/>
      <w:sz w:val="20"/>
    </w:rPr>
  </w:style>
  <w:style w:type="character" w:customStyle="1" w:styleId="211">
    <w:name w:val="Основной текст с отступом 2 Знак1"/>
    <w:basedOn w:val="13"/>
    <w:link w:val="210"/>
    <w:rPr>
      <w:rFonts w:ascii="Times New Roman" w:hAnsi="Times New Roman"/>
      <w:sz w:val="20"/>
    </w:rPr>
  </w:style>
  <w:style w:type="paragraph" w:customStyle="1" w:styleId="affd">
    <w:name w:val="Утратил силу"/>
    <w:link w:val="affe"/>
    <w:rPr>
      <w:rFonts w:ascii="Times New Roman" w:hAnsi="Times New Roman"/>
      <w:b/>
      <w:strike/>
      <w:color w:val="808000"/>
    </w:rPr>
  </w:style>
  <w:style w:type="character" w:customStyle="1" w:styleId="affe">
    <w:name w:val="Утратил силу"/>
    <w:link w:val="affd"/>
    <w:rPr>
      <w:rFonts w:ascii="Times New Roman" w:hAnsi="Times New Roman"/>
      <w:b/>
      <w:strike/>
      <w:color w:val="808000"/>
    </w:rPr>
  </w:style>
  <w:style w:type="paragraph" w:customStyle="1" w:styleId="1f2">
    <w:name w:val="Знак Знак Знак Знак Знак Знак1"/>
    <w:basedOn w:val="a"/>
    <w:link w:val="1f3"/>
    <w:pPr>
      <w:spacing w:beforeAutospacing="1" w:afterAutospacing="1"/>
      <w:jc w:val="both"/>
    </w:pPr>
    <w:rPr>
      <w:rFonts w:ascii="Tahoma" w:hAnsi="Tahoma"/>
    </w:rPr>
  </w:style>
  <w:style w:type="character" w:customStyle="1" w:styleId="1f3">
    <w:name w:val="Знак Знак Знак Знак Знак Знак1"/>
    <w:basedOn w:val="1"/>
    <w:link w:val="1f2"/>
    <w:rPr>
      <w:rFonts w:ascii="Tahoma" w:hAnsi="Tahoma"/>
      <w:sz w:val="20"/>
    </w:rPr>
  </w:style>
  <w:style w:type="paragraph" w:customStyle="1" w:styleId="afff">
    <w:name w:val="Технический комментарий"/>
    <w:basedOn w:val="a"/>
    <w:next w:val="a"/>
    <w:link w:val="afff0"/>
    <w:pPr>
      <w:widowControl w:val="0"/>
    </w:pPr>
    <w:rPr>
      <w:rFonts w:ascii="Arial" w:hAnsi="Arial"/>
      <w:sz w:val="24"/>
    </w:rPr>
  </w:style>
  <w:style w:type="character" w:customStyle="1" w:styleId="afff0">
    <w:name w:val="Технический комментарий"/>
    <w:basedOn w:val="1"/>
    <w:link w:val="afff"/>
    <w:rPr>
      <w:rFonts w:ascii="Arial" w:hAnsi="Arial"/>
      <w:sz w:val="24"/>
    </w:rPr>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
    <w:link w:val="contentheader2cols"/>
    <w:rPr>
      <w:rFonts w:ascii="Arial" w:hAnsi="Arial"/>
      <w:b/>
      <w:color w:val="3560A7"/>
      <w:sz w:val="22"/>
    </w:rPr>
  </w:style>
  <w:style w:type="paragraph" w:customStyle="1" w:styleId="1f4">
    <w:name w:val="Текст примечания Знак1"/>
    <w:basedOn w:val="12"/>
    <w:link w:val="1f5"/>
    <w:rPr>
      <w:rFonts w:ascii="Times New Roman" w:hAnsi="Times New Roman"/>
      <w:sz w:val="20"/>
    </w:rPr>
  </w:style>
  <w:style w:type="character" w:customStyle="1" w:styleId="1f5">
    <w:name w:val="Текст примечания Знак1"/>
    <w:basedOn w:val="13"/>
    <w:link w:val="1f4"/>
    <w:rPr>
      <w:rFonts w:ascii="Times New Roman" w:hAnsi="Times New Roman"/>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
    <w:link w:val="110"/>
    <w:rPr>
      <w:rFonts w:ascii="Tahoma" w:hAnsi="Tahoma"/>
      <w:sz w:val="20"/>
    </w:rPr>
  </w:style>
  <w:style w:type="paragraph" w:customStyle="1" w:styleId="1f6">
    <w:name w:val="Красная строка Знак1"/>
    <w:basedOn w:val="afff1"/>
    <w:link w:val="1f7"/>
  </w:style>
  <w:style w:type="character" w:customStyle="1" w:styleId="1f7">
    <w:name w:val="Красная строка Знак1"/>
    <w:basedOn w:val="afff2"/>
    <w:link w:val="1f6"/>
    <w:rPr>
      <w:rFonts w:ascii="Times New Roman" w:hAnsi="Times New Roman"/>
      <w:sz w:val="28"/>
    </w:rPr>
  </w:style>
  <w:style w:type="character" w:customStyle="1" w:styleId="90">
    <w:name w:val="Заголовок 9 Знак"/>
    <w:basedOn w:val="1"/>
    <w:link w:val="9"/>
    <w:rPr>
      <w:rFonts w:ascii="Times New Roman" w:hAnsi="Times New Roman"/>
      <w:b/>
      <w:i/>
      <w:color w:val="7F7F7F"/>
      <w:sz w:val="18"/>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
    <w:link w:val="35"/>
    <w:rPr>
      <w:rFonts w:ascii="Tahoma" w:hAnsi="Tahoma"/>
      <w:sz w:val="20"/>
    </w:rPr>
  </w:style>
  <w:style w:type="paragraph" w:customStyle="1" w:styleId="1f8">
    <w:name w:val="Основной текст с отступом Знак1"/>
    <w:link w:val="1f9"/>
  </w:style>
  <w:style w:type="character" w:customStyle="1" w:styleId="1f9">
    <w:name w:val="Основной текст с отступом Знак1"/>
    <w:link w:val="1f8"/>
  </w:style>
  <w:style w:type="paragraph" w:customStyle="1" w:styleId="afff3">
    <w:name w:val="Знак Знак Знак Знак Знак Знак Знак Знак Знак"/>
    <w:basedOn w:val="a"/>
    <w:link w:val="afff4"/>
    <w:pPr>
      <w:spacing w:beforeAutospacing="1" w:afterAutospacing="1"/>
    </w:pPr>
    <w:rPr>
      <w:rFonts w:ascii="Tahoma" w:hAnsi="Tahoma"/>
    </w:rPr>
  </w:style>
  <w:style w:type="character" w:customStyle="1" w:styleId="afff4">
    <w:name w:val="Знак Знак Знак Знак Знак Знак Знак Знак Знак"/>
    <w:basedOn w:val="1"/>
    <w:link w:val="afff3"/>
    <w:rPr>
      <w:rFonts w:ascii="Tahoma" w:hAnsi="Tahoma"/>
      <w:sz w:val="20"/>
    </w:rPr>
  </w:style>
  <w:style w:type="paragraph" w:customStyle="1" w:styleId="afff5">
    <w:name w:val="Сравнение редакций. Удаленный фрагмент"/>
    <w:link w:val="afff6"/>
    <w:rPr>
      <w:strike/>
      <w:color w:val="808000"/>
    </w:rPr>
  </w:style>
  <w:style w:type="character" w:customStyle="1" w:styleId="afff6">
    <w:name w:val="Сравнение редакций. Удаленный фрагмент"/>
    <w:link w:val="afff5"/>
    <w:rPr>
      <w:strike/>
      <w:color w:val="808000"/>
    </w:rPr>
  </w:style>
  <w:style w:type="paragraph" w:customStyle="1" w:styleId="29">
    <w:name w:val="çàãîëîâîê 2"/>
    <w:basedOn w:val="a"/>
    <w:next w:val="a"/>
    <w:link w:val="2a"/>
    <w:pPr>
      <w:keepNext/>
      <w:widowControl w:val="0"/>
    </w:pPr>
    <w:rPr>
      <w:sz w:val="28"/>
    </w:rPr>
  </w:style>
  <w:style w:type="character" w:customStyle="1" w:styleId="2a">
    <w:name w:val="çàãîëîâîê 2"/>
    <w:basedOn w:val="1"/>
    <w:link w:val="29"/>
    <w:rPr>
      <w:rFonts w:ascii="Times New Roman" w:hAnsi="Times New Roman"/>
      <w:sz w:val="28"/>
    </w:rPr>
  </w:style>
  <w:style w:type="paragraph" w:customStyle="1" w:styleId="37">
    <w:name w:val="Заголовок Знак3"/>
    <w:link w:val="38"/>
    <w:rPr>
      <w:rFonts w:ascii="Cambria" w:hAnsi="Cambria"/>
      <w:spacing w:val="-10"/>
      <w:sz w:val="56"/>
    </w:rPr>
  </w:style>
  <w:style w:type="character" w:customStyle="1" w:styleId="38">
    <w:name w:val="Заголовок Знак3"/>
    <w:link w:val="37"/>
    <w:rPr>
      <w:rFonts w:ascii="Cambria" w:hAnsi="Cambria"/>
      <w:spacing w:val="-10"/>
      <w:sz w:val="56"/>
    </w:rPr>
  </w:style>
  <w:style w:type="paragraph" w:customStyle="1" w:styleId="extended-textshort">
    <w:name w:val="extended-text__short"/>
    <w:link w:val="extended-textshort0"/>
  </w:style>
  <w:style w:type="character" w:customStyle="1" w:styleId="extended-textshort0">
    <w:name w:val="extended-text__short"/>
    <w:link w:val="extended-textshort"/>
  </w:style>
  <w:style w:type="paragraph" w:customStyle="1" w:styleId="1fa">
    <w:name w:val="Слабая ссылка1"/>
    <w:link w:val="1fb"/>
    <w:rPr>
      <w:smallCaps/>
    </w:rPr>
  </w:style>
  <w:style w:type="character" w:customStyle="1" w:styleId="1fb">
    <w:name w:val="Слабая ссылка1"/>
    <w:link w:val="1fa"/>
    <w:rPr>
      <w:smallCaps/>
    </w:rPr>
  </w:style>
  <w:style w:type="paragraph" w:customStyle="1" w:styleId="afff7">
    <w:name w:val="Постоянная часть"/>
    <w:basedOn w:val="afff8"/>
    <w:next w:val="a"/>
    <w:link w:val="afff9"/>
    <w:rPr>
      <w:rFonts w:ascii="Arial" w:hAnsi="Arial"/>
      <w:sz w:val="22"/>
    </w:rPr>
  </w:style>
  <w:style w:type="character" w:customStyle="1" w:styleId="afff9">
    <w:name w:val="Постоянная часть"/>
    <w:basedOn w:val="afffa"/>
    <w:link w:val="afff7"/>
    <w:rPr>
      <w:rFonts w:ascii="Arial" w:hAnsi="Arial"/>
      <w:sz w:val="22"/>
    </w:rPr>
  </w:style>
  <w:style w:type="paragraph" w:customStyle="1" w:styleId="1fc">
    <w:name w:val="Знак примечания1"/>
    <w:link w:val="1fd"/>
    <w:rPr>
      <w:sz w:val="16"/>
    </w:rPr>
  </w:style>
  <w:style w:type="character" w:customStyle="1" w:styleId="1fd">
    <w:name w:val="Знак примечания1"/>
    <w:link w:val="1fc"/>
    <w:rPr>
      <w:sz w:val="16"/>
    </w:rPr>
  </w:style>
  <w:style w:type="paragraph" w:customStyle="1" w:styleId="afffb">
    <w:name w:val="Продолжение ссылки"/>
    <w:link w:val="afffc"/>
    <w:rPr>
      <w:rFonts w:ascii="Times New Roman" w:hAnsi="Times New Roman"/>
      <w:b/>
      <w:color w:val="008000"/>
    </w:rPr>
  </w:style>
  <w:style w:type="character" w:customStyle="1" w:styleId="afffc">
    <w:name w:val="Продолжение ссылки"/>
    <w:link w:val="afffb"/>
    <w:rPr>
      <w:rFonts w:ascii="Times New Roman" w:hAnsi="Times New Roman"/>
      <w:b/>
      <w:color w:val="008000"/>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
    <w:link w:val="default"/>
    <w:rPr>
      <w:rFonts w:ascii="Times New Roman" w:hAnsi="Times New Roman"/>
      <w:sz w:val="24"/>
    </w:rPr>
  </w:style>
  <w:style w:type="paragraph" w:customStyle="1" w:styleId="FontStyle11">
    <w:name w:val="Font Style11"/>
    <w:link w:val="FontStyle110"/>
    <w:rPr>
      <w:rFonts w:ascii="Times New Roman" w:hAnsi="Times New Roman"/>
      <w:sz w:val="26"/>
    </w:rPr>
  </w:style>
  <w:style w:type="character" w:customStyle="1" w:styleId="FontStyle110">
    <w:name w:val="Font Style11"/>
    <w:link w:val="FontStyle11"/>
    <w:rPr>
      <w:rFonts w:ascii="Times New Roman" w:hAnsi="Times New Roman"/>
      <w:sz w:val="26"/>
    </w:rPr>
  </w:style>
  <w:style w:type="paragraph" w:customStyle="1" w:styleId="1fe">
    <w:name w:val="Номер страницы1"/>
    <w:basedOn w:val="12"/>
    <w:link w:val="1ff"/>
  </w:style>
  <w:style w:type="character" w:customStyle="1" w:styleId="1ff">
    <w:name w:val="Номер страницы1"/>
    <w:basedOn w:val="13"/>
    <w:link w:val="1fe"/>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
    <w:link w:val="73"/>
    <w:rPr>
      <w:rFonts w:ascii="Times New Roman" w:hAnsi="Times New Roman"/>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styleId="afffd">
    <w:name w:val="Normal (Web)"/>
    <w:basedOn w:val="a"/>
    <w:link w:val="afffe"/>
    <w:uiPriority w:val="99"/>
    <w:pPr>
      <w:spacing w:beforeAutospacing="1" w:afterAutospacing="1"/>
    </w:pPr>
    <w:rPr>
      <w:sz w:val="24"/>
    </w:rPr>
  </w:style>
  <w:style w:type="character" w:customStyle="1" w:styleId="afffe">
    <w:name w:val="Обычный (веб) Знак"/>
    <w:basedOn w:val="1"/>
    <w:link w:val="afffd"/>
    <w:rPr>
      <w:rFonts w:ascii="Times New Roman" w:hAnsi="Times New Roman"/>
      <w:sz w:val="24"/>
    </w:rPr>
  </w:style>
  <w:style w:type="paragraph" w:customStyle="1" w:styleId="1ff0">
    <w:name w:val="Выделенная цитата1"/>
    <w:basedOn w:val="a"/>
    <w:next w:val="a"/>
    <w:link w:val="1ff1"/>
    <w:pPr>
      <w:spacing w:before="200" w:after="280" w:line="276" w:lineRule="auto"/>
      <w:ind w:left="936" w:right="936" w:firstLine="709"/>
      <w:jc w:val="both"/>
    </w:pPr>
    <w:rPr>
      <w:rFonts w:asciiTheme="minorHAnsi" w:hAnsiTheme="minorHAnsi"/>
      <w:b/>
      <w:i/>
      <w:color w:val="4F81BD"/>
      <w:sz w:val="22"/>
    </w:rPr>
  </w:style>
  <w:style w:type="character" w:customStyle="1" w:styleId="1ff1">
    <w:name w:val="Выделенная цитата1"/>
    <w:basedOn w:val="1"/>
    <w:link w:val="1ff0"/>
    <w:rPr>
      <w:rFonts w:asciiTheme="minorHAnsi" w:hAnsiTheme="minorHAnsi"/>
      <w:b/>
      <w:i/>
      <w:color w:val="4F81BD"/>
      <w:sz w:val="22"/>
    </w:rPr>
  </w:style>
  <w:style w:type="paragraph" w:customStyle="1" w:styleId="p3">
    <w:name w:val="p3"/>
    <w:basedOn w:val="a"/>
    <w:link w:val="p30"/>
    <w:pPr>
      <w:spacing w:beforeAutospacing="1" w:afterAutospacing="1"/>
    </w:pPr>
    <w:rPr>
      <w:sz w:val="24"/>
    </w:rPr>
  </w:style>
  <w:style w:type="character" w:customStyle="1" w:styleId="p30">
    <w:name w:val="p3"/>
    <w:basedOn w:val="1"/>
    <w:link w:val="p3"/>
    <w:rPr>
      <w:rFonts w:ascii="Times New Roman" w:hAnsi="Times New Roman"/>
      <w:sz w:val="24"/>
    </w:rPr>
  </w:style>
  <w:style w:type="paragraph" w:styleId="39">
    <w:name w:val="toc 3"/>
    <w:next w:val="a"/>
    <w:link w:val="3a"/>
    <w:uiPriority w:val="39"/>
    <w:pPr>
      <w:ind w:left="400"/>
    </w:pPr>
    <w:rPr>
      <w:rFonts w:ascii="XO Thames" w:hAnsi="XO Thames"/>
      <w:sz w:val="28"/>
    </w:rPr>
  </w:style>
  <w:style w:type="character" w:customStyle="1" w:styleId="3a">
    <w:name w:val="Оглавление 3 Знак"/>
    <w:link w:val="39"/>
    <w:rPr>
      <w:rFonts w:ascii="XO Thames" w:hAnsi="XO Thames"/>
      <w:sz w:val="28"/>
    </w:rPr>
  </w:style>
  <w:style w:type="paragraph" w:customStyle="1" w:styleId="1ff2">
    <w:name w:val="Знак1 Знак Знак Знак"/>
    <w:basedOn w:val="a"/>
    <w:link w:val="1ff3"/>
    <w:pPr>
      <w:spacing w:beforeAutospacing="1" w:afterAutospacing="1"/>
    </w:pPr>
    <w:rPr>
      <w:rFonts w:ascii="Tahoma" w:hAnsi="Tahoma"/>
    </w:rPr>
  </w:style>
  <w:style w:type="character" w:customStyle="1" w:styleId="1ff3">
    <w:name w:val="Знак1 Знак Знак Знак"/>
    <w:basedOn w:val="1"/>
    <w:link w:val="1ff2"/>
    <w:rPr>
      <w:rFonts w:ascii="Tahoma" w:hAnsi="Tahoma"/>
      <w:sz w:val="20"/>
    </w:rPr>
  </w:style>
  <w:style w:type="paragraph" w:customStyle="1" w:styleId="43">
    <w:name w:val="Название Знак4"/>
    <w:link w:val="44"/>
    <w:rPr>
      <w:rFonts w:ascii="Cambria" w:hAnsi="Cambria"/>
      <w:spacing w:val="-10"/>
      <w:sz w:val="56"/>
    </w:rPr>
  </w:style>
  <w:style w:type="character" w:customStyle="1" w:styleId="44">
    <w:name w:val="Название Знак4"/>
    <w:link w:val="43"/>
    <w:rPr>
      <w:rFonts w:ascii="Cambria" w:hAnsi="Cambria"/>
      <w:spacing w:val="-10"/>
      <w:sz w:val="56"/>
    </w:rPr>
  </w:style>
  <w:style w:type="paragraph" w:customStyle="1" w:styleId="120">
    <w:name w:val="Знак12"/>
    <w:basedOn w:val="a"/>
    <w:link w:val="121"/>
    <w:pPr>
      <w:spacing w:beforeAutospacing="1" w:afterAutospacing="1"/>
    </w:pPr>
    <w:rPr>
      <w:rFonts w:ascii="Tahoma" w:hAnsi="Tahoma"/>
    </w:rPr>
  </w:style>
  <w:style w:type="character" w:customStyle="1" w:styleId="121">
    <w:name w:val="Знак12"/>
    <w:basedOn w:val="1"/>
    <w:link w:val="120"/>
    <w:rPr>
      <w:rFonts w:ascii="Tahoma" w:hAnsi="Tahoma"/>
      <w:sz w:val="20"/>
    </w:rPr>
  </w:style>
  <w:style w:type="paragraph" w:customStyle="1" w:styleId="2b">
    <w:name w:val="Знак2 Знак Знак Знак Знак Знак Знак Знак Знак Знак Знак Знак Знак Знак Знак Знак"/>
    <w:basedOn w:val="a"/>
    <w:link w:val="2c"/>
    <w:pPr>
      <w:spacing w:beforeAutospacing="1" w:afterAutospacing="1"/>
    </w:pPr>
    <w:rPr>
      <w:rFonts w:ascii="Tahoma" w:hAnsi="Tahoma"/>
    </w:rPr>
  </w:style>
  <w:style w:type="character" w:customStyle="1" w:styleId="2c">
    <w:name w:val="Знак2 Знак Знак Знак Знак Знак Знак Знак Знак Знак Знак Знак Знак Знак Знак Знак"/>
    <w:basedOn w:val="1"/>
    <w:link w:val="2b"/>
    <w:rPr>
      <w:rFonts w:ascii="Tahoma" w:hAnsi="Tahoma"/>
      <w:sz w:val="20"/>
    </w:rPr>
  </w:style>
  <w:style w:type="paragraph" w:customStyle="1" w:styleId="afff8">
    <w:name w:val="Основное меню (преемственное)"/>
    <w:basedOn w:val="a"/>
    <w:next w:val="a"/>
    <w:link w:val="afffa"/>
    <w:pPr>
      <w:widowControl w:val="0"/>
      <w:jc w:val="both"/>
    </w:pPr>
    <w:rPr>
      <w:rFonts w:ascii="Verdana" w:hAnsi="Verdana"/>
      <w:sz w:val="24"/>
    </w:rPr>
  </w:style>
  <w:style w:type="character" w:customStyle="1" w:styleId="afffa">
    <w:name w:val="Основное меню (преемственное)"/>
    <w:basedOn w:val="1"/>
    <w:link w:val="afff8"/>
    <w:rPr>
      <w:rFonts w:ascii="Verdana" w:hAnsi="Verdana"/>
      <w:sz w:val="24"/>
    </w:rPr>
  </w:style>
  <w:style w:type="paragraph" w:customStyle="1" w:styleId="affff">
    <w:name w:val="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w:basedOn w:val="1"/>
    <w:link w:val="affff"/>
    <w:rPr>
      <w:rFonts w:ascii="Tahoma" w:hAnsi="Tahoma"/>
      <w:sz w:val="20"/>
    </w:rPr>
  </w:style>
  <w:style w:type="paragraph" w:styleId="2d">
    <w:name w:val="Body Text 2"/>
    <w:basedOn w:val="a"/>
    <w:link w:val="2e"/>
    <w:pPr>
      <w:spacing w:after="120" w:line="480" w:lineRule="auto"/>
    </w:pPr>
    <w:rPr>
      <w:rFonts w:ascii="Arial" w:hAnsi="Arial"/>
      <w:sz w:val="22"/>
    </w:rPr>
  </w:style>
  <w:style w:type="character" w:customStyle="1" w:styleId="2e">
    <w:name w:val="Основной текст 2 Знак"/>
    <w:basedOn w:val="1"/>
    <w:link w:val="2d"/>
    <w:rPr>
      <w:rFonts w:ascii="Arial" w:hAnsi="Arial"/>
      <w:sz w:val="22"/>
    </w:rPr>
  </w:style>
  <w:style w:type="paragraph" w:customStyle="1" w:styleId="xl80">
    <w:name w:val="xl80"/>
    <w:basedOn w:val="a"/>
    <w:link w:val="xl800"/>
    <w:pPr>
      <w:spacing w:beforeAutospacing="1" w:afterAutospacing="1"/>
      <w:jc w:val="right"/>
    </w:pPr>
    <w:rPr>
      <w:sz w:val="24"/>
    </w:rPr>
  </w:style>
  <w:style w:type="character" w:customStyle="1" w:styleId="xl800">
    <w:name w:val="xl80"/>
    <w:basedOn w:val="1"/>
    <w:link w:val="xl80"/>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affff1">
    <w:name w:val="Цветовое выделение"/>
    <w:link w:val="affff2"/>
    <w:rPr>
      <w:b/>
      <w:color w:val="000080"/>
    </w:rPr>
  </w:style>
  <w:style w:type="character" w:customStyle="1" w:styleId="affff2">
    <w:name w:val="Цветовое выделение"/>
    <w:link w:val="affff1"/>
    <w:rPr>
      <w:b/>
      <w:color w:val="000080"/>
    </w:rPr>
  </w:style>
  <w:style w:type="paragraph" w:customStyle="1" w:styleId="1ff4">
    <w:name w:val="Знак Знак Знак1"/>
    <w:basedOn w:val="a"/>
    <w:link w:val="1ff5"/>
    <w:pPr>
      <w:spacing w:beforeAutospacing="1" w:afterAutospacing="1"/>
    </w:pPr>
    <w:rPr>
      <w:rFonts w:ascii="Tahoma" w:hAnsi="Tahoma"/>
    </w:rPr>
  </w:style>
  <w:style w:type="character" w:customStyle="1" w:styleId="1ff5">
    <w:name w:val="Знак Знак Знак1"/>
    <w:basedOn w:val="1"/>
    <w:link w:val="1ff4"/>
    <w:rPr>
      <w:rFonts w:ascii="Tahoma" w:hAnsi="Tahoma"/>
      <w:sz w:val="20"/>
    </w:rPr>
  </w:style>
  <w:style w:type="paragraph" w:customStyle="1" w:styleId="affff3">
    <w:name w:val="Прижатый влево"/>
    <w:basedOn w:val="a"/>
    <w:next w:val="a"/>
    <w:link w:val="affff4"/>
    <w:pPr>
      <w:widowControl w:val="0"/>
    </w:pPr>
    <w:rPr>
      <w:rFonts w:ascii="Arial" w:hAnsi="Arial"/>
      <w:sz w:val="24"/>
    </w:rPr>
  </w:style>
  <w:style w:type="character" w:customStyle="1" w:styleId="affff4">
    <w:name w:val="Прижатый влево"/>
    <w:basedOn w:val="1"/>
    <w:link w:val="affff3"/>
    <w:rPr>
      <w:rFonts w:ascii="Arial" w:hAnsi="Arial"/>
      <w:sz w:val="24"/>
    </w:rPr>
  </w:style>
  <w:style w:type="paragraph" w:customStyle="1" w:styleId="1ff6">
    <w:name w:val="Просмотренная гиперссылка1"/>
    <w:link w:val="1ff7"/>
    <w:rPr>
      <w:color w:val="800080"/>
      <w:u w:val="single"/>
    </w:rPr>
  </w:style>
  <w:style w:type="character" w:customStyle="1" w:styleId="1ff7">
    <w:name w:val="Просмотренная гиперссылка1"/>
    <w:link w:val="1ff6"/>
    <w:rPr>
      <w:color w:val="800080"/>
      <w:u w:val="single"/>
    </w:rPr>
  </w:style>
  <w:style w:type="paragraph" w:customStyle="1" w:styleId="affff5">
    <w:name w:val="Текст (лев. подпись)"/>
    <w:basedOn w:val="a"/>
    <w:next w:val="a"/>
    <w:link w:val="affff6"/>
    <w:pPr>
      <w:widowControl w:val="0"/>
    </w:pPr>
    <w:rPr>
      <w:rFonts w:ascii="Arial" w:hAnsi="Arial"/>
      <w:sz w:val="24"/>
    </w:rPr>
  </w:style>
  <w:style w:type="character" w:customStyle="1" w:styleId="affff6">
    <w:name w:val="Текст (лев. подпись)"/>
    <w:basedOn w:val="1"/>
    <w:link w:val="affff5"/>
    <w:rPr>
      <w:rFonts w:ascii="Arial" w:hAnsi="Arial"/>
      <w:sz w:val="24"/>
    </w:rPr>
  </w:style>
  <w:style w:type="paragraph" w:customStyle="1" w:styleId="affff7">
    <w:name w:val="Таб_заг"/>
    <w:basedOn w:val="af7"/>
    <w:link w:val="affff8"/>
    <w:pPr>
      <w:jc w:val="center"/>
    </w:pPr>
    <w:rPr>
      <w:sz w:val="24"/>
    </w:rPr>
  </w:style>
  <w:style w:type="character" w:customStyle="1" w:styleId="affff8">
    <w:name w:val="Таб_заг"/>
    <w:basedOn w:val="af8"/>
    <w:link w:val="affff7"/>
    <w:rPr>
      <w:rFonts w:asciiTheme="minorHAnsi" w:hAnsiTheme="minorHAnsi"/>
      <w:sz w:val="24"/>
    </w:rPr>
  </w:style>
  <w:style w:type="paragraph" w:customStyle="1" w:styleId="2f">
    <w:name w:val="Заголовок Знак2"/>
    <w:link w:val="2f0"/>
    <w:rPr>
      <w:rFonts w:ascii="Calibri Light" w:hAnsi="Calibri Light"/>
      <w:spacing w:val="-10"/>
      <w:sz w:val="56"/>
    </w:rPr>
  </w:style>
  <w:style w:type="character" w:customStyle="1" w:styleId="2f0">
    <w:name w:val="Заголовок Знак2"/>
    <w:link w:val="2f"/>
    <w:rPr>
      <w:rFonts w:ascii="Calibri Light" w:hAnsi="Calibri Light"/>
      <w:spacing w:val="-10"/>
      <w:sz w:val="56"/>
    </w:rPr>
  </w:style>
  <w:style w:type="paragraph" w:customStyle="1" w:styleId="2f1">
    <w:name w:val="Знак Знак Знак Знак Знак Знак2"/>
    <w:basedOn w:val="a"/>
    <w:link w:val="2f2"/>
    <w:pPr>
      <w:spacing w:beforeAutospacing="1" w:afterAutospacing="1"/>
      <w:jc w:val="both"/>
    </w:pPr>
    <w:rPr>
      <w:rFonts w:ascii="Tahoma" w:hAnsi="Tahoma"/>
    </w:rPr>
  </w:style>
  <w:style w:type="character" w:customStyle="1" w:styleId="2f2">
    <w:name w:val="Знак Знак Знак Знак Знак Знак2"/>
    <w:basedOn w:val="1"/>
    <w:link w:val="2f1"/>
    <w:rPr>
      <w:rFonts w:ascii="Tahoma" w:hAnsi="Tahoma"/>
      <w:sz w:val="20"/>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
    <w:link w:val="130"/>
    <w:rPr>
      <w:rFonts w:ascii="Tahoma" w:hAnsi="Tahoma"/>
      <w:sz w:val="20"/>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
    <w:link w:val="description"/>
    <w:rPr>
      <w:rFonts w:ascii="Times New Roman" w:hAnsi="Times New Roman"/>
      <w:sz w:val="24"/>
    </w:rPr>
  </w:style>
  <w:style w:type="paragraph" w:customStyle="1" w:styleId="affff9">
    <w:name w:val="Необходимые документы"/>
    <w:basedOn w:val="a"/>
    <w:next w:val="a"/>
    <w:link w:val="affffa"/>
    <w:pPr>
      <w:widowControl w:val="0"/>
      <w:ind w:left="118"/>
      <w:jc w:val="both"/>
    </w:pPr>
    <w:rPr>
      <w:rFonts w:ascii="Arial" w:hAnsi="Arial"/>
      <w:sz w:val="24"/>
    </w:rPr>
  </w:style>
  <w:style w:type="character" w:customStyle="1" w:styleId="affffa">
    <w:name w:val="Необходимые документы"/>
    <w:basedOn w:val="1"/>
    <w:link w:val="affff9"/>
    <w:rPr>
      <w:rFonts w:ascii="Arial" w:hAnsi="Arial"/>
      <w:sz w:val="24"/>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
    <w:link w:val="81"/>
    <w:rPr>
      <w:rFonts w:ascii="Times New Roman" w:hAnsi="Times New Roman"/>
      <w:b/>
      <w:color w:val="7F7F7F"/>
      <w:sz w:val="20"/>
    </w:rPr>
  </w:style>
  <w:style w:type="paragraph" w:customStyle="1" w:styleId="consnormal1">
    <w:name w:val="consnormal"/>
    <w:basedOn w:val="a"/>
    <w:link w:val="consnormal2"/>
    <w:pPr>
      <w:spacing w:before="75" w:after="75"/>
    </w:pPr>
    <w:rPr>
      <w:rFonts w:ascii="Arial" w:hAnsi="Arial"/>
    </w:rPr>
  </w:style>
  <w:style w:type="character" w:customStyle="1" w:styleId="consnormal2">
    <w:name w:val="consnormal"/>
    <w:basedOn w:val="1"/>
    <w:link w:val="consnormal1"/>
    <w:rPr>
      <w:rFonts w:ascii="Arial" w:hAnsi="Arial"/>
      <w:sz w:val="20"/>
    </w:rPr>
  </w:style>
  <w:style w:type="paragraph" w:customStyle="1" w:styleId="45">
    <w:name w:val="Абзац списка4"/>
    <w:basedOn w:val="a"/>
    <w:link w:val="46"/>
    <w:pPr>
      <w:spacing w:line="276" w:lineRule="auto"/>
      <w:ind w:left="720" w:firstLine="709"/>
      <w:contextualSpacing/>
      <w:jc w:val="both"/>
    </w:pPr>
    <w:rPr>
      <w:sz w:val="28"/>
    </w:rPr>
  </w:style>
  <w:style w:type="character" w:customStyle="1" w:styleId="46">
    <w:name w:val="Абзац списка4"/>
    <w:basedOn w:val="1"/>
    <w:link w:val="45"/>
    <w:rPr>
      <w:rFonts w:ascii="Times New Roman" w:hAnsi="Times New Roman"/>
      <w:sz w:val="28"/>
    </w:rPr>
  </w:style>
  <w:style w:type="paragraph" w:customStyle="1" w:styleId="1ff8">
    <w:name w:val="Слабое выделение1"/>
    <w:link w:val="1ff9"/>
    <w:rPr>
      <w:i/>
    </w:rPr>
  </w:style>
  <w:style w:type="character" w:customStyle="1" w:styleId="1ff9">
    <w:name w:val="Слабое выделение1"/>
    <w:link w:val="1ff8"/>
    <w:rPr>
      <w:i/>
    </w:rPr>
  </w:style>
  <w:style w:type="paragraph" w:customStyle="1" w:styleId="222">
    <w:name w:val="Стиль 22 пт полужирный По центру"/>
    <w:basedOn w:val="a"/>
    <w:link w:val="223"/>
    <w:pPr>
      <w:jc w:val="center"/>
    </w:pPr>
    <w:rPr>
      <w:rFonts w:ascii="Verdana" w:hAnsi="Verdana"/>
      <w:b/>
      <w:sz w:val="40"/>
    </w:rPr>
  </w:style>
  <w:style w:type="character" w:customStyle="1" w:styleId="223">
    <w:name w:val="Стиль 22 пт полужирный По центру"/>
    <w:basedOn w:val="1"/>
    <w:link w:val="222"/>
    <w:rPr>
      <w:rFonts w:ascii="Verdana" w:hAnsi="Verdana"/>
      <w:b/>
      <w:sz w:val="40"/>
    </w:rPr>
  </w:style>
  <w:style w:type="character" w:customStyle="1" w:styleId="50">
    <w:name w:val="Заголовок 5 Знак"/>
    <w:basedOn w:val="1"/>
    <w:link w:val="5"/>
    <w:rPr>
      <w:rFonts w:ascii="Arial" w:hAnsi="Arial"/>
      <w:b/>
      <w:i/>
      <w:sz w:val="26"/>
    </w:rPr>
  </w:style>
  <w:style w:type="paragraph" w:styleId="2f3">
    <w:name w:val="Quote"/>
    <w:basedOn w:val="a"/>
    <w:next w:val="a"/>
    <w:link w:val="2f4"/>
    <w:pPr>
      <w:ind w:firstLine="709"/>
      <w:jc w:val="both"/>
    </w:pPr>
    <w:rPr>
      <w:i/>
      <w:sz w:val="28"/>
    </w:rPr>
  </w:style>
  <w:style w:type="character" w:customStyle="1" w:styleId="2f4">
    <w:name w:val="Цитата 2 Знак"/>
    <w:basedOn w:val="1"/>
    <w:link w:val="2f3"/>
    <w:rPr>
      <w:rFonts w:ascii="Times New Roman" w:hAnsi="Times New Roman"/>
      <w:i/>
      <w:sz w:val="28"/>
    </w:rPr>
  </w:style>
  <w:style w:type="paragraph" w:customStyle="1" w:styleId="2f5">
    <w:name w:val="Знак Знак Знак Знак2"/>
    <w:basedOn w:val="a"/>
    <w:link w:val="2f6"/>
    <w:pPr>
      <w:spacing w:beforeAutospacing="1" w:afterAutospacing="1"/>
      <w:jc w:val="both"/>
    </w:pPr>
    <w:rPr>
      <w:rFonts w:ascii="Tahoma" w:hAnsi="Tahoma"/>
    </w:rPr>
  </w:style>
  <w:style w:type="character" w:customStyle="1" w:styleId="2f6">
    <w:name w:val="Знак Знак Знак Знак2"/>
    <w:basedOn w:val="1"/>
    <w:link w:val="2f5"/>
    <w:rPr>
      <w:rFonts w:ascii="Tahoma" w:hAnsi="Tahoma"/>
      <w:sz w:val="20"/>
    </w:rPr>
  </w:style>
  <w:style w:type="paragraph" w:customStyle="1" w:styleId="affffb">
    <w:name w:val="Текст в таблице"/>
    <w:basedOn w:val="affffc"/>
    <w:next w:val="a"/>
    <w:link w:val="affffd"/>
  </w:style>
  <w:style w:type="character" w:customStyle="1" w:styleId="affffd">
    <w:name w:val="Текст в таблице"/>
    <w:basedOn w:val="affffe"/>
    <w:link w:val="affffb"/>
    <w:rPr>
      <w:rFonts w:ascii="Arial" w:hAnsi="Arial"/>
      <w:sz w:val="24"/>
    </w:rPr>
  </w:style>
  <w:style w:type="paragraph" w:customStyle="1" w:styleId="HTML1">
    <w:name w:val="Стандартный HTML Знак1"/>
    <w:basedOn w:val="12"/>
    <w:link w:val="HTML10"/>
    <w:rPr>
      <w:rFonts w:ascii="Consolas" w:hAnsi="Consolas"/>
      <w:sz w:val="20"/>
    </w:rPr>
  </w:style>
  <w:style w:type="character" w:customStyle="1" w:styleId="HTML10">
    <w:name w:val="Стандартный HTML Знак1"/>
    <w:basedOn w:val="13"/>
    <w:link w:val="HTML1"/>
    <w:rPr>
      <w:rFonts w:ascii="Consolas" w:hAnsi="Consolas"/>
      <w:sz w:val="20"/>
    </w:rPr>
  </w:style>
  <w:style w:type="paragraph" w:customStyle="1" w:styleId="afffff">
    <w:name w:val="Знак Знак Знак Знак"/>
    <w:basedOn w:val="a"/>
    <w:link w:val="afffff0"/>
    <w:pPr>
      <w:spacing w:beforeAutospacing="1" w:afterAutospacing="1"/>
      <w:jc w:val="both"/>
    </w:pPr>
    <w:rPr>
      <w:rFonts w:ascii="Tahoma" w:hAnsi="Tahoma"/>
    </w:rPr>
  </w:style>
  <w:style w:type="character" w:customStyle="1" w:styleId="afffff0">
    <w:name w:val="Знак Знак Знак Знак"/>
    <w:basedOn w:val="1"/>
    <w:link w:val="afffff"/>
    <w:rPr>
      <w:rFonts w:ascii="Tahoma" w:hAnsi="Tahoma"/>
      <w:sz w:val="20"/>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sz w:val="20"/>
    </w:rPr>
  </w:style>
  <w:style w:type="paragraph" w:customStyle="1" w:styleId="1ffa">
    <w:name w:val="Замещающий текст1"/>
    <w:basedOn w:val="3b"/>
    <w:link w:val="1ffb"/>
    <w:rPr>
      <w:color w:val="808080"/>
    </w:rPr>
  </w:style>
  <w:style w:type="character" w:customStyle="1" w:styleId="1ffb">
    <w:name w:val="Замещающий текст1"/>
    <w:basedOn w:val="3c"/>
    <w:link w:val="1ffa"/>
    <w:rPr>
      <w:color w:val="808080"/>
    </w:rPr>
  </w:style>
  <w:style w:type="character" w:customStyle="1" w:styleId="11">
    <w:name w:val="Заголовок 1 Знак"/>
    <w:basedOn w:val="1"/>
    <w:link w:val="10"/>
    <w:rPr>
      <w:rFonts w:ascii="AG Souvenir" w:hAnsi="AG Souvenir"/>
      <w:b/>
      <w:spacing w:val="38"/>
      <w:sz w:val="28"/>
    </w:rPr>
  </w:style>
  <w:style w:type="paragraph" w:styleId="afff1">
    <w:name w:val="Body Text"/>
    <w:basedOn w:val="a"/>
    <w:link w:val="afff2"/>
    <w:rPr>
      <w:sz w:val="28"/>
    </w:rPr>
  </w:style>
  <w:style w:type="character" w:customStyle="1" w:styleId="afff2">
    <w:name w:val="Основной текст Знак"/>
    <w:basedOn w:val="1"/>
    <w:link w:val="afff1"/>
    <w:rPr>
      <w:rFonts w:ascii="Times New Roman" w:hAnsi="Times New Roman"/>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
    <w:link w:val="82"/>
    <w:rPr>
      <w:rFonts w:ascii="Times New Roman" w:hAnsi="Times New Roman"/>
      <w:sz w:val="28"/>
    </w:rPr>
  </w:style>
  <w:style w:type="paragraph" w:customStyle="1" w:styleId="1ffc">
    <w:name w:val="Основной текст Знак1"/>
    <w:link w:val="1ffd"/>
    <w:rPr>
      <w:sz w:val="28"/>
    </w:rPr>
  </w:style>
  <w:style w:type="character" w:customStyle="1" w:styleId="1ffd">
    <w:name w:val="Основной текст Знак1"/>
    <w:link w:val="1ffc"/>
    <w:rPr>
      <w:sz w:val="28"/>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
    <w:link w:val="91"/>
    <w:rPr>
      <w:rFonts w:ascii="Times New Roman" w:hAnsi="Times New Roman"/>
      <w:sz w:val="28"/>
    </w:rPr>
  </w:style>
  <w:style w:type="paragraph" w:customStyle="1" w:styleId="affffc">
    <w:name w:val="Нормальный (таблица)"/>
    <w:basedOn w:val="a"/>
    <w:next w:val="a"/>
    <w:link w:val="affffe"/>
    <w:pPr>
      <w:widowControl w:val="0"/>
      <w:jc w:val="both"/>
    </w:pPr>
    <w:rPr>
      <w:rFonts w:ascii="Arial" w:hAnsi="Arial"/>
      <w:sz w:val="24"/>
    </w:rPr>
  </w:style>
  <w:style w:type="character" w:customStyle="1" w:styleId="affffe">
    <w:name w:val="Нормальный (таблица)"/>
    <w:basedOn w:val="1"/>
    <w:link w:val="affffc"/>
    <w:rPr>
      <w:rFonts w:ascii="Arial" w:hAnsi="Arial"/>
      <w:sz w:val="24"/>
    </w:rPr>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
    <w:link w:val="51"/>
    <w:rPr>
      <w:rFonts w:ascii="Times New Roman" w:hAnsi="Times New Roman"/>
      <w:sz w:val="28"/>
    </w:rPr>
  </w:style>
  <w:style w:type="paragraph" w:customStyle="1" w:styleId="afffff1">
    <w:name w:val="Оглавление"/>
    <w:basedOn w:val="afffff2"/>
    <w:next w:val="a"/>
    <w:link w:val="afffff3"/>
  </w:style>
  <w:style w:type="character" w:customStyle="1" w:styleId="afffff3">
    <w:name w:val="Оглавление"/>
    <w:basedOn w:val="afffff4"/>
    <w:link w:val="afffff1"/>
    <w:rPr>
      <w:rFonts w:ascii="Courier New" w:hAnsi="Courier New"/>
      <w:sz w:val="24"/>
    </w:rPr>
  </w:style>
  <w:style w:type="paragraph" w:customStyle="1" w:styleId="1ffe">
    <w:name w:val="Название Знак1"/>
    <w:link w:val="1fff"/>
    <w:rPr>
      <w:rFonts w:ascii="Cambria" w:hAnsi="Cambria"/>
      <w:spacing w:val="-10"/>
      <w:sz w:val="56"/>
    </w:rPr>
  </w:style>
  <w:style w:type="character" w:customStyle="1" w:styleId="1fff">
    <w:name w:val="Название Знак1"/>
    <w:link w:val="1ffe"/>
    <w:rPr>
      <w:rFonts w:ascii="Cambria" w:hAnsi="Cambria"/>
      <w:spacing w:val="-10"/>
      <w:sz w:val="56"/>
    </w:rPr>
  </w:style>
  <w:style w:type="paragraph" w:customStyle="1" w:styleId="caps">
    <w:name w:val="caps"/>
    <w:link w:val="caps0"/>
  </w:style>
  <w:style w:type="character" w:customStyle="1" w:styleId="caps0">
    <w:name w:val="caps"/>
    <w:link w:val="caps"/>
  </w:style>
  <w:style w:type="paragraph" w:customStyle="1" w:styleId="1fff0">
    <w:name w:val="Гиперссылка1"/>
    <w:link w:val="afffff5"/>
    <w:rPr>
      <w:color w:val="0000FF"/>
      <w:u w:val="single"/>
    </w:rPr>
  </w:style>
  <w:style w:type="character" w:styleId="afffff5">
    <w:name w:val="Hyperlink"/>
    <w:link w:val="1fff0"/>
    <w:rPr>
      <w:color w:val="0000FF"/>
      <w:u w:val="single"/>
    </w:rPr>
  </w:style>
  <w:style w:type="paragraph" w:customStyle="1" w:styleId="Footnote">
    <w:name w:val="Footnote"/>
    <w:basedOn w:val="a"/>
    <w:link w:val="Footnote0"/>
    <w:pPr>
      <w:widowControl w:val="0"/>
    </w:pPr>
    <w:rPr>
      <w:rFonts w:ascii="Arial" w:hAnsi="Arial"/>
      <w:sz w:val="22"/>
    </w:rPr>
  </w:style>
  <w:style w:type="character" w:customStyle="1" w:styleId="Footnote0">
    <w:name w:val="Footnote"/>
    <w:basedOn w:val="1"/>
    <w:link w:val="Footnote"/>
    <w:rPr>
      <w:rFonts w:ascii="Arial" w:hAnsi="Arial"/>
      <w:sz w:val="22"/>
    </w:rPr>
  </w:style>
  <w:style w:type="character" w:customStyle="1" w:styleId="80">
    <w:name w:val="Заголовок 8 Знак"/>
    <w:basedOn w:val="1"/>
    <w:link w:val="8"/>
    <w:rPr>
      <w:rFonts w:ascii="Times New Roman" w:hAnsi="Times New Roman"/>
      <w:b/>
      <w:color w:val="7F7F7F"/>
      <w:sz w:val="20"/>
    </w:rPr>
  </w:style>
  <w:style w:type="paragraph" w:customStyle="1" w:styleId="1fff1">
    <w:name w:val="Знак1"/>
    <w:basedOn w:val="a"/>
    <w:link w:val="1fff2"/>
    <w:pPr>
      <w:spacing w:beforeAutospacing="1" w:afterAutospacing="1"/>
      <w:ind w:firstLine="709"/>
      <w:jc w:val="both"/>
    </w:pPr>
    <w:rPr>
      <w:rFonts w:ascii="Tahoma" w:hAnsi="Tahoma"/>
    </w:rPr>
  </w:style>
  <w:style w:type="character" w:customStyle="1" w:styleId="1fff2">
    <w:name w:val="Знак1"/>
    <w:basedOn w:val="1"/>
    <w:link w:val="1fff1"/>
    <w:rPr>
      <w:rFonts w:ascii="Tahoma" w:hAnsi="Tahoma"/>
      <w:sz w:val="20"/>
    </w:rPr>
  </w:style>
  <w:style w:type="paragraph" w:customStyle="1" w:styleId="2f7">
    <w:name w:val="Название Знак2"/>
    <w:link w:val="2f8"/>
    <w:rPr>
      <w:rFonts w:ascii="Cambria" w:hAnsi="Cambria"/>
      <w:color w:val="17365D"/>
      <w:spacing w:val="5"/>
      <w:sz w:val="52"/>
    </w:rPr>
  </w:style>
  <w:style w:type="character" w:customStyle="1" w:styleId="2f8">
    <w:name w:val="Название Знак2"/>
    <w:link w:val="2f7"/>
    <w:rPr>
      <w:rFonts w:ascii="Cambria" w:hAnsi="Cambria"/>
      <w:color w:val="17365D"/>
      <w:spacing w:val="5"/>
      <w:sz w:val="52"/>
    </w:rPr>
  </w:style>
  <w:style w:type="paragraph" w:customStyle="1" w:styleId="afffff6">
    <w:name w:val="Внимание: Криминал!!"/>
    <w:basedOn w:val="a"/>
    <w:next w:val="a"/>
    <w:link w:val="afffff7"/>
    <w:pPr>
      <w:widowControl w:val="0"/>
      <w:jc w:val="both"/>
    </w:pPr>
    <w:rPr>
      <w:rFonts w:ascii="Arial" w:hAnsi="Arial"/>
      <w:sz w:val="24"/>
    </w:rPr>
  </w:style>
  <w:style w:type="character" w:customStyle="1" w:styleId="afffff7">
    <w:name w:val="Внимание: Криминал!!"/>
    <w:basedOn w:val="1"/>
    <w:link w:val="afffff6"/>
    <w:rPr>
      <w:rFonts w:ascii="Arial" w:hAnsi="Arial"/>
      <w:sz w:val="24"/>
    </w:rPr>
  </w:style>
  <w:style w:type="paragraph" w:customStyle="1" w:styleId="afffff8">
    <w:name w:val="Гипертекстовая ссылка"/>
    <w:link w:val="afffff9"/>
    <w:rPr>
      <w:color w:val="008000"/>
    </w:rPr>
  </w:style>
  <w:style w:type="character" w:customStyle="1" w:styleId="afffff9">
    <w:name w:val="Гипертекстовая ссылка"/>
    <w:link w:val="afffff8"/>
    <w:rPr>
      <w:color w:val="008000"/>
    </w:rPr>
  </w:style>
  <w:style w:type="paragraph" w:customStyle="1" w:styleId="1fff3">
    <w:name w:val="Заголовок1"/>
    <w:basedOn w:val="a"/>
    <w:next w:val="a"/>
    <w:link w:val="1fff4"/>
    <w:pPr>
      <w:contextualSpacing/>
    </w:pPr>
    <w:rPr>
      <w:rFonts w:ascii="Cambria" w:hAnsi="Cambria"/>
      <w:spacing w:val="-10"/>
      <w:sz w:val="56"/>
    </w:rPr>
  </w:style>
  <w:style w:type="character" w:customStyle="1" w:styleId="1fff4">
    <w:name w:val="Заголовок1"/>
    <w:basedOn w:val="1"/>
    <w:link w:val="1fff3"/>
    <w:rPr>
      <w:rFonts w:ascii="Cambria" w:hAnsi="Cambria"/>
      <w:spacing w:val="-10"/>
      <w:sz w:val="56"/>
    </w:rPr>
  </w:style>
  <w:style w:type="paragraph" w:styleId="1fff5">
    <w:name w:val="toc 1"/>
    <w:next w:val="a"/>
    <w:link w:val="1fff6"/>
    <w:uiPriority w:val="39"/>
    <w:rPr>
      <w:rFonts w:ascii="XO Thames" w:hAnsi="XO Thames"/>
      <w:b/>
      <w:sz w:val="28"/>
    </w:rPr>
  </w:style>
  <w:style w:type="character" w:customStyle="1" w:styleId="1fff6">
    <w:name w:val="Оглавление 1 Знак"/>
    <w:link w:val="1fff5"/>
    <w:rPr>
      <w:rFonts w:ascii="XO Thames" w:hAnsi="XO Thames"/>
      <w:b/>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
    <w:link w:val="afffffa"/>
    <w:rPr>
      <w:rFonts w:ascii="Arial" w:hAnsi="Arial"/>
      <w:sz w:val="24"/>
    </w:rPr>
  </w:style>
  <w:style w:type="paragraph" w:customStyle="1" w:styleId="1fff7">
    <w:name w:val="Сильная ссылка1"/>
    <w:link w:val="1fff8"/>
    <w:rPr>
      <w:b/>
      <w:smallCaps/>
    </w:rPr>
  </w:style>
  <w:style w:type="character" w:customStyle="1" w:styleId="1fff8">
    <w:name w:val="Сильная ссылка1"/>
    <w:link w:val="1fff7"/>
    <w:rPr>
      <w:b/>
      <w:smallCaps/>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ffffc">
    <w:name w:val="List Bullet"/>
    <w:basedOn w:val="afd"/>
    <w:link w:val="afffffd"/>
    <w:pPr>
      <w:tabs>
        <w:tab w:val="left" w:pos="360"/>
      </w:tabs>
      <w:ind w:left="360" w:hanging="360"/>
    </w:pPr>
  </w:style>
  <w:style w:type="character" w:customStyle="1" w:styleId="afffffd">
    <w:name w:val="Маркированный список Знак"/>
    <w:basedOn w:val="afe"/>
    <w:link w:val="afffffc"/>
    <w:rPr>
      <w:rFonts w:ascii="Arial" w:hAnsi="Arial"/>
      <w:sz w:val="28"/>
    </w:rPr>
  </w:style>
  <w:style w:type="paragraph" w:customStyle="1" w:styleId="1fff9">
    <w:name w:val="Обычный1"/>
    <w:link w:val="1fffa"/>
    <w:rPr>
      <w:rFonts w:ascii="Times New Roman" w:hAnsi="Times New Roman"/>
      <w:sz w:val="20"/>
    </w:rPr>
  </w:style>
  <w:style w:type="character" w:customStyle="1" w:styleId="1fffa">
    <w:name w:val="Обычный1"/>
    <w:link w:val="1fff9"/>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paragraph" w:customStyle="1" w:styleId="afffffe">
    <w:name w:val="Переменная часть"/>
    <w:basedOn w:val="afff8"/>
    <w:next w:val="a"/>
    <w:link w:val="affffff"/>
    <w:rPr>
      <w:rFonts w:ascii="Arial" w:hAnsi="Arial"/>
      <w:sz w:val="20"/>
    </w:rPr>
  </w:style>
  <w:style w:type="character" w:customStyle="1" w:styleId="affffff">
    <w:name w:val="Переменная часть"/>
    <w:basedOn w:val="afffa"/>
    <w:link w:val="afffffe"/>
    <w:rPr>
      <w:rFonts w:ascii="Arial" w:hAnsi="Arial"/>
      <w:sz w:val="20"/>
    </w:rPr>
  </w:style>
  <w:style w:type="paragraph" w:customStyle="1" w:styleId="affffff0">
    <w:name w:val="Словарная статья"/>
    <w:basedOn w:val="a"/>
    <w:next w:val="a"/>
    <w:link w:val="affffff1"/>
    <w:pPr>
      <w:widowControl w:val="0"/>
      <w:ind w:right="118"/>
      <w:jc w:val="both"/>
    </w:pPr>
    <w:rPr>
      <w:rFonts w:ascii="Arial" w:hAnsi="Arial"/>
      <w:sz w:val="24"/>
    </w:rPr>
  </w:style>
  <w:style w:type="character" w:customStyle="1" w:styleId="affffff1">
    <w:name w:val="Словарная статья"/>
    <w:basedOn w:val="1"/>
    <w:link w:val="affffff0"/>
    <w:rPr>
      <w:rFonts w:ascii="Arial" w:hAnsi="Arial"/>
      <w:sz w:val="24"/>
    </w:rPr>
  </w:style>
  <w:style w:type="paragraph" w:customStyle="1" w:styleId="1fffb">
    <w:name w:val="Текст сноски Знак1"/>
    <w:basedOn w:val="12"/>
    <w:link w:val="1fffc"/>
    <w:rPr>
      <w:rFonts w:ascii="Times New Roman" w:hAnsi="Times New Roman"/>
      <w:sz w:val="20"/>
    </w:rPr>
  </w:style>
  <w:style w:type="character" w:customStyle="1" w:styleId="1fffc">
    <w:name w:val="Текст сноски Знак1"/>
    <w:basedOn w:val="13"/>
    <w:link w:val="1fffb"/>
    <w:rPr>
      <w:rFonts w:ascii="Times New Roman" w:hAnsi="Times New Roman"/>
      <w:sz w:val="20"/>
    </w:rPr>
  </w:style>
  <w:style w:type="paragraph" w:customStyle="1" w:styleId="212">
    <w:name w:val="Основной текст 21"/>
    <w:basedOn w:val="a"/>
    <w:link w:val="213"/>
    <w:pPr>
      <w:ind w:firstLine="720"/>
      <w:jc w:val="both"/>
    </w:pPr>
    <w:rPr>
      <w:sz w:val="28"/>
    </w:rPr>
  </w:style>
  <w:style w:type="character" w:customStyle="1" w:styleId="213">
    <w:name w:val="Основной текст 21"/>
    <w:basedOn w:val="1"/>
    <w:link w:val="212"/>
    <w:rPr>
      <w:rFonts w:ascii="Times New Roman" w:hAnsi="Times New Roman"/>
      <w:sz w:val="28"/>
    </w:rPr>
  </w:style>
  <w:style w:type="paragraph" w:styleId="affffff2">
    <w:name w:val="Block Text"/>
    <w:basedOn w:val="a"/>
    <w:link w:val="affffff3"/>
    <w:pPr>
      <w:spacing w:before="84" w:after="84"/>
    </w:pPr>
    <w:rPr>
      <w:rFonts w:ascii="Arial" w:hAnsi="Arial"/>
    </w:rPr>
  </w:style>
  <w:style w:type="character" w:customStyle="1" w:styleId="affffff3">
    <w:name w:val="Цитата Знак"/>
    <w:basedOn w:val="1"/>
    <w:link w:val="affffff2"/>
    <w:rPr>
      <w:rFonts w:ascii="Arial" w:hAnsi="Arial"/>
      <w:sz w:val="20"/>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fff4">
    <w:name w:val="Активная гипертекстовая ссылка"/>
    <w:link w:val="affffff5"/>
    <w:rPr>
      <w:rFonts w:ascii="Times New Roman" w:hAnsi="Times New Roman"/>
      <w:b/>
      <w:color w:val="008000"/>
      <w:u w:val="single"/>
    </w:rPr>
  </w:style>
  <w:style w:type="character" w:customStyle="1" w:styleId="affffff5">
    <w:name w:val="Активная гипертекстовая ссылка"/>
    <w:link w:val="affffff4"/>
    <w:rPr>
      <w:rFonts w:ascii="Times New Roman" w:hAnsi="Times New Roman"/>
      <w:b/>
      <w:color w:val="008000"/>
      <w:u w:val="single"/>
    </w:rPr>
  </w:style>
  <w:style w:type="paragraph" w:styleId="afa">
    <w:name w:val="annotation text"/>
    <w:basedOn w:val="a"/>
    <w:link w:val="afc"/>
    <w:pPr>
      <w:spacing w:after="200"/>
      <w:ind w:firstLine="709"/>
      <w:jc w:val="both"/>
    </w:pPr>
    <w:rPr>
      <w:rFonts w:asciiTheme="minorHAnsi" w:hAnsiTheme="minorHAnsi"/>
      <w:sz w:val="28"/>
    </w:rPr>
  </w:style>
  <w:style w:type="character" w:customStyle="1" w:styleId="afc">
    <w:name w:val="Текст примечания Знак"/>
    <w:basedOn w:val="1"/>
    <w:link w:val="afa"/>
    <w:rPr>
      <w:rFonts w:asciiTheme="minorHAnsi" w:hAnsiTheme="minorHAnsi"/>
      <w:sz w:val="28"/>
    </w:rPr>
  </w:style>
  <w:style w:type="paragraph" w:customStyle="1" w:styleId="1fffd">
    <w:name w:val="Схема документа Знак1"/>
    <w:basedOn w:val="12"/>
    <w:link w:val="1fffe"/>
    <w:rPr>
      <w:rFonts w:ascii="Segoe UI" w:hAnsi="Segoe UI"/>
      <w:sz w:val="16"/>
    </w:rPr>
  </w:style>
  <w:style w:type="character" w:customStyle="1" w:styleId="1fffe">
    <w:name w:val="Схема документа Знак1"/>
    <w:basedOn w:val="13"/>
    <w:link w:val="1fffd"/>
    <w:rPr>
      <w:rFonts w:ascii="Segoe UI" w:hAnsi="Segoe UI"/>
      <w:sz w:val="16"/>
    </w:rPr>
  </w:style>
  <w:style w:type="paragraph" w:customStyle="1" w:styleId="ListParagraph1">
    <w:name w:val="List Paragraph1"/>
    <w:basedOn w:val="a"/>
    <w:link w:val="ListParagraph10"/>
  </w:style>
  <w:style w:type="character" w:customStyle="1" w:styleId="ListParagraph10">
    <w:name w:val="List Paragraph1"/>
    <w:basedOn w:val="1"/>
    <w:link w:val="ListParagraph1"/>
    <w:rPr>
      <w:rFonts w:ascii="Times New Roman" w:hAnsi="Times New Roman"/>
      <w:sz w:val="20"/>
    </w:rPr>
  </w:style>
  <w:style w:type="paragraph" w:customStyle="1" w:styleId="Default1">
    <w:name w:val="Default"/>
    <w:link w:val="Default2"/>
    <w:pPr>
      <w:spacing w:after="0" w:line="240" w:lineRule="auto"/>
    </w:pPr>
    <w:rPr>
      <w:rFonts w:ascii="Arial" w:hAnsi="Arial"/>
      <w:sz w:val="24"/>
    </w:rPr>
  </w:style>
  <w:style w:type="character" w:customStyle="1" w:styleId="Default2">
    <w:name w:val="Default"/>
    <w:link w:val="Default1"/>
    <w:rPr>
      <w:rFonts w:ascii="Arial" w:hAnsi="Arial"/>
      <w:sz w:val="24"/>
    </w:rPr>
  </w:style>
  <w:style w:type="paragraph" w:customStyle="1" w:styleId="1110">
    <w:name w:val="111"/>
    <w:basedOn w:val="a"/>
    <w:link w:val="1111"/>
    <w:pPr>
      <w:spacing w:line="264" w:lineRule="auto"/>
      <w:ind w:firstLine="709"/>
      <w:jc w:val="both"/>
    </w:pPr>
    <w:rPr>
      <w:rFonts w:asciiTheme="minorHAnsi" w:hAnsiTheme="minorHAnsi"/>
      <w:sz w:val="28"/>
    </w:rPr>
  </w:style>
  <w:style w:type="character" w:customStyle="1" w:styleId="1111">
    <w:name w:val="111"/>
    <w:basedOn w:val="1"/>
    <w:link w:val="1110"/>
    <w:rPr>
      <w:rFonts w:asciiTheme="minorHAnsi" w:hAnsiTheme="minorHAnsi"/>
      <w:sz w:val="28"/>
    </w:rPr>
  </w:style>
  <w:style w:type="paragraph" w:customStyle="1" w:styleId="affffff6">
    <w:name w:val="Колонтитул (правый)"/>
    <w:basedOn w:val="a5"/>
    <w:next w:val="a"/>
    <w:link w:val="affffff7"/>
    <w:pPr>
      <w:jc w:val="both"/>
    </w:pPr>
    <w:rPr>
      <w:sz w:val="16"/>
    </w:rPr>
  </w:style>
  <w:style w:type="character" w:customStyle="1" w:styleId="affffff7">
    <w:name w:val="Колонтитул (правый)"/>
    <w:basedOn w:val="a6"/>
    <w:link w:val="affffff6"/>
    <w:rPr>
      <w:rFonts w:ascii="Arial" w:hAnsi="Arial"/>
      <w:sz w:val="16"/>
    </w:rPr>
  </w:style>
  <w:style w:type="paragraph" w:customStyle="1" w:styleId="1ffff">
    <w:name w:val="Основной шрифт абзаца1"/>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affffff8">
    <w:name w:val="Центрированный (таблица)"/>
    <w:basedOn w:val="affffc"/>
    <w:next w:val="a"/>
    <w:link w:val="affffff9"/>
  </w:style>
  <w:style w:type="character" w:customStyle="1" w:styleId="affffff9">
    <w:name w:val="Центрированный (таблица)"/>
    <w:basedOn w:val="affffe"/>
    <w:link w:val="affffff8"/>
    <w:rPr>
      <w:rFonts w:ascii="Arial" w:hAnsi="Arial"/>
      <w:sz w:val="24"/>
    </w:rPr>
  </w:style>
  <w:style w:type="paragraph" w:customStyle="1" w:styleId="214">
    <w:name w:val="Цитата 21"/>
    <w:basedOn w:val="a"/>
    <w:next w:val="a"/>
    <w:link w:val="215"/>
    <w:pPr>
      <w:spacing w:after="200" w:line="276" w:lineRule="auto"/>
      <w:ind w:firstLine="709"/>
      <w:jc w:val="both"/>
    </w:pPr>
    <w:rPr>
      <w:rFonts w:asciiTheme="minorHAnsi" w:hAnsiTheme="minorHAnsi"/>
      <w:i/>
      <w:sz w:val="22"/>
    </w:rPr>
  </w:style>
  <w:style w:type="character" w:customStyle="1" w:styleId="215">
    <w:name w:val="Цитата 21"/>
    <w:basedOn w:val="1"/>
    <w:link w:val="214"/>
    <w:rPr>
      <w:rFonts w:asciiTheme="minorHAnsi" w:hAnsiTheme="minorHAnsi"/>
      <w:i/>
      <w:sz w:val="22"/>
    </w:rPr>
  </w:style>
  <w:style w:type="paragraph" w:customStyle="1" w:styleId="affffffa">
    <w:name w:val="Куда обратиться?"/>
    <w:basedOn w:val="a"/>
    <w:next w:val="a"/>
    <w:link w:val="affffffb"/>
    <w:pPr>
      <w:widowControl w:val="0"/>
      <w:jc w:val="both"/>
    </w:pPr>
    <w:rPr>
      <w:rFonts w:ascii="Arial" w:hAnsi="Arial"/>
      <w:sz w:val="24"/>
    </w:rPr>
  </w:style>
  <w:style w:type="character" w:customStyle="1" w:styleId="affffffb">
    <w:name w:val="Куда обратиться?"/>
    <w:basedOn w:val="1"/>
    <w:link w:val="affffffa"/>
    <w:rPr>
      <w:rFonts w:ascii="Arial" w:hAnsi="Arial"/>
      <w:sz w:val="24"/>
    </w:rPr>
  </w:style>
  <w:style w:type="paragraph" w:customStyle="1" w:styleId="1ffff0">
    <w:name w:val="Выделение1"/>
    <w:link w:val="1ffff1"/>
    <w:rPr>
      <w:b/>
      <w:i/>
      <w:spacing w:val="10"/>
    </w:rPr>
  </w:style>
  <w:style w:type="character" w:customStyle="1" w:styleId="1ffff1">
    <w:name w:val="Выделение1"/>
    <w:link w:val="1ffff0"/>
    <w:rPr>
      <w:b/>
      <w:i/>
      <w:spacing w:val="10"/>
    </w:rPr>
  </w:style>
  <w:style w:type="paragraph" w:customStyle="1" w:styleId="2f9">
    <w:name w:val="Гиперссылка2"/>
    <w:link w:val="2fa"/>
    <w:rPr>
      <w:color w:val="0000FF"/>
      <w:u w:val="single"/>
    </w:rPr>
  </w:style>
  <w:style w:type="character" w:customStyle="1" w:styleId="2fa">
    <w:name w:val="Гиперссылка2"/>
    <w:link w:val="2f9"/>
    <w:rPr>
      <w:color w:val="0000FF"/>
      <w:u w:val="single"/>
    </w:rPr>
  </w:style>
  <w:style w:type="paragraph" w:customStyle="1" w:styleId="47">
    <w:name w:val="Знак Знак Знак Знак4"/>
    <w:basedOn w:val="a"/>
    <w:link w:val="48"/>
    <w:pPr>
      <w:spacing w:beforeAutospacing="1" w:afterAutospacing="1"/>
      <w:jc w:val="both"/>
    </w:pPr>
    <w:rPr>
      <w:rFonts w:ascii="Tahoma" w:hAnsi="Tahoma"/>
    </w:rPr>
  </w:style>
  <w:style w:type="character" w:customStyle="1" w:styleId="48">
    <w:name w:val="Знак Знак Знак Знак4"/>
    <w:basedOn w:val="1"/>
    <w:link w:val="47"/>
    <w:rPr>
      <w:rFonts w:ascii="Tahoma" w:hAnsi="Tahoma"/>
      <w:sz w:val="20"/>
    </w:rPr>
  </w:style>
  <w:style w:type="paragraph" w:customStyle="1" w:styleId="1ffff2">
    <w:name w:val="Сильное выделение1"/>
    <w:link w:val="1ffff3"/>
    <w:rPr>
      <w:b/>
      <w:i/>
    </w:rPr>
  </w:style>
  <w:style w:type="character" w:customStyle="1" w:styleId="1ffff3">
    <w:name w:val="Сильное выделение1"/>
    <w:link w:val="1ffff2"/>
    <w:rPr>
      <w:b/>
      <w:i/>
    </w:rPr>
  </w:style>
  <w:style w:type="paragraph" w:customStyle="1" w:styleId="affffffc">
    <w:name w:val="Знак Знак Знак"/>
    <w:basedOn w:val="a"/>
    <w:link w:val="affffffd"/>
    <w:pPr>
      <w:spacing w:beforeAutospacing="1" w:afterAutospacing="1"/>
    </w:pPr>
    <w:rPr>
      <w:rFonts w:ascii="Tahoma" w:hAnsi="Tahoma"/>
    </w:rPr>
  </w:style>
  <w:style w:type="character" w:customStyle="1" w:styleId="affffffd">
    <w:name w:val="Знак Знак Знак"/>
    <w:basedOn w:val="1"/>
    <w:link w:val="affffffc"/>
    <w:rPr>
      <w:rFonts w:ascii="Tahoma" w:hAnsi="Tahoma"/>
      <w:sz w:val="20"/>
    </w:rPr>
  </w:style>
  <w:style w:type="paragraph" w:customStyle="1" w:styleId="1ffff4">
    <w:name w:val="Обычный1"/>
    <w:link w:val="1ffff5"/>
    <w:rPr>
      <w:rFonts w:ascii="Times New Roman" w:hAnsi="Times New Roman"/>
      <w:sz w:val="20"/>
    </w:rPr>
  </w:style>
  <w:style w:type="character" w:customStyle="1" w:styleId="1ffff5">
    <w:name w:val="Обычный1"/>
    <w:link w:val="1ffff4"/>
    <w:rPr>
      <w:rFonts w:ascii="Times New Roman" w:hAnsi="Times New Roman"/>
      <w:sz w:val="20"/>
    </w:rPr>
  </w:style>
  <w:style w:type="paragraph" w:customStyle="1" w:styleId="affffffe">
    <w:name w:val="Заголовок своего сообщения"/>
    <w:link w:val="afffffff"/>
    <w:rPr>
      <w:rFonts w:ascii="Times New Roman" w:hAnsi="Times New Roman"/>
      <w:b/>
      <w:color w:val="000080"/>
    </w:rPr>
  </w:style>
  <w:style w:type="character" w:customStyle="1" w:styleId="afffffff">
    <w:name w:val="Заголовок своего сообщения"/>
    <w:link w:val="affffffe"/>
    <w:rPr>
      <w:rFonts w:ascii="Times New Roman" w:hAnsi="Times New Roman"/>
      <w:b/>
      <w:color w:val="000080"/>
    </w:rPr>
  </w:style>
  <w:style w:type="paragraph" w:customStyle="1" w:styleId="312">
    <w:name w:val="Основной текст 3 Знак1"/>
    <w:basedOn w:val="12"/>
    <w:link w:val="313"/>
    <w:rPr>
      <w:rFonts w:ascii="Times New Roman" w:hAnsi="Times New Roman"/>
      <w:sz w:val="16"/>
    </w:rPr>
  </w:style>
  <w:style w:type="character" w:customStyle="1" w:styleId="313">
    <w:name w:val="Основной текст 3 Знак1"/>
    <w:basedOn w:val="13"/>
    <w:link w:val="312"/>
    <w:rPr>
      <w:rFonts w:ascii="Times New Roman" w:hAnsi="Times New Roman"/>
      <w:sz w:val="16"/>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afffffff0">
    <w:name w:val="Моноширинный"/>
    <w:basedOn w:val="a"/>
    <w:next w:val="a"/>
    <w:link w:val="afffffff1"/>
    <w:pPr>
      <w:widowControl w:val="0"/>
      <w:jc w:val="both"/>
    </w:pPr>
    <w:rPr>
      <w:rFonts w:ascii="Courier New" w:hAnsi="Courier New"/>
      <w:sz w:val="24"/>
    </w:rPr>
  </w:style>
  <w:style w:type="character" w:customStyle="1" w:styleId="afffffff1">
    <w:name w:val="Моноширинный"/>
    <w:basedOn w:val="1"/>
    <w:link w:val="afffffff0"/>
    <w:rPr>
      <w:rFonts w:ascii="Courier New" w:hAnsi="Courier New"/>
      <w:sz w:val="24"/>
    </w:rPr>
  </w:style>
  <w:style w:type="paragraph" w:customStyle="1" w:styleId="1ffff6">
    <w:name w:val="Гиперссылка1"/>
    <w:link w:val="1ffff7"/>
    <w:rPr>
      <w:color w:val="0000FF"/>
      <w:u w:val="single"/>
    </w:rPr>
  </w:style>
  <w:style w:type="character" w:customStyle="1" w:styleId="1ffff7">
    <w:name w:val="Гиперссылка1"/>
    <w:link w:val="1ffff6"/>
    <w:rPr>
      <w:color w:val="0000FF"/>
      <w:u w:val="single"/>
    </w:rPr>
  </w:style>
  <w:style w:type="paragraph" w:customStyle="1" w:styleId="msonormalmailrucssattributepostfix">
    <w:name w:val="msonormal_mailru_css_attribute_postfix"/>
    <w:basedOn w:val="a"/>
    <w:link w:val="msonormalmailrucssattributepostfix0"/>
    <w:pPr>
      <w:spacing w:beforeAutospacing="1" w:afterAutospacing="1"/>
    </w:pPr>
    <w:rPr>
      <w:sz w:val="24"/>
    </w:rPr>
  </w:style>
  <w:style w:type="character" w:customStyle="1" w:styleId="msonormalmailrucssattributepostfix0">
    <w:name w:val="msonormal_mailru_css_attribute_postfix"/>
    <w:basedOn w:val="1"/>
    <w:link w:val="msonormalmailrucssattributepostfix"/>
    <w:rPr>
      <w:rFonts w:ascii="Times New Roman" w:hAnsi="Times New Roman"/>
      <w:sz w:val="24"/>
    </w:rPr>
  </w:style>
  <w:style w:type="paragraph" w:customStyle="1" w:styleId="afffffff2">
    <w:name w:val="Текст (справка)"/>
    <w:basedOn w:val="a"/>
    <w:next w:val="a"/>
    <w:link w:val="afffffff3"/>
    <w:pPr>
      <w:widowControl w:val="0"/>
      <w:ind w:left="170" w:right="170"/>
    </w:pPr>
    <w:rPr>
      <w:rFonts w:ascii="Arial" w:hAnsi="Arial"/>
      <w:sz w:val="24"/>
    </w:rPr>
  </w:style>
  <w:style w:type="character" w:customStyle="1" w:styleId="afffffff3">
    <w:name w:val="Текст (справка)"/>
    <w:basedOn w:val="1"/>
    <w:link w:val="afffffff2"/>
    <w:rPr>
      <w:rFonts w:ascii="Arial" w:hAnsi="Arial"/>
      <w:sz w:val="24"/>
    </w:rPr>
  </w:style>
  <w:style w:type="paragraph" w:customStyle="1" w:styleId="ConsCell">
    <w:name w:val="ConsCell"/>
    <w:link w:val="ConsCell0"/>
    <w:pPr>
      <w:widowControl w:val="0"/>
      <w:spacing w:after="0" w:line="240" w:lineRule="auto"/>
      <w:ind w:right="19772"/>
    </w:pPr>
    <w:rPr>
      <w:rFonts w:ascii="Arial" w:hAnsi="Arial"/>
      <w:sz w:val="20"/>
    </w:rPr>
  </w:style>
  <w:style w:type="character" w:customStyle="1" w:styleId="ConsCell0">
    <w:name w:val="ConsCell"/>
    <w:link w:val="ConsCell"/>
    <w:rPr>
      <w:rFonts w:ascii="Arial" w:hAnsi="Arial"/>
      <w:sz w:val="20"/>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1ffff8">
    <w:name w:val="Знак сноски1"/>
    <w:link w:val="1ffff9"/>
    <w:rPr>
      <w:vertAlign w:val="superscript"/>
    </w:rPr>
  </w:style>
  <w:style w:type="character" w:customStyle="1" w:styleId="1ffff9">
    <w:name w:val="Знак сноски1"/>
    <w:link w:val="1ffff8"/>
    <w:rPr>
      <w:vertAlign w:val="superscript"/>
    </w:rPr>
  </w:style>
  <w:style w:type="paragraph" w:customStyle="1" w:styleId="text">
    <w:name w:val="text"/>
    <w:basedOn w:val="a"/>
    <w:link w:val="text0"/>
    <w:pPr>
      <w:spacing w:after="150" w:line="225" w:lineRule="atLeast"/>
      <w:ind w:left="225" w:right="45" w:firstLine="225"/>
    </w:pPr>
    <w:rPr>
      <w:rFonts w:ascii="Arial" w:hAnsi="Arial"/>
      <w:sz w:val="18"/>
    </w:rPr>
  </w:style>
  <w:style w:type="character" w:customStyle="1" w:styleId="text0">
    <w:name w:val="text"/>
    <w:basedOn w:val="1"/>
    <w:link w:val="text"/>
    <w:rPr>
      <w:rFonts w:ascii="Arial" w:hAnsi="Arial"/>
      <w:sz w:val="18"/>
    </w:rPr>
  </w:style>
  <w:style w:type="paragraph" w:customStyle="1" w:styleId="1ffffa">
    <w:name w:val="Заголовок Знак1"/>
    <w:link w:val="1ffffb"/>
    <w:rPr>
      <w:rFonts w:ascii="Calibri Light" w:hAnsi="Calibri Light"/>
      <w:spacing w:val="-10"/>
      <w:sz w:val="56"/>
    </w:rPr>
  </w:style>
  <w:style w:type="character" w:customStyle="1" w:styleId="1ffffb">
    <w:name w:val="Заголовок Знак1"/>
    <w:link w:val="1ffffa"/>
    <w:rPr>
      <w:rFonts w:ascii="Calibri Light" w:hAnsi="Calibri Light"/>
      <w:spacing w:val="-10"/>
      <w:sz w:val="56"/>
    </w:rPr>
  </w:style>
  <w:style w:type="paragraph" w:styleId="afffffff4">
    <w:name w:val="Document Map"/>
    <w:basedOn w:val="a"/>
    <w:link w:val="afffffff5"/>
    <w:pPr>
      <w:ind w:firstLine="709"/>
      <w:jc w:val="both"/>
    </w:pPr>
    <w:rPr>
      <w:rFonts w:ascii="Tahoma" w:hAnsi="Tahoma"/>
      <w:sz w:val="28"/>
    </w:rPr>
  </w:style>
  <w:style w:type="character" w:customStyle="1" w:styleId="afffffff5">
    <w:name w:val="Схема документа Знак"/>
    <w:basedOn w:val="1"/>
    <w:link w:val="afffffff4"/>
    <w:rPr>
      <w:rFonts w:ascii="Tahoma" w:hAnsi="Tahoma"/>
      <w:sz w:val="28"/>
    </w:rPr>
  </w:style>
  <w:style w:type="paragraph" w:customStyle="1" w:styleId="afffffff6">
    <w:name w:val="Интерфейс"/>
    <w:basedOn w:val="a"/>
    <w:next w:val="a"/>
    <w:link w:val="afffffff7"/>
    <w:pPr>
      <w:widowControl w:val="0"/>
      <w:jc w:val="both"/>
    </w:pPr>
    <w:rPr>
      <w:rFonts w:ascii="Arial" w:hAnsi="Arial"/>
      <w:color w:val="ECE9D8"/>
      <w:sz w:val="22"/>
    </w:rPr>
  </w:style>
  <w:style w:type="character" w:customStyle="1" w:styleId="afffffff7">
    <w:name w:val="Интерфейс"/>
    <w:basedOn w:val="1"/>
    <w:link w:val="afffffff6"/>
    <w:rPr>
      <w:rFonts w:ascii="Arial" w:hAnsi="Arial"/>
      <w:color w:val="ECE9D8"/>
      <w:sz w:val="22"/>
    </w:rPr>
  </w:style>
  <w:style w:type="paragraph" w:customStyle="1" w:styleId="216">
    <w:name w:val="Основной текст 2 Знак1"/>
    <w:basedOn w:val="12"/>
    <w:link w:val="217"/>
    <w:rPr>
      <w:rFonts w:ascii="Times New Roman" w:hAnsi="Times New Roman"/>
      <w:sz w:val="20"/>
    </w:rPr>
  </w:style>
  <w:style w:type="character" w:customStyle="1" w:styleId="217">
    <w:name w:val="Основной текст 2 Знак1"/>
    <w:basedOn w:val="13"/>
    <w:link w:val="216"/>
    <w:rPr>
      <w:rFonts w:ascii="Times New Roman" w:hAnsi="Times New Roman"/>
      <w:sz w:val="20"/>
    </w:rPr>
  </w:style>
  <w:style w:type="paragraph" w:customStyle="1" w:styleId="afffffff8">
    <w:name w:val="Заголовок статьи"/>
    <w:basedOn w:val="a"/>
    <w:next w:val="a"/>
    <w:link w:val="afffffff9"/>
    <w:pPr>
      <w:widowControl w:val="0"/>
      <w:ind w:left="1612" w:hanging="892"/>
      <w:jc w:val="both"/>
    </w:pPr>
    <w:rPr>
      <w:rFonts w:ascii="Arial" w:hAnsi="Arial"/>
      <w:sz w:val="24"/>
    </w:rPr>
  </w:style>
  <w:style w:type="character" w:customStyle="1" w:styleId="afffffff9">
    <w:name w:val="Заголовок статьи"/>
    <w:basedOn w:val="1"/>
    <w:link w:val="afffffff8"/>
    <w:rPr>
      <w:rFonts w:ascii="Arial" w:hAnsi="Arial"/>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ConsPlusNormal1">
    <w:name w:val="ConsPlusNormal"/>
    <w:link w:val="ConsPlusNormal2"/>
    <w:pPr>
      <w:widowControl w:val="0"/>
      <w:spacing w:after="0" w:line="240" w:lineRule="auto"/>
    </w:pPr>
    <w:rPr>
      <w:rFonts w:ascii="Calibri" w:hAnsi="Calibri"/>
    </w:rPr>
  </w:style>
  <w:style w:type="character" w:customStyle="1" w:styleId="ConsPlusNormal2">
    <w:name w:val="ConsPlusNormal"/>
    <w:link w:val="ConsPlusNormal1"/>
    <w:rPr>
      <w:rFonts w:ascii="Calibri" w:hAnsi="Calibri"/>
    </w:rPr>
  </w:style>
  <w:style w:type="paragraph" w:customStyle="1" w:styleId="1ffffc">
    <w:name w:val="Знак Знак Знак Знак1"/>
    <w:basedOn w:val="a"/>
    <w:link w:val="1ffffd"/>
    <w:pPr>
      <w:spacing w:beforeAutospacing="1" w:afterAutospacing="1"/>
      <w:jc w:val="both"/>
    </w:pPr>
    <w:rPr>
      <w:rFonts w:ascii="Tahoma" w:hAnsi="Tahoma"/>
    </w:rPr>
  </w:style>
  <w:style w:type="character" w:customStyle="1" w:styleId="1ffffd">
    <w:name w:val="Знак Знак Знак Знак1"/>
    <w:basedOn w:val="1"/>
    <w:link w:val="1ffffc"/>
    <w:rPr>
      <w:rFonts w:ascii="Tahoma" w:hAnsi="Tahoma"/>
      <w:sz w:val="20"/>
    </w:rPr>
  </w:style>
  <w:style w:type="paragraph" w:customStyle="1" w:styleId="2fb">
    <w:name w:val="Основной текст (2)"/>
    <w:basedOn w:val="a"/>
    <w:link w:val="2fc"/>
    <w:pPr>
      <w:widowControl w:val="0"/>
      <w:spacing w:before="360" w:after="900" w:line="0" w:lineRule="atLeast"/>
      <w:ind w:firstLine="567"/>
      <w:jc w:val="center"/>
    </w:pPr>
    <w:rPr>
      <w:rFonts w:asciiTheme="minorHAnsi" w:hAnsiTheme="minorHAnsi"/>
      <w:sz w:val="26"/>
    </w:rPr>
  </w:style>
  <w:style w:type="character" w:customStyle="1" w:styleId="2fc">
    <w:name w:val="Основной текст (2)"/>
    <w:basedOn w:val="1"/>
    <w:link w:val="2fb"/>
    <w:rPr>
      <w:rFonts w:asciiTheme="minorHAnsi" w:hAnsiTheme="minorHAnsi"/>
      <w:sz w:val="26"/>
    </w:rPr>
  </w:style>
  <w:style w:type="paragraph" w:customStyle="1" w:styleId="afffffffa">
    <w:name w:val="Комментарий пользователя"/>
    <w:basedOn w:val="a3"/>
    <w:next w:val="a"/>
    <w:link w:val="afffffffb"/>
    <w:pPr>
      <w:ind w:left="0"/>
      <w:jc w:val="left"/>
    </w:pPr>
    <w:rPr>
      <w:i w:val="0"/>
      <w:color w:val="000080"/>
    </w:rPr>
  </w:style>
  <w:style w:type="character" w:customStyle="1" w:styleId="afffffffb">
    <w:name w:val="Комментарий пользователя"/>
    <w:basedOn w:val="a4"/>
    <w:link w:val="afffffffa"/>
    <w:rPr>
      <w:rFonts w:ascii="Arial" w:hAnsi="Arial"/>
      <w:i w:val="0"/>
      <w:color w:val="000080"/>
      <w:sz w:val="24"/>
    </w:rPr>
  </w:style>
  <w:style w:type="paragraph" w:customStyle="1" w:styleId="Postan">
    <w:name w:val="Postan"/>
    <w:basedOn w:val="a"/>
    <w:link w:val="Postan0"/>
    <w:pPr>
      <w:jc w:val="center"/>
    </w:pPr>
    <w:rPr>
      <w:sz w:val="28"/>
    </w:rPr>
  </w:style>
  <w:style w:type="character" w:customStyle="1" w:styleId="Postan0">
    <w:name w:val="Postan"/>
    <w:basedOn w:val="1"/>
    <w:link w:val="Postan"/>
    <w:rPr>
      <w:rFonts w:ascii="Times New Roman" w:hAnsi="Times New Roman"/>
      <w:sz w:val="28"/>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
    <w:link w:val="Style1"/>
    <w:rPr>
      <w:rFonts w:ascii="Times New Roman" w:hAnsi="Times New Roman"/>
      <w:sz w:val="24"/>
    </w:rPr>
  </w:style>
  <w:style w:type="paragraph" w:customStyle="1" w:styleId="apple-converted-space">
    <w:name w:val="apple-converted-space"/>
    <w:link w:val="apple-converted-space0"/>
    <w:rPr>
      <w:rFonts w:ascii="Times New Roman" w:hAnsi="Times New Roman"/>
    </w:rPr>
  </w:style>
  <w:style w:type="character" w:customStyle="1" w:styleId="apple-converted-space0">
    <w:name w:val="apple-converted-space"/>
    <w:link w:val="apple-converted-space"/>
    <w:rPr>
      <w:rFonts w:ascii="Times New Roman" w:hAnsi="Times New Roman"/>
    </w:rPr>
  </w:style>
  <w:style w:type="paragraph" w:customStyle="1" w:styleId="55">
    <w:name w:val="Знак Знак Знак Знак5"/>
    <w:basedOn w:val="a"/>
    <w:link w:val="56"/>
    <w:pPr>
      <w:spacing w:beforeAutospacing="1" w:afterAutospacing="1"/>
      <w:jc w:val="both"/>
    </w:pPr>
    <w:rPr>
      <w:rFonts w:ascii="Tahoma" w:hAnsi="Tahoma"/>
    </w:rPr>
  </w:style>
  <w:style w:type="character" w:customStyle="1" w:styleId="56">
    <w:name w:val="Знак Знак Знак Знак5"/>
    <w:basedOn w:val="1"/>
    <w:link w:val="55"/>
    <w:rPr>
      <w:rFonts w:ascii="Tahoma" w:hAnsi="Tahoma"/>
      <w:sz w:val="20"/>
    </w:rPr>
  </w:style>
  <w:style w:type="paragraph" w:styleId="3d">
    <w:name w:val="List 3"/>
    <w:basedOn w:val="a"/>
    <w:link w:val="3e"/>
    <w:pPr>
      <w:ind w:left="849" w:hanging="283"/>
      <w:jc w:val="both"/>
    </w:pPr>
    <w:rPr>
      <w:rFonts w:ascii="Arial" w:hAnsi="Arial"/>
      <w:sz w:val="28"/>
    </w:rPr>
  </w:style>
  <w:style w:type="character" w:customStyle="1" w:styleId="3e">
    <w:name w:val="Список 3 Знак"/>
    <w:basedOn w:val="1"/>
    <w:link w:val="3d"/>
    <w:rPr>
      <w:rFonts w:ascii="Arial" w:hAnsi="Arial"/>
      <w:sz w:val="28"/>
    </w:rPr>
  </w:style>
  <w:style w:type="paragraph" w:customStyle="1" w:styleId="1ffffe">
    <w:name w:val="Гиперссылка1"/>
    <w:link w:val="1fffff"/>
    <w:rPr>
      <w:rFonts w:ascii="Times New Roman" w:hAnsi="Times New Roman"/>
      <w:color w:val="0000FF"/>
      <w:u w:val="single"/>
    </w:rPr>
  </w:style>
  <w:style w:type="character" w:customStyle="1" w:styleId="1fffff">
    <w:name w:val="Гиперссылка1"/>
    <w:link w:val="1ffffe"/>
    <w:rPr>
      <w:rFonts w:ascii="Times New Roman" w:hAnsi="Times New Roman"/>
      <w:color w:val="0000FF"/>
      <w:u w:val="single"/>
    </w:rPr>
  </w:style>
  <w:style w:type="paragraph" w:styleId="afffffffc">
    <w:name w:val="Balloon Text"/>
    <w:basedOn w:val="a"/>
    <w:link w:val="afffffffd"/>
    <w:rPr>
      <w:rFonts w:ascii="Tahoma" w:hAnsi="Tahoma"/>
      <w:sz w:val="16"/>
    </w:rPr>
  </w:style>
  <w:style w:type="character" w:customStyle="1" w:styleId="afffffffd">
    <w:name w:val="Текст выноски Знак"/>
    <w:basedOn w:val="1"/>
    <w:link w:val="afffffffc"/>
    <w:rPr>
      <w:rFonts w:ascii="Tahoma" w:hAnsi="Tahoma"/>
      <w:sz w:val="16"/>
    </w:rPr>
  </w:style>
  <w:style w:type="paragraph" w:styleId="afffffffe">
    <w:name w:val="Intense Quote"/>
    <w:basedOn w:val="a"/>
    <w:next w:val="a"/>
    <w:link w:val="affffffff"/>
    <w:pPr>
      <w:spacing w:before="240" w:after="240" w:line="300" w:lineRule="auto"/>
      <w:ind w:left="1152" w:right="1152" w:firstLine="709"/>
      <w:jc w:val="both"/>
    </w:pPr>
    <w:rPr>
      <w:i/>
      <w:sz w:val="28"/>
    </w:rPr>
  </w:style>
  <w:style w:type="character" w:customStyle="1" w:styleId="affffffff">
    <w:name w:val="Выделенная цитата Знак"/>
    <w:basedOn w:val="1"/>
    <w:link w:val="afffffffe"/>
    <w:rPr>
      <w:rFonts w:ascii="Times New Roman" w:hAnsi="Times New Roman"/>
      <w:i/>
      <w:sz w:val="28"/>
    </w:rPr>
  </w:style>
  <w:style w:type="paragraph" w:customStyle="1" w:styleId="affffffff0">
    <w:name w:val="Заголовок чужого сообщения"/>
    <w:link w:val="affffffff1"/>
    <w:rPr>
      <w:rFonts w:ascii="Times New Roman" w:hAnsi="Times New Roman"/>
      <w:b/>
      <w:color w:val="FF0000"/>
    </w:rPr>
  </w:style>
  <w:style w:type="character" w:customStyle="1" w:styleId="affffffff1">
    <w:name w:val="Заголовок чужого сообщения"/>
    <w:link w:val="affffffff0"/>
    <w:rPr>
      <w:rFonts w:ascii="Times New Roman" w:hAnsi="Times New Roman"/>
      <w:b/>
      <w:color w:val="FF0000"/>
    </w:rPr>
  </w:style>
  <w:style w:type="paragraph" w:customStyle="1" w:styleId="1fffff0">
    <w:name w:val="Цитата1"/>
    <w:basedOn w:val="a"/>
    <w:link w:val="1fffff1"/>
    <w:pPr>
      <w:ind w:left="851" w:right="849"/>
    </w:pPr>
    <w:rPr>
      <w:sz w:val="28"/>
    </w:rPr>
  </w:style>
  <w:style w:type="character" w:customStyle="1" w:styleId="1fffff1">
    <w:name w:val="Цитата1"/>
    <w:basedOn w:val="1"/>
    <w:link w:val="1fffff0"/>
    <w:rPr>
      <w:rFonts w:ascii="Times New Roman" w:hAnsi="Times New Roman"/>
      <w:sz w:val="28"/>
    </w:rPr>
  </w:style>
  <w:style w:type="paragraph" w:customStyle="1" w:styleId="314">
    <w:name w:val="Основной текст с отступом 3 Знак1"/>
    <w:basedOn w:val="12"/>
    <w:link w:val="315"/>
    <w:rPr>
      <w:rFonts w:ascii="Times New Roman" w:hAnsi="Times New Roman"/>
      <w:sz w:val="16"/>
    </w:rPr>
  </w:style>
  <w:style w:type="character" w:customStyle="1" w:styleId="315">
    <w:name w:val="Основной текст с отступом 3 Знак1"/>
    <w:basedOn w:val="13"/>
    <w:link w:val="314"/>
    <w:rPr>
      <w:rFonts w:ascii="Times New Roman" w:hAnsi="Times New Roman"/>
      <w:sz w:val="16"/>
    </w:rPr>
  </w:style>
  <w:style w:type="paragraph" w:customStyle="1" w:styleId="218">
    <w:name w:val="Основной текст с отступом 21"/>
    <w:basedOn w:val="a"/>
    <w:link w:val="219"/>
    <w:pPr>
      <w:ind w:firstLine="720"/>
      <w:jc w:val="both"/>
    </w:pPr>
    <w:rPr>
      <w:sz w:val="28"/>
    </w:rPr>
  </w:style>
  <w:style w:type="character" w:customStyle="1" w:styleId="219">
    <w:name w:val="Основной текст с отступом 21"/>
    <w:basedOn w:val="1"/>
    <w:link w:val="218"/>
    <w:rPr>
      <w:rFonts w:ascii="Times New Roman" w:hAnsi="Times New Roman"/>
      <w:sz w:val="28"/>
    </w:rPr>
  </w:style>
  <w:style w:type="paragraph" w:styleId="affffffff2">
    <w:name w:val="Subtitle"/>
    <w:basedOn w:val="a"/>
    <w:next w:val="a"/>
    <w:link w:val="affffffff3"/>
    <w:uiPriority w:val="11"/>
    <w:qFormat/>
    <w:pPr>
      <w:ind w:left="10206"/>
      <w:jc w:val="center"/>
    </w:pPr>
    <w:rPr>
      <w:sz w:val="28"/>
    </w:rPr>
  </w:style>
  <w:style w:type="character" w:customStyle="1" w:styleId="affffffff3">
    <w:name w:val="Подзаголовок Знак"/>
    <w:basedOn w:val="1"/>
    <w:link w:val="affffffff2"/>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customStyle="1" w:styleId="affffffff4">
    <w:name w:val="Опечатки"/>
    <w:link w:val="affffffff5"/>
    <w:rPr>
      <w:color w:val="FF0000"/>
    </w:rPr>
  </w:style>
  <w:style w:type="character" w:customStyle="1" w:styleId="affffffff5">
    <w:name w:val="Опечатки"/>
    <w:link w:val="affffffff4"/>
    <w:rPr>
      <w:color w:val="FF0000"/>
    </w:rPr>
  </w:style>
  <w:style w:type="paragraph" w:customStyle="1" w:styleId="1fffff2">
    <w:name w:val="Название книги1"/>
    <w:link w:val="1fffff3"/>
    <w:rPr>
      <w:i/>
      <w:smallCaps/>
      <w:spacing w:val="5"/>
    </w:rPr>
  </w:style>
  <w:style w:type="character" w:customStyle="1" w:styleId="1fffff3">
    <w:name w:val="Название книги1"/>
    <w:link w:val="1fffff2"/>
    <w:rPr>
      <w:i/>
      <w:smallCaps/>
      <w:spacing w:val="5"/>
    </w:rPr>
  </w:style>
  <w:style w:type="paragraph" w:customStyle="1" w:styleId="1fffff4">
    <w:name w:val="Основной текст1"/>
    <w:basedOn w:val="a"/>
    <w:link w:val="1fffff5"/>
    <w:pPr>
      <w:widowControl w:val="0"/>
      <w:spacing w:before="600" w:line="278" w:lineRule="exact"/>
      <w:jc w:val="center"/>
    </w:pPr>
    <w:rPr>
      <w:rFonts w:asciiTheme="minorHAnsi" w:hAnsiTheme="minorHAnsi"/>
      <w:b/>
      <w:spacing w:val="-3"/>
      <w:sz w:val="22"/>
    </w:rPr>
  </w:style>
  <w:style w:type="character" w:customStyle="1" w:styleId="1fffff5">
    <w:name w:val="Основной текст1"/>
    <w:basedOn w:val="1"/>
    <w:link w:val="1fffff4"/>
    <w:rPr>
      <w:rFonts w:asciiTheme="minorHAnsi" w:hAnsiTheme="minorHAnsi"/>
      <w:b/>
      <w:spacing w:val="-3"/>
      <w:sz w:val="22"/>
    </w:rPr>
  </w:style>
  <w:style w:type="paragraph" w:customStyle="1" w:styleId="afffff2">
    <w:name w:val="Таблицы (моноширинный)"/>
    <w:basedOn w:val="a"/>
    <w:next w:val="a"/>
    <w:link w:val="afffff4"/>
    <w:pPr>
      <w:widowControl w:val="0"/>
      <w:jc w:val="both"/>
    </w:pPr>
    <w:rPr>
      <w:rFonts w:ascii="Courier New" w:hAnsi="Courier New"/>
      <w:sz w:val="24"/>
    </w:rPr>
  </w:style>
  <w:style w:type="character" w:customStyle="1" w:styleId="afffff4">
    <w:name w:val="Таблицы (моноширинный)"/>
    <w:basedOn w:val="1"/>
    <w:link w:val="afffff2"/>
    <w:rPr>
      <w:rFonts w:ascii="Courier New" w:hAnsi="Courier New"/>
      <w:sz w:val="24"/>
    </w:rPr>
  </w:style>
  <w:style w:type="paragraph" w:customStyle="1" w:styleId="1fffff6">
    <w:name w:val="Обычный1"/>
    <w:link w:val="1fffff7"/>
    <w:rPr>
      <w:rFonts w:ascii="Times New Roman" w:hAnsi="Times New Roman"/>
      <w:sz w:val="20"/>
    </w:rPr>
  </w:style>
  <w:style w:type="character" w:customStyle="1" w:styleId="1fffff7">
    <w:name w:val="Обычный1"/>
    <w:link w:val="1fffff6"/>
    <w:rPr>
      <w:rFonts w:ascii="Times New Roman" w:hAnsi="Times New Roman"/>
      <w:sz w:val="20"/>
    </w:rPr>
  </w:style>
  <w:style w:type="paragraph" w:styleId="aff4">
    <w:name w:val="Title"/>
    <w:basedOn w:val="a"/>
    <w:next w:val="a"/>
    <w:link w:val="aff6"/>
    <w:uiPriority w:val="10"/>
    <w:qFormat/>
    <w:pPr>
      <w:contextualSpacing/>
    </w:pPr>
    <w:rPr>
      <w:rFonts w:asciiTheme="majorHAnsi" w:hAnsiTheme="majorHAnsi"/>
      <w:spacing w:val="-10"/>
      <w:sz w:val="56"/>
    </w:rPr>
  </w:style>
  <w:style w:type="character" w:customStyle="1" w:styleId="aff6">
    <w:name w:val="Название Знак"/>
    <w:basedOn w:val="1"/>
    <w:link w:val="aff4"/>
    <w:rPr>
      <w:rFonts w:asciiTheme="majorHAnsi" w:hAnsiTheme="majorHAnsi"/>
      <w:spacing w:val="-10"/>
      <w:sz w:val="56"/>
    </w:rPr>
  </w:style>
  <w:style w:type="paragraph" w:customStyle="1" w:styleId="1fffff8">
    <w:name w:val="Тема примечания Знак1"/>
    <w:basedOn w:val="1f4"/>
    <w:link w:val="1fffff9"/>
    <w:rPr>
      <w:b/>
    </w:rPr>
  </w:style>
  <w:style w:type="character" w:customStyle="1" w:styleId="1fffff9">
    <w:name w:val="Тема примечания Знак1"/>
    <w:basedOn w:val="1f5"/>
    <w:link w:val="1fffff8"/>
    <w:rPr>
      <w:rFonts w:ascii="Times New Roman" w:hAnsi="Times New Roman"/>
      <w:b/>
      <w:sz w:val="20"/>
    </w:rPr>
  </w:style>
  <w:style w:type="character" w:customStyle="1" w:styleId="40">
    <w:name w:val="Заголовок 4 Знак"/>
    <w:basedOn w:val="30"/>
    <w:link w:val="4"/>
    <w:rPr>
      <w:rFonts w:ascii="Arial" w:hAnsi="Arial"/>
      <w:sz w:val="24"/>
    </w:rPr>
  </w:style>
  <w:style w:type="paragraph" w:customStyle="1" w:styleId="65">
    <w:name w:val="Знак Знак Знак Знак6"/>
    <w:basedOn w:val="a"/>
    <w:link w:val="66"/>
    <w:pPr>
      <w:spacing w:beforeAutospacing="1" w:afterAutospacing="1"/>
      <w:jc w:val="both"/>
    </w:pPr>
    <w:rPr>
      <w:rFonts w:ascii="Tahoma" w:hAnsi="Tahoma"/>
    </w:rPr>
  </w:style>
  <w:style w:type="character" w:customStyle="1" w:styleId="66">
    <w:name w:val="Знак Знак Знак Знак6"/>
    <w:basedOn w:val="1"/>
    <w:link w:val="65"/>
    <w:rPr>
      <w:rFonts w:ascii="Tahoma" w:hAnsi="Tahoma"/>
      <w:sz w:val="20"/>
    </w:rPr>
  </w:style>
  <w:style w:type="paragraph" w:customStyle="1" w:styleId="2fd">
    <w:name w:val="Знак2"/>
    <w:basedOn w:val="a"/>
    <w:link w:val="2fe"/>
    <w:pPr>
      <w:spacing w:beforeAutospacing="1" w:afterAutospacing="1"/>
    </w:pPr>
    <w:rPr>
      <w:rFonts w:ascii="Tahoma" w:hAnsi="Tahoma"/>
    </w:rPr>
  </w:style>
  <w:style w:type="character" w:customStyle="1" w:styleId="2fe">
    <w:name w:val="Знак2"/>
    <w:basedOn w:val="1"/>
    <w:link w:val="2fd"/>
    <w:rPr>
      <w:rFonts w:ascii="Tahoma" w:hAnsi="Tahoma"/>
      <w:sz w:val="20"/>
    </w:rPr>
  </w:style>
  <w:style w:type="paragraph" w:customStyle="1" w:styleId="ConsPlusDocList">
    <w:name w:val="ConsPlusDocList"/>
    <w:link w:val="ConsPlusDocList0"/>
    <w:pPr>
      <w:widowControl w:val="0"/>
      <w:spacing w:after="0" w:line="240" w:lineRule="auto"/>
    </w:pPr>
    <w:rPr>
      <w:rFonts w:ascii="Courier New" w:hAnsi="Courier New"/>
      <w:sz w:val="20"/>
    </w:rPr>
  </w:style>
  <w:style w:type="character" w:customStyle="1" w:styleId="ConsPlusDocList0">
    <w:name w:val="ConsPlusDocList"/>
    <w:link w:val="ConsPlusDocList"/>
    <w:rPr>
      <w:rFonts w:ascii="Courier New" w:hAnsi="Courier New"/>
      <w:sz w:val="20"/>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ffffa">
    <w:name w:val="Обычный1"/>
    <w:link w:val="1fffffb"/>
    <w:pPr>
      <w:spacing w:after="0" w:line="240" w:lineRule="auto"/>
      <w:ind w:left="414" w:hanging="357"/>
    </w:pPr>
    <w:rPr>
      <w:rFonts w:ascii="Calibri" w:hAnsi="Calibri"/>
    </w:rPr>
  </w:style>
  <w:style w:type="character" w:customStyle="1" w:styleId="1fffffb">
    <w:name w:val="Обычный1"/>
    <w:link w:val="1fffffa"/>
    <w:rPr>
      <w:rFonts w:ascii="Calibri" w:hAnsi="Calibri"/>
    </w:rPr>
  </w:style>
  <w:style w:type="paragraph" w:customStyle="1" w:styleId="affffffff6">
    <w:name w:val="Таб_текст"/>
    <w:basedOn w:val="af7"/>
    <w:link w:val="affffffff7"/>
    <w:pPr>
      <w:jc w:val="left"/>
    </w:pPr>
    <w:rPr>
      <w:sz w:val="24"/>
    </w:rPr>
  </w:style>
  <w:style w:type="character" w:customStyle="1" w:styleId="affffffff7">
    <w:name w:val="Таб_текст"/>
    <w:basedOn w:val="af8"/>
    <w:link w:val="affffffff6"/>
    <w:rPr>
      <w:rFonts w:asciiTheme="minorHAnsi" w:hAnsiTheme="minorHAnsi"/>
      <w:sz w:val="24"/>
    </w:rPr>
  </w:style>
  <w:style w:type="paragraph" w:customStyle="1" w:styleId="3f">
    <w:name w:val="Название Знак3"/>
    <w:link w:val="3f0"/>
    <w:rPr>
      <w:rFonts w:ascii="Cambria" w:hAnsi="Cambria"/>
      <w:spacing w:val="-10"/>
      <w:sz w:val="56"/>
    </w:rPr>
  </w:style>
  <w:style w:type="character" w:customStyle="1" w:styleId="3f0">
    <w:name w:val="Название Знак3"/>
    <w:link w:val="3f"/>
    <w:rPr>
      <w:rFonts w:ascii="Cambria" w:hAnsi="Cambria"/>
      <w:spacing w:val="-10"/>
      <w:sz w:val="56"/>
    </w:rPr>
  </w:style>
  <w:style w:type="paragraph" w:styleId="affffffff8">
    <w:name w:val="footer"/>
    <w:basedOn w:val="a"/>
    <w:link w:val="affffffff9"/>
    <w:uiPriority w:val="99"/>
    <w:pPr>
      <w:tabs>
        <w:tab w:val="center" w:pos="4153"/>
        <w:tab w:val="right" w:pos="8306"/>
      </w:tabs>
    </w:pPr>
  </w:style>
  <w:style w:type="character" w:customStyle="1" w:styleId="affffffff9">
    <w:name w:val="Нижний колонтитул Знак"/>
    <w:basedOn w:val="1"/>
    <w:link w:val="affffffff8"/>
    <w:uiPriority w:val="99"/>
    <w:rPr>
      <w:rFonts w:ascii="Times New Roman" w:hAnsi="Times New Roman"/>
      <w:sz w:val="20"/>
    </w:rPr>
  </w:style>
  <w:style w:type="character" w:customStyle="1" w:styleId="20">
    <w:name w:val="Заголовок 2 Знак"/>
    <w:basedOn w:val="1"/>
    <w:link w:val="2"/>
    <w:rPr>
      <w:rFonts w:ascii="Times New Roman" w:hAnsi="Times New Roman"/>
      <w:sz w:val="28"/>
    </w:rPr>
  </w:style>
  <w:style w:type="paragraph" w:customStyle="1" w:styleId="2ff">
    <w:name w:val="Основной шрифт абзаца2"/>
    <w:link w:val="2ff0"/>
  </w:style>
  <w:style w:type="character" w:customStyle="1" w:styleId="2ff0">
    <w:name w:val="Основной шрифт абзаца2"/>
    <w:link w:val="2ff"/>
  </w:style>
  <w:style w:type="paragraph" w:styleId="3f1">
    <w:name w:val="Body Text 3"/>
    <w:basedOn w:val="a"/>
    <w:link w:val="3f2"/>
    <w:pPr>
      <w:spacing w:after="120"/>
    </w:pPr>
    <w:rPr>
      <w:rFonts w:asciiTheme="minorHAnsi" w:hAnsiTheme="minorHAnsi"/>
      <w:sz w:val="16"/>
    </w:rPr>
  </w:style>
  <w:style w:type="character" w:customStyle="1" w:styleId="3f2">
    <w:name w:val="Основной текст 3 Знак"/>
    <w:basedOn w:val="1"/>
    <w:link w:val="3f1"/>
    <w:rPr>
      <w:rFonts w:asciiTheme="minorHAnsi" w:hAnsiTheme="minorHAnsi"/>
      <w:sz w:val="16"/>
    </w:rPr>
  </w:style>
  <w:style w:type="paragraph" w:customStyle="1" w:styleId="2ff1">
    <w:name w:val="Абзац списка2"/>
    <w:basedOn w:val="a"/>
    <w:link w:val="2ff2"/>
    <w:pPr>
      <w:spacing w:line="276" w:lineRule="auto"/>
      <w:ind w:left="720" w:firstLine="709"/>
      <w:contextualSpacing/>
      <w:jc w:val="both"/>
    </w:pPr>
    <w:rPr>
      <w:sz w:val="28"/>
    </w:rPr>
  </w:style>
  <w:style w:type="character" w:customStyle="1" w:styleId="2ff2">
    <w:name w:val="Абзац списка2"/>
    <w:basedOn w:val="1"/>
    <w:link w:val="2ff1"/>
    <w:rPr>
      <w:rFonts w:ascii="Times New Roman" w:hAnsi="Times New Roman"/>
      <w:sz w:val="28"/>
    </w:rPr>
  </w:style>
  <w:style w:type="paragraph" w:customStyle="1" w:styleId="HeaderChar">
    <w:name w:val="Header Char"/>
    <w:link w:val="HeaderChar0"/>
  </w:style>
  <w:style w:type="character" w:customStyle="1" w:styleId="HeaderChar0">
    <w:name w:val="Header Char"/>
    <w:link w:val="HeaderCha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affffffffa">
    <w:name w:val="Сравнение редакций"/>
    <w:link w:val="affffffffb"/>
    <w:rPr>
      <w:rFonts w:ascii="Times New Roman" w:hAnsi="Times New Roman"/>
      <w:b/>
      <w:color w:val="000080"/>
    </w:rPr>
  </w:style>
  <w:style w:type="character" w:customStyle="1" w:styleId="affffffffb">
    <w:name w:val="Сравнение редакций"/>
    <w:link w:val="affffffffa"/>
    <w:rPr>
      <w:rFonts w:ascii="Times New Roman" w:hAnsi="Times New Roman"/>
      <w:b/>
      <w:color w:val="000080"/>
    </w:rPr>
  </w:style>
  <w:style w:type="character" w:customStyle="1" w:styleId="60">
    <w:name w:val="Заголовок 6 Знак"/>
    <w:basedOn w:val="1"/>
    <w:link w:val="6"/>
    <w:rPr>
      <w:rFonts w:ascii="Times New Roman" w:hAnsi="Times New Roman"/>
      <w:b/>
      <w:color w:val="595959"/>
      <w:spacing w:val="5"/>
      <w:sz w:val="28"/>
    </w:rPr>
  </w:style>
  <w:style w:type="paragraph" w:customStyle="1" w:styleId="affffffffc">
    <w:name w:val="Колонтитул (левый)"/>
    <w:basedOn w:val="affff5"/>
    <w:next w:val="a"/>
    <w:link w:val="affffffffd"/>
    <w:pPr>
      <w:jc w:val="both"/>
    </w:pPr>
    <w:rPr>
      <w:sz w:val="16"/>
    </w:rPr>
  </w:style>
  <w:style w:type="character" w:customStyle="1" w:styleId="affffffffd">
    <w:name w:val="Колонтитул (левый)"/>
    <w:basedOn w:val="affff6"/>
    <w:link w:val="affffffffc"/>
    <w:rPr>
      <w:rFonts w:ascii="Arial" w:hAnsi="Arial"/>
      <w:sz w:val="16"/>
    </w:rPr>
  </w:style>
  <w:style w:type="table" w:customStyle="1" w:styleId="1fffffc">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e">
    <w:name w:val="Table Grid"/>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Сетка таблицы3"/>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
    <w:name w:val="Сетка таблицы31"/>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
    <w:name w:val="Сетка таблицы4"/>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5">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a">
    <w:name w:val="Сетка таблицы2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a3">
    <w:name w:val="Комментарий"/>
    <w:basedOn w:val="a"/>
    <w:next w:val="a"/>
    <w:link w:val="a4"/>
    <w:pPr>
      <w:widowControl w:val="0"/>
      <w:ind w:left="170"/>
      <w:jc w:val="both"/>
    </w:pPr>
    <w:rPr>
      <w:rFonts w:ascii="Arial" w:hAnsi="Arial"/>
      <w:i/>
      <w:color w:val="800080"/>
      <w:sz w:val="24"/>
    </w:rPr>
  </w:style>
  <w:style w:type="character" w:customStyle="1" w:styleId="a4">
    <w:name w:val="Комментарий"/>
    <w:basedOn w:val="1"/>
    <w:link w:val="a3"/>
    <w:rPr>
      <w:rFonts w:ascii="Arial" w:hAnsi="Arial"/>
      <w:i/>
      <w:color w:val="800080"/>
      <w:sz w:val="24"/>
    </w:rPr>
  </w:style>
  <w:style w:type="paragraph" w:customStyle="1" w:styleId="a5">
    <w:name w:val="Текст (прав. подпись)"/>
    <w:basedOn w:val="a"/>
    <w:next w:val="a"/>
    <w:link w:val="a6"/>
    <w:pPr>
      <w:widowControl w:val="0"/>
      <w:jc w:val="right"/>
    </w:pPr>
    <w:rPr>
      <w:rFonts w:ascii="Arial" w:hAnsi="Arial"/>
      <w:sz w:val="24"/>
    </w:rPr>
  </w:style>
  <w:style w:type="character" w:customStyle="1" w:styleId="a6">
    <w:name w:val="Текст (прав. подпись)"/>
    <w:basedOn w:val="1"/>
    <w:link w:val="a5"/>
    <w:rPr>
      <w:rFonts w:ascii="Arial" w:hAnsi="Arial"/>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shortdescription">
    <w:name w:val="short_description"/>
    <w:basedOn w:val="12"/>
    <w:link w:val="shortdescription0"/>
  </w:style>
  <w:style w:type="character" w:customStyle="1" w:styleId="shortdescription0">
    <w:name w:val="short_description"/>
    <w:basedOn w:val="13"/>
    <w:link w:val="shortdescription"/>
  </w:style>
  <w:style w:type="paragraph" w:customStyle="1" w:styleId="Standard">
    <w:name w:val="Standard"/>
    <w:link w:val="Standard0"/>
    <w:pPr>
      <w:widowControl w:val="0"/>
      <w:spacing w:after="0" w:line="240" w:lineRule="auto"/>
    </w:pPr>
    <w:rPr>
      <w:rFonts w:ascii="Arial" w:hAnsi="Arial"/>
      <w:sz w:val="21"/>
    </w:rPr>
  </w:style>
  <w:style w:type="character" w:customStyle="1" w:styleId="Standard0">
    <w:name w:val="Standard"/>
    <w:link w:val="Standard"/>
    <w:rPr>
      <w:rFonts w:ascii="Arial" w:hAnsi="Arial"/>
      <w:sz w:val="21"/>
    </w:rPr>
  </w:style>
  <w:style w:type="paragraph" w:customStyle="1" w:styleId="14">
    <w:name w:val="Номер строки1"/>
    <w:link w:val="15"/>
  </w:style>
  <w:style w:type="character" w:customStyle="1" w:styleId="15">
    <w:name w:val="Номер строки1"/>
    <w:link w:val="14"/>
  </w:style>
  <w:style w:type="paragraph" w:customStyle="1" w:styleId="a7">
    <w:name w:val="Внимание: недобросовестность!"/>
    <w:basedOn w:val="a"/>
    <w:next w:val="a"/>
    <w:link w:val="a8"/>
    <w:pPr>
      <w:widowControl w:val="0"/>
      <w:jc w:val="both"/>
    </w:pPr>
    <w:rPr>
      <w:rFonts w:ascii="Arial" w:hAnsi="Arial"/>
      <w:sz w:val="24"/>
    </w:rPr>
  </w:style>
  <w:style w:type="character" w:customStyle="1" w:styleId="a8">
    <w:name w:val="Внимание: недобросовестность!"/>
    <w:basedOn w:val="1"/>
    <w:link w:val="a7"/>
    <w:rPr>
      <w:rFonts w:ascii="Arial" w:hAnsi="Arial"/>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6">
    <w:name w:val="Текст концевой сноски Знак1"/>
    <w:basedOn w:val="12"/>
    <w:link w:val="17"/>
    <w:rPr>
      <w:rFonts w:ascii="Times New Roman" w:hAnsi="Times New Roman"/>
      <w:sz w:val="20"/>
    </w:rPr>
  </w:style>
  <w:style w:type="character" w:customStyle="1" w:styleId="17">
    <w:name w:val="Текст концевой сноски Знак1"/>
    <w:basedOn w:val="13"/>
    <w:link w:val="16"/>
    <w:rPr>
      <w:rFonts w:ascii="Times New Roman" w:hAnsi="Times New Roman"/>
      <w:sz w:val="20"/>
    </w:rPr>
  </w:style>
  <w:style w:type="paragraph" w:styleId="31">
    <w:name w:val="Body Text Indent 3"/>
    <w:basedOn w:val="a"/>
    <w:link w:val="32"/>
    <w:pPr>
      <w:spacing w:after="120"/>
      <w:ind w:left="283"/>
    </w:pPr>
    <w:rPr>
      <w:rFonts w:ascii="Arial" w:hAnsi="Arial"/>
      <w:sz w:val="16"/>
    </w:rPr>
  </w:style>
  <w:style w:type="character" w:customStyle="1" w:styleId="32">
    <w:name w:val="Основной текст с отступом 3 Знак"/>
    <w:basedOn w:val="1"/>
    <w:link w:val="31"/>
    <w:rPr>
      <w:rFonts w:ascii="Arial" w:hAnsi="Arial"/>
      <w:sz w:val="16"/>
    </w:rPr>
  </w:style>
  <w:style w:type="paragraph" w:customStyle="1" w:styleId="ConsPlusNonformat">
    <w:name w:val="ConsPlusNonformat"/>
    <w:link w:val="ConsPlusNonformat0"/>
    <w:pPr>
      <w:widowControl w:val="0"/>
      <w:spacing w:after="0" w:line="240" w:lineRule="auto"/>
    </w:pPr>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70">
    <w:name w:val="Заголовок 7 Знак"/>
    <w:basedOn w:val="1"/>
    <w:link w:val="7"/>
    <w:rPr>
      <w:rFonts w:ascii="Times New Roman" w:hAnsi="Times New Roman"/>
      <w:b/>
      <w:i/>
      <w:color w:val="5A5A5A"/>
      <w:sz w:val="20"/>
    </w:rPr>
  </w:style>
  <w:style w:type="paragraph" w:styleId="a9">
    <w:name w:val="List Paragraph"/>
    <w:basedOn w:val="a"/>
    <w:link w:val="aa"/>
    <w:pPr>
      <w:spacing w:after="200" w:line="276" w:lineRule="auto"/>
      <w:ind w:left="720"/>
    </w:pPr>
    <w:rPr>
      <w:rFonts w:ascii="Calibri" w:hAnsi="Calibri"/>
      <w:sz w:val="22"/>
    </w:rPr>
  </w:style>
  <w:style w:type="character" w:customStyle="1" w:styleId="aa">
    <w:name w:val="Абзац списка Знак"/>
    <w:basedOn w:val="1"/>
    <w:link w:val="a9"/>
    <w:rPr>
      <w:rFonts w:ascii="Calibri" w:hAnsi="Calibri"/>
      <w:sz w:val="22"/>
    </w:rPr>
  </w:style>
  <w:style w:type="paragraph" w:customStyle="1" w:styleId="ConsTitle">
    <w:name w:val="ConsTitle"/>
    <w:link w:val="ConsTitle0"/>
    <w:pPr>
      <w:widowControl w:val="0"/>
      <w:spacing w:after="0" w:line="240" w:lineRule="auto"/>
      <w:ind w:right="19772"/>
    </w:pPr>
    <w:rPr>
      <w:rFonts w:ascii="Arial" w:hAnsi="Arial"/>
      <w:b/>
      <w:sz w:val="20"/>
    </w:rPr>
  </w:style>
  <w:style w:type="character" w:customStyle="1" w:styleId="ConsTitle0">
    <w:name w:val="ConsTitle"/>
    <w:link w:val="ConsTitle"/>
    <w:rPr>
      <w:rFonts w:ascii="Arial" w:hAnsi="Arial"/>
      <w:b/>
      <w:sz w:val="20"/>
    </w:rPr>
  </w:style>
  <w:style w:type="paragraph" w:styleId="ab">
    <w:name w:val="header"/>
    <w:basedOn w:val="a"/>
    <w:link w:val="ac"/>
    <w:pPr>
      <w:tabs>
        <w:tab w:val="center" w:pos="4153"/>
        <w:tab w:val="right" w:pos="8306"/>
      </w:tabs>
    </w:pPr>
  </w:style>
  <w:style w:type="character" w:customStyle="1" w:styleId="ac">
    <w:name w:val="Верхний колонтитул Знак"/>
    <w:basedOn w:val="1"/>
    <w:link w:val="ab"/>
    <w:rPr>
      <w:rFonts w:ascii="Times New Roman" w:hAnsi="Times New Roman"/>
      <w:sz w:val="20"/>
    </w:rPr>
  </w:style>
  <w:style w:type="paragraph" w:customStyle="1" w:styleId="FooterChar">
    <w:name w:val="Footer Char"/>
    <w:link w:val="FooterChar0"/>
  </w:style>
  <w:style w:type="character" w:customStyle="1" w:styleId="FooterChar0">
    <w:name w:val="Footer Char"/>
    <w:link w:val="FooterChar"/>
  </w:style>
  <w:style w:type="paragraph" w:styleId="25">
    <w:name w:val="Body Text Indent 2"/>
    <w:basedOn w:val="a"/>
    <w:link w:val="26"/>
    <w:pPr>
      <w:widowControl w:val="0"/>
      <w:ind w:left="884"/>
    </w:pPr>
    <w:rPr>
      <w:rFonts w:ascii="Arial" w:hAnsi="Arial"/>
      <w:sz w:val="28"/>
    </w:rPr>
  </w:style>
  <w:style w:type="character" w:customStyle="1" w:styleId="26">
    <w:name w:val="Основной текст с отступом 2 Знак"/>
    <w:basedOn w:val="1"/>
    <w:link w:val="25"/>
    <w:rPr>
      <w:rFonts w:ascii="Arial" w:hAnsi="Arial"/>
      <w:sz w:val="28"/>
    </w:rPr>
  </w:style>
  <w:style w:type="paragraph" w:customStyle="1" w:styleId="ad">
    <w:name w:val="Адресат"/>
    <w:basedOn w:val="a"/>
    <w:link w:val="ae"/>
    <w:pPr>
      <w:ind w:firstLine="567"/>
      <w:jc w:val="both"/>
    </w:pPr>
    <w:rPr>
      <w:rFonts w:ascii="Arial" w:hAnsi="Arial"/>
      <w:sz w:val="28"/>
    </w:rPr>
  </w:style>
  <w:style w:type="character" w:customStyle="1" w:styleId="ae">
    <w:name w:val="Адресат"/>
    <w:basedOn w:val="1"/>
    <w:link w:val="ad"/>
    <w:rPr>
      <w:rFonts w:ascii="Arial" w:hAnsi="Arial"/>
      <w:sz w:val="28"/>
    </w:rPr>
  </w:style>
  <w:style w:type="paragraph" w:customStyle="1" w:styleId="18">
    <w:name w:val="Абзац списка1"/>
    <w:basedOn w:val="a"/>
    <w:link w:val="19"/>
    <w:rPr>
      <w:rFonts w:ascii="Calibri" w:hAnsi="Calibri"/>
    </w:rPr>
  </w:style>
  <w:style w:type="character" w:customStyle="1" w:styleId="19">
    <w:name w:val="Абзац списка1"/>
    <w:basedOn w:val="1"/>
    <w:link w:val="18"/>
    <w:rPr>
      <w:rFonts w:ascii="Calibri" w:hAnsi="Calibri"/>
      <w:sz w:val="20"/>
    </w:rPr>
  </w:style>
  <w:style w:type="paragraph" w:styleId="af">
    <w:name w:val="Plain Text"/>
    <w:basedOn w:val="a"/>
    <w:link w:val="af0"/>
    <w:pPr>
      <w:spacing w:before="64" w:after="64"/>
    </w:pPr>
    <w:rPr>
      <w:rFonts w:ascii="Arial" w:hAnsi="Arial"/>
      <w:sz w:val="22"/>
    </w:rPr>
  </w:style>
  <w:style w:type="character" w:customStyle="1" w:styleId="af0">
    <w:name w:val="Текст Знак"/>
    <w:basedOn w:val="1"/>
    <w:link w:val="af"/>
    <w:rPr>
      <w:rFonts w:ascii="Arial" w:hAnsi="Arial"/>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consplusnormal">
    <w:name w:val="consplusnormal"/>
    <w:basedOn w:val="a"/>
    <w:link w:val="consplusnormal0"/>
    <w:pPr>
      <w:spacing w:beforeAutospacing="1" w:afterAutospacing="1"/>
    </w:pPr>
    <w:rPr>
      <w:sz w:val="24"/>
    </w:rPr>
  </w:style>
  <w:style w:type="character" w:customStyle="1" w:styleId="consplusnormal0">
    <w:name w:val="consplusnormal"/>
    <w:basedOn w:val="1"/>
    <w:link w:val="consplusnormal"/>
    <w:rPr>
      <w:rFonts w:ascii="Times New Roman" w:hAnsi="Times New Roman"/>
      <w:sz w:val="24"/>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af1">
    <w:name w:val="Не вступил в силу"/>
    <w:link w:val="af2"/>
    <w:rPr>
      <w:rFonts w:ascii="Times New Roman" w:hAnsi="Times New Roman"/>
      <w:b/>
      <w:color w:val="008080"/>
    </w:rPr>
  </w:style>
  <w:style w:type="character" w:customStyle="1" w:styleId="af2">
    <w:name w:val="Не вступил в силу"/>
    <w:link w:val="af1"/>
    <w:rPr>
      <w:rFonts w:ascii="Times New Roman" w:hAnsi="Times New Roman"/>
      <w:b/>
      <w:color w:val="008080"/>
    </w:rPr>
  </w:style>
  <w:style w:type="paragraph" w:customStyle="1" w:styleId="FooterChar1">
    <w:name w:val="Footer Char1"/>
    <w:link w:val="FooterChar10"/>
  </w:style>
  <w:style w:type="character" w:customStyle="1" w:styleId="FooterChar10">
    <w:name w:val="Footer Char1"/>
    <w:link w:val="FooterChar1"/>
  </w:style>
  <w:style w:type="paragraph" w:styleId="af3">
    <w:name w:val="Body Text Indent"/>
    <w:basedOn w:val="a"/>
    <w:link w:val="af4"/>
    <w:pPr>
      <w:ind w:firstLine="709"/>
      <w:jc w:val="both"/>
    </w:pPr>
    <w:rPr>
      <w:sz w:val="28"/>
    </w:rPr>
  </w:style>
  <w:style w:type="character" w:customStyle="1" w:styleId="af4">
    <w:name w:val="Основной текст с отступом Знак"/>
    <w:basedOn w:val="1"/>
    <w:link w:val="af3"/>
    <w:rPr>
      <w:rFonts w:ascii="Times New Roman" w:hAnsi="Times New Roman"/>
      <w:sz w:val="28"/>
    </w:rPr>
  </w:style>
  <w:style w:type="paragraph" w:customStyle="1" w:styleId="af5">
    <w:name w:val="Найденные слова"/>
    <w:link w:val="af6"/>
    <w:rPr>
      <w:rFonts w:ascii="Times New Roman" w:hAnsi="Times New Roman"/>
      <w:b/>
      <w:color w:val="000080"/>
    </w:rPr>
  </w:style>
  <w:style w:type="character" w:customStyle="1" w:styleId="af6">
    <w:name w:val="Найденные слова"/>
    <w:link w:val="af5"/>
    <w:rPr>
      <w:rFonts w:ascii="Times New Roman" w:hAnsi="Times New Roman"/>
      <w:b/>
      <w:color w:val="000080"/>
    </w:rPr>
  </w:style>
  <w:style w:type="paragraph" w:styleId="af7">
    <w:name w:val="No Spacing"/>
    <w:basedOn w:val="a"/>
    <w:link w:val="af8"/>
    <w:pPr>
      <w:jc w:val="both"/>
    </w:pPr>
    <w:rPr>
      <w:rFonts w:asciiTheme="minorHAnsi" w:hAnsiTheme="minorHAnsi"/>
      <w:sz w:val="28"/>
    </w:rPr>
  </w:style>
  <w:style w:type="character" w:customStyle="1" w:styleId="af8">
    <w:name w:val="Без интервала Знак"/>
    <w:basedOn w:val="1"/>
    <w:link w:val="af7"/>
    <w:rPr>
      <w:rFonts w:asciiTheme="minorHAnsi" w:hAnsiTheme="minorHAnsi"/>
      <w:sz w:val="28"/>
    </w:rPr>
  </w:style>
  <w:style w:type="paragraph" w:styleId="af9">
    <w:name w:val="annotation subject"/>
    <w:basedOn w:val="afa"/>
    <w:next w:val="afa"/>
    <w:link w:val="afb"/>
    <w:rPr>
      <w:b/>
    </w:rPr>
  </w:style>
  <w:style w:type="character" w:customStyle="1" w:styleId="afb">
    <w:name w:val="Тема примечания Знак"/>
    <w:basedOn w:val="afc"/>
    <w:link w:val="af9"/>
    <w:rPr>
      <w:rFonts w:asciiTheme="minorHAnsi" w:hAnsiTheme="minorHAnsi"/>
      <w:b/>
      <w:sz w:val="28"/>
    </w:rPr>
  </w:style>
  <w:style w:type="paragraph" w:customStyle="1" w:styleId="27">
    <w:name w:val="Основной текст Знак2"/>
    <w:link w:val="28"/>
    <w:rPr>
      <w:sz w:val="28"/>
    </w:rPr>
  </w:style>
  <w:style w:type="character" w:customStyle="1" w:styleId="28">
    <w:name w:val="Основной текст Знак2"/>
    <w:link w:val="27"/>
    <w:rPr>
      <w:sz w:val="28"/>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
    <w:link w:val="220"/>
    <w:rPr>
      <w:rFonts w:ascii="Times New Roman" w:hAnsi="Times New Roman"/>
      <w:sz w:val="24"/>
    </w:rPr>
  </w:style>
  <w:style w:type="paragraph" w:customStyle="1" w:styleId="63">
    <w:name w:val="Абзац списка6"/>
    <w:basedOn w:val="a"/>
    <w:link w:val="64"/>
    <w:pPr>
      <w:spacing w:line="276" w:lineRule="auto"/>
      <w:ind w:left="720" w:firstLine="709"/>
      <w:contextualSpacing/>
      <w:jc w:val="both"/>
    </w:pPr>
    <w:rPr>
      <w:sz w:val="28"/>
    </w:rPr>
  </w:style>
  <w:style w:type="character" w:customStyle="1" w:styleId="64">
    <w:name w:val="Абзац списка6"/>
    <w:basedOn w:val="1"/>
    <w:link w:val="63"/>
    <w:rPr>
      <w:rFonts w:ascii="Times New Roman" w:hAnsi="Times New Roman"/>
      <w:sz w:val="28"/>
    </w:rPr>
  </w:style>
  <w:style w:type="paragraph" w:customStyle="1" w:styleId="ConsPlusCell">
    <w:name w:val="ConsPlusCell"/>
    <w:link w:val="ConsPlusCell0"/>
    <w:pPr>
      <w:spacing w:after="0" w:line="240" w:lineRule="auto"/>
    </w:pPr>
    <w:rPr>
      <w:rFonts w:ascii="Times New Roman" w:hAnsi="Times New Roman"/>
      <w:sz w:val="28"/>
    </w:rPr>
  </w:style>
  <w:style w:type="character" w:customStyle="1" w:styleId="ConsPlusCell0">
    <w:name w:val="ConsPlusCell"/>
    <w:link w:val="ConsPlusCell"/>
    <w:rPr>
      <w:rFonts w:ascii="Times New Roman" w:hAnsi="Times New Roman"/>
      <w:sz w:val="28"/>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customStyle="1" w:styleId="Endnote">
    <w:name w:val="Endnote"/>
    <w:basedOn w:val="a"/>
    <w:link w:val="Endnote0"/>
    <w:pPr>
      <w:ind w:firstLine="709"/>
      <w:jc w:val="both"/>
    </w:pPr>
    <w:rPr>
      <w:rFonts w:asciiTheme="minorHAnsi" w:hAnsiTheme="minorHAnsi"/>
      <w:sz w:val="28"/>
    </w:rPr>
  </w:style>
  <w:style w:type="character" w:customStyle="1" w:styleId="Endnote0">
    <w:name w:val="Endnote"/>
    <w:basedOn w:val="1"/>
    <w:link w:val="Endnote"/>
    <w:rPr>
      <w:rFonts w:asciiTheme="minorHAnsi" w:hAnsiTheme="minorHAnsi"/>
      <w:sz w:val="28"/>
    </w:rPr>
  </w:style>
  <w:style w:type="character" w:customStyle="1" w:styleId="30">
    <w:name w:val="Заголовок 3 Знак"/>
    <w:basedOn w:val="20"/>
    <w:link w:val="3"/>
    <w:rPr>
      <w:rFonts w:ascii="Arial" w:hAnsi="Arial"/>
      <w:sz w:val="24"/>
    </w:rPr>
  </w:style>
  <w:style w:type="paragraph" w:styleId="afd">
    <w:name w:val="Body Text First Indent"/>
    <w:basedOn w:val="a"/>
    <w:link w:val="afe"/>
    <w:pPr>
      <w:ind w:firstLine="210"/>
    </w:pPr>
    <w:rPr>
      <w:rFonts w:ascii="Arial" w:hAnsi="Arial"/>
      <w:sz w:val="28"/>
    </w:rPr>
  </w:style>
  <w:style w:type="character" w:customStyle="1" w:styleId="afe">
    <w:name w:val="Красная строка Знак"/>
    <w:basedOn w:val="1"/>
    <w:link w:val="afd"/>
    <w:rPr>
      <w:rFonts w:ascii="Arial" w:hAnsi="Arial"/>
      <w:sz w:val="28"/>
    </w:rPr>
  </w:style>
  <w:style w:type="paragraph" w:customStyle="1" w:styleId="1a">
    <w:name w:val="Стиль1"/>
    <w:basedOn w:val="a"/>
    <w:link w:val="1b"/>
    <w:pPr>
      <w:tabs>
        <w:tab w:val="left" w:pos="2340"/>
      </w:tabs>
      <w:ind w:left="2340" w:hanging="360"/>
    </w:pPr>
    <w:rPr>
      <w:rFonts w:ascii="Arial" w:hAnsi="Arial"/>
    </w:rPr>
  </w:style>
  <w:style w:type="character" w:customStyle="1" w:styleId="1b">
    <w:name w:val="Стиль1"/>
    <w:basedOn w:val="1"/>
    <w:link w:val="1a"/>
    <w:rPr>
      <w:rFonts w:ascii="Arial" w:hAnsi="Arial"/>
      <w:sz w:val="20"/>
    </w:rPr>
  </w:style>
  <w:style w:type="paragraph" w:customStyle="1" w:styleId="aff">
    <w:name w:val="Информация об изменениях документа"/>
    <w:basedOn w:val="a3"/>
    <w:next w:val="a"/>
    <w:link w:val="aff0"/>
    <w:pPr>
      <w:ind w:left="0"/>
    </w:pPr>
  </w:style>
  <w:style w:type="character" w:customStyle="1" w:styleId="aff0">
    <w:name w:val="Информация об изменениях документа"/>
    <w:basedOn w:val="a4"/>
    <w:link w:val="aff"/>
    <w:rPr>
      <w:rFonts w:ascii="Arial" w:hAnsi="Arial"/>
      <w:i/>
      <w:color w:val="800080"/>
      <w:sz w:val="24"/>
    </w:rPr>
  </w:style>
  <w:style w:type="paragraph" w:customStyle="1" w:styleId="33">
    <w:name w:val="Абзац списка3"/>
    <w:basedOn w:val="a"/>
    <w:link w:val="34"/>
  </w:style>
  <w:style w:type="character" w:customStyle="1" w:styleId="34">
    <w:name w:val="Абзац списка3"/>
    <w:basedOn w:val="1"/>
    <w:link w:val="33"/>
    <w:rPr>
      <w:rFonts w:ascii="Times New Roman" w:hAnsi="Times New Roman"/>
      <w:sz w:val="20"/>
    </w:rPr>
  </w:style>
  <w:style w:type="paragraph" w:customStyle="1" w:styleId="aff1">
    <w:name w:val="Основной"/>
    <w:basedOn w:val="a"/>
    <w:link w:val="aff2"/>
    <w:pPr>
      <w:widowControl w:val="0"/>
      <w:ind w:firstLine="720"/>
      <w:jc w:val="both"/>
    </w:pPr>
    <w:rPr>
      <w:rFonts w:ascii="Arial" w:hAnsi="Arial"/>
      <w:sz w:val="28"/>
    </w:rPr>
  </w:style>
  <w:style w:type="character" w:customStyle="1" w:styleId="aff2">
    <w:name w:val="Основной"/>
    <w:basedOn w:val="1"/>
    <w:link w:val="aff1"/>
    <w:rPr>
      <w:rFonts w:ascii="Arial" w:hAnsi="Arial"/>
      <w:sz w:val="28"/>
    </w:rPr>
  </w:style>
  <w:style w:type="paragraph" w:customStyle="1" w:styleId="1c">
    <w:name w:val="Нижний колонтитул Знак1"/>
    <w:basedOn w:val="12"/>
    <w:link w:val="1d"/>
  </w:style>
  <w:style w:type="character" w:customStyle="1" w:styleId="1d">
    <w:name w:val="Нижний колонтитул Знак1"/>
    <w:basedOn w:val="13"/>
    <w:link w:val="1c"/>
  </w:style>
  <w:style w:type="paragraph" w:customStyle="1" w:styleId="1e">
    <w:name w:val="Текст Знак1"/>
    <w:basedOn w:val="12"/>
    <w:link w:val="1f"/>
    <w:rPr>
      <w:rFonts w:ascii="Consolas" w:hAnsi="Consolas"/>
      <w:sz w:val="21"/>
    </w:rPr>
  </w:style>
  <w:style w:type="character" w:customStyle="1" w:styleId="1f">
    <w:name w:val="Текст Знак1"/>
    <w:basedOn w:val="13"/>
    <w:link w:val="1e"/>
    <w:rPr>
      <w:rFonts w:ascii="Consolas" w:hAnsi="Consolas"/>
      <w:sz w:val="21"/>
    </w:rPr>
  </w:style>
  <w:style w:type="paragraph" w:customStyle="1" w:styleId="1f0">
    <w:name w:val="Обычный1"/>
    <w:link w:val="1f1"/>
    <w:rPr>
      <w:rFonts w:ascii="Times New Roman" w:hAnsi="Times New Roman"/>
      <w:sz w:val="20"/>
    </w:rPr>
  </w:style>
  <w:style w:type="character" w:customStyle="1" w:styleId="1f1">
    <w:name w:val="Обычный1"/>
    <w:link w:val="1f0"/>
    <w:rPr>
      <w:rFonts w:ascii="Times New Roman" w:hAnsi="Times New Roman"/>
      <w:sz w:val="20"/>
    </w:rPr>
  </w:style>
  <w:style w:type="paragraph" w:customStyle="1" w:styleId="aff3">
    <w:name w:val="Интерактивный заголовок"/>
    <w:basedOn w:val="aff4"/>
    <w:next w:val="a"/>
    <w:link w:val="aff5"/>
    <w:pPr>
      <w:widowControl w:val="0"/>
      <w:contextualSpacing w:val="0"/>
      <w:jc w:val="both"/>
    </w:pPr>
    <w:rPr>
      <w:rFonts w:ascii="Arial" w:hAnsi="Arial"/>
      <w:spacing w:val="0"/>
      <w:sz w:val="24"/>
      <w:u w:val="single"/>
    </w:rPr>
  </w:style>
  <w:style w:type="character" w:customStyle="1" w:styleId="aff5">
    <w:name w:val="Интерактивный заголовок"/>
    <w:basedOn w:val="aff6"/>
    <w:link w:val="aff3"/>
    <w:rPr>
      <w:rFonts w:ascii="Arial" w:hAnsi="Arial"/>
      <w:spacing w:val="0"/>
      <w:sz w:val="24"/>
      <w:u w:val="single"/>
    </w:rPr>
  </w:style>
  <w:style w:type="paragraph" w:customStyle="1" w:styleId="aff7">
    <w:name w:val="Объект"/>
    <w:basedOn w:val="a"/>
    <w:next w:val="a"/>
    <w:link w:val="aff8"/>
    <w:pPr>
      <w:widowControl w:val="0"/>
      <w:jc w:val="both"/>
    </w:pPr>
    <w:rPr>
      <w:rFonts w:ascii="Arial" w:hAnsi="Arial"/>
      <w:sz w:val="24"/>
    </w:rPr>
  </w:style>
  <w:style w:type="character" w:customStyle="1" w:styleId="aff8">
    <w:name w:val="Объект"/>
    <w:basedOn w:val="1"/>
    <w:link w:val="aff7"/>
    <w:rPr>
      <w:rFonts w:ascii="Arial" w:hAnsi="Arial"/>
      <w:sz w:val="24"/>
    </w:rPr>
  </w:style>
  <w:style w:type="paragraph" w:customStyle="1" w:styleId="aff9">
    <w:name w:val="Сравнение редакций. Добавленный фрагмент"/>
    <w:link w:val="affa"/>
    <w:rPr>
      <w:color w:val="0000FF"/>
    </w:rPr>
  </w:style>
  <w:style w:type="character" w:customStyle="1" w:styleId="affa">
    <w:name w:val="Сравнение редакций. Добавленный фрагмент"/>
    <w:link w:val="aff9"/>
    <w:rPr>
      <w:color w:val="0000FF"/>
    </w:rPr>
  </w:style>
  <w:style w:type="paragraph" w:customStyle="1" w:styleId="affb">
    <w:name w:val="Примечание."/>
    <w:basedOn w:val="a3"/>
    <w:next w:val="a"/>
    <w:link w:val="affc"/>
    <w:pPr>
      <w:ind w:left="0"/>
    </w:pPr>
    <w:rPr>
      <w:i w:val="0"/>
      <w:color w:val="000000"/>
    </w:rPr>
  </w:style>
  <w:style w:type="character" w:customStyle="1" w:styleId="affc">
    <w:name w:val="Примечание."/>
    <w:basedOn w:val="a4"/>
    <w:link w:val="affb"/>
    <w:rPr>
      <w:rFonts w:ascii="Arial" w:hAnsi="Arial"/>
      <w:i w:val="0"/>
      <w:color w:val="000000"/>
      <w:sz w:val="24"/>
    </w:rPr>
  </w:style>
  <w:style w:type="paragraph" w:customStyle="1" w:styleId="ConsNormal">
    <w:name w:val="ConsNormal"/>
    <w:link w:val="ConsNormal0"/>
    <w:pPr>
      <w:widowControl w:val="0"/>
      <w:spacing w:after="0" w:line="240" w:lineRule="auto"/>
      <w:ind w:right="19772"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210">
    <w:name w:val="Основной текст с отступом 2 Знак1"/>
    <w:basedOn w:val="12"/>
    <w:link w:val="211"/>
    <w:rPr>
      <w:rFonts w:ascii="Times New Roman" w:hAnsi="Times New Roman"/>
      <w:sz w:val="20"/>
    </w:rPr>
  </w:style>
  <w:style w:type="character" w:customStyle="1" w:styleId="211">
    <w:name w:val="Основной текст с отступом 2 Знак1"/>
    <w:basedOn w:val="13"/>
    <w:link w:val="210"/>
    <w:rPr>
      <w:rFonts w:ascii="Times New Roman" w:hAnsi="Times New Roman"/>
      <w:sz w:val="20"/>
    </w:rPr>
  </w:style>
  <w:style w:type="paragraph" w:customStyle="1" w:styleId="affd">
    <w:name w:val="Утратил силу"/>
    <w:link w:val="affe"/>
    <w:rPr>
      <w:rFonts w:ascii="Times New Roman" w:hAnsi="Times New Roman"/>
      <w:b/>
      <w:strike/>
      <w:color w:val="808000"/>
    </w:rPr>
  </w:style>
  <w:style w:type="character" w:customStyle="1" w:styleId="affe">
    <w:name w:val="Утратил силу"/>
    <w:link w:val="affd"/>
    <w:rPr>
      <w:rFonts w:ascii="Times New Roman" w:hAnsi="Times New Roman"/>
      <w:b/>
      <w:strike/>
      <w:color w:val="808000"/>
    </w:rPr>
  </w:style>
  <w:style w:type="paragraph" w:customStyle="1" w:styleId="1f2">
    <w:name w:val="Знак Знак Знак Знак Знак Знак1"/>
    <w:basedOn w:val="a"/>
    <w:link w:val="1f3"/>
    <w:pPr>
      <w:spacing w:beforeAutospacing="1" w:afterAutospacing="1"/>
      <w:jc w:val="both"/>
    </w:pPr>
    <w:rPr>
      <w:rFonts w:ascii="Tahoma" w:hAnsi="Tahoma"/>
    </w:rPr>
  </w:style>
  <w:style w:type="character" w:customStyle="1" w:styleId="1f3">
    <w:name w:val="Знак Знак Знак Знак Знак Знак1"/>
    <w:basedOn w:val="1"/>
    <w:link w:val="1f2"/>
    <w:rPr>
      <w:rFonts w:ascii="Tahoma" w:hAnsi="Tahoma"/>
      <w:sz w:val="20"/>
    </w:rPr>
  </w:style>
  <w:style w:type="paragraph" w:customStyle="1" w:styleId="afff">
    <w:name w:val="Технический комментарий"/>
    <w:basedOn w:val="a"/>
    <w:next w:val="a"/>
    <w:link w:val="afff0"/>
    <w:pPr>
      <w:widowControl w:val="0"/>
    </w:pPr>
    <w:rPr>
      <w:rFonts w:ascii="Arial" w:hAnsi="Arial"/>
      <w:sz w:val="24"/>
    </w:rPr>
  </w:style>
  <w:style w:type="character" w:customStyle="1" w:styleId="afff0">
    <w:name w:val="Технический комментарий"/>
    <w:basedOn w:val="1"/>
    <w:link w:val="afff"/>
    <w:rPr>
      <w:rFonts w:ascii="Arial" w:hAnsi="Arial"/>
      <w:sz w:val="24"/>
    </w:rPr>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
    <w:link w:val="contentheader2cols"/>
    <w:rPr>
      <w:rFonts w:ascii="Arial" w:hAnsi="Arial"/>
      <w:b/>
      <w:color w:val="3560A7"/>
      <w:sz w:val="22"/>
    </w:rPr>
  </w:style>
  <w:style w:type="paragraph" w:customStyle="1" w:styleId="1f4">
    <w:name w:val="Текст примечания Знак1"/>
    <w:basedOn w:val="12"/>
    <w:link w:val="1f5"/>
    <w:rPr>
      <w:rFonts w:ascii="Times New Roman" w:hAnsi="Times New Roman"/>
      <w:sz w:val="20"/>
    </w:rPr>
  </w:style>
  <w:style w:type="character" w:customStyle="1" w:styleId="1f5">
    <w:name w:val="Текст примечания Знак1"/>
    <w:basedOn w:val="13"/>
    <w:link w:val="1f4"/>
    <w:rPr>
      <w:rFonts w:ascii="Times New Roman" w:hAnsi="Times New Roman"/>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
    <w:link w:val="110"/>
    <w:rPr>
      <w:rFonts w:ascii="Tahoma" w:hAnsi="Tahoma"/>
      <w:sz w:val="20"/>
    </w:rPr>
  </w:style>
  <w:style w:type="paragraph" w:customStyle="1" w:styleId="1f6">
    <w:name w:val="Красная строка Знак1"/>
    <w:basedOn w:val="afff1"/>
    <w:link w:val="1f7"/>
  </w:style>
  <w:style w:type="character" w:customStyle="1" w:styleId="1f7">
    <w:name w:val="Красная строка Знак1"/>
    <w:basedOn w:val="afff2"/>
    <w:link w:val="1f6"/>
    <w:rPr>
      <w:rFonts w:ascii="Times New Roman" w:hAnsi="Times New Roman"/>
      <w:sz w:val="28"/>
    </w:rPr>
  </w:style>
  <w:style w:type="character" w:customStyle="1" w:styleId="90">
    <w:name w:val="Заголовок 9 Знак"/>
    <w:basedOn w:val="1"/>
    <w:link w:val="9"/>
    <w:rPr>
      <w:rFonts w:ascii="Times New Roman" w:hAnsi="Times New Roman"/>
      <w:b/>
      <w:i/>
      <w:color w:val="7F7F7F"/>
      <w:sz w:val="18"/>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
    <w:link w:val="35"/>
    <w:rPr>
      <w:rFonts w:ascii="Tahoma" w:hAnsi="Tahoma"/>
      <w:sz w:val="20"/>
    </w:rPr>
  </w:style>
  <w:style w:type="paragraph" w:customStyle="1" w:styleId="1f8">
    <w:name w:val="Основной текст с отступом Знак1"/>
    <w:link w:val="1f9"/>
  </w:style>
  <w:style w:type="character" w:customStyle="1" w:styleId="1f9">
    <w:name w:val="Основной текст с отступом Знак1"/>
    <w:link w:val="1f8"/>
  </w:style>
  <w:style w:type="paragraph" w:customStyle="1" w:styleId="afff3">
    <w:name w:val="Знак Знак Знак Знак Знак Знак Знак Знак Знак"/>
    <w:basedOn w:val="a"/>
    <w:link w:val="afff4"/>
    <w:pPr>
      <w:spacing w:beforeAutospacing="1" w:afterAutospacing="1"/>
    </w:pPr>
    <w:rPr>
      <w:rFonts w:ascii="Tahoma" w:hAnsi="Tahoma"/>
    </w:rPr>
  </w:style>
  <w:style w:type="character" w:customStyle="1" w:styleId="afff4">
    <w:name w:val="Знак Знак Знак Знак Знак Знак Знак Знак Знак"/>
    <w:basedOn w:val="1"/>
    <w:link w:val="afff3"/>
    <w:rPr>
      <w:rFonts w:ascii="Tahoma" w:hAnsi="Tahoma"/>
      <w:sz w:val="20"/>
    </w:rPr>
  </w:style>
  <w:style w:type="paragraph" w:customStyle="1" w:styleId="afff5">
    <w:name w:val="Сравнение редакций. Удаленный фрагмент"/>
    <w:link w:val="afff6"/>
    <w:rPr>
      <w:strike/>
      <w:color w:val="808000"/>
    </w:rPr>
  </w:style>
  <w:style w:type="character" w:customStyle="1" w:styleId="afff6">
    <w:name w:val="Сравнение редакций. Удаленный фрагмент"/>
    <w:link w:val="afff5"/>
    <w:rPr>
      <w:strike/>
      <w:color w:val="808000"/>
    </w:rPr>
  </w:style>
  <w:style w:type="paragraph" w:customStyle="1" w:styleId="29">
    <w:name w:val="çàãîëîâîê 2"/>
    <w:basedOn w:val="a"/>
    <w:next w:val="a"/>
    <w:link w:val="2a"/>
    <w:pPr>
      <w:keepNext/>
      <w:widowControl w:val="0"/>
    </w:pPr>
    <w:rPr>
      <w:sz w:val="28"/>
    </w:rPr>
  </w:style>
  <w:style w:type="character" w:customStyle="1" w:styleId="2a">
    <w:name w:val="çàãîëîâîê 2"/>
    <w:basedOn w:val="1"/>
    <w:link w:val="29"/>
    <w:rPr>
      <w:rFonts w:ascii="Times New Roman" w:hAnsi="Times New Roman"/>
      <w:sz w:val="28"/>
    </w:rPr>
  </w:style>
  <w:style w:type="paragraph" w:customStyle="1" w:styleId="37">
    <w:name w:val="Заголовок Знак3"/>
    <w:link w:val="38"/>
    <w:rPr>
      <w:rFonts w:ascii="Cambria" w:hAnsi="Cambria"/>
      <w:spacing w:val="-10"/>
      <w:sz w:val="56"/>
    </w:rPr>
  </w:style>
  <w:style w:type="character" w:customStyle="1" w:styleId="38">
    <w:name w:val="Заголовок Знак3"/>
    <w:link w:val="37"/>
    <w:rPr>
      <w:rFonts w:ascii="Cambria" w:hAnsi="Cambria"/>
      <w:spacing w:val="-10"/>
      <w:sz w:val="56"/>
    </w:rPr>
  </w:style>
  <w:style w:type="paragraph" w:customStyle="1" w:styleId="extended-textshort">
    <w:name w:val="extended-text__short"/>
    <w:link w:val="extended-textshort0"/>
  </w:style>
  <w:style w:type="character" w:customStyle="1" w:styleId="extended-textshort0">
    <w:name w:val="extended-text__short"/>
    <w:link w:val="extended-textshort"/>
  </w:style>
  <w:style w:type="paragraph" w:customStyle="1" w:styleId="1fa">
    <w:name w:val="Слабая ссылка1"/>
    <w:link w:val="1fb"/>
    <w:rPr>
      <w:smallCaps/>
    </w:rPr>
  </w:style>
  <w:style w:type="character" w:customStyle="1" w:styleId="1fb">
    <w:name w:val="Слабая ссылка1"/>
    <w:link w:val="1fa"/>
    <w:rPr>
      <w:smallCaps/>
    </w:rPr>
  </w:style>
  <w:style w:type="paragraph" w:customStyle="1" w:styleId="afff7">
    <w:name w:val="Постоянная часть"/>
    <w:basedOn w:val="afff8"/>
    <w:next w:val="a"/>
    <w:link w:val="afff9"/>
    <w:rPr>
      <w:rFonts w:ascii="Arial" w:hAnsi="Arial"/>
      <w:sz w:val="22"/>
    </w:rPr>
  </w:style>
  <w:style w:type="character" w:customStyle="1" w:styleId="afff9">
    <w:name w:val="Постоянная часть"/>
    <w:basedOn w:val="afffa"/>
    <w:link w:val="afff7"/>
    <w:rPr>
      <w:rFonts w:ascii="Arial" w:hAnsi="Arial"/>
      <w:sz w:val="22"/>
    </w:rPr>
  </w:style>
  <w:style w:type="paragraph" w:customStyle="1" w:styleId="1fc">
    <w:name w:val="Знак примечания1"/>
    <w:link w:val="1fd"/>
    <w:rPr>
      <w:sz w:val="16"/>
    </w:rPr>
  </w:style>
  <w:style w:type="character" w:customStyle="1" w:styleId="1fd">
    <w:name w:val="Знак примечания1"/>
    <w:link w:val="1fc"/>
    <w:rPr>
      <w:sz w:val="16"/>
    </w:rPr>
  </w:style>
  <w:style w:type="paragraph" w:customStyle="1" w:styleId="afffb">
    <w:name w:val="Продолжение ссылки"/>
    <w:link w:val="afffc"/>
    <w:rPr>
      <w:rFonts w:ascii="Times New Roman" w:hAnsi="Times New Roman"/>
      <w:b/>
      <w:color w:val="008000"/>
    </w:rPr>
  </w:style>
  <w:style w:type="character" w:customStyle="1" w:styleId="afffc">
    <w:name w:val="Продолжение ссылки"/>
    <w:link w:val="afffb"/>
    <w:rPr>
      <w:rFonts w:ascii="Times New Roman" w:hAnsi="Times New Roman"/>
      <w:b/>
      <w:color w:val="008000"/>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
    <w:link w:val="default"/>
    <w:rPr>
      <w:rFonts w:ascii="Times New Roman" w:hAnsi="Times New Roman"/>
      <w:sz w:val="24"/>
    </w:rPr>
  </w:style>
  <w:style w:type="paragraph" w:customStyle="1" w:styleId="FontStyle11">
    <w:name w:val="Font Style11"/>
    <w:link w:val="FontStyle110"/>
    <w:rPr>
      <w:rFonts w:ascii="Times New Roman" w:hAnsi="Times New Roman"/>
      <w:sz w:val="26"/>
    </w:rPr>
  </w:style>
  <w:style w:type="character" w:customStyle="1" w:styleId="FontStyle110">
    <w:name w:val="Font Style11"/>
    <w:link w:val="FontStyle11"/>
    <w:rPr>
      <w:rFonts w:ascii="Times New Roman" w:hAnsi="Times New Roman"/>
      <w:sz w:val="26"/>
    </w:rPr>
  </w:style>
  <w:style w:type="paragraph" w:customStyle="1" w:styleId="1fe">
    <w:name w:val="Номер страницы1"/>
    <w:basedOn w:val="12"/>
    <w:link w:val="1ff"/>
  </w:style>
  <w:style w:type="character" w:customStyle="1" w:styleId="1ff">
    <w:name w:val="Номер страницы1"/>
    <w:basedOn w:val="13"/>
    <w:link w:val="1fe"/>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
    <w:link w:val="73"/>
    <w:rPr>
      <w:rFonts w:ascii="Times New Roman" w:hAnsi="Times New Roman"/>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styleId="afffd">
    <w:name w:val="Normal (Web)"/>
    <w:basedOn w:val="a"/>
    <w:link w:val="afffe"/>
    <w:uiPriority w:val="99"/>
    <w:pPr>
      <w:spacing w:beforeAutospacing="1" w:afterAutospacing="1"/>
    </w:pPr>
    <w:rPr>
      <w:sz w:val="24"/>
    </w:rPr>
  </w:style>
  <w:style w:type="character" w:customStyle="1" w:styleId="afffe">
    <w:name w:val="Обычный (веб) Знак"/>
    <w:basedOn w:val="1"/>
    <w:link w:val="afffd"/>
    <w:rPr>
      <w:rFonts w:ascii="Times New Roman" w:hAnsi="Times New Roman"/>
      <w:sz w:val="24"/>
    </w:rPr>
  </w:style>
  <w:style w:type="paragraph" w:customStyle="1" w:styleId="1ff0">
    <w:name w:val="Выделенная цитата1"/>
    <w:basedOn w:val="a"/>
    <w:next w:val="a"/>
    <w:link w:val="1ff1"/>
    <w:pPr>
      <w:spacing w:before="200" w:after="280" w:line="276" w:lineRule="auto"/>
      <w:ind w:left="936" w:right="936" w:firstLine="709"/>
      <w:jc w:val="both"/>
    </w:pPr>
    <w:rPr>
      <w:rFonts w:asciiTheme="minorHAnsi" w:hAnsiTheme="minorHAnsi"/>
      <w:b/>
      <w:i/>
      <w:color w:val="4F81BD"/>
      <w:sz w:val="22"/>
    </w:rPr>
  </w:style>
  <w:style w:type="character" w:customStyle="1" w:styleId="1ff1">
    <w:name w:val="Выделенная цитата1"/>
    <w:basedOn w:val="1"/>
    <w:link w:val="1ff0"/>
    <w:rPr>
      <w:rFonts w:asciiTheme="minorHAnsi" w:hAnsiTheme="minorHAnsi"/>
      <w:b/>
      <w:i/>
      <w:color w:val="4F81BD"/>
      <w:sz w:val="22"/>
    </w:rPr>
  </w:style>
  <w:style w:type="paragraph" w:customStyle="1" w:styleId="p3">
    <w:name w:val="p3"/>
    <w:basedOn w:val="a"/>
    <w:link w:val="p30"/>
    <w:pPr>
      <w:spacing w:beforeAutospacing="1" w:afterAutospacing="1"/>
    </w:pPr>
    <w:rPr>
      <w:sz w:val="24"/>
    </w:rPr>
  </w:style>
  <w:style w:type="character" w:customStyle="1" w:styleId="p30">
    <w:name w:val="p3"/>
    <w:basedOn w:val="1"/>
    <w:link w:val="p3"/>
    <w:rPr>
      <w:rFonts w:ascii="Times New Roman" w:hAnsi="Times New Roman"/>
      <w:sz w:val="24"/>
    </w:rPr>
  </w:style>
  <w:style w:type="paragraph" w:styleId="39">
    <w:name w:val="toc 3"/>
    <w:next w:val="a"/>
    <w:link w:val="3a"/>
    <w:uiPriority w:val="39"/>
    <w:pPr>
      <w:ind w:left="400"/>
    </w:pPr>
    <w:rPr>
      <w:rFonts w:ascii="XO Thames" w:hAnsi="XO Thames"/>
      <w:sz w:val="28"/>
    </w:rPr>
  </w:style>
  <w:style w:type="character" w:customStyle="1" w:styleId="3a">
    <w:name w:val="Оглавление 3 Знак"/>
    <w:link w:val="39"/>
    <w:rPr>
      <w:rFonts w:ascii="XO Thames" w:hAnsi="XO Thames"/>
      <w:sz w:val="28"/>
    </w:rPr>
  </w:style>
  <w:style w:type="paragraph" w:customStyle="1" w:styleId="1ff2">
    <w:name w:val="Знак1 Знак Знак Знак"/>
    <w:basedOn w:val="a"/>
    <w:link w:val="1ff3"/>
    <w:pPr>
      <w:spacing w:beforeAutospacing="1" w:afterAutospacing="1"/>
    </w:pPr>
    <w:rPr>
      <w:rFonts w:ascii="Tahoma" w:hAnsi="Tahoma"/>
    </w:rPr>
  </w:style>
  <w:style w:type="character" w:customStyle="1" w:styleId="1ff3">
    <w:name w:val="Знак1 Знак Знак Знак"/>
    <w:basedOn w:val="1"/>
    <w:link w:val="1ff2"/>
    <w:rPr>
      <w:rFonts w:ascii="Tahoma" w:hAnsi="Tahoma"/>
      <w:sz w:val="20"/>
    </w:rPr>
  </w:style>
  <w:style w:type="paragraph" w:customStyle="1" w:styleId="43">
    <w:name w:val="Название Знак4"/>
    <w:link w:val="44"/>
    <w:rPr>
      <w:rFonts w:ascii="Cambria" w:hAnsi="Cambria"/>
      <w:spacing w:val="-10"/>
      <w:sz w:val="56"/>
    </w:rPr>
  </w:style>
  <w:style w:type="character" w:customStyle="1" w:styleId="44">
    <w:name w:val="Название Знак4"/>
    <w:link w:val="43"/>
    <w:rPr>
      <w:rFonts w:ascii="Cambria" w:hAnsi="Cambria"/>
      <w:spacing w:val="-10"/>
      <w:sz w:val="56"/>
    </w:rPr>
  </w:style>
  <w:style w:type="paragraph" w:customStyle="1" w:styleId="120">
    <w:name w:val="Знак12"/>
    <w:basedOn w:val="a"/>
    <w:link w:val="121"/>
    <w:pPr>
      <w:spacing w:beforeAutospacing="1" w:afterAutospacing="1"/>
    </w:pPr>
    <w:rPr>
      <w:rFonts w:ascii="Tahoma" w:hAnsi="Tahoma"/>
    </w:rPr>
  </w:style>
  <w:style w:type="character" w:customStyle="1" w:styleId="121">
    <w:name w:val="Знак12"/>
    <w:basedOn w:val="1"/>
    <w:link w:val="120"/>
    <w:rPr>
      <w:rFonts w:ascii="Tahoma" w:hAnsi="Tahoma"/>
      <w:sz w:val="20"/>
    </w:rPr>
  </w:style>
  <w:style w:type="paragraph" w:customStyle="1" w:styleId="2b">
    <w:name w:val="Знак2 Знак Знак Знак Знак Знак Знак Знак Знак Знак Знак Знак Знак Знак Знак Знак"/>
    <w:basedOn w:val="a"/>
    <w:link w:val="2c"/>
    <w:pPr>
      <w:spacing w:beforeAutospacing="1" w:afterAutospacing="1"/>
    </w:pPr>
    <w:rPr>
      <w:rFonts w:ascii="Tahoma" w:hAnsi="Tahoma"/>
    </w:rPr>
  </w:style>
  <w:style w:type="character" w:customStyle="1" w:styleId="2c">
    <w:name w:val="Знак2 Знак Знак Знак Знак Знак Знак Знак Знак Знак Знак Знак Знак Знак Знак Знак"/>
    <w:basedOn w:val="1"/>
    <w:link w:val="2b"/>
    <w:rPr>
      <w:rFonts w:ascii="Tahoma" w:hAnsi="Tahoma"/>
      <w:sz w:val="20"/>
    </w:rPr>
  </w:style>
  <w:style w:type="paragraph" w:customStyle="1" w:styleId="afff8">
    <w:name w:val="Основное меню (преемственное)"/>
    <w:basedOn w:val="a"/>
    <w:next w:val="a"/>
    <w:link w:val="afffa"/>
    <w:pPr>
      <w:widowControl w:val="0"/>
      <w:jc w:val="both"/>
    </w:pPr>
    <w:rPr>
      <w:rFonts w:ascii="Verdana" w:hAnsi="Verdana"/>
      <w:sz w:val="24"/>
    </w:rPr>
  </w:style>
  <w:style w:type="character" w:customStyle="1" w:styleId="afffa">
    <w:name w:val="Основное меню (преемственное)"/>
    <w:basedOn w:val="1"/>
    <w:link w:val="afff8"/>
    <w:rPr>
      <w:rFonts w:ascii="Verdana" w:hAnsi="Verdana"/>
      <w:sz w:val="24"/>
    </w:rPr>
  </w:style>
  <w:style w:type="paragraph" w:customStyle="1" w:styleId="affff">
    <w:name w:val="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w:basedOn w:val="1"/>
    <w:link w:val="affff"/>
    <w:rPr>
      <w:rFonts w:ascii="Tahoma" w:hAnsi="Tahoma"/>
      <w:sz w:val="20"/>
    </w:rPr>
  </w:style>
  <w:style w:type="paragraph" w:styleId="2d">
    <w:name w:val="Body Text 2"/>
    <w:basedOn w:val="a"/>
    <w:link w:val="2e"/>
    <w:pPr>
      <w:spacing w:after="120" w:line="480" w:lineRule="auto"/>
    </w:pPr>
    <w:rPr>
      <w:rFonts w:ascii="Arial" w:hAnsi="Arial"/>
      <w:sz w:val="22"/>
    </w:rPr>
  </w:style>
  <w:style w:type="character" w:customStyle="1" w:styleId="2e">
    <w:name w:val="Основной текст 2 Знак"/>
    <w:basedOn w:val="1"/>
    <w:link w:val="2d"/>
    <w:rPr>
      <w:rFonts w:ascii="Arial" w:hAnsi="Arial"/>
      <w:sz w:val="22"/>
    </w:rPr>
  </w:style>
  <w:style w:type="paragraph" w:customStyle="1" w:styleId="xl80">
    <w:name w:val="xl80"/>
    <w:basedOn w:val="a"/>
    <w:link w:val="xl800"/>
    <w:pPr>
      <w:spacing w:beforeAutospacing="1" w:afterAutospacing="1"/>
      <w:jc w:val="right"/>
    </w:pPr>
    <w:rPr>
      <w:sz w:val="24"/>
    </w:rPr>
  </w:style>
  <w:style w:type="character" w:customStyle="1" w:styleId="xl800">
    <w:name w:val="xl80"/>
    <w:basedOn w:val="1"/>
    <w:link w:val="xl80"/>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affff1">
    <w:name w:val="Цветовое выделение"/>
    <w:link w:val="affff2"/>
    <w:rPr>
      <w:b/>
      <w:color w:val="000080"/>
    </w:rPr>
  </w:style>
  <w:style w:type="character" w:customStyle="1" w:styleId="affff2">
    <w:name w:val="Цветовое выделение"/>
    <w:link w:val="affff1"/>
    <w:rPr>
      <w:b/>
      <w:color w:val="000080"/>
    </w:rPr>
  </w:style>
  <w:style w:type="paragraph" w:customStyle="1" w:styleId="1ff4">
    <w:name w:val="Знак Знак Знак1"/>
    <w:basedOn w:val="a"/>
    <w:link w:val="1ff5"/>
    <w:pPr>
      <w:spacing w:beforeAutospacing="1" w:afterAutospacing="1"/>
    </w:pPr>
    <w:rPr>
      <w:rFonts w:ascii="Tahoma" w:hAnsi="Tahoma"/>
    </w:rPr>
  </w:style>
  <w:style w:type="character" w:customStyle="1" w:styleId="1ff5">
    <w:name w:val="Знак Знак Знак1"/>
    <w:basedOn w:val="1"/>
    <w:link w:val="1ff4"/>
    <w:rPr>
      <w:rFonts w:ascii="Tahoma" w:hAnsi="Tahoma"/>
      <w:sz w:val="20"/>
    </w:rPr>
  </w:style>
  <w:style w:type="paragraph" w:customStyle="1" w:styleId="affff3">
    <w:name w:val="Прижатый влево"/>
    <w:basedOn w:val="a"/>
    <w:next w:val="a"/>
    <w:link w:val="affff4"/>
    <w:pPr>
      <w:widowControl w:val="0"/>
    </w:pPr>
    <w:rPr>
      <w:rFonts w:ascii="Arial" w:hAnsi="Arial"/>
      <w:sz w:val="24"/>
    </w:rPr>
  </w:style>
  <w:style w:type="character" w:customStyle="1" w:styleId="affff4">
    <w:name w:val="Прижатый влево"/>
    <w:basedOn w:val="1"/>
    <w:link w:val="affff3"/>
    <w:rPr>
      <w:rFonts w:ascii="Arial" w:hAnsi="Arial"/>
      <w:sz w:val="24"/>
    </w:rPr>
  </w:style>
  <w:style w:type="paragraph" w:customStyle="1" w:styleId="1ff6">
    <w:name w:val="Просмотренная гиперссылка1"/>
    <w:link w:val="1ff7"/>
    <w:rPr>
      <w:color w:val="800080"/>
      <w:u w:val="single"/>
    </w:rPr>
  </w:style>
  <w:style w:type="character" w:customStyle="1" w:styleId="1ff7">
    <w:name w:val="Просмотренная гиперссылка1"/>
    <w:link w:val="1ff6"/>
    <w:rPr>
      <w:color w:val="800080"/>
      <w:u w:val="single"/>
    </w:rPr>
  </w:style>
  <w:style w:type="paragraph" w:customStyle="1" w:styleId="affff5">
    <w:name w:val="Текст (лев. подпись)"/>
    <w:basedOn w:val="a"/>
    <w:next w:val="a"/>
    <w:link w:val="affff6"/>
    <w:pPr>
      <w:widowControl w:val="0"/>
    </w:pPr>
    <w:rPr>
      <w:rFonts w:ascii="Arial" w:hAnsi="Arial"/>
      <w:sz w:val="24"/>
    </w:rPr>
  </w:style>
  <w:style w:type="character" w:customStyle="1" w:styleId="affff6">
    <w:name w:val="Текст (лев. подпись)"/>
    <w:basedOn w:val="1"/>
    <w:link w:val="affff5"/>
    <w:rPr>
      <w:rFonts w:ascii="Arial" w:hAnsi="Arial"/>
      <w:sz w:val="24"/>
    </w:rPr>
  </w:style>
  <w:style w:type="paragraph" w:customStyle="1" w:styleId="affff7">
    <w:name w:val="Таб_заг"/>
    <w:basedOn w:val="af7"/>
    <w:link w:val="affff8"/>
    <w:pPr>
      <w:jc w:val="center"/>
    </w:pPr>
    <w:rPr>
      <w:sz w:val="24"/>
    </w:rPr>
  </w:style>
  <w:style w:type="character" w:customStyle="1" w:styleId="affff8">
    <w:name w:val="Таб_заг"/>
    <w:basedOn w:val="af8"/>
    <w:link w:val="affff7"/>
    <w:rPr>
      <w:rFonts w:asciiTheme="minorHAnsi" w:hAnsiTheme="minorHAnsi"/>
      <w:sz w:val="24"/>
    </w:rPr>
  </w:style>
  <w:style w:type="paragraph" w:customStyle="1" w:styleId="2f">
    <w:name w:val="Заголовок Знак2"/>
    <w:link w:val="2f0"/>
    <w:rPr>
      <w:rFonts w:ascii="Calibri Light" w:hAnsi="Calibri Light"/>
      <w:spacing w:val="-10"/>
      <w:sz w:val="56"/>
    </w:rPr>
  </w:style>
  <w:style w:type="character" w:customStyle="1" w:styleId="2f0">
    <w:name w:val="Заголовок Знак2"/>
    <w:link w:val="2f"/>
    <w:rPr>
      <w:rFonts w:ascii="Calibri Light" w:hAnsi="Calibri Light"/>
      <w:spacing w:val="-10"/>
      <w:sz w:val="56"/>
    </w:rPr>
  </w:style>
  <w:style w:type="paragraph" w:customStyle="1" w:styleId="2f1">
    <w:name w:val="Знак Знак Знак Знак Знак Знак2"/>
    <w:basedOn w:val="a"/>
    <w:link w:val="2f2"/>
    <w:pPr>
      <w:spacing w:beforeAutospacing="1" w:afterAutospacing="1"/>
      <w:jc w:val="both"/>
    </w:pPr>
    <w:rPr>
      <w:rFonts w:ascii="Tahoma" w:hAnsi="Tahoma"/>
    </w:rPr>
  </w:style>
  <w:style w:type="character" w:customStyle="1" w:styleId="2f2">
    <w:name w:val="Знак Знак Знак Знак Знак Знак2"/>
    <w:basedOn w:val="1"/>
    <w:link w:val="2f1"/>
    <w:rPr>
      <w:rFonts w:ascii="Tahoma" w:hAnsi="Tahoma"/>
      <w:sz w:val="20"/>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
    <w:link w:val="130"/>
    <w:rPr>
      <w:rFonts w:ascii="Tahoma" w:hAnsi="Tahoma"/>
      <w:sz w:val="20"/>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
    <w:link w:val="description"/>
    <w:rPr>
      <w:rFonts w:ascii="Times New Roman" w:hAnsi="Times New Roman"/>
      <w:sz w:val="24"/>
    </w:rPr>
  </w:style>
  <w:style w:type="paragraph" w:customStyle="1" w:styleId="affff9">
    <w:name w:val="Необходимые документы"/>
    <w:basedOn w:val="a"/>
    <w:next w:val="a"/>
    <w:link w:val="affffa"/>
    <w:pPr>
      <w:widowControl w:val="0"/>
      <w:ind w:left="118"/>
      <w:jc w:val="both"/>
    </w:pPr>
    <w:rPr>
      <w:rFonts w:ascii="Arial" w:hAnsi="Arial"/>
      <w:sz w:val="24"/>
    </w:rPr>
  </w:style>
  <w:style w:type="character" w:customStyle="1" w:styleId="affffa">
    <w:name w:val="Необходимые документы"/>
    <w:basedOn w:val="1"/>
    <w:link w:val="affff9"/>
    <w:rPr>
      <w:rFonts w:ascii="Arial" w:hAnsi="Arial"/>
      <w:sz w:val="24"/>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
    <w:link w:val="81"/>
    <w:rPr>
      <w:rFonts w:ascii="Times New Roman" w:hAnsi="Times New Roman"/>
      <w:b/>
      <w:color w:val="7F7F7F"/>
      <w:sz w:val="20"/>
    </w:rPr>
  </w:style>
  <w:style w:type="paragraph" w:customStyle="1" w:styleId="consnormal1">
    <w:name w:val="consnormal"/>
    <w:basedOn w:val="a"/>
    <w:link w:val="consnormal2"/>
    <w:pPr>
      <w:spacing w:before="75" w:after="75"/>
    </w:pPr>
    <w:rPr>
      <w:rFonts w:ascii="Arial" w:hAnsi="Arial"/>
    </w:rPr>
  </w:style>
  <w:style w:type="character" w:customStyle="1" w:styleId="consnormal2">
    <w:name w:val="consnormal"/>
    <w:basedOn w:val="1"/>
    <w:link w:val="consnormal1"/>
    <w:rPr>
      <w:rFonts w:ascii="Arial" w:hAnsi="Arial"/>
      <w:sz w:val="20"/>
    </w:rPr>
  </w:style>
  <w:style w:type="paragraph" w:customStyle="1" w:styleId="45">
    <w:name w:val="Абзац списка4"/>
    <w:basedOn w:val="a"/>
    <w:link w:val="46"/>
    <w:pPr>
      <w:spacing w:line="276" w:lineRule="auto"/>
      <w:ind w:left="720" w:firstLine="709"/>
      <w:contextualSpacing/>
      <w:jc w:val="both"/>
    </w:pPr>
    <w:rPr>
      <w:sz w:val="28"/>
    </w:rPr>
  </w:style>
  <w:style w:type="character" w:customStyle="1" w:styleId="46">
    <w:name w:val="Абзац списка4"/>
    <w:basedOn w:val="1"/>
    <w:link w:val="45"/>
    <w:rPr>
      <w:rFonts w:ascii="Times New Roman" w:hAnsi="Times New Roman"/>
      <w:sz w:val="28"/>
    </w:rPr>
  </w:style>
  <w:style w:type="paragraph" w:customStyle="1" w:styleId="1ff8">
    <w:name w:val="Слабое выделение1"/>
    <w:link w:val="1ff9"/>
    <w:rPr>
      <w:i/>
    </w:rPr>
  </w:style>
  <w:style w:type="character" w:customStyle="1" w:styleId="1ff9">
    <w:name w:val="Слабое выделение1"/>
    <w:link w:val="1ff8"/>
    <w:rPr>
      <w:i/>
    </w:rPr>
  </w:style>
  <w:style w:type="paragraph" w:customStyle="1" w:styleId="222">
    <w:name w:val="Стиль 22 пт полужирный По центру"/>
    <w:basedOn w:val="a"/>
    <w:link w:val="223"/>
    <w:pPr>
      <w:jc w:val="center"/>
    </w:pPr>
    <w:rPr>
      <w:rFonts w:ascii="Verdana" w:hAnsi="Verdana"/>
      <w:b/>
      <w:sz w:val="40"/>
    </w:rPr>
  </w:style>
  <w:style w:type="character" w:customStyle="1" w:styleId="223">
    <w:name w:val="Стиль 22 пт полужирный По центру"/>
    <w:basedOn w:val="1"/>
    <w:link w:val="222"/>
    <w:rPr>
      <w:rFonts w:ascii="Verdana" w:hAnsi="Verdana"/>
      <w:b/>
      <w:sz w:val="40"/>
    </w:rPr>
  </w:style>
  <w:style w:type="character" w:customStyle="1" w:styleId="50">
    <w:name w:val="Заголовок 5 Знак"/>
    <w:basedOn w:val="1"/>
    <w:link w:val="5"/>
    <w:rPr>
      <w:rFonts w:ascii="Arial" w:hAnsi="Arial"/>
      <w:b/>
      <w:i/>
      <w:sz w:val="26"/>
    </w:rPr>
  </w:style>
  <w:style w:type="paragraph" w:styleId="2f3">
    <w:name w:val="Quote"/>
    <w:basedOn w:val="a"/>
    <w:next w:val="a"/>
    <w:link w:val="2f4"/>
    <w:pPr>
      <w:ind w:firstLine="709"/>
      <w:jc w:val="both"/>
    </w:pPr>
    <w:rPr>
      <w:i/>
      <w:sz w:val="28"/>
    </w:rPr>
  </w:style>
  <w:style w:type="character" w:customStyle="1" w:styleId="2f4">
    <w:name w:val="Цитата 2 Знак"/>
    <w:basedOn w:val="1"/>
    <w:link w:val="2f3"/>
    <w:rPr>
      <w:rFonts w:ascii="Times New Roman" w:hAnsi="Times New Roman"/>
      <w:i/>
      <w:sz w:val="28"/>
    </w:rPr>
  </w:style>
  <w:style w:type="paragraph" w:customStyle="1" w:styleId="2f5">
    <w:name w:val="Знак Знак Знак Знак2"/>
    <w:basedOn w:val="a"/>
    <w:link w:val="2f6"/>
    <w:pPr>
      <w:spacing w:beforeAutospacing="1" w:afterAutospacing="1"/>
      <w:jc w:val="both"/>
    </w:pPr>
    <w:rPr>
      <w:rFonts w:ascii="Tahoma" w:hAnsi="Tahoma"/>
    </w:rPr>
  </w:style>
  <w:style w:type="character" w:customStyle="1" w:styleId="2f6">
    <w:name w:val="Знак Знак Знак Знак2"/>
    <w:basedOn w:val="1"/>
    <w:link w:val="2f5"/>
    <w:rPr>
      <w:rFonts w:ascii="Tahoma" w:hAnsi="Tahoma"/>
      <w:sz w:val="20"/>
    </w:rPr>
  </w:style>
  <w:style w:type="paragraph" w:customStyle="1" w:styleId="affffb">
    <w:name w:val="Текст в таблице"/>
    <w:basedOn w:val="affffc"/>
    <w:next w:val="a"/>
    <w:link w:val="affffd"/>
  </w:style>
  <w:style w:type="character" w:customStyle="1" w:styleId="affffd">
    <w:name w:val="Текст в таблице"/>
    <w:basedOn w:val="affffe"/>
    <w:link w:val="affffb"/>
    <w:rPr>
      <w:rFonts w:ascii="Arial" w:hAnsi="Arial"/>
      <w:sz w:val="24"/>
    </w:rPr>
  </w:style>
  <w:style w:type="paragraph" w:customStyle="1" w:styleId="HTML1">
    <w:name w:val="Стандартный HTML Знак1"/>
    <w:basedOn w:val="12"/>
    <w:link w:val="HTML10"/>
    <w:rPr>
      <w:rFonts w:ascii="Consolas" w:hAnsi="Consolas"/>
      <w:sz w:val="20"/>
    </w:rPr>
  </w:style>
  <w:style w:type="character" w:customStyle="1" w:styleId="HTML10">
    <w:name w:val="Стандартный HTML Знак1"/>
    <w:basedOn w:val="13"/>
    <w:link w:val="HTML1"/>
    <w:rPr>
      <w:rFonts w:ascii="Consolas" w:hAnsi="Consolas"/>
      <w:sz w:val="20"/>
    </w:rPr>
  </w:style>
  <w:style w:type="paragraph" w:customStyle="1" w:styleId="afffff">
    <w:name w:val="Знак Знак Знак Знак"/>
    <w:basedOn w:val="a"/>
    <w:link w:val="afffff0"/>
    <w:pPr>
      <w:spacing w:beforeAutospacing="1" w:afterAutospacing="1"/>
      <w:jc w:val="both"/>
    </w:pPr>
    <w:rPr>
      <w:rFonts w:ascii="Tahoma" w:hAnsi="Tahoma"/>
    </w:rPr>
  </w:style>
  <w:style w:type="character" w:customStyle="1" w:styleId="afffff0">
    <w:name w:val="Знак Знак Знак Знак"/>
    <w:basedOn w:val="1"/>
    <w:link w:val="afffff"/>
    <w:rPr>
      <w:rFonts w:ascii="Tahoma" w:hAnsi="Tahoma"/>
      <w:sz w:val="20"/>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sz w:val="20"/>
    </w:rPr>
  </w:style>
  <w:style w:type="paragraph" w:customStyle="1" w:styleId="1ffa">
    <w:name w:val="Замещающий текст1"/>
    <w:basedOn w:val="3b"/>
    <w:link w:val="1ffb"/>
    <w:rPr>
      <w:color w:val="808080"/>
    </w:rPr>
  </w:style>
  <w:style w:type="character" w:customStyle="1" w:styleId="1ffb">
    <w:name w:val="Замещающий текст1"/>
    <w:basedOn w:val="3c"/>
    <w:link w:val="1ffa"/>
    <w:rPr>
      <w:color w:val="808080"/>
    </w:rPr>
  </w:style>
  <w:style w:type="character" w:customStyle="1" w:styleId="11">
    <w:name w:val="Заголовок 1 Знак"/>
    <w:basedOn w:val="1"/>
    <w:link w:val="10"/>
    <w:rPr>
      <w:rFonts w:ascii="AG Souvenir" w:hAnsi="AG Souvenir"/>
      <w:b/>
      <w:spacing w:val="38"/>
      <w:sz w:val="28"/>
    </w:rPr>
  </w:style>
  <w:style w:type="paragraph" w:styleId="afff1">
    <w:name w:val="Body Text"/>
    <w:basedOn w:val="a"/>
    <w:link w:val="afff2"/>
    <w:rPr>
      <w:sz w:val="28"/>
    </w:rPr>
  </w:style>
  <w:style w:type="character" w:customStyle="1" w:styleId="afff2">
    <w:name w:val="Основной текст Знак"/>
    <w:basedOn w:val="1"/>
    <w:link w:val="afff1"/>
    <w:rPr>
      <w:rFonts w:ascii="Times New Roman" w:hAnsi="Times New Roman"/>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
    <w:link w:val="82"/>
    <w:rPr>
      <w:rFonts w:ascii="Times New Roman" w:hAnsi="Times New Roman"/>
      <w:sz w:val="28"/>
    </w:rPr>
  </w:style>
  <w:style w:type="paragraph" w:customStyle="1" w:styleId="1ffc">
    <w:name w:val="Основной текст Знак1"/>
    <w:link w:val="1ffd"/>
    <w:rPr>
      <w:sz w:val="28"/>
    </w:rPr>
  </w:style>
  <w:style w:type="character" w:customStyle="1" w:styleId="1ffd">
    <w:name w:val="Основной текст Знак1"/>
    <w:link w:val="1ffc"/>
    <w:rPr>
      <w:sz w:val="28"/>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
    <w:link w:val="91"/>
    <w:rPr>
      <w:rFonts w:ascii="Times New Roman" w:hAnsi="Times New Roman"/>
      <w:sz w:val="28"/>
    </w:rPr>
  </w:style>
  <w:style w:type="paragraph" w:customStyle="1" w:styleId="affffc">
    <w:name w:val="Нормальный (таблица)"/>
    <w:basedOn w:val="a"/>
    <w:next w:val="a"/>
    <w:link w:val="affffe"/>
    <w:pPr>
      <w:widowControl w:val="0"/>
      <w:jc w:val="both"/>
    </w:pPr>
    <w:rPr>
      <w:rFonts w:ascii="Arial" w:hAnsi="Arial"/>
      <w:sz w:val="24"/>
    </w:rPr>
  </w:style>
  <w:style w:type="character" w:customStyle="1" w:styleId="affffe">
    <w:name w:val="Нормальный (таблица)"/>
    <w:basedOn w:val="1"/>
    <w:link w:val="affffc"/>
    <w:rPr>
      <w:rFonts w:ascii="Arial" w:hAnsi="Arial"/>
      <w:sz w:val="24"/>
    </w:rPr>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
    <w:link w:val="51"/>
    <w:rPr>
      <w:rFonts w:ascii="Times New Roman" w:hAnsi="Times New Roman"/>
      <w:sz w:val="28"/>
    </w:rPr>
  </w:style>
  <w:style w:type="paragraph" w:customStyle="1" w:styleId="afffff1">
    <w:name w:val="Оглавление"/>
    <w:basedOn w:val="afffff2"/>
    <w:next w:val="a"/>
    <w:link w:val="afffff3"/>
  </w:style>
  <w:style w:type="character" w:customStyle="1" w:styleId="afffff3">
    <w:name w:val="Оглавление"/>
    <w:basedOn w:val="afffff4"/>
    <w:link w:val="afffff1"/>
    <w:rPr>
      <w:rFonts w:ascii="Courier New" w:hAnsi="Courier New"/>
      <w:sz w:val="24"/>
    </w:rPr>
  </w:style>
  <w:style w:type="paragraph" w:customStyle="1" w:styleId="1ffe">
    <w:name w:val="Название Знак1"/>
    <w:link w:val="1fff"/>
    <w:rPr>
      <w:rFonts w:ascii="Cambria" w:hAnsi="Cambria"/>
      <w:spacing w:val="-10"/>
      <w:sz w:val="56"/>
    </w:rPr>
  </w:style>
  <w:style w:type="character" w:customStyle="1" w:styleId="1fff">
    <w:name w:val="Название Знак1"/>
    <w:link w:val="1ffe"/>
    <w:rPr>
      <w:rFonts w:ascii="Cambria" w:hAnsi="Cambria"/>
      <w:spacing w:val="-10"/>
      <w:sz w:val="56"/>
    </w:rPr>
  </w:style>
  <w:style w:type="paragraph" w:customStyle="1" w:styleId="caps">
    <w:name w:val="caps"/>
    <w:link w:val="caps0"/>
  </w:style>
  <w:style w:type="character" w:customStyle="1" w:styleId="caps0">
    <w:name w:val="caps"/>
    <w:link w:val="caps"/>
  </w:style>
  <w:style w:type="paragraph" w:customStyle="1" w:styleId="1fff0">
    <w:name w:val="Гиперссылка1"/>
    <w:link w:val="afffff5"/>
    <w:rPr>
      <w:color w:val="0000FF"/>
      <w:u w:val="single"/>
    </w:rPr>
  </w:style>
  <w:style w:type="character" w:styleId="afffff5">
    <w:name w:val="Hyperlink"/>
    <w:link w:val="1fff0"/>
    <w:rPr>
      <w:color w:val="0000FF"/>
      <w:u w:val="single"/>
    </w:rPr>
  </w:style>
  <w:style w:type="paragraph" w:customStyle="1" w:styleId="Footnote">
    <w:name w:val="Footnote"/>
    <w:basedOn w:val="a"/>
    <w:link w:val="Footnote0"/>
    <w:pPr>
      <w:widowControl w:val="0"/>
    </w:pPr>
    <w:rPr>
      <w:rFonts w:ascii="Arial" w:hAnsi="Arial"/>
      <w:sz w:val="22"/>
    </w:rPr>
  </w:style>
  <w:style w:type="character" w:customStyle="1" w:styleId="Footnote0">
    <w:name w:val="Footnote"/>
    <w:basedOn w:val="1"/>
    <w:link w:val="Footnote"/>
    <w:rPr>
      <w:rFonts w:ascii="Arial" w:hAnsi="Arial"/>
      <w:sz w:val="22"/>
    </w:rPr>
  </w:style>
  <w:style w:type="character" w:customStyle="1" w:styleId="80">
    <w:name w:val="Заголовок 8 Знак"/>
    <w:basedOn w:val="1"/>
    <w:link w:val="8"/>
    <w:rPr>
      <w:rFonts w:ascii="Times New Roman" w:hAnsi="Times New Roman"/>
      <w:b/>
      <w:color w:val="7F7F7F"/>
      <w:sz w:val="20"/>
    </w:rPr>
  </w:style>
  <w:style w:type="paragraph" w:customStyle="1" w:styleId="1fff1">
    <w:name w:val="Знак1"/>
    <w:basedOn w:val="a"/>
    <w:link w:val="1fff2"/>
    <w:pPr>
      <w:spacing w:beforeAutospacing="1" w:afterAutospacing="1"/>
      <w:ind w:firstLine="709"/>
      <w:jc w:val="both"/>
    </w:pPr>
    <w:rPr>
      <w:rFonts w:ascii="Tahoma" w:hAnsi="Tahoma"/>
    </w:rPr>
  </w:style>
  <w:style w:type="character" w:customStyle="1" w:styleId="1fff2">
    <w:name w:val="Знак1"/>
    <w:basedOn w:val="1"/>
    <w:link w:val="1fff1"/>
    <w:rPr>
      <w:rFonts w:ascii="Tahoma" w:hAnsi="Tahoma"/>
      <w:sz w:val="20"/>
    </w:rPr>
  </w:style>
  <w:style w:type="paragraph" w:customStyle="1" w:styleId="2f7">
    <w:name w:val="Название Знак2"/>
    <w:link w:val="2f8"/>
    <w:rPr>
      <w:rFonts w:ascii="Cambria" w:hAnsi="Cambria"/>
      <w:color w:val="17365D"/>
      <w:spacing w:val="5"/>
      <w:sz w:val="52"/>
    </w:rPr>
  </w:style>
  <w:style w:type="character" w:customStyle="1" w:styleId="2f8">
    <w:name w:val="Название Знак2"/>
    <w:link w:val="2f7"/>
    <w:rPr>
      <w:rFonts w:ascii="Cambria" w:hAnsi="Cambria"/>
      <w:color w:val="17365D"/>
      <w:spacing w:val="5"/>
      <w:sz w:val="52"/>
    </w:rPr>
  </w:style>
  <w:style w:type="paragraph" w:customStyle="1" w:styleId="afffff6">
    <w:name w:val="Внимание: Криминал!!"/>
    <w:basedOn w:val="a"/>
    <w:next w:val="a"/>
    <w:link w:val="afffff7"/>
    <w:pPr>
      <w:widowControl w:val="0"/>
      <w:jc w:val="both"/>
    </w:pPr>
    <w:rPr>
      <w:rFonts w:ascii="Arial" w:hAnsi="Arial"/>
      <w:sz w:val="24"/>
    </w:rPr>
  </w:style>
  <w:style w:type="character" w:customStyle="1" w:styleId="afffff7">
    <w:name w:val="Внимание: Криминал!!"/>
    <w:basedOn w:val="1"/>
    <w:link w:val="afffff6"/>
    <w:rPr>
      <w:rFonts w:ascii="Arial" w:hAnsi="Arial"/>
      <w:sz w:val="24"/>
    </w:rPr>
  </w:style>
  <w:style w:type="paragraph" w:customStyle="1" w:styleId="afffff8">
    <w:name w:val="Гипертекстовая ссылка"/>
    <w:link w:val="afffff9"/>
    <w:rPr>
      <w:color w:val="008000"/>
    </w:rPr>
  </w:style>
  <w:style w:type="character" w:customStyle="1" w:styleId="afffff9">
    <w:name w:val="Гипертекстовая ссылка"/>
    <w:link w:val="afffff8"/>
    <w:rPr>
      <w:color w:val="008000"/>
    </w:rPr>
  </w:style>
  <w:style w:type="paragraph" w:customStyle="1" w:styleId="1fff3">
    <w:name w:val="Заголовок1"/>
    <w:basedOn w:val="a"/>
    <w:next w:val="a"/>
    <w:link w:val="1fff4"/>
    <w:pPr>
      <w:contextualSpacing/>
    </w:pPr>
    <w:rPr>
      <w:rFonts w:ascii="Cambria" w:hAnsi="Cambria"/>
      <w:spacing w:val="-10"/>
      <w:sz w:val="56"/>
    </w:rPr>
  </w:style>
  <w:style w:type="character" w:customStyle="1" w:styleId="1fff4">
    <w:name w:val="Заголовок1"/>
    <w:basedOn w:val="1"/>
    <w:link w:val="1fff3"/>
    <w:rPr>
      <w:rFonts w:ascii="Cambria" w:hAnsi="Cambria"/>
      <w:spacing w:val="-10"/>
      <w:sz w:val="56"/>
    </w:rPr>
  </w:style>
  <w:style w:type="paragraph" w:styleId="1fff5">
    <w:name w:val="toc 1"/>
    <w:next w:val="a"/>
    <w:link w:val="1fff6"/>
    <w:uiPriority w:val="39"/>
    <w:rPr>
      <w:rFonts w:ascii="XO Thames" w:hAnsi="XO Thames"/>
      <w:b/>
      <w:sz w:val="28"/>
    </w:rPr>
  </w:style>
  <w:style w:type="character" w:customStyle="1" w:styleId="1fff6">
    <w:name w:val="Оглавление 1 Знак"/>
    <w:link w:val="1fff5"/>
    <w:rPr>
      <w:rFonts w:ascii="XO Thames" w:hAnsi="XO Thames"/>
      <w:b/>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
    <w:link w:val="afffffa"/>
    <w:rPr>
      <w:rFonts w:ascii="Arial" w:hAnsi="Arial"/>
      <w:sz w:val="24"/>
    </w:rPr>
  </w:style>
  <w:style w:type="paragraph" w:customStyle="1" w:styleId="1fff7">
    <w:name w:val="Сильная ссылка1"/>
    <w:link w:val="1fff8"/>
    <w:rPr>
      <w:b/>
      <w:smallCaps/>
    </w:rPr>
  </w:style>
  <w:style w:type="character" w:customStyle="1" w:styleId="1fff8">
    <w:name w:val="Сильная ссылка1"/>
    <w:link w:val="1fff7"/>
    <w:rPr>
      <w:b/>
      <w:smallCaps/>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ffffc">
    <w:name w:val="List Bullet"/>
    <w:basedOn w:val="afd"/>
    <w:link w:val="afffffd"/>
    <w:pPr>
      <w:tabs>
        <w:tab w:val="left" w:pos="360"/>
      </w:tabs>
      <w:ind w:left="360" w:hanging="360"/>
    </w:pPr>
  </w:style>
  <w:style w:type="character" w:customStyle="1" w:styleId="afffffd">
    <w:name w:val="Маркированный список Знак"/>
    <w:basedOn w:val="afe"/>
    <w:link w:val="afffffc"/>
    <w:rPr>
      <w:rFonts w:ascii="Arial" w:hAnsi="Arial"/>
      <w:sz w:val="28"/>
    </w:rPr>
  </w:style>
  <w:style w:type="paragraph" w:customStyle="1" w:styleId="1fff9">
    <w:name w:val="Обычный1"/>
    <w:link w:val="1fffa"/>
    <w:rPr>
      <w:rFonts w:ascii="Times New Roman" w:hAnsi="Times New Roman"/>
      <w:sz w:val="20"/>
    </w:rPr>
  </w:style>
  <w:style w:type="character" w:customStyle="1" w:styleId="1fffa">
    <w:name w:val="Обычный1"/>
    <w:link w:val="1fff9"/>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paragraph" w:customStyle="1" w:styleId="afffffe">
    <w:name w:val="Переменная часть"/>
    <w:basedOn w:val="afff8"/>
    <w:next w:val="a"/>
    <w:link w:val="affffff"/>
    <w:rPr>
      <w:rFonts w:ascii="Arial" w:hAnsi="Arial"/>
      <w:sz w:val="20"/>
    </w:rPr>
  </w:style>
  <w:style w:type="character" w:customStyle="1" w:styleId="affffff">
    <w:name w:val="Переменная часть"/>
    <w:basedOn w:val="afffa"/>
    <w:link w:val="afffffe"/>
    <w:rPr>
      <w:rFonts w:ascii="Arial" w:hAnsi="Arial"/>
      <w:sz w:val="20"/>
    </w:rPr>
  </w:style>
  <w:style w:type="paragraph" w:customStyle="1" w:styleId="affffff0">
    <w:name w:val="Словарная статья"/>
    <w:basedOn w:val="a"/>
    <w:next w:val="a"/>
    <w:link w:val="affffff1"/>
    <w:pPr>
      <w:widowControl w:val="0"/>
      <w:ind w:right="118"/>
      <w:jc w:val="both"/>
    </w:pPr>
    <w:rPr>
      <w:rFonts w:ascii="Arial" w:hAnsi="Arial"/>
      <w:sz w:val="24"/>
    </w:rPr>
  </w:style>
  <w:style w:type="character" w:customStyle="1" w:styleId="affffff1">
    <w:name w:val="Словарная статья"/>
    <w:basedOn w:val="1"/>
    <w:link w:val="affffff0"/>
    <w:rPr>
      <w:rFonts w:ascii="Arial" w:hAnsi="Arial"/>
      <w:sz w:val="24"/>
    </w:rPr>
  </w:style>
  <w:style w:type="paragraph" w:customStyle="1" w:styleId="1fffb">
    <w:name w:val="Текст сноски Знак1"/>
    <w:basedOn w:val="12"/>
    <w:link w:val="1fffc"/>
    <w:rPr>
      <w:rFonts w:ascii="Times New Roman" w:hAnsi="Times New Roman"/>
      <w:sz w:val="20"/>
    </w:rPr>
  </w:style>
  <w:style w:type="character" w:customStyle="1" w:styleId="1fffc">
    <w:name w:val="Текст сноски Знак1"/>
    <w:basedOn w:val="13"/>
    <w:link w:val="1fffb"/>
    <w:rPr>
      <w:rFonts w:ascii="Times New Roman" w:hAnsi="Times New Roman"/>
      <w:sz w:val="20"/>
    </w:rPr>
  </w:style>
  <w:style w:type="paragraph" w:customStyle="1" w:styleId="212">
    <w:name w:val="Основной текст 21"/>
    <w:basedOn w:val="a"/>
    <w:link w:val="213"/>
    <w:pPr>
      <w:ind w:firstLine="720"/>
      <w:jc w:val="both"/>
    </w:pPr>
    <w:rPr>
      <w:sz w:val="28"/>
    </w:rPr>
  </w:style>
  <w:style w:type="character" w:customStyle="1" w:styleId="213">
    <w:name w:val="Основной текст 21"/>
    <w:basedOn w:val="1"/>
    <w:link w:val="212"/>
    <w:rPr>
      <w:rFonts w:ascii="Times New Roman" w:hAnsi="Times New Roman"/>
      <w:sz w:val="28"/>
    </w:rPr>
  </w:style>
  <w:style w:type="paragraph" w:styleId="affffff2">
    <w:name w:val="Block Text"/>
    <w:basedOn w:val="a"/>
    <w:link w:val="affffff3"/>
    <w:pPr>
      <w:spacing w:before="84" w:after="84"/>
    </w:pPr>
    <w:rPr>
      <w:rFonts w:ascii="Arial" w:hAnsi="Arial"/>
    </w:rPr>
  </w:style>
  <w:style w:type="character" w:customStyle="1" w:styleId="affffff3">
    <w:name w:val="Цитата Знак"/>
    <w:basedOn w:val="1"/>
    <w:link w:val="affffff2"/>
    <w:rPr>
      <w:rFonts w:ascii="Arial" w:hAnsi="Arial"/>
      <w:sz w:val="20"/>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fff4">
    <w:name w:val="Активная гипертекстовая ссылка"/>
    <w:link w:val="affffff5"/>
    <w:rPr>
      <w:rFonts w:ascii="Times New Roman" w:hAnsi="Times New Roman"/>
      <w:b/>
      <w:color w:val="008000"/>
      <w:u w:val="single"/>
    </w:rPr>
  </w:style>
  <w:style w:type="character" w:customStyle="1" w:styleId="affffff5">
    <w:name w:val="Активная гипертекстовая ссылка"/>
    <w:link w:val="affffff4"/>
    <w:rPr>
      <w:rFonts w:ascii="Times New Roman" w:hAnsi="Times New Roman"/>
      <w:b/>
      <w:color w:val="008000"/>
      <w:u w:val="single"/>
    </w:rPr>
  </w:style>
  <w:style w:type="paragraph" w:styleId="afa">
    <w:name w:val="annotation text"/>
    <w:basedOn w:val="a"/>
    <w:link w:val="afc"/>
    <w:pPr>
      <w:spacing w:after="200"/>
      <w:ind w:firstLine="709"/>
      <w:jc w:val="both"/>
    </w:pPr>
    <w:rPr>
      <w:rFonts w:asciiTheme="minorHAnsi" w:hAnsiTheme="minorHAnsi"/>
      <w:sz w:val="28"/>
    </w:rPr>
  </w:style>
  <w:style w:type="character" w:customStyle="1" w:styleId="afc">
    <w:name w:val="Текст примечания Знак"/>
    <w:basedOn w:val="1"/>
    <w:link w:val="afa"/>
    <w:rPr>
      <w:rFonts w:asciiTheme="minorHAnsi" w:hAnsiTheme="minorHAnsi"/>
      <w:sz w:val="28"/>
    </w:rPr>
  </w:style>
  <w:style w:type="paragraph" w:customStyle="1" w:styleId="1fffd">
    <w:name w:val="Схема документа Знак1"/>
    <w:basedOn w:val="12"/>
    <w:link w:val="1fffe"/>
    <w:rPr>
      <w:rFonts w:ascii="Segoe UI" w:hAnsi="Segoe UI"/>
      <w:sz w:val="16"/>
    </w:rPr>
  </w:style>
  <w:style w:type="character" w:customStyle="1" w:styleId="1fffe">
    <w:name w:val="Схема документа Знак1"/>
    <w:basedOn w:val="13"/>
    <w:link w:val="1fffd"/>
    <w:rPr>
      <w:rFonts w:ascii="Segoe UI" w:hAnsi="Segoe UI"/>
      <w:sz w:val="16"/>
    </w:rPr>
  </w:style>
  <w:style w:type="paragraph" w:customStyle="1" w:styleId="ListParagraph1">
    <w:name w:val="List Paragraph1"/>
    <w:basedOn w:val="a"/>
    <w:link w:val="ListParagraph10"/>
  </w:style>
  <w:style w:type="character" w:customStyle="1" w:styleId="ListParagraph10">
    <w:name w:val="List Paragraph1"/>
    <w:basedOn w:val="1"/>
    <w:link w:val="ListParagraph1"/>
    <w:rPr>
      <w:rFonts w:ascii="Times New Roman" w:hAnsi="Times New Roman"/>
      <w:sz w:val="20"/>
    </w:rPr>
  </w:style>
  <w:style w:type="paragraph" w:customStyle="1" w:styleId="Default1">
    <w:name w:val="Default"/>
    <w:link w:val="Default2"/>
    <w:pPr>
      <w:spacing w:after="0" w:line="240" w:lineRule="auto"/>
    </w:pPr>
    <w:rPr>
      <w:rFonts w:ascii="Arial" w:hAnsi="Arial"/>
      <w:sz w:val="24"/>
    </w:rPr>
  </w:style>
  <w:style w:type="character" w:customStyle="1" w:styleId="Default2">
    <w:name w:val="Default"/>
    <w:link w:val="Default1"/>
    <w:rPr>
      <w:rFonts w:ascii="Arial" w:hAnsi="Arial"/>
      <w:sz w:val="24"/>
    </w:rPr>
  </w:style>
  <w:style w:type="paragraph" w:customStyle="1" w:styleId="1110">
    <w:name w:val="111"/>
    <w:basedOn w:val="a"/>
    <w:link w:val="1111"/>
    <w:pPr>
      <w:spacing w:line="264" w:lineRule="auto"/>
      <w:ind w:firstLine="709"/>
      <w:jc w:val="both"/>
    </w:pPr>
    <w:rPr>
      <w:rFonts w:asciiTheme="minorHAnsi" w:hAnsiTheme="minorHAnsi"/>
      <w:sz w:val="28"/>
    </w:rPr>
  </w:style>
  <w:style w:type="character" w:customStyle="1" w:styleId="1111">
    <w:name w:val="111"/>
    <w:basedOn w:val="1"/>
    <w:link w:val="1110"/>
    <w:rPr>
      <w:rFonts w:asciiTheme="minorHAnsi" w:hAnsiTheme="minorHAnsi"/>
      <w:sz w:val="28"/>
    </w:rPr>
  </w:style>
  <w:style w:type="paragraph" w:customStyle="1" w:styleId="affffff6">
    <w:name w:val="Колонтитул (правый)"/>
    <w:basedOn w:val="a5"/>
    <w:next w:val="a"/>
    <w:link w:val="affffff7"/>
    <w:pPr>
      <w:jc w:val="both"/>
    </w:pPr>
    <w:rPr>
      <w:sz w:val="16"/>
    </w:rPr>
  </w:style>
  <w:style w:type="character" w:customStyle="1" w:styleId="affffff7">
    <w:name w:val="Колонтитул (правый)"/>
    <w:basedOn w:val="a6"/>
    <w:link w:val="affffff6"/>
    <w:rPr>
      <w:rFonts w:ascii="Arial" w:hAnsi="Arial"/>
      <w:sz w:val="16"/>
    </w:rPr>
  </w:style>
  <w:style w:type="paragraph" w:customStyle="1" w:styleId="1ffff">
    <w:name w:val="Основной шрифт абзаца1"/>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affffff8">
    <w:name w:val="Центрированный (таблица)"/>
    <w:basedOn w:val="affffc"/>
    <w:next w:val="a"/>
    <w:link w:val="affffff9"/>
  </w:style>
  <w:style w:type="character" w:customStyle="1" w:styleId="affffff9">
    <w:name w:val="Центрированный (таблица)"/>
    <w:basedOn w:val="affffe"/>
    <w:link w:val="affffff8"/>
    <w:rPr>
      <w:rFonts w:ascii="Arial" w:hAnsi="Arial"/>
      <w:sz w:val="24"/>
    </w:rPr>
  </w:style>
  <w:style w:type="paragraph" w:customStyle="1" w:styleId="214">
    <w:name w:val="Цитата 21"/>
    <w:basedOn w:val="a"/>
    <w:next w:val="a"/>
    <w:link w:val="215"/>
    <w:pPr>
      <w:spacing w:after="200" w:line="276" w:lineRule="auto"/>
      <w:ind w:firstLine="709"/>
      <w:jc w:val="both"/>
    </w:pPr>
    <w:rPr>
      <w:rFonts w:asciiTheme="minorHAnsi" w:hAnsiTheme="minorHAnsi"/>
      <w:i/>
      <w:sz w:val="22"/>
    </w:rPr>
  </w:style>
  <w:style w:type="character" w:customStyle="1" w:styleId="215">
    <w:name w:val="Цитата 21"/>
    <w:basedOn w:val="1"/>
    <w:link w:val="214"/>
    <w:rPr>
      <w:rFonts w:asciiTheme="minorHAnsi" w:hAnsiTheme="minorHAnsi"/>
      <w:i/>
      <w:sz w:val="22"/>
    </w:rPr>
  </w:style>
  <w:style w:type="paragraph" w:customStyle="1" w:styleId="affffffa">
    <w:name w:val="Куда обратиться?"/>
    <w:basedOn w:val="a"/>
    <w:next w:val="a"/>
    <w:link w:val="affffffb"/>
    <w:pPr>
      <w:widowControl w:val="0"/>
      <w:jc w:val="both"/>
    </w:pPr>
    <w:rPr>
      <w:rFonts w:ascii="Arial" w:hAnsi="Arial"/>
      <w:sz w:val="24"/>
    </w:rPr>
  </w:style>
  <w:style w:type="character" w:customStyle="1" w:styleId="affffffb">
    <w:name w:val="Куда обратиться?"/>
    <w:basedOn w:val="1"/>
    <w:link w:val="affffffa"/>
    <w:rPr>
      <w:rFonts w:ascii="Arial" w:hAnsi="Arial"/>
      <w:sz w:val="24"/>
    </w:rPr>
  </w:style>
  <w:style w:type="paragraph" w:customStyle="1" w:styleId="1ffff0">
    <w:name w:val="Выделение1"/>
    <w:link w:val="1ffff1"/>
    <w:rPr>
      <w:b/>
      <w:i/>
      <w:spacing w:val="10"/>
    </w:rPr>
  </w:style>
  <w:style w:type="character" w:customStyle="1" w:styleId="1ffff1">
    <w:name w:val="Выделение1"/>
    <w:link w:val="1ffff0"/>
    <w:rPr>
      <w:b/>
      <w:i/>
      <w:spacing w:val="10"/>
    </w:rPr>
  </w:style>
  <w:style w:type="paragraph" w:customStyle="1" w:styleId="2f9">
    <w:name w:val="Гиперссылка2"/>
    <w:link w:val="2fa"/>
    <w:rPr>
      <w:color w:val="0000FF"/>
      <w:u w:val="single"/>
    </w:rPr>
  </w:style>
  <w:style w:type="character" w:customStyle="1" w:styleId="2fa">
    <w:name w:val="Гиперссылка2"/>
    <w:link w:val="2f9"/>
    <w:rPr>
      <w:color w:val="0000FF"/>
      <w:u w:val="single"/>
    </w:rPr>
  </w:style>
  <w:style w:type="paragraph" w:customStyle="1" w:styleId="47">
    <w:name w:val="Знак Знак Знак Знак4"/>
    <w:basedOn w:val="a"/>
    <w:link w:val="48"/>
    <w:pPr>
      <w:spacing w:beforeAutospacing="1" w:afterAutospacing="1"/>
      <w:jc w:val="both"/>
    </w:pPr>
    <w:rPr>
      <w:rFonts w:ascii="Tahoma" w:hAnsi="Tahoma"/>
    </w:rPr>
  </w:style>
  <w:style w:type="character" w:customStyle="1" w:styleId="48">
    <w:name w:val="Знак Знак Знак Знак4"/>
    <w:basedOn w:val="1"/>
    <w:link w:val="47"/>
    <w:rPr>
      <w:rFonts w:ascii="Tahoma" w:hAnsi="Tahoma"/>
      <w:sz w:val="20"/>
    </w:rPr>
  </w:style>
  <w:style w:type="paragraph" w:customStyle="1" w:styleId="1ffff2">
    <w:name w:val="Сильное выделение1"/>
    <w:link w:val="1ffff3"/>
    <w:rPr>
      <w:b/>
      <w:i/>
    </w:rPr>
  </w:style>
  <w:style w:type="character" w:customStyle="1" w:styleId="1ffff3">
    <w:name w:val="Сильное выделение1"/>
    <w:link w:val="1ffff2"/>
    <w:rPr>
      <w:b/>
      <w:i/>
    </w:rPr>
  </w:style>
  <w:style w:type="paragraph" w:customStyle="1" w:styleId="affffffc">
    <w:name w:val="Знак Знак Знак"/>
    <w:basedOn w:val="a"/>
    <w:link w:val="affffffd"/>
    <w:pPr>
      <w:spacing w:beforeAutospacing="1" w:afterAutospacing="1"/>
    </w:pPr>
    <w:rPr>
      <w:rFonts w:ascii="Tahoma" w:hAnsi="Tahoma"/>
    </w:rPr>
  </w:style>
  <w:style w:type="character" w:customStyle="1" w:styleId="affffffd">
    <w:name w:val="Знак Знак Знак"/>
    <w:basedOn w:val="1"/>
    <w:link w:val="affffffc"/>
    <w:rPr>
      <w:rFonts w:ascii="Tahoma" w:hAnsi="Tahoma"/>
      <w:sz w:val="20"/>
    </w:rPr>
  </w:style>
  <w:style w:type="paragraph" w:customStyle="1" w:styleId="1ffff4">
    <w:name w:val="Обычный1"/>
    <w:link w:val="1ffff5"/>
    <w:rPr>
      <w:rFonts w:ascii="Times New Roman" w:hAnsi="Times New Roman"/>
      <w:sz w:val="20"/>
    </w:rPr>
  </w:style>
  <w:style w:type="character" w:customStyle="1" w:styleId="1ffff5">
    <w:name w:val="Обычный1"/>
    <w:link w:val="1ffff4"/>
    <w:rPr>
      <w:rFonts w:ascii="Times New Roman" w:hAnsi="Times New Roman"/>
      <w:sz w:val="20"/>
    </w:rPr>
  </w:style>
  <w:style w:type="paragraph" w:customStyle="1" w:styleId="affffffe">
    <w:name w:val="Заголовок своего сообщения"/>
    <w:link w:val="afffffff"/>
    <w:rPr>
      <w:rFonts w:ascii="Times New Roman" w:hAnsi="Times New Roman"/>
      <w:b/>
      <w:color w:val="000080"/>
    </w:rPr>
  </w:style>
  <w:style w:type="character" w:customStyle="1" w:styleId="afffffff">
    <w:name w:val="Заголовок своего сообщения"/>
    <w:link w:val="affffffe"/>
    <w:rPr>
      <w:rFonts w:ascii="Times New Roman" w:hAnsi="Times New Roman"/>
      <w:b/>
      <w:color w:val="000080"/>
    </w:rPr>
  </w:style>
  <w:style w:type="paragraph" w:customStyle="1" w:styleId="312">
    <w:name w:val="Основной текст 3 Знак1"/>
    <w:basedOn w:val="12"/>
    <w:link w:val="313"/>
    <w:rPr>
      <w:rFonts w:ascii="Times New Roman" w:hAnsi="Times New Roman"/>
      <w:sz w:val="16"/>
    </w:rPr>
  </w:style>
  <w:style w:type="character" w:customStyle="1" w:styleId="313">
    <w:name w:val="Основной текст 3 Знак1"/>
    <w:basedOn w:val="13"/>
    <w:link w:val="312"/>
    <w:rPr>
      <w:rFonts w:ascii="Times New Roman" w:hAnsi="Times New Roman"/>
      <w:sz w:val="16"/>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afffffff0">
    <w:name w:val="Моноширинный"/>
    <w:basedOn w:val="a"/>
    <w:next w:val="a"/>
    <w:link w:val="afffffff1"/>
    <w:pPr>
      <w:widowControl w:val="0"/>
      <w:jc w:val="both"/>
    </w:pPr>
    <w:rPr>
      <w:rFonts w:ascii="Courier New" w:hAnsi="Courier New"/>
      <w:sz w:val="24"/>
    </w:rPr>
  </w:style>
  <w:style w:type="character" w:customStyle="1" w:styleId="afffffff1">
    <w:name w:val="Моноширинный"/>
    <w:basedOn w:val="1"/>
    <w:link w:val="afffffff0"/>
    <w:rPr>
      <w:rFonts w:ascii="Courier New" w:hAnsi="Courier New"/>
      <w:sz w:val="24"/>
    </w:rPr>
  </w:style>
  <w:style w:type="paragraph" w:customStyle="1" w:styleId="1ffff6">
    <w:name w:val="Гиперссылка1"/>
    <w:link w:val="1ffff7"/>
    <w:rPr>
      <w:color w:val="0000FF"/>
      <w:u w:val="single"/>
    </w:rPr>
  </w:style>
  <w:style w:type="character" w:customStyle="1" w:styleId="1ffff7">
    <w:name w:val="Гиперссылка1"/>
    <w:link w:val="1ffff6"/>
    <w:rPr>
      <w:color w:val="0000FF"/>
      <w:u w:val="single"/>
    </w:rPr>
  </w:style>
  <w:style w:type="paragraph" w:customStyle="1" w:styleId="msonormalmailrucssattributepostfix">
    <w:name w:val="msonormal_mailru_css_attribute_postfix"/>
    <w:basedOn w:val="a"/>
    <w:link w:val="msonormalmailrucssattributepostfix0"/>
    <w:pPr>
      <w:spacing w:beforeAutospacing="1" w:afterAutospacing="1"/>
    </w:pPr>
    <w:rPr>
      <w:sz w:val="24"/>
    </w:rPr>
  </w:style>
  <w:style w:type="character" w:customStyle="1" w:styleId="msonormalmailrucssattributepostfix0">
    <w:name w:val="msonormal_mailru_css_attribute_postfix"/>
    <w:basedOn w:val="1"/>
    <w:link w:val="msonormalmailrucssattributepostfix"/>
    <w:rPr>
      <w:rFonts w:ascii="Times New Roman" w:hAnsi="Times New Roman"/>
      <w:sz w:val="24"/>
    </w:rPr>
  </w:style>
  <w:style w:type="paragraph" w:customStyle="1" w:styleId="afffffff2">
    <w:name w:val="Текст (справка)"/>
    <w:basedOn w:val="a"/>
    <w:next w:val="a"/>
    <w:link w:val="afffffff3"/>
    <w:pPr>
      <w:widowControl w:val="0"/>
      <w:ind w:left="170" w:right="170"/>
    </w:pPr>
    <w:rPr>
      <w:rFonts w:ascii="Arial" w:hAnsi="Arial"/>
      <w:sz w:val="24"/>
    </w:rPr>
  </w:style>
  <w:style w:type="character" w:customStyle="1" w:styleId="afffffff3">
    <w:name w:val="Текст (справка)"/>
    <w:basedOn w:val="1"/>
    <w:link w:val="afffffff2"/>
    <w:rPr>
      <w:rFonts w:ascii="Arial" w:hAnsi="Arial"/>
      <w:sz w:val="24"/>
    </w:rPr>
  </w:style>
  <w:style w:type="paragraph" w:customStyle="1" w:styleId="ConsCell">
    <w:name w:val="ConsCell"/>
    <w:link w:val="ConsCell0"/>
    <w:pPr>
      <w:widowControl w:val="0"/>
      <w:spacing w:after="0" w:line="240" w:lineRule="auto"/>
      <w:ind w:right="19772"/>
    </w:pPr>
    <w:rPr>
      <w:rFonts w:ascii="Arial" w:hAnsi="Arial"/>
      <w:sz w:val="20"/>
    </w:rPr>
  </w:style>
  <w:style w:type="character" w:customStyle="1" w:styleId="ConsCell0">
    <w:name w:val="ConsCell"/>
    <w:link w:val="ConsCell"/>
    <w:rPr>
      <w:rFonts w:ascii="Arial" w:hAnsi="Arial"/>
      <w:sz w:val="20"/>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1ffff8">
    <w:name w:val="Знак сноски1"/>
    <w:link w:val="1ffff9"/>
    <w:rPr>
      <w:vertAlign w:val="superscript"/>
    </w:rPr>
  </w:style>
  <w:style w:type="character" w:customStyle="1" w:styleId="1ffff9">
    <w:name w:val="Знак сноски1"/>
    <w:link w:val="1ffff8"/>
    <w:rPr>
      <w:vertAlign w:val="superscript"/>
    </w:rPr>
  </w:style>
  <w:style w:type="paragraph" w:customStyle="1" w:styleId="text">
    <w:name w:val="text"/>
    <w:basedOn w:val="a"/>
    <w:link w:val="text0"/>
    <w:pPr>
      <w:spacing w:after="150" w:line="225" w:lineRule="atLeast"/>
      <w:ind w:left="225" w:right="45" w:firstLine="225"/>
    </w:pPr>
    <w:rPr>
      <w:rFonts w:ascii="Arial" w:hAnsi="Arial"/>
      <w:sz w:val="18"/>
    </w:rPr>
  </w:style>
  <w:style w:type="character" w:customStyle="1" w:styleId="text0">
    <w:name w:val="text"/>
    <w:basedOn w:val="1"/>
    <w:link w:val="text"/>
    <w:rPr>
      <w:rFonts w:ascii="Arial" w:hAnsi="Arial"/>
      <w:sz w:val="18"/>
    </w:rPr>
  </w:style>
  <w:style w:type="paragraph" w:customStyle="1" w:styleId="1ffffa">
    <w:name w:val="Заголовок Знак1"/>
    <w:link w:val="1ffffb"/>
    <w:rPr>
      <w:rFonts w:ascii="Calibri Light" w:hAnsi="Calibri Light"/>
      <w:spacing w:val="-10"/>
      <w:sz w:val="56"/>
    </w:rPr>
  </w:style>
  <w:style w:type="character" w:customStyle="1" w:styleId="1ffffb">
    <w:name w:val="Заголовок Знак1"/>
    <w:link w:val="1ffffa"/>
    <w:rPr>
      <w:rFonts w:ascii="Calibri Light" w:hAnsi="Calibri Light"/>
      <w:spacing w:val="-10"/>
      <w:sz w:val="56"/>
    </w:rPr>
  </w:style>
  <w:style w:type="paragraph" w:styleId="afffffff4">
    <w:name w:val="Document Map"/>
    <w:basedOn w:val="a"/>
    <w:link w:val="afffffff5"/>
    <w:pPr>
      <w:ind w:firstLine="709"/>
      <w:jc w:val="both"/>
    </w:pPr>
    <w:rPr>
      <w:rFonts w:ascii="Tahoma" w:hAnsi="Tahoma"/>
      <w:sz w:val="28"/>
    </w:rPr>
  </w:style>
  <w:style w:type="character" w:customStyle="1" w:styleId="afffffff5">
    <w:name w:val="Схема документа Знак"/>
    <w:basedOn w:val="1"/>
    <w:link w:val="afffffff4"/>
    <w:rPr>
      <w:rFonts w:ascii="Tahoma" w:hAnsi="Tahoma"/>
      <w:sz w:val="28"/>
    </w:rPr>
  </w:style>
  <w:style w:type="paragraph" w:customStyle="1" w:styleId="afffffff6">
    <w:name w:val="Интерфейс"/>
    <w:basedOn w:val="a"/>
    <w:next w:val="a"/>
    <w:link w:val="afffffff7"/>
    <w:pPr>
      <w:widowControl w:val="0"/>
      <w:jc w:val="both"/>
    </w:pPr>
    <w:rPr>
      <w:rFonts w:ascii="Arial" w:hAnsi="Arial"/>
      <w:color w:val="ECE9D8"/>
      <w:sz w:val="22"/>
    </w:rPr>
  </w:style>
  <w:style w:type="character" w:customStyle="1" w:styleId="afffffff7">
    <w:name w:val="Интерфейс"/>
    <w:basedOn w:val="1"/>
    <w:link w:val="afffffff6"/>
    <w:rPr>
      <w:rFonts w:ascii="Arial" w:hAnsi="Arial"/>
      <w:color w:val="ECE9D8"/>
      <w:sz w:val="22"/>
    </w:rPr>
  </w:style>
  <w:style w:type="paragraph" w:customStyle="1" w:styleId="216">
    <w:name w:val="Основной текст 2 Знак1"/>
    <w:basedOn w:val="12"/>
    <w:link w:val="217"/>
    <w:rPr>
      <w:rFonts w:ascii="Times New Roman" w:hAnsi="Times New Roman"/>
      <w:sz w:val="20"/>
    </w:rPr>
  </w:style>
  <w:style w:type="character" w:customStyle="1" w:styleId="217">
    <w:name w:val="Основной текст 2 Знак1"/>
    <w:basedOn w:val="13"/>
    <w:link w:val="216"/>
    <w:rPr>
      <w:rFonts w:ascii="Times New Roman" w:hAnsi="Times New Roman"/>
      <w:sz w:val="20"/>
    </w:rPr>
  </w:style>
  <w:style w:type="paragraph" w:customStyle="1" w:styleId="afffffff8">
    <w:name w:val="Заголовок статьи"/>
    <w:basedOn w:val="a"/>
    <w:next w:val="a"/>
    <w:link w:val="afffffff9"/>
    <w:pPr>
      <w:widowControl w:val="0"/>
      <w:ind w:left="1612" w:hanging="892"/>
      <w:jc w:val="both"/>
    </w:pPr>
    <w:rPr>
      <w:rFonts w:ascii="Arial" w:hAnsi="Arial"/>
      <w:sz w:val="24"/>
    </w:rPr>
  </w:style>
  <w:style w:type="character" w:customStyle="1" w:styleId="afffffff9">
    <w:name w:val="Заголовок статьи"/>
    <w:basedOn w:val="1"/>
    <w:link w:val="afffffff8"/>
    <w:rPr>
      <w:rFonts w:ascii="Arial" w:hAnsi="Arial"/>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ConsPlusNormal1">
    <w:name w:val="ConsPlusNormal"/>
    <w:link w:val="ConsPlusNormal2"/>
    <w:pPr>
      <w:widowControl w:val="0"/>
      <w:spacing w:after="0" w:line="240" w:lineRule="auto"/>
    </w:pPr>
    <w:rPr>
      <w:rFonts w:ascii="Calibri" w:hAnsi="Calibri"/>
    </w:rPr>
  </w:style>
  <w:style w:type="character" w:customStyle="1" w:styleId="ConsPlusNormal2">
    <w:name w:val="ConsPlusNormal"/>
    <w:link w:val="ConsPlusNormal1"/>
    <w:rPr>
      <w:rFonts w:ascii="Calibri" w:hAnsi="Calibri"/>
    </w:rPr>
  </w:style>
  <w:style w:type="paragraph" w:customStyle="1" w:styleId="1ffffc">
    <w:name w:val="Знак Знак Знак Знак1"/>
    <w:basedOn w:val="a"/>
    <w:link w:val="1ffffd"/>
    <w:pPr>
      <w:spacing w:beforeAutospacing="1" w:afterAutospacing="1"/>
      <w:jc w:val="both"/>
    </w:pPr>
    <w:rPr>
      <w:rFonts w:ascii="Tahoma" w:hAnsi="Tahoma"/>
    </w:rPr>
  </w:style>
  <w:style w:type="character" w:customStyle="1" w:styleId="1ffffd">
    <w:name w:val="Знак Знак Знак Знак1"/>
    <w:basedOn w:val="1"/>
    <w:link w:val="1ffffc"/>
    <w:rPr>
      <w:rFonts w:ascii="Tahoma" w:hAnsi="Tahoma"/>
      <w:sz w:val="20"/>
    </w:rPr>
  </w:style>
  <w:style w:type="paragraph" w:customStyle="1" w:styleId="2fb">
    <w:name w:val="Основной текст (2)"/>
    <w:basedOn w:val="a"/>
    <w:link w:val="2fc"/>
    <w:pPr>
      <w:widowControl w:val="0"/>
      <w:spacing w:before="360" w:after="900" w:line="0" w:lineRule="atLeast"/>
      <w:ind w:firstLine="567"/>
      <w:jc w:val="center"/>
    </w:pPr>
    <w:rPr>
      <w:rFonts w:asciiTheme="minorHAnsi" w:hAnsiTheme="minorHAnsi"/>
      <w:sz w:val="26"/>
    </w:rPr>
  </w:style>
  <w:style w:type="character" w:customStyle="1" w:styleId="2fc">
    <w:name w:val="Основной текст (2)"/>
    <w:basedOn w:val="1"/>
    <w:link w:val="2fb"/>
    <w:rPr>
      <w:rFonts w:asciiTheme="minorHAnsi" w:hAnsiTheme="minorHAnsi"/>
      <w:sz w:val="26"/>
    </w:rPr>
  </w:style>
  <w:style w:type="paragraph" w:customStyle="1" w:styleId="afffffffa">
    <w:name w:val="Комментарий пользователя"/>
    <w:basedOn w:val="a3"/>
    <w:next w:val="a"/>
    <w:link w:val="afffffffb"/>
    <w:pPr>
      <w:ind w:left="0"/>
      <w:jc w:val="left"/>
    </w:pPr>
    <w:rPr>
      <w:i w:val="0"/>
      <w:color w:val="000080"/>
    </w:rPr>
  </w:style>
  <w:style w:type="character" w:customStyle="1" w:styleId="afffffffb">
    <w:name w:val="Комментарий пользователя"/>
    <w:basedOn w:val="a4"/>
    <w:link w:val="afffffffa"/>
    <w:rPr>
      <w:rFonts w:ascii="Arial" w:hAnsi="Arial"/>
      <w:i w:val="0"/>
      <w:color w:val="000080"/>
      <w:sz w:val="24"/>
    </w:rPr>
  </w:style>
  <w:style w:type="paragraph" w:customStyle="1" w:styleId="Postan">
    <w:name w:val="Postan"/>
    <w:basedOn w:val="a"/>
    <w:link w:val="Postan0"/>
    <w:pPr>
      <w:jc w:val="center"/>
    </w:pPr>
    <w:rPr>
      <w:sz w:val="28"/>
    </w:rPr>
  </w:style>
  <w:style w:type="character" w:customStyle="1" w:styleId="Postan0">
    <w:name w:val="Postan"/>
    <w:basedOn w:val="1"/>
    <w:link w:val="Postan"/>
    <w:rPr>
      <w:rFonts w:ascii="Times New Roman" w:hAnsi="Times New Roman"/>
      <w:sz w:val="28"/>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
    <w:link w:val="Style1"/>
    <w:rPr>
      <w:rFonts w:ascii="Times New Roman" w:hAnsi="Times New Roman"/>
      <w:sz w:val="24"/>
    </w:rPr>
  </w:style>
  <w:style w:type="paragraph" w:customStyle="1" w:styleId="apple-converted-space">
    <w:name w:val="apple-converted-space"/>
    <w:link w:val="apple-converted-space0"/>
    <w:rPr>
      <w:rFonts w:ascii="Times New Roman" w:hAnsi="Times New Roman"/>
    </w:rPr>
  </w:style>
  <w:style w:type="character" w:customStyle="1" w:styleId="apple-converted-space0">
    <w:name w:val="apple-converted-space"/>
    <w:link w:val="apple-converted-space"/>
    <w:rPr>
      <w:rFonts w:ascii="Times New Roman" w:hAnsi="Times New Roman"/>
    </w:rPr>
  </w:style>
  <w:style w:type="paragraph" w:customStyle="1" w:styleId="55">
    <w:name w:val="Знак Знак Знак Знак5"/>
    <w:basedOn w:val="a"/>
    <w:link w:val="56"/>
    <w:pPr>
      <w:spacing w:beforeAutospacing="1" w:afterAutospacing="1"/>
      <w:jc w:val="both"/>
    </w:pPr>
    <w:rPr>
      <w:rFonts w:ascii="Tahoma" w:hAnsi="Tahoma"/>
    </w:rPr>
  </w:style>
  <w:style w:type="character" w:customStyle="1" w:styleId="56">
    <w:name w:val="Знак Знак Знак Знак5"/>
    <w:basedOn w:val="1"/>
    <w:link w:val="55"/>
    <w:rPr>
      <w:rFonts w:ascii="Tahoma" w:hAnsi="Tahoma"/>
      <w:sz w:val="20"/>
    </w:rPr>
  </w:style>
  <w:style w:type="paragraph" w:styleId="3d">
    <w:name w:val="List 3"/>
    <w:basedOn w:val="a"/>
    <w:link w:val="3e"/>
    <w:pPr>
      <w:ind w:left="849" w:hanging="283"/>
      <w:jc w:val="both"/>
    </w:pPr>
    <w:rPr>
      <w:rFonts w:ascii="Arial" w:hAnsi="Arial"/>
      <w:sz w:val="28"/>
    </w:rPr>
  </w:style>
  <w:style w:type="character" w:customStyle="1" w:styleId="3e">
    <w:name w:val="Список 3 Знак"/>
    <w:basedOn w:val="1"/>
    <w:link w:val="3d"/>
    <w:rPr>
      <w:rFonts w:ascii="Arial" w:hAnsi="Arial"/>
      <w:sz w:val="28"/>
    </w:rPr>
  </w:style>
  <w:style w:type="paragraph" w:customStyle="1" w:styleId="1ffffe">
    <w:name w:val="Гиперссылка1"/>
    <w:link w:val="1fffff"/>
    <w:rPr>
      <w:rFonts w:ascii="Times New Roman" w:hAnsi="Times New Roman"/>
      <w:color w:val="0000FF"/>
      <w:u w:val="single"/>
    </w:rPr>
  </w:style>
  <w:style w:type="character" w:customStyle="1" w:styleId="1fffff">
    <w:name w:val="Гиперссылка1"/>
    <w:link w:val="1ffffe"/>
    <w:rPr>
      <w:rFonts w:ascii="Times New Roman" w:hAnsi="Times New Roman"/>
      <w:color w:val="0000FF"/>
      <w:u w:val="single"/>
    </w:rPr>
  </w:style>
  <w:style w:type="paragraph" w:styleId="afffffffc">
    <w:name w:val="Balloon Text"/>
    <w:basedOn w:val="a"/>
    <w:link w:val="afffffffd"/>
    <w:rPr>
      <w:rFonts w:ascii="Tahoma" w:hAnsi="Tahoma"/>
      <w:sz w:val="16"/>
    </w:rPr>
  </w:style>
  <w:style w:type="character" w:customStyle="1" w:styleId="afffffffd">
    <w:name w:val="Текст выноски Знак"/>
    <w:basedOn w:val="1"/>
    <w:link w:val="afffffffc"/>
    <w:rPr>
      <w:rFonts w:ascii="Tahoma" w:hAnsi="Tahoma"/>
      <w:sz w:val="16"/>
    </w:rPr>
  </w:style>
  <w:style w:type="paragraph" w:styleId="afffffffe">
    <w:name w:val="Intense Quote"/>
    <w:basedOn w:val="a"/>
    <w:next w:val="a"/>
    <w:link w:val="affffffff"/>
    <w:pPr>
      <w:spacing w:before="240" w:after="240" w:line="300" w:lineRule="auto"/>
      <w:ind w:left="1152" w:right="1152" w:firstLine="709"/>
      <w:jc w:val="both"/>
    </w:pPr>
    <w:rPr>
      <w:i/>
      <w:sz w:val="28"/>
    </w:rPr>
  </w:style>
  <w:style w:type="character" w:customStyle="1" w:styleId="affffffff">
    <w:name w:val="Выделенная цитата Знак"/>
    <w:basedOn w:val="1"/>
    <w:link w:val="afffffffe"/>
    <w:rPr>
      <w:rFonts w:ascii="Times New Roman" w:hAnsi="Times New Roman"/>
      <w:i/>
      <w:sz w:val="28"/>
    </w:rPr>
  </w:style>
  <w:style w:type="paragraph" w:customStyle="1" w:styleId="affffffff0">
    <w:name w:val="Заголовок чужого сообщения"/>
    <w:link w:val="affffffff1"/>
    <w:rPr>
      <w:rFonts w:ascii="Times New Roman" w:hAnsi="Times New Roman"/>
      <w:b/>
      <w:color w:val="FF0000"/>
    </w:rPr>
  </w:style>
  <w:style w:type="character" w:customStyle="1" w:styleId="affffffff1">
    <w:name w:val="Заголовок чужого сообщения"/>
    <w:link w:val="affffffff0"/>
    <w:rPr>
      <w:rFonts w:ascii="Times New Roman" w:hAnsi="Times New Roman"/>
      <w:b/>
      <w:color w:val="FF0000"/>
    </w:rPr>
  </w:style>
  <w:style w:type="paragraph" w:customStyle="1" w:styleId="1fffff0">
    <w:name w:val="Цитата1"/>
    <w:basedOn w:val="a"/>
    <w:link w:val="1fffff1"/>
    <w:pPr>
      <w:ind w:left="851" w:right="849"/>
    </w:pPr>
    <w:rPr>
      <w:sz w:val="28"/>
    </w:rPr>
  </w:style>
  <w:style w:type="character" w:customStyle="1" w:styleId="1fffff1">
    <w:name w:val="Цитата1"/>
    <w:basedOn w:val="1"/>
    <w:link w:val="1fffff0"/>
    <w:rPr>
      <w:rFonts w:ascii="Times New Roman" w:hAnsi="Times New Roman"/>
      <w:sz w:val="28"/>
    </w:rPr>
  </w:style>
  <w:style w:type="paragraph" w:customStyle="1" w:styleId="314">
    <w:name w:val="Основной текст с отступом 3 Знак1"/>
    <w:basedOn w:val="12"/>
    <w:link w:val="315"/>
    <w:rPr>
      <w:rFonts w:ascii="Times New Roman" w:hAnsi="Times New Roman"/>
      <w:sz w:val="16"/>
    </w:rPr>
  </w:style>
  <w:style w:type="character" w:customStyle="1" w:styleId="315">
    <w:name w:val="Основной текст с отступом 3 Знак1"/>
    <w:basedOn w:val="13"/>
    <w:link w:val="314"/>
    <w:rPr>
      <w:rFonts w:ascii="Times New Roman" w:hAnsi="Times New Roman"/>
      <w:sz w:val="16"/>
    </w:rPr>
  </w:style>
  <w:style w:type="paragraph" w:customStyle="1" w:styleId="218">
    <w:name w:val="Основной текст с отступом 21"/>
    <w:basedOn w:val="a"/>
    <w:link w:val="219"/>
    <w:pPr>
      <w:ind w:firstLine="720"/>
      <w:jc w:val="both"/>
    </w:pPr>
    <w:rPr>
      <w:sz w:val="28"/>
    </w:rPr>
  </w:style>
  <w:style w:type="character" w:customStyle="1" w:styleId="219">
    <w:name w:val="Основной текст с отступом 21"/>
    <w:basedOn w:val="1"/>
    <w:link w:val="218"/>
    <w:rPr>
      <w:rFonts w:ascii="Times New Roman" w:hAnsi="Times New Roman"/>
      <w:sz w:val="28"/>
    </w:rPr>
  </w:style>
  <w:style w:type="paragraph" w:styleId="affffffff2">
    <w:name w:val="Subtitle"/>
    <w:basedOn w:val="a"/>
    <w:next w:val="a"/>
    <w:link w:val="affffffff3"/>
    <w:uiPriority w:val="11"/>
    <w:qFormat/>
    <w:pPr>
      <w:ind w:left="10206"/>
      <w:jc w:val="center"/>
    </w:pPr>
    <w:rPr>
      <w:sz w:val="28"/>
    </w:rPr>
  </w:style>
  <w:style w:type="character" w:customStyle="1" w:styleId="affffffff3">
    <w:name w:val="Подзаголовок Знак"/>
    <w:basedOn w:val="1"/>
    <w:link w:val="affffffff2"/>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customStyle="1" w:styleId="affffffff4">
    <w:name w:val="Опечатки"/>
    <w:link w:val="affffffff5"/>
    <w:rPr>
      <w:color w:val="FF0000"/>
    </w:rPr>
  </w:style>
  <w:style w:type="character" w:customStyle="1" w:styleId="affffffff5">
    <w:name w:val="Опечатки"/>
    <w:link w:val="affffffff4"/>
    <w:rPr>
      <w:color w:val="FF0000"/>
    </w:rPr>
  </w:style>
  <w:style w:type="paragraph" w:customStyle="1" w:styleId="1fffff2">
    <w:name w:val="Название книги1"/>
    <w:link w:val="1fffff3"/>
    <w:rPr>
      <w:i/>
      <w:smallCaps/>
      <w:spacing w:val="5"/>
    </w:rPr>
  </w:style>
  <w:style w:type="character" w:customStyle="1" w:styleId="1fffff3">
    <w:name w:val="Название книги1"/>
    <w:link w:val="1fffff2"/>
    <w:rPr>
      <w:i/>
      <w:smallCaps/>
      <w:spacing w:val="5"/>
    </w:rPr>
  </w:style>
  <w:style w:type="paragraph" w:customStyle="1" w:styleId="1fffff4">
    <w:name w:val="Основной текст1"/>
    <w:basedOn w:val="a"/>
    <w:link w:val="1fffff5"/>
    <w:pPr>
      <w:widowControl w:val="0"/>
      <w:spacing w:before="600" w:line="278" w:lineRule="exact"/>
      <w:jc w:val="center"/>
    </w:pPr>
    <w:rPr>
      <w:rFonts w:asciiTheme="minorHAnsi" w:hAnsiTheme="minorHAnsi"/>
      <w:b/>
      <w:spacing w:val="-3"/>
      <w:sz w:val="22"/>
    </w:rPr>
  </w:style>
  <w:style w:type="character" w:customStyle="1" w:styleId="1fffff5">
    <w:name w:val="Основной текст1"/>
    <w:basedOn w:val="1"/>
    <w:link w:val="1fffff4"/>
    <w:rPr>
      <w:rFonts w:asciiTheme="minorHAnsi" w:hAnsiTheme="minorHAnsi"/>
      <w:b/>
      <w:spacing w:val="-3"/>
      <w:sz w:val="22"/>
    </w:rPr>
  </w:style>
  <w:style w:type="paragraph" w:customStyle="1" w:styleId="afffff2">
    <w:name w:val="Таблицы (моноширинный)"/>
    <w:basedOn w:val="a"/>
    <w:next w:val="a"/>
    <w:link w:val="afffff4"/>
    <w:pPr>
      <w:widowControl w:val="0"/>
      <w:jc w:val="both"/>
    </w:pPr>
    <w:rPr>
      <w:rFonts w:ascii="Courier New" w:hAnsi="Courier New"/>
      <w:sz w:val="24"/>
    </w:rPr>
  </w:style>
  <w:style w:type="character" w:customStyle="1" w:styleId="afffff4">
    <w:name w:val="Таблицы (моноширинный)"/>
    <w:basedOn w:val="1"/>
    <w:link w:val="afffff2"/>
    <w:rPr>
      <w:rFonts w:ascii="Courier New" w:hAnsi="Courier New"/>
      <w:sz w:val="24"/>
    </w:rPr>
  </w:style>
  <w:style w:type="paragraph" w:customStyle="1" w:styleId="1fffff6">
    <w:name w:val="Обычный1"/>
    <w:link w:val="1fffff7"/>
    <w:rPr>
      <w:rFonts w:ascii="Times New Roman" w:hAnsi="Times New Roman"/>
      <w:sz w:val="20"/>
    </w:rPr>
  </w:style>
  <w:style w:type="character" w:customStyle="1" w:styleId="1fffff7">
    <w:name w:val="Обычный1"/>
    <w:link w:val="1fffff6"/>
    <w:rPr>
      <w:rFonts w:ascii="Times New Roman" w:hAnsi="Times New Roman"/>
      <w:sz w:val="20"/>
    </w:rPr>
  </w:style>
  <w:style w:type="paragraph" w:styleId="aff4">
    <w:name w:val="Title"/>
    <w:basedOn w:val="a"/>
    <w:next w:val="a"/>
    <w:link w:val="aff6"/>
    <w:uiPriority w:val="10"/>
    <w:qFormat/>
    <w:pPr>
      <w:contextualSpacing/>
    </w:pPr>
    <w:rPr>
      <w:rFonts w:asciiTheme="majorHAnsi" w:hAnsiTheme="majorHAnsi"/>
      <w:spacing w:val="-10"/>
      <w:sz w:val="56"/>
    </w:rPr>
  </w:style>
  <w:style w:type="character" w:customStyle="1" w:styleId="aff6">
    <w:name w:val="Название Знак"/>
    <w:basedOn w:val="1"/>
    <w:link w:val="aff4"/>
    <w:rPr>
      <w:rFonts w:asciiTheme="majorHAnsi" w:hAnsiTheme="majorHAnsi"/>
      <w:spacing w:val="-10"/>
      <w:sz w:val="56"/>
    </w:rPr>
  </w:style>
  <w:style w:type="paragraph" w:customStyle="1" w:styleId="1fffff8">
    <w:name w:val="Тема примечания Знак1"/>
    <w:basedOn w:val="1f4"/>
    <w:link w:val="1fffff9"/>
    <w:rPr>
      <w:b/>
    </w:rPr>
  </w:style>
  <w:style w:type="character" w:customStyle="1" w:styleId="1fffff9">
    <w:name w:val="Тема примечания Знак1"/>
    <w:basedOn w:val="1f5"/>
    <w:link w:val="1fffff8"/>
    <w:rPr>
      <w:rFonts w:ascii="Times New Roman" w:hAnsi="Times New Roman"/>
      <w:b/>
      <w:sz w:val="20"/>
    </w:rPr>
  </w:style>
  <w:style w:type="character" w:customStyle="1" w:styleId="40">
    <w:name w:val="Заголовок 4 Знак"/>
    <w:basedOn w:val="30"/>
    <w:link w:val="4"/>
    <w:rPr>
      <w:rFonts w:ascii="Arial" w:hAnsi="Arial"/>
      <w:sz w:val="24"/>
    </w:rPr>
  </w:style>
  <w:style w:type="paragraph" w:customStyle="1" w:styleId="65">
    <w:name w:val="Знак Знак Знак Знак6"/>
    <w:basedOn w:val="a"/>
    <w:link w:val="66"/>
    <w:pPr>
      <w:spacing w:beforeAutospacing="1" w:afterAutospacing="1"/>
      <w:jc w:val="both"/>
    </w:pPr>
    <w:rPr>
      <w:rFonts w:ascii="Tahoma" w:hAnsi="Tahoma"/>
    </w:rPr>
  </w:style>
  <w:style w:type="character" w:customStyle="1" w:styleId="66">
    <w:name w:val="Знак Знак Знак Знак6"/>
    <w:basedOn w:val="1"/>
    <w:link w:val="65"/>
    <w:rPr>
      <w:rFonts w:ascii="Tahoma" w:hAnsi="Tahoma"/>
      <w:sz w:val="20"/>
    </w:rPr>
  </w:style>
  <w:style w:type="paragraph" w:customStyle="1" w:styleId="2fd">
    <w:name w:val="Знак2"/>
    <w:basedOn w:val="a"/>
    <w:link w:val="2fe"/>
    <w:pPr>
      <w:spacing w:beforeAutospacing="1" w:afterAutospacing="1"/>
    </w:pPr>
    <w:rPr>
      <w:rFonts w:ascii="Tahoma" w:hAnsi="Tahoma"/>
    </w:rPr>
  </w:style>
  <w:style w:type="character" w:customStyle="1" w:styleId="2fe">
    <w:name w:val="Знак2"/>
    <w:basedOn w:val="1"/>
    <w:link w:val="2fd"/>
    <w:rPr>
      <w:rFonts w:ascii="Tahoma" w:hAnsi="Tahoma"/>
      <w:sz w:val="20"/>
    </w:rPr>
  </w:style>
  <w:style w:type="paragraph" w:customStyle="1" w:styleId="ConsPlusDocList">
    <w:name w:val="ConsPlusDocList"/>
    <w:link w:val="ConsPlusDocList0"/>
    <w:pPr>
      <w:widowControl w:val="0"/>
      <w:spacing w:after="0" w:line="240" w:lineRule="auto"/>
    </w:pPr>
    <w:rPr>
      <w:rFonts w:ascii="Courier New" w:hAnsi="Courier New"/>
      <w:sz w:val="20"/>
    </w:rPr>
  </w:style>
  <w:style w:type="character" w:customStyle="1" w:styleId="ConsPlusDocList0">
    <w:name w:val="ConsPlusDocList"/>
    <w:link w:val="ConsPlusDocList"/>
    <w:rPr>
      <w:rFonts w:ascii="Courier New" w:hAnsi="Courier New"/>
      <w:sz w:val="20"/>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ffffa">
    <w:name w:val="Обычный1"/>
    <w:link w:val="1fffffb"/>
    <w:pPr>
      <w:spacing w:after="0" w:line="240" w:lineRule="auto"/>
      <w:ind w:left="414" w:hanging="357"/>
    </w:pPr>
    <w:rPr>
      <w:rFonts w:ascii="Calibri" w:hAnsi="Calibri"/>
    </w:rPr>
  </w:style>
  <w:style w:type="character" w:customStyle="1" w:styleId="1fffffb">
    <w:name w:val="Обычный1"/>
    <w:link w:val="1fffffa"/>
    <w:rPr>
      <w:rFonts w:ascii="Calibri" w:hAnsi="Calibri"/>
    </w:rPr>
  </w:style>
  <w:style w:type="paragraph" w:customStyle="1" w:styleId="affffffff6">
    <w:name w:val="Таб_текст"/>
    <w:basedOn w:val="af7"/>
    <w:link w:val="affffffff7"/>
    <w:pPr>
      <w:jc w:val="left"/>
    </w:pPr>
    <w:rPr>
      <w:sz w:val="24"/>
    </w:rPr>
  </w:style>
  <w:style w:type="character" w:customStyle="1" w:styleId="affffffff7">
    <w:name w:val="Таб_текст"/>
    <w:basedOn w:val="af8"/>
    <w:link w:val="affffffff6"/>
    <w:rPr>
      <w:rFonts w:asciiTheme="minorHAnsi" w:hAnsiTheme="minorHAnsi"/>
      <w:sz w:val="24"/>
    </w:rPr>
  </w:style>
  <w:style w:type="paragraph" w:customStyle="1" w:styleId="3f">
    <w:name w:val="Название Знак3"/>
    <w:link w:val="3f0"/>
    <w:rPr>
      <w:rFonts w:ascii="Cambria" w:hAnsi="Cambria"/>
      <w:spacing w:val="-10"/>
      <w:sz w:val="56"/>
    </w:rPr>
  </w:style>
  <w:style w:type="character" w:customStyle="1" w:styleId="3f0">
    <w:name w:val="Название Знак3"/>
    <w:link w:val="3f"/>
    <w:rPr>
      <w:rFonts w:ascii="Cambria" w:hAnsi="Cambria"/>
      <w:spacing w:val="-10"/>
      <w:sz w:val="56"/>
    </w:rPr>
  </w:style>
  <w:style w:type="paragraph" w:styleId="affffffff8">
    <w:name w:val="footer"/>
    <w:basedOn w:val="a"/>
    <w:link w:val="affffffff9"/>
    <w:uiPriority w:val="99"/>
    <w:pPr>
      <w:tabs>
        <w:tab w:val="center" w:pos="4153"/>
        <w:tab w:val="right" w:pos="8306"/>
      </w:tabs>
    </w:pPr>
  </w:style>
  <w:style w:type="character" w:customStyle="1" w:styleId="affffffff9">
    <w:name w:val="Нижний колонтитул Знак"/>
    <w:basedOn w:val="1"/>
    <w:link w:val="affffffff8"/>
    <w:uiPriority w:val="99"/>
    <w:rPr>
      <w:rFonts w:ascii="Times New Roman" w:hAnsi="Times New Roman"/>
      <w:sz w:val="20"/>
    </w:rPr>
  </w:style>
  <w:style w:type="character" w:customStyle="1" w:styleId="20">
    <w:name w:val="Заголовок 2 Знак"/>
    <w:basedOn w:val="1"/>
    <w:link w:val="2"/>
    <w:rPr>
      <w:rFonts w:ascii="Times New Roman" w:hAnsi="Times New Roman"/>
      <w:sz w:val="28"/>
    </w:rPr>
  </w:style>
  <w:style w:type="paragraph" w:customStyle="1" w:styleId="2ff">
    <w:name w:val="Основной шрифт абзаца2"/>
    <w:link w:val="2ff0"/>
  </w:style>
  <w:style w:type="character" w:customStyle="1" w:styleId="2ff0">
    <w:name w:val="Основной шрифт абзаца2"/>
    <w:link w:val="2ff"/>
  </w:style>
  <w:style w:type="paragraph" w:styleId="3f1">
    <w:name w:val="Body Text 3"/>
    <w:basedOn w:val="a"/>
    <w:link w:val="3f2"/>
    <w:pPr>
      <w:spacing w:after="120"/>
    </w:pPr>
    <w:rPr>
      <w:rFonts w:asciiTheme="minorHAnsi" w:hAnsiTheme="minorHAnsi"/>
      <w:sz w:val="16"/>
    </w:rPr>
  </w:style>
  <w:style w:type="character" w:customStyle="1" w:styleId="3f2">
    <w:name w:val="Основной текст 3 Знак"/>
    <w:basedOn w:val="1"/>
    <w:link w:val="3f1"/>
    <w:rPr>
      <w:rFonts w:asciiTheme="minorHAnsi" w:hAnsiTheme="minorHAnsi"/>
      <w:sz w:val="16"/>
    </w:rPr>
  </w:style>
  <w:style w:type="paragraph" w:customStyle="1" w:styleId="2ff1">
    <w:name w:val="Абзац списка2"/>
    <w:basedOn w:val="a"/>
    <w:link w:val="2ff2"/>
    <w:pPr>
      <w:spacing w:line="276" w:lineRule="auto"/>
      <w:ind w:left="720" w:firstLine="709"/>
      <w:contextualSpacing/>
      <w:jc w:val="both"/>
    </w:pPr>
    <w:rPr>
      <w:sz w:val="28"/>
    </w:rPr>
  </w:style>
  <w:style w:type="character" w:customStyle="1" w:styleId="2ff2">
    <w:name w:val="Абзац списка2"/>
    <w:basedOn w:val="1"/>
    <w:link w:val="2ff1"/>
    <w:rPr>
      <w:rFonts w:ascii="Times New Roman" w:hAnsi="Times New Roman"/>
      <w:sz w:val="28"/>
    </w:rPr>
  </w:style>
  <w:style w:type="paragraph" w:customStyle="1" w:styleId="HeaderChar">
    <w:name w:val="Header Char"/>
    <w:link w:val="HeaderChar0"/>
  </w:style>
  <w:style w:type="character" w:customStyle="1" w:styleId="HeaderChar0">
    <w:name w:val="Header Char"/>
    <w:link w:val="HeaderCha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affffffffa">
    <w:name w:val="Сравнение редакций"/>
    <w:link w:val="affffffffb"/>
    <w:rPr>
      <w:rFonts w:ascii="Times New Roman" w:hAnsi="Times New Roman"/>
      <w:b/>
      <w:color w:val="000080"/>
    </w:rPr>
  </w:style>
  <w:style w:type="character" w:customStyle="1" w:styleId="affffffffb">
    <w:name w:val="Сравнение редакций"/>
    <w:link w:val="affffffffa"/>
    <w:rPr>
      <w:rFonts w:ascii="Times New Roman" w:hAnsi="Times New Roman"/>
      <w:b/>
      <w:color w:val="000080"/>
    </w:rPr>
  </w:style>
  <w:style w:type="character" w:customStyle="1" w:styleId="60">
    <w:name w:val="Заголовок 6 Знак"/>
    <w:basedOn w:val="1"/>
    <w:link w:val="6"/>
    <w:rPr>
      <w:rFonts w:ascii="Times New Roman" w:hAnsi="Times New Roman"/>
      <w:b/>
      <w:color w:val="595959"/>
      <w:spacing w:val="5"/>
      <w:sz w:val="28"/>
    </w:rPr>
  </w:style>
  <w:style w:type="paragraph" w:customStyle="1" w:styleId="affffffffc">
    <w:name w:val="Колонтитул (левый)"/>
    <w:basedOn w:val="affff5"/>
    <w:next w:val="a"/>
    <w:link w:val="affffffffd"/>
    <w:pPr>
      <w:jc w:val="both"/>
    </w:pPr>
    <w:rPr>
      <w:sz w:val="16"/>
    </w:rPr>
  </w:style>
  <w:style w:type="character" w:customStyle="1" w:styleId="affffffffd">
    <w:name w:val="Колонтитул (левый)"/>
    <w:basedOn w:val="affff6"/>
    <w:link w:val="affffffffc"/>
    <w:rPr>
      <w:rFonts w:ascii="Arial" w:hAnsi="Arial"/>
      <w:sz w:val="16"/>
    </w:rPr>
  </w:style>
  <w:style w:type="table" w:customStyle="1" w:styleId="1fffffc">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e">
    <w:name w:val="Table Grid"/>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Сетка таблицы3"/>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
    <w:name w:val="Сетка таблицы31"/>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
    <w:name w:val="Сетка таблицы4"/>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5">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a">
    <w:name w:val="Сетка таблицы2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3871">
      <w:bodyDiv w:val="1"/>
      <w:marLeft w:val="0"/>
      <w:marRight w:val="0"/>
      <w:marTop w:val="0"/>
      <w:marBottom w:val="0"/>
      <w:divBdr>
        <w:top w:val="none" w:sz="0" w:space="0" w:color="auto"/>
        <w:left w:val="none" w:sz="0" w:space="0" w:color="auto"/>
        <w:bottom w:val="none" w:sz="0" w:space="0" w:color="auto"/>
        <w:right w:val="none" w:sz="0" w:space="0" w:color="auto"/>
      </w:divBdr>
    </w:div>
    <w:div w:id="246354953">
      <w:bodyDiv w:val="1"/>
      <w:marLeft w:val="0"/>
      <w:marRight w:val="0"/>
      <w:marTop w:val="0"/>
      <w:marBottom w:val="0"/>
      <w:divBdr>
        <w:top w:val="none" w:sz="0" w:space="0" w:color="auto"/>
        <w:left w:val="none" w:sz="0" w:space="0" w:color="auto"/>
        <w:bottom w:val="none" w:sz="0" w:space="0" w:color="auto"/>
        <w:right w:val="none" w:sz="0" w:space="0" w:color="auto"/>
      </w:divBdr>
    </w:div>
    <w:div w:id="121912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D67EC-5487-4FF5-BB7C-791435FD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2632</Words>
  <Characters>15003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Operator</cp:lastModifiedBy>
  <cp:revision>10</cp:revision>
  <cp:lastPrinted>2026-03-26T11:27:00Z</cp:lastPrinted>
  <dcterms:created xsi:type="dcterms:W3CDTF">2026-03-24T13:30:00Z</dcterms:created>
  <dcterms:modified xsi:type="dcterms:W3CDTF">2026-06-03T08:36:00Z</dcterms:modified>
</cp:coreProperties>
</file>