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</w:p>
    <w:p w14:paraId="02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3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Прокуратурой района </w:t>
      </w:r>
      <w:r>
        <w:rPr>
          <w:rFonts w:ascii="Times New Roman" w:hAnsi="Times New Roman"/>
          <w:color w:val="000000"/>
          <w:sz w:val="28"/>
        </w:rPr>
        <w:t xml:space="preserve">проведена проверка соблюдения прав граждан на охрану здоровья в части </w:t>
      </w:r>
      <w:r>
        <w:rPr>
          <w:rFonts w:ascii="Times New Roman" w:hAnsi="Times New Roman"/>
          <w:color w:val="000000"/>
          <w:sz w:val="28"/>
        </w:rPr>
        <w:t>соответствия данных об остатках продукции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федеральной государственной информационной системе мониторинга движения лекарственных препаратов</w:t>
      </w:r>
      <w:r>
        <w:rPr>
          <w:rFonts w:ascii="Times New Roman" w:hAnsi="Times New Roman"/>
          <w:sz w:val="28"/>
        </w:rPr>
        <w:t>»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Прокуратурой Семикаракорского района Ростовской области </w:t>
      </w:r>
      <w:r>
        <w:rPr>
          <w:rFonts w:ascii="Times New Roman" w:hAnsi="Times New Roman"/>
          <w:sz w:val="28"/>
        </w:rPr>
        <w:t xml:space="preserve">проведена проверка </w:t>
      </w:r>
      <w:r>
        <w:rPr>
          <w:rFonts w:ascii="Times New Roman" w:hAnsi="Times New Roman"/>
          <w:color w:val="000000"/>
          <w:sz w:val="28"/>
        </w:rPr>
        <w:t xml:space="preserve">соблюдения прав граждан на охрану здоровья в части </w:t>
      </w:r>
      <w:r>
        <w:rPr>
          <w:rFonts w:ascii="Times New Roman" w:hAnsi="Times New Roman"/>
          <w:color w:val="000000"/>
          <w:sz w:val="28"/>
        </w:rPr>
        <w:t>соответствия данных об остатках продукции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федеральной государственной информационной системе мониторинга движения лекарственных препаратов</w:t>
      </w:r>
      <w:r>
        <w:rPr>
          <w:rFonts w:ascii="Times New Roman" w:hAnsi="Times New Roman"/>
          <w:color w:val="000000"/>
          <w:sz w:val="28"/>
        </w:rPr>
        <w:t>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в аптечных учреждениях, расположенных на территории Семикаракорского района лекарственные препараты, были выведены из оборота, однако сведения в федеральн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государственн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информационн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мониторинга движения лекарственных препаратов</w:t>
      </w:r>
      <w:r>
        <w:rPr>
          <w:rFonts w:ascii="Times New Roman" w:hAnsi="Times New Roman"/>
          <w:sz w:val="28"/>
        </w:rPr>
        <w:t xml:space="preserve"> не внесены.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 в адрес руководителей аптечных организаций внесены представления, которые рассмотрены и удовлетворены, нарушения устранены.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виновные должностные лица привлечены к административной ответственности, предусмотренной ч. 2 ст. 6.34 КоАП РФ.</w:t>
      </w:r>
    </w:p>
    <w:p w14:paraId="09000000">
      <w:pPr>
        <w:widowControl w:val="1"/>
        <w:ind/>
        <w:jc w:val="both"/>
        <w:rPr>
          <w:b w:val="1"/>
          <w:sz w:val="28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B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сновной текст с отступом 22"/>
    <w:basedOn w:val="Style_1"/>
    <w:link w:val="Style_8_ch"/>
    <w:pPr>
      <w:widowControl w:val="1"/>
      <w:spacing w:after="0" w:line="240" w:lineRule="auto"/>
      <w:ind w:firstLine="708"/>
    </w:pPr>
    <w:rPr>
      <w:rFonts w:ascii="Times New Roman" w:hAnsi="Times New Roman"/>
      <w:sz w:val="28"/>
    </w:rPr>
  </w:style>
  <w:style w:styleId="Style_8_ch" w:type="character">
    <w:name w:val="Основной текст с отступом 22"/>
    <w:basedOn w:val="Style_1_ch"/>
    <w:link w:val="Style_8"/>
    <w:rPr>
      <w:rFonts w:ascii="Times New Roman" w:hAnsi="Times New Roman"/>
      <w:sz w:val="28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Balloon Text"/>
    <w:basedOn w:val="Style_1"/>
    <w:link w:val="Style_1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1_ch"/>
    <w:link w:val="Style_12"/>
    <w:rPr>
      <w:rFonts w:ascii="Segoe UI" w:hAnsi="Segoe UI"/>
      <w:sz w:val="18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2026-06-03T16:48:39Z</dcterms:created>
  <dcterms:modified xsi:type="dcterms:W3CDTF">2026-06-03T16:48:39Z</dcterms:modified>
</cp:coreProperties>
</file>