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71" w:rsidRPr="00D5717B" w:rsidRDefault="00005371" w:rsidP="00005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005371" w:rsidRPr="000246F5" w:rsidRDefault="000246F5" w:rsidP="000053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bookmarkStart w:id="0" w:name="_GoBack"/>
      <w:r w:rsidRPr="00024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ПАМЯТКА ПЕРЕЧЕНЬ ТРАВМ </w:t>
      </w:r>
    </w:p>
    <w:bookmarkEnd w:id="0"/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b/>
          <w:sz w:val="28"/>
          <w:szCs w:val="28"/>
        </w:rPr>
        <w:t>Бытовой травматизм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Это наиболее часто встречающийся вид травматизма у детей.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Основные виды травм, которые дети могут получить дома, и их причины: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 ожог от горячей плиты, посуды, пищи, кипятка, пара, утюга, других электроприборов и открытого огня;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 падение с кровати, окна, стола и ступенек;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 удушье от мелких предметов (монет, пуговиц, гаек и др.);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 отравление бытовыми химическими веществами (инсектицидами, моющими жидкостями, отбеливателями и др.);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E1116B">
        <w:rPr>
          <w:rFonts w:ascii="Times New Roman" w:eastAsia="Times New Roman" w:hAnsi="Times New Roman" w:cs="Times New Roman"/>
          <w:sz w:val="28"/>
          <w:szCs w:val="28"/>
        </w:rPr>
        <w:t>втыкания</w:t>
      </w:r>
      <w:proofErr w:type="spell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b/>
          <w:sz w:val="28"/>
          <w:szCs w:val="28"/>
        </w:rPr>
        <w:t>Падение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Падение — распространенная причина ушибов, переломов костей и серьезных травм головы. Их можно предотвратить, если:</w:t>
      </w:r>
    </w:p>
    <w:p w:rsidR="00E1116B" w:rsidRPr="00E1116B" w:rsidRDefault="00D252A3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разрешать детям находиться</w:t>
      </w:r>
      <w:r w:rsidR="00E1116B" w:rsidRPr="00E1116B">
        <w:rPr>
          <w:rFonts w:ascii="Times New Roman" w:eastAsia="Times New Roman" w:hAnsi="Times New Roman" w:cs="Times New Roman"/>
          <w:sz w:val="28"/>
          <w:szCs w:val="28"/>
        </w:rPr>
        <w:t xml:space="preserve"> в опасных местах;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 устанавливать ограждения на ступеньках, окнах и балконах.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b/>
          <w:sz w:val="28"/>
          <w:szCs w:val="28"/>
        </w:rPr>
        <w:t>Порезы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b/>
          <w:sz w:val="28"/>
          <w:szCs w:val="28"/>
        </w:rPr>
        <w:t>Травматизм на дороге.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Из всевозможных травм на </w:t>
      </w:r>
      <w:proofErr w:type="gramStart"/>
      <w:r w:rsidRPr="00E1116B">
        <w:rPr>
          <w:rFonts w:ascii="Times New Roman" w:eastAsia="Times New Roman" w:hAnsi="Times New Roman" w:cs="Times New Roman"/>
          <w:sz w:val="28"/>
          <w:szCs w:val="28"/>
        </w:rPr>
        <w:t>улично-транспортную</w:t>
      </w:r>
      <w:proofErr w:type="gram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приходится каждая двухсотая</w:t>
      </w:r>
      <w:r w:rsidR="000246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6F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о последствия их очень серьезны. Самая опасная машина — стоящая: ребенок считает, что, если опасности не видно, значит, ее нет. Но, выходя из-за такой машины на проезжую часть, 63 ребенка из 100 </w:t>
      </w:r>
      <w:proofErr w:type="gramStart"/>
      <w:r w:rsidRPr="00E1116B">
        <w:rPr>
          <w:rFonts w:ascii="Times New Roman" w:eastAsia="Times New Roman" w:hAnsi="Times New Roman" w:cs="Times New Roman"/>
          <w:sz w:val="28"/>
          <w:szCs w:val="28"/>
        </w:rPr>
        <w:t>попавших</w:t>
      </w:r>
      <w:proofErr w:type="gram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в дорожное происшествие попадают под колеса другой машины.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должны знать и соблюдать следующие правила, когда переходят дорогу: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-остановиться на обочине;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-посмотреть в обе стороны;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-перед тем как переходить дорогу, убедиться, что машин или других транспортных средств на дороге нет;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-переходя дорогу, держаться за руку взрослого или ребенка старшего возраста;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-идти, но ни в коем случае не бежать;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-переходить дорогу только в установленных местах на зеленый сигнал светофора;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-на дорогу надо выходить спокойно, сосредоточенно, уверенно и так, чтобы водитель видел тебя;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-переходить дорогу надо по перпендикуляру к оси, а не по диагонали;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-если транспортный поток застал на середине дороги, следует остановиться и не паниковать;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-маленького ребенка переводить через дорогу надо только за руку;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-надо научить ребенка не поддаваться «стадному» чувству при переходе улицы группой;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-детям нельзя играть возле дороги, особенно с мячом;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Еще ни одно увлечение детей не приводило к такому наплыву раненых, как </w:t>
      </w:r>
      <w:proofErr w:type="spellStart"/>
      <w:r w:rsidRPr="00E1116B">
        <w:rPr>
          <w:rFonts w:ascii="Times New Roman" w:eastAsia="Times New Roman" w:hAnsi="Times New Roman" w:cs="Times New Roman"/>
          <w:sz w:val="28"/>
          <w:szCs w:val="28"/>
        </w:rPr>
        <w:t>роллинг</w:t>
      </w:r>
      <w:proofErr w:type="spell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(катание на роликовых коньках), котор</w:t>
      </w:r>
      <w:r w:rsidR="000246F5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в последнее время стал</w:t>
      </w:r>
      <w:r w:rsidR="000246F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особенно популярным. В </w:t>
      </w:r>
      <w:proofErr w:type="spellStart"/>
      <w:r w:rsidRPr="00E1116B">
        <w:rPr>
          <w:rFonts w:ascii="Times New Roman" w:eastAsia="Times New Roman" w:hAnsi="Times New Roman" w:cs="Times New Roman"/>
          <w:sz w:val="28"/>
          <w:szCs w:val="28"/>
        </w:rPr>
        <w:t>роллинге</w:t>
      </w:r>
      <w:proofErr w:type="spell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Не покупайте детям роликовы</w:t>
      </w:r>
      <w:r w:rsidR="000246F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коньк</w:t>
      </w:r>
      <w:r w:rsidR="000246F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китайского производства, хотя и стоят они дешевле. Они </w:t>
      </w:r>
      <w:proofErr w:type="spellStart"/>
      <w:r w:rsidRPr="00E1116B">
        <w:rPr>
          <w:rFonts w:ascii="Times New Roman" w:eastAsia="Times New Roman" w:hAnsi="Times New Roman" w:cs="Times New Roman"/>
          <w:sz w:val="28"/>
          <w:szCs w:val="28"/>
        </w:rPr>
        <w:t>травмоопасны</w:t>
      </w:r>
      <w:proofErr w:type="spell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и недолговечны.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Голенище должно служить хорошей опорой, поэтому должно быть твердым.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Пригласите опытного роллера, если сами не можете научить хотя бы одному методу торможения.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Обязательно приобретите наколенники, налокотники, напульсники и шлем. Это предупредит основные травмы.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Научите правильно падать — вперед на колени, а затем на руки.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lastRenderedPageBreak/>
        <w:t>Кататься нужно подальше от автомобильных дорог.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Научите детей избегать высоких скоростей, следить за рельефом дороги, быть внимательным.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b/>
          <w:sz w:val="28"/>
          <w:szCs w:val="28"/>
        </w:rPr>
        <w:t>Водный травматизм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</w:t>
      </w:r>
      <w:proofErr w:type="gramStart"/>
      <w:r w:rsidRPr="00E1116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1116B">
        <w:rPr>
          <w:rFonts w:ascii="Times New Roman" w:eastAsia="Times New Roman" w:hAnsi="Times New Roman" w:cs="Times New Roman"/>
          <w:sz w:val="28"/>
          <w:szCs w:val="28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Нужно закрывать колодцы, ванны, ведра с водой. Детей нужно учить плавать, начиная с раннего возраста. Дети должны знать, что нельзя плавать без присмотра взрослых.</w:t>
      </w:r>
    </w:p>
    <w:p w:rsidR="00E1116B" w:rsidRPr="000246F5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6F5">
        <w:rPr>
          <w:rFonts w:ascii="Times New Roman" w:eastAsia="Times New Roman" w:hAnsi="Times New Roman" w:cs="Times New Roman"/>
          <w:b/>
          <w:sz w:val="28"/>
          <w:szCs w:val="28"/>
        </w:rPr>
        <w:t>Ожоги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Ожогов можно избежать, если: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-держать детей подальше от горячей плиты, пищи и утюга;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-держать детей подальше от открытого огня, пламени свечи, костров, взрывов петард;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116B">
        <w:rPr>
          <w:rFonts w:ascii="Times New Roman" w:eastAsia="Times New Roman" w:hAnsi="Times New Roman" w:cs="Times New Roman"/>
          <w:sz w:val="28"/>
          <w:szCs w:val="28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116B">
        <w:rPr>
          <w:rFonts w:ascii="Times New Roman" w:eastAsia="Times New Roman" w:hAnsi="Times New Roman" w:cs="Times New Roman"/>
          <w:b/>
          <w:sz w:val="28"/>
          <w:szCs w:val="28"/>
        </w:rPr>
        <w:t>Удушье от малых предметов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E1116B" w:rsidRPr="000246F5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6F5">
        <w:rPr>
          <w:rFonts w:ascii="Times New Roman" w:eastAsia="Times New Roman" w:hAnsi="Times New Roman" w:cs="Times New Roman"/>
          <w:b/>
          <w:sz w:val="28"/>
          <w:szCs w:val="28"/>
        </w:rPr>
        <w:t>Отравления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lastRenderedPageBreak/>
        <w:t>Неправильное применение и передозировка антибиотиков могут привести у маленьких детей к глухоте.</w:t>
      </w:r>
    </w:p>
    <w:p w:rsidR="00E1116B" w:rsidRPr="000246F5" w:rsidRDefault="00E1116B" w:rsidP="00E1116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6F5">
        <w:rPr>
          <w:rFonts w:ascii="Times New Roman" w:eastAsia="Times New Roman" w:hAnsi="Times New Roman" w:cs="Times New Roman"/>
          <w:b/>
          <w:sz w:val="28"/>
          <w:szCs w:val="28"/>
        </w:rPr>
        <w:t>Поражение электрическим током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Не забывайте, что пример взрослого для ребенка заразителен!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Смерть от внешних управляемых причин – это смерть, которой можно было избежать.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Основная группа риска – юноши-подростки от 15 до 18 лет, на долю которых приходится абсолютное большинство травм, полученных вследствие внешних причин.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Ведущей причиной смертности в возрастной группе 5-18 лет является 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дорожно-транспортный травматизм.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Вторая по значимости причина детской смертности (особенно это касается детей в возрасте от 1 года до 4 лет) – это 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утопление.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На третьем месте – 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асфиксия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> (механическое удушение) – проблема, которая чаще затрагивает детей младшего возраста.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 список основных причин смертей также входят 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отравления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>, в том числе и от алкоголя, 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падения, ожоги и убийства</w:t>
      </w:r>
      <w:r w:rsidRPr="00E111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Профилактика детского и подросткового травматизма напрямую зависит от мер, которые принимают общество и государство.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К наиболее эффективным мероприятиям по снижению смертности детского дорожного травматизма следует отнести использование детских автомобильных кресел, ремней безопасности (в т.ч. и на задних сидениях автомобиля), ограничение скорости в населенных пунктах, использование светоотражающих элементов в темное время суток.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В летний период необходимо запретить купание детей в необорудованных для этого местах и без присмотра взрослых.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sz w:val="28"/>
          <w:szCs w:val="28"/>
        </w:rPr>
        <w:t>Успешное решение проблемы по снижению травматизма и смертности от внешних причин возможно только при условии совместных действий государственных структур на межведомственном уровне, поддержке проводимых мероприятий (по формированию здорового и безопасного образа жизни) общественными организациями и, очень важно, широкими массами населения.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>Родители не должны перекладывать ответственность за детс</w:t>
      </w:r>
      <w:r w:rsidR="000246F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кий травматизм на педагогов, 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учителей физкультуры, труда, именно от родителей зависит правильное поведение детей. Очень важно для взрослых - самим правильно вести себя во всех ситуациях, демонстрируя детям безопасный образ жизни. Не забывайте, что Вы - пример для своего </w:t>
      </w:r>
      <w:r w:rsidRPr="00E1116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ребенка! Детский травматизм – серьезная проблема и только общими усилиями можно оградить детей от беды.</w:t>
      </w:r>
    </w:p>
    <w:p w:rsidR="00E1116B" w:rsidRPr="00E1116B" w:rsidRDefault="00E1116B" w:rsidP="00E1116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116B" w:rsidRDefault="00E1116B" w:rsidP="00E11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5371" w:rsidRPr="00005371" w:rsidRDefault="00005371" w:rsidP="00E1116B">
      <w:pPr>
        <w:shd w:val="clear" w:color="auto" w:fill="FFFFFF"/>
        <w:spacing w:after="0" w:line="240" w:lineRule="auto"/>
        <w:jc w:val="both"/>
        <w:rPr>
          <w:rFonts w:ascii="var(--bs-font-sans-serif)" w:eastAsia="Times New Roman" w:hAnsi="var(--bs-font-sans-serif)" w:cs="Arial"/>
          <w:b/>
          <w:bCs/>
          <w:color w:val="FFFFFF"/>
          <w:sz w:val="36"/>
          <w:szCs w:val="36"/>
        </w:rPr>
      </w:pPr>
      <w:r w:rsidRPr="00005371">
        <w:rPr>
          <w:rFonts w:ascii="Times New Roman" w:eastAsia="Times New Roman" w:hAnsi="Times New Roman" w:cs="Times New Roman"/>
          <w:color w:val="000000"/>
          <w:sz w:val="28"/>
        </w:rPr>
        <w:t>                     </w:t>
      </w:r>
    </w:p>
    <w:p w:rsidR="004F56C8" w:rsidRPr="00B154D6" w:rsidRDefault="004F56C8" w:rsidP="00B154D6">
      <w:pPr>
        <w:rPr>
          <w:szCs w:val="28"/>
        </w:rPr>
      </w:pPr>
    </w:p>
    <w:sectPr w:rsidR="004F56C8" w:rsidRPr="00B154D6" w:rsidSect="00A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51CF"/>
    <w:multiLevelType w:val="multilevel"/>
    <w:tmpl w:val="7828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FB"/>
    <w:rsid w:val="00005371"/>
    <w:rsid w:val="000246F5"/>
    <w:rsid w:val="00142D6C"/>
    <w:rsid w:val="00163ADA"/>
    <w:rsid w:val="00193693"/>
    <w:rsid w:val="001A4750"/>
    <w:rsid w:val="00242C5C"/>
    <w:rsid w:val="003B3035"/>
    <w:rsid w:val="00461CD5"/>
    <w:rsid w:val="004A1765"/>
    <w:rsid w:val="004F56C8"/>
    <w:rsid w:val="00527258"/>
    <w:rsid w:val="00656EFB"/>
    <w:rsid w:val="00692753"/>
    <w:rsid w:val="00863B9E"/>
    <w:rsid w:val="0087411E"/>
    <w:rsid w:val="0094513B"/>
    <w:rsid w:val="009F3475"/>
    <w:rsid w:val="00A12AC7"/>
    <w:rsid w:val="00A12DF7"/>
    <w:rsid w:val="00A636C3"/>
    <w:rsid w:val="00B154D6"/>
    <w:rsid w:val="00C92C75"/>
    <w:rsid w:val="00D252A3"/>
    <w:rsid w:val="00D5717B"/>
    <w:rsid w:val="00DB2116"/>
    <w:rsid w:val="00E1116B"/>
    <w:rsid w:val="00E1122B"/>
    <w:rsid w:val="00EE3E63"/>
    <w:rsid w:val="00F73A5A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5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E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F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9F34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47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9F3475"/>
    <w:pPr>
      <w:spacing w:after="0" w:line="240" w:lineRule="auto"/>
      <w:jc w:val="center"/>
    </w:pPr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a7">
    <w:name w:val="Название Знак"/>
    <w:basedOn w:val="a0"/>
    <w:link w:val="a6"/>
    <w:rsid w:val="009F3475"/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0053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0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05371"/>
  </w:style>
  <w:style w:type="character" w:customStyle="1" w:styleId="c2">
    <w:name w:val="c2"/>
    <w:basedOn w:val="a0"/>
    <w:rsid w:val="00005371"/>
  </w:style>
  <w:style w:type="paragraph" w:customStyle="1" w:styleId="c13">
    <w:name w:val="c13"/>
    <w:basedOn w:val="a"/>
    <w:rsid w:val="000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5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E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F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9F34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47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9F3475"/>
    <w:pPr>
      <w:spacing w:after="0" w:line="240" w:lineRule="auto"/>
      <w:jc w:val="center"/>
    </w:pPr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a7">
    <w:name w:val="Название Знак"/>
    <w:basedOn w:val="a0"/>
    <w:link w:val="a6"/>
    <w:rsid w:val="009F3475"/>
    <w:rPr>
      <w:rFonts w:ascii="Baltica" w:eastAsia="Times New Roman" w:hAnsi="Baltica" w:cs="Times New Roman"/>
      <w:b/>
      <w:caps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0053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0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05371"/>
  </w:style>
  <w:style w:type="character" w:customStyle="1" w:styleId="c2">
    <w:name w:val="c2"/>
    <w:basedOn w:val="a0"/>
    <w:rsid w:val="00005371"/>
  </w:style>
  <w:style w:type="paragraph" w:customStyle="1" w:styleId="c13">
    <w:name w:val="c13"/>
    <w:basedOn w:val="a"/>
    <w:rsid w:val="0000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32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2</cp:revision>
  <cp:lastPrinted>2023-01-23T11:05:00Z</cp:lastPrinted>
  <dcterms:created xsi:type="dcterms:W3CDTF">2026-05-26T08:27:00Z</dcterms:created>
  <dcterms:modified xsi:type="dcterms:W3CDTF">2026-05-26T08:27:00Z</dcterms:modified>
</cp:coreProperties>
</file>