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34F" w:rsidRPr="00BE034F" w:rsidRDefault="00BE034F" w:rsidP="00BE034F">
      <w:pPr>
        <w:ind w:firstLine="567"/>
        <w:jc w:val="center"/>
        <w:rPr>
          <w:szCs w:val="28"/>
        </w:rPr>
      </w:pPr>
      <w:r w:rsidRPr="00BE034F">
        <w:rPr>
          <w:szCs w:val="28"/>
        </w:rPr>
        <w:t>Жители Дона могут оценить проекты, реализованные с использованием президентских грантов</w:t>
      </w:r>
    </w:p>
    <w:p w:rsidR="00BE034F" w:rsidRDefault="00BE034F" w:rsidP="00BE034F">
      <w:r>
        <w:t xml:space="preserve">        </w:t>
      </w:r>
      <w:r>
        <w:t>Началась оценка результатов про</w:t>
      </w:r>
      <w:r>
        <w:t xml:space="preserve">ектов социально ориентированных </w:t>
      </w:r>
      <w:r>
        <w:t>некоммерческих организаций, реализованных с использованием президентских грантов до конца 2025 года. Фонд президентских грантов дал возможность всем желающим ознакомиться с отчетами проектов и высказать свое мнение о результатах каждого из них.</w:t>
      </w:r>
    </w:p>
    <w:p w:rsidR="00BE034F" w:rsidRDefault="00BE034F" w:rsidP="00BE034F">
      <w:pPr>
        <w:ind w:firstLine="567"/>
      </w:pPr>
      <w:r>
        <w:t>Жители Дона могут высказать свое мнение об успешности реализации любого проекта, опираясь на информацию из его отчета или на личный опыт участия в мероприятиях.</w:t>
      </w:r>
    </w:p>
    <w:p w:rsidR="00BE034F" w:rsidRDefault="00BE034F" w:rsidP="00BE034F">
      <w:pPr>
        <w:ind w:firstLine="567"/>
      </w:pPr>
      <w:r>
        <w:t>В этот раз оцениваются почти з тысячи инициатив, реализованных некоммерческими организациями - победителями конкурса Президентских грантов на территории нашей страны, в сфере спорта, охраны здоровья, культуры, просвещения, поддержки граждан, попавших в тяжелую жизненную ситуацию.</w:t>
      </w:r>
      <w:r>
        <w:t xml:space="preserve"> </w:t>
      </w:r>
      <w:r>
        <w:t>67 из них реализованы на территории Ростовской области.</w:t>
      </w:r>
    </w:p>
    <w:p w:rsidR="00BE034F" w:rsidRDefault="00BE034F" w:rsidP="00BE034F">
      <w:pPr>
        <w:ind w:firstLine="567"/>
      </w:pPr>
      <w:r>
        <w:t xml:space="preserve">Оценить инициативы можно до 30 июня. Принять участие в оценке может любой желающий: независимые эксперты, представители общественных палат, региональных органов власти, некоммерческих организаций, люди с активной жизненной позицией и, конечно, сами </w:t>
      </w:r>
      <w:proofErr w:type="spellStart"/>
      <w:r>
        <w:t>благополучатели</w:t>
      </w:r>
      <w:proofErr w:type="spellEnd"/>
      <w:r>
        <w:t xml:space="preserve"> проектов.</w:t>
      </w:r>
    </w:p>
    <w:p w:rsidR="00BE034F" w:rsidRDefault="00BE034F" w:rsidP="00BE034F">
      <w:pPr>
        <w:ind w:firstLine="567"/>
      </w:pPr>
      <w:r>
        <w:t>Как выразить свое мнение о проекте? Авторизуйтесь, используя учетную запись на «Созидателях». Откройте заинтересовавший вас проект. Кстати, фильтр на сайте позволяет отметить нужный регион, год проведения конкурса и тематику проекта.</w:t>
      </w:r>
    </w:p>
    <w:p w:rsidR="00BE034F" w:rsidRDefault="00BE034F" w:rsidP="00BE034F">
      <w:r>
        <w:t>Прочтите отчет, поставьте оценку и напишите свое мнение в разделе «Обсуждение проекта».</w:t>
      </w:r>
    </w:p>
    <w:p w:rsidR="00BE034F" w:rsidRDefault="00BE034F" w:rsidP="00BE034F">
      <w:pPr>
        <w:ind w:firstLine="567"/>
      </w:pPr>
      <w:r>
        <w:t>Аргументированные и подробные отзывы помогут экспертам и команде Фонда</w:t>
      </w:r>
      <w:r>
        <w:t xml:space="preserve"> </w:t>
      </w:r>
      <w:r>
        <w:t>Президентских грантов составить исчерпывающее мнение о результатах проектов.</w:t>
      </w:r>
    </w:p>
    <w:p w:rsidR="00BE034F" w:rsidRDefault="00BE034F" w:rsidP="00BE034F">
      <w:pPr>
        <w:ind w:firstLine="567"/>
      </w:pPr>
      <w:r>
        <w:t>По итогам процедуры будут выбраны топ-100 реализованных проектов.</w:t>
      </w:r>
    </w:p>
    <w:p w:rsidR="00BE034F" w:rsidRDefault="00BE034F" w:rsidP="00BE034F">
      <w:pPr>
        <w:ind w:firstLine="567"/>
      </w:pPr>
      <w:bookmarkStart w:id="0" w:name="_GoBack"/>
      <w:bookmarkEnd w:id="0"/>
      <w:r>
        <w:t>Справочно: С 2019 по 2025 год уже проведено семь публичных оценок</w:t>
      </w:r>
    </w:p>
    <w:p w:rsidR="004B1E23" w:rsidRDefault="00BE034F" w:rsidP="00BE034F">
      <w:r>
        <w:t>результатов проектов.</w:t>
      </w:r>
    </w:p>
    <w:sectPr w:rsidR="004B1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34F"/>
    <w:rsid w:val="004B1E23"/>
    <w:rsid w:val="00BE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1533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glava</dc:creator>
  <cp:lastModifiedBy>glava</cp:lastModifiedBy>
  <cp:revision>1</cp:revision>
  <dcterms:created xsi:type="dcterms:W3CDTF">2026-05-12T05:35:00Z</dcterms:created>
  <dcterms:modified xsi:type="dcterms:W3CDTF">2026-05-12T05:41:00Z</dcterms:modified>
</cp:coreProperties>
</file>