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1F7F8" w14:textId="77212313" w:rsidR="00AF47FB" w:rsidRPr="007D1571" w:rsidRDefault="007C50AE" w:rsidP="007D157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7D1571">
        <w:rPr>
          <w:rFonts w:ascii="Times New Roman" w:hAnsi="Times New Roman" w:cs="Times New Roman"/>
          <w:b/>
          <w:bCs/>
          <w:sz w:val="28"/>
        </w:rPr>
        <w:t>Третий региональный форум инклюзивного предпринимательства «Бизнес без границ» пройдет в Ростове-на-Дону</w:t>
      </w:r>
    </w:p>
    <w:p w14:paraId="09963266" w14:textId="77777777" w:rsidR="007C50AE" w:rsidRPr="007D1571" w:rsidRDefault="007C50AE" w:rsidP="007C50AE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14:paraId="4CCEF19A" w14:textId="0504B15D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В День российского предпринимательства, 26 мая, в Ростове-на-Дону состоится третий региональный инклюзивный форум «Бизнес без границ». Он пройдет в офлайн- и онлайн- форматах на площадке региональной «Точки кипения» и станет одним из ключевых событий Недели предпринимательства на Дону.</w:t>
      </w:r>
      <w:r w:rsidR="00095AAE">
        <w:rPr>
          <w:rFonts w:ascii="Times New Roman" w:hAnsi="Times New Roman" w:cs="Times New Roman"/>
          <w:sz w:val="28"/>
        </w:rPr>
        <w:t xml:space="preserve"> </w:t>
      </w:r>
    </w:p>
    <w:p w14:paraId="3A178234" w14:textId="7DAAB028" w:rsidR="007C50AE" w:rsidRPr="007D1571" w:rsidRDefault="007D1571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–</w:t>
      </w:r>
      <w:r w:rsidR="007C50AE" w:rsidRPr="007D1571">
        <w:rPr>
          <w:rFonts w:ascii="Times New Roman" w:hAnsi="Times New Roman" w:cs="Times New Roman"/>
          <w:sz w:val="28"/>
        </w:rPr>
        <w:t xml:space="preserve"> Задача форума – показать деловому сообществу региона, что внедрение принципов инклюзии в бизнес-стратегии – не просто тренд последних лет, а требование законодательства и демонстрация социально ответственной позиции. Это возможность для предпринимателей расширить круг клиентов, запустить новые направления деятельности, привлечь новых партнёров, а также преодолеть кадровый дефицит. Ростовская область всесторонне поддерживает повестку Агентства стратегических инициатив по вовлечению бизнеса и организаций в создание доступной среды, товаров, услуг и сервисов для людей с ограниченными возможностями здоровья и маломобильных граждан. И форум является важной площадкой для дискуссии и обмена опытом, </w:t>
      </w:r>
      <w:r>
        <w:rPr>
          <w:rFonts w:ascii="Times New Roman" w:hAnsi="Times New Roman" w:cs="Times New Roman"/>
          <w:sz w:val="28"/>
        </w:rPr>
        <w:t>-</w:t>
      </w:r>
      <w:r w:rsidR="007C50AE" w:rsidRPr="007D1571">
        <w:rPr>
          <w:rFonts w:ascii="Times New Roman" w:hAnsi="Times New Roman" w:cs="Times New Roman"/>
          <w:sz w:val="28"/>
        </w:rPr>
        <w:t xml:space="preserve"> отметил министр экономического развития Ростовской области Павел Павлов.</w:t>
      </w:r>
    </w:p>
    <w:p w14:paraId="32EAD5E4" w14:textId="77777777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В программе форума – пленарная дискуссия, познавательные мастер-классы, маркет уникальных товаров и услуг от мастеров с ограниченными возможностями здоровья, выступления талантливых артистов и творческих коллективов. Среди почетных гостей и экспертов – известные личности российского масштаба: Игорь Бутман, знаменитый российский джазовый музыкант, саксофонист, композитор и продюсер; Владимир Вайнер, директор Центра развития сектора НКО Агентства стратегических инициатив; Виктор Тартанов, певец, мотивационный спикер, радиоведущий ВОС, лектор Российского общества «Знание»; Юлия Володина, исполнительный директор АНО «Школа профессий», основательница инклюзивного кафе «Разные зёрна» и инклюзивного пространства «Открытая кухня» (г. Москва); Карина Байрамова, руководитель проектов в направлении «Технологии для инклюзии компании Яндекс»; супруги Малинины, основатели первой в России инклюзивной логистической компании ООО «Директ-Авто». Организатором форума выступает Ростовское региональное агентство поддержки предпринимательства (АНО МФК «РРАПП»), региональная «Точка кипения» при содействии правительства и министерства экономического развития Ростовской области.</w:t>
      </w:r>
    </w:p>
    <w:p w14:paraId="761C4CDD" w14:textId="042DD2E5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 xml:space="preserve">– Уже стало доброй традицией предоставлять возможность донским предпринимателям на площадке форума в торжественной обстановке присоединиться к сообществу инклюзивного бизнеса и спецпроекту Агентства стратегических инициатив «Открыто для всех», подписав «Национальный инклюзивный договор». На сегодня в числе подписантов </w:t>
      </w:r>
      <w:r w:rsidR="002465B6">
        <w:rPr>
          <w:rFonts w:ascii="Times New Roman" w:hAnsi="Times New Roman" w:cs="Times New Roman"/>
          <w:sz w:val="28"/>
        </w:rPr>
        <w:t>«Н</w:t>
      </w:r>
      <w:r w:rsidR="00095AAE" w:rsidRPr="007D1571">
        <w:rPr>
          <w:rFonts w:ascii="Times New Roman" w:hAnsi="Times New Roman" w:cs="Times New Roman"/>
          <w:sz w:val="28"/>
        </w:rPr>
        <w:t>ациональн</w:t>
      </w:r>
      <w:r w:rsidR="00095AAE">
        <w:rPr>
          <w:rFonts w:ascii="Times New Roman" w:hAnsi="Times New Roman" w:cs="Times New Roman"/>
          <w:sz w:val="28"/>
        </w:rPr>
        <w:t>ого</w:t>
      </w:r>
      <w:r w:rsidR="00095AAE" w:rsidRPr="007D1571">
        <w:rPr>
          <w:rFonts w:ascii="Times New Roman" w:hAnsi="Times New Roman" w:cs="Times New Roman"/>
          <w:sz w:val="28"/>
        </w:rPr>
        <w:t xml:space="preserve"> инклюзивн</w:t>
      </w:r>
      <w:r w:rsidR="00095AAE">
        <w:rPr>
          <w:rFonts w:ascii="Times New Roman" w:hAnsi="Times New Roman" w:cs="Times New Roman"/>
          <w:sz w:val="28"/>
        </w:rPr>
        <w:t>ого</w:t>
      </w:r>
      <w:r w:rsidR="00095AAE" w:rsidRPr="007D1571">
        <w:rPr>
          <w:rFonts w:ascii="Times New Roman" w:hAnsi="Times New Roman" w:cs="Times New Roman"/>
          <w:sz w:val="28"/>
        </w:rPr>
        <w:t xml:space="preserve"> договор</w:t>
      </w:r>
      <w:r w:rsidR="00095AAE">
        <w:rPr>
          <w:rFonts w:ascii="Times New Roman" w:hAnsi="Times New Roman" w:cs="Times New Roman"/>
          <w:sz w:val="28"/>
        </w:rPr>
        <w:t>а</w:t>
      </w:r>
      <w:r w:rsidR="002465B6">
        <w:rPr>
          <w:rFonts w:ascii="Times New Roman" w:hAnsi="Times New Roman" w:cs="Times New Roman"/>
          <w:sz w:val="28"/>
        </w:rPr>
        <w:t>»</w:t>
      </w:r>
      <w:r w:rsidRPr="007D1571">
        <w:rPr>
          <w:rFonts w:ascii="Times New Roman" w:hAnsi="Times New Roman" w:cs="Times New Roman"/>
          <w:sz w:val="28"/>
        </w:rPr>
        <w:t xml:space="preserve"> – более 60 компаний и организаций Ростовской области. За всестороннюю поддержку темы инклюзивного предпринимательства региональная «Точка кипения» отмечена благодарностью АСИ, </w:t>
      </w:r>
      <w:r w:rsidR="002465B6">
        <w:rPr>
          <w:rFonts w:ascii="Times New Roman" w:hAnsi="Times New Roman" w:cs="Times New Roman"/>
          <w:sz w:val="28"/>
        </w:rPr>
        <w:t>-</w:t>
      </w:r>
      <w:r w:rsidRPr="007D1571">
        <w:rPr>
          <w:rFonts w:ascii="Times New Roman" w:hAnsi="Times New Roman" w:cs="Times New Roman"/>
          <w:sz w:val="28"/>
        </w:rPr>
        <w:t xml:space="preserve"> рассказала Оксана </w:t>
      </w:r>
      <w:proofErr w:type="spellStart"/>
      <w:r w:rsidRPr="007D1571">
        <w:rPr>
          <w:rFonts w:ascii="Times New Roman" w:hAnsi="Times New Roman" w:cs="Times New Roman"/>
          <w:sz w:val="28"/>
        </w:rPr>
        <w:t>Стуковина</w:t>
      </w:r>
      <w:proofErr w:type="spellEnd"/>
      <w:r w:rsidRPr="007D1571">
        <w:rPr>
          <w:rFonts w:ascii="Times New Roman" w:hAnsi="Times New Roman" w:cs="Times New Roman"/>
          <w:sz w:val="28"/>
        </w:rPr>
        <w:t>, директор АНО МФК «РРАПП».</w:t>
      </w:r>
    </w:p>
    <w:p w14:paraId="51CA9541" w14:textId="3EB73E28" w:rsidR="007C50AE" w:rsidRPr="007D1571" w:rsidRDefault="007C50AE" w:rsidP="007D15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 xml:space="preserve">Форум будет проходить с 9:00 до 18:00 26 мая по адресу: </w:t>
      </w:r>
      <w:r w:rsidR="002465B6">
        <w:rPr>
          <w:rFonts w:ascii="Times New Roman" w:hAnsi="Times New Roman" w:cs="Times New Roman"/>
          <w:sz w:val="28"/>
        </w:rPr>
        <w:t xml:space="preserve">г. </w:t>
      </w:r>
      <w:r w:rsidRPr="007D1571">
        <w:rPr>
          <w:rFonts w:ascii="Times New Roman" w:hAnsi="Times New Roman" w:cs="Times New Roman"/>
          <w:sz w:val="28"/>
        </w:rPr>
        <w:t xml:space="preserve">Ростов-на-Дону, </w:t>
      </w:r>
      <w:r w:rsidR="002465B6">
        <w:rPr>
          <w:rFonts w:ascii="Times New Roman" w:hAnsi="Times New Roman" w:cs="Times New Roman"/>
          <w:sz w:val="28"/>
        </w:rPr>
        <w:br/>
      </w:r>
      <w:r w:rsidRPr="007D1571">
        <w:rPr>
          <w:rFonts w:ascii="Times New Roman" w:hAnsi="Times New Roman" w:cs="Times New Roman"/>
          <w:sz w:val="28"/>
        </w:rPr>
        <w:t>ул. Седова,</w:t>
      </w:r>
      <w:r w:rsidR="002465B6">
        <w:rPr>
          <w:rFonts w:ascii="Times New Roman" w:hAnsi="Times New Roman" w:cs="Times New Roman"/>
          <w:sz w:val="28"/>
        </w:rPr>
        <w:t xml:space="preserve"> </w:t>
      </w:r>
      <w:r w:rsidRPr="007D1571">
        <w:rPr>
          <w:rFonts w:ascii="Times New Roman" w:hAnsi="Times New Roman" w:cs="Times New Roman"/>
          <w:sz w:val="28"/>
        </w:rPr>
        <w:t>6. Участие в мероприятии бесплатное. Требуется предварительная регистрация по ссылке </w:t>
      </w:r>
      <w:hyperlink r:id="rId5" w:tgtFrame="_blank" w:history="1">
        <w:r w:rsidRPr="007D1571">
          <w:rPr>
            <w:rStyle w:val="ac"/>
            <w:rFonts w:ascii="Times New Roman" w:hAnsi="Times New Roman" w:cs="Times New Roman"/>
            <w:sz w:val="28"/>
          </w:rPr>
          <w:t>https://leader-id.ru/en/events/557320</w:t>
        </w:r>
      </w:hyperlink>
      <w:r w:rsidRPr="007D1571">
        <w:rPr>
          <w:rFonts w:ascii="Times New Roman" w:hAnsi="Times New Roman" w:cs="Times New Roman"/>
          <w:sz w:val="28"/>
        </w:rPr>
        <w:t>.</w:t>
      </w:r>
      <w:r w:rsidR="007D1571" w:rsidRPr="007D1571">
        <w:rPr>
          <w:rFonts w:ascii="Times New Roman" w:hAnsi="Times New Roman" w:cs="Times New Roman"/>
          <w:sz w:val="28"/>
        </w:rPr>
        <w:t xml:space="preserve"> </w:t>
      </w:r>
    </w:p>
    <w:sectPr w:rsidR="007C50AE" w:rsidRPr="007D1571" w:rsidSect="002465B6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10"/>
    <w:rsid w:val="00095AAE"/>
    <w:rsid w:val="002465B6"/>
    <w:rsid w:val="003B2959"/>
    <w:rsid w:val="00725E10"/>
    <w:rsid w:val="0073237C"/>
    <w:rsid w:val="007C50AE"/>
    <w:rsid w:val="007D1571"/>
    <w:rsid w:val="00AF47FB"/>
    <w:rsid w:val="00C12A17"/>
    <w:rsid w:val="00C53A10"/>
    <w:rsid w:val="00C55520"/>
    <w:rsid w:val="00D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E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E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E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50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0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E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E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E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50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der-id.ru/en/events/5573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Елена Сергеевна</dc:creator>
  <cp:lastModifiedBy>Пользователь</cp:lastModifiedBy>
  <cp:revision>2</cp:revision>
  <dcterms:created xsi:type="dcterms:W3CDTF">2025-05-27T10:28:00Z</dcterms:created>
  <dcterms:modified xsi:type="dcterms:W3CDTF">2025-05-27T10:28:00Z</dcterms:modified>
</cp:coreProperties>
</file>