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05" w:rsidRDefault="00AD7205" w:rsidP="00AD7205">
      <w:pPr>
        <w:jc w:val="center"/>
        <w:rPr>
          <w:sz w:val="28"/>
          <w:szCs w:val="28"/>
        </w:rPr>
      </w:pPr>
      <w:r>
        <w:rPr>
          <w:sz w:val="28"/>
          <w:szCs w:val="28"/>
        </w:rPr>
        <w:t>Информация</w:t>
      </w:r>
    </w:p>
    <w:p w:rsidR="00AD7205" w:rsidRDefault="00AD7205" w:rsidP="00AD7205">
      <w:pPr>
        <w:jc w:val="both"/>
        <w:rPr>
          <w:sz w:val="28"/>
          <w:szCs w:val="28"/>
        </w:rPr>
      </w:pPr>
    </w:p>
    <w:p w:rsidR="00AD7205" w:rsidRPr="008F2522" w:rsidRDefault="00242CF5" w:rsidP="00AD7205">
      <w:pPr>
        <w:jc w:val="both"/>
        <w:rPr>
          <w:sz w:val="28"/>
          <w:szCs w:val="28"/>
        </w:rPr>
      </w:pPr>
      <w:r>
        <w:rPr>
          <w:sz w:val="28"/>
          <w:szCs w:val="28"/>
        </w:rPr>
        <w:t xml:space="preserve">      В 2020</w:t>
      </w:r>
      <w:bookmarkStart w:id="0" w:name="_GoBack"/>
      <w:bookmarkEnd w:id="0"/>
      <w:r w:rsidR="00AD7205">
        <w:rPr>
          <w:sz w:val="28"/>
          <w:szCs w:val="28"/>
        </w:rPr>
        <w:t xml:space="preserve">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AD7205" w:rsidRDefault="00AD7205" w:rsidP="00AD7205">
      <w:pPr>
        <w:jc w:val="both"/>
        <w:rPr>
          <w:sz w:val="28"/>
          <w:szCs w:val="28"/>
        </w:rPr>
      </w:pPr>
      <w:r>
        <w:rPr>
          <w:sz w:val="28"/>
          <w:szCs w:val="28"/>
        </w:rP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rsidR="00AD7205" w:rsidRDefault="00AD7205" w:rsidP="00AD7205">
      <w:pPr>
        <w:jc w:val="both"/>
        <w:rPr>
          <w:sz w:val="28"/>
          <w:szCs w:val="28"/>
        </w:rPr>
      </w:pPr>
      <w:r>
        <w:rPr>
          <w:sz w:val="28"/>
          <w:szCs w:val="28"/>
        </w:rP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sectPr w:rsidR="00C61370" w:rsidSect="00C61370">
      <w:pgSz w:w="11906" w:h="16838"/>
      <w:pgMar w:top="284" w:right="851"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05"/>
    <w:rsid w:val="00192AE0"/>
    <w:rsid w:val="00242CF5"/>
    <w:rsid w:val="00427D97"/>
    <w:rsid w:val="004D5A03"/>
    <w:rsid w:val="00660F12"/>
    <w:rsid w:val="007737E8"/>
    <w:rsid w:val="00AD7205"/>
    <w:rsid w:val="00C40FBD"/>
    <w:rsid w:val="00C61370"/>
    <w:rsid w:val="00F4517D"/>
    <w:rsid w:val="00F80F4C"/>
    <w:rsid w:val="00FE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112</Words>
  <Characters>643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8</cp:revision>
  <cp:lastPrinted>2018-12-25T10:14:00Z</cp:lastPrinted>
  <dcterms:created xsi:type="dcterms:W3CDTF">2018-12-25T07:37:00Z</dcterms:created>
  <dcterms:modified xsi:type="dcterms:W3CDTF">2020-12-30T06:29:00Z</dcterms:modified>
</cp:coreProperties>
</file>