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BA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55340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5340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комиссии</w:t>
      </w:r>
      <w:r w:rsidRPr="005534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A72C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 «Семикаракорское городское поселение» по организации и проведению голосования по отбору общественных территорий</w:t>
      </w:r>
    </w:p>
    <w:p w:rsidR="003A3BDA" w:rsidRDefault="003A3BDA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FE14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E145E" w:rsidTr="00FE145E">
        <w:tc>
          <w:tcPr>
            <w:tcW w:w="5210" w:type="dxa"/>
          </w:tcPr>
          <w:p w:rsidR="00FE145E" w:rsidRDefault="00FE145E" w:rsidP="00FE145E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1" w:type="dxa"/>
          </w:tcPr>
          <w:p w:rsidR="00FE145E" w:rsidRDefault="00FE145E" w:rsidP="0055340E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34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40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534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E145E" w:rsidRDefault="00FE145E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7643" w:rsidRDefault="00FE145E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340E" w:rsidRPr="0055340E">
        <w:rPr>
          <w:rFonts w:ascii="Times New Roman" w:hAnsi="Times New Roman" w:cs="Times New Roman"/>
          <w:sz w:val="28"/>
          <w:szCs w:val="28"/>
        </w:rPr>
        <w:t>Общественн</w:t>
      </w:r>
      <w:r w:rsidR="0055340E">
        <w:rPr>
          <w:rFonts w:ascii="Times New Roman" w:hAnsi="Times New Roman" w:cs="Times New Roman"/>
          <w:sz w:val="28"/>
          <w:szCs w:val="28"/>
        </w:rPr>
        <w:t>ая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5340E">
        <w:rPr>
          <w:rFonts w:ascii="Times New Roman" w:hAnsi="Times New Roman" w:cs="Times New Roman"/>
          <w:sz w:val="28"/>
          <w:szCs w:val="28"/>
        </w:rPr>
        <w:t>ая комиссия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5340E">
        <w:rPr>
          <w:rFonts w:ascii="Times New Roman" w:hAnsi="Times New Roman" w:cs="Times New Roman"/>
          <w:sz w:val="28"/>
          <w:szCs w:val="28"/>
        </w:rPr>
        <w:t xml:space="preserve"> 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«Семикаракорское городское поселение» по организации и проведению голосования по отбору общественных территорий</w:t>
      </w:r>
      <w:r w:rsidR="008D7643">
        <w:rPr>
          <w:rFonts w:ascii="Times New Roman" w:hAnsi="Times New Roman" w:cs="Times New Roman"/>
          <w:sz w:val="28"/>
          <w:szCs w:val="28"/>
        </w:rPr>
        <w:t xml:space="preserve"> </w:t>
      </w:r>
      <w:r w:rsidR="00EB3F3B">
        <w:rPr>
          <w:rFonts w:ascii="Times New Roman" w:hAnsi="Times New Roman" w:cs="Times New Roman"/>
          <w:sz w:val="28"/>
          <w:szCs w:val="28"/>
        </w:rPr>
        <w:t xml:space="preserve">(далее по тексту комиссия) </w:t>
      </w:r>
      <w:r w:rsidR="008D7643">
        <w:rPr>
          <w:rFonts w:ascii="Times New Roman" w:hAnsi="Times New Roman" w:cs="Times New Roman"/>
          <w:sz w:val="28"/>
          <w:szCs w:val="28"/>
        </w:rPr>
        <w:t>в составе:</w:t>
      </w:r>
    </w:p>
    <w:p w:rsidR="00AF10EB" w:rsidRDefault="008D7643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 w:rsidR="00FE145E">
        <w:rPr>
          <w:rFonts w:ascii="Times New Roman" w:hAnsi="Times New Roman" w:cs="Times New Roman"/>
          <w:sz w:val="28"/>
          <w:szCs w:val="28"/>
        </w:rPr>
        <w:t xml:space="preserve"> В.И. - заместитель г</w:t>
      </w:r>
      <w:r>
        <w:rPr>
          <w:rFonts w:ascii="Times New Roman" w:hAnsi="Times New Roman" w:cs="Times New Roman"/>
          <w:sz w:val="28"/>
          <w:szCs w:val="28"/>
        </w:rPr>
        <w:t>лавы Администр</w:t>
      </w:r>
      <w:r w:rsidR="00AF10EB">
        <w:rPr>
          <w:rFonts w:ascii="Times New Roman" w:hAnsi="Times New Roman" w:cs="Times New Roman"/>
          <w:sz w:val="28"/>
          <w:szCs w:val="28"/>
        </w:rPr>
        <w:t>ации Семикаракорского</w:t>
      </w:r>
      <w:r w:rsidR="00FE145E">
        <w:rPr>
          <w:rFonts w:ascii="Times New Roman" w:hAnsi="Times New Roman" w:cs="Times New Roman"/>
          <w:sz w:val="28"/>
          <w:szCs w:val="28"/>
        </w:rPr>
        <w:t xml:space="preserve"> </w:t>
      </w:r>
      <w:r w:rsidR="00AF10EB">
        <w:rPr>
          <w:rFonts w:ascii="Times New Roman" w:hAnsi="Times New Roman" w:cs="Times New Roman"/>
          <w:sz w:val="28"/>
          <w:szCs w:val="28"/>
        </w:rPr>
        <w:t>городского поселения по городскому хозяйству,</w:t>
      </w:r>
      <w:r w:rsidR="005C65AF">
        <w:rPr>
          <w:rFonts w:ascii="Times New Roman" w:hAnsi="Times New Roman" w:cs="Times New Roman"/>
          <w:sz w:val="28"/>
          <w:szCs w:val="28"/>
        </w:rPr>
        <w:t xml:space="preserve"> </w:t>
      </w:r>
      <w:r w:rsidR="00AF10EB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55340E" w:rsidRPr="0055340E" w:rsidRDefault="0055340E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Ильин М.Н. - </w:t>
      </w:r>
      <w:r w:rsidRPr="0055340E">
        <w:rPr>
          <w:rFonts w:ascii="Times New Roman" w:hAnsi="Times New Roman" w:cs="Times New Roman"/>
          <w:sz w:val="28"/>
          <w:szCs w:val="28"/>
        </w:rPr>
        <w:t>заведующий отделом муниципального хозяйства Администрации Семикаракорского городского поселения, заместитель председателя комиссии;</w:t>
      </w:r>
    </w:p>
    <w:p w:rsidR="00AF10EB" w:rsidRDefault="00AF10EB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С.Н. - старший инспектор по взаимодействию с населением и</w:t>
      </w:r>
      <w:r w:rsidR="00FE1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 ТОС отдела муниципального хозяйства</w:t>
      </w:r>
      <w:r w:rsidR="005C6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поселения,</w:t>
      </w:r>
      <w:r w:rsidR="005C65AF">
        <w:rPr>
          <w:rFonts w:ascii="Times New Roman" w:hAnsi="Times New Roman" w:cs="Times New Roman"/>
          <w:sz w:val="28"/>
          <w:szCs w:val="28"/>
        </w:rPr>
        <w:t xml:space="preserve"> </w:t>
      </w:r>
      <w:r w:rsidR="0055340E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FE145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5340E" w:rsidRPr="0055340E" w:rsidRDefault="0055340E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55340E" w:rsidRPr="0055340E" w:rsidRDefault="0055340E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Малинка В.Ю. – член политической партии «Единая Россия».</w:t>
      </w:r>
    </w:p>
    <w:p w:rsidR="00830B8E" w:rsidRDefault="0055340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145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E145E" w:rsidRDefault="005F60F6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0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5340E" w:rsidRPr="005F60F6">
        <w:rPr>
          <w:rFonts w:ascii="Times New Roman" w:hAnsi="Times New Roman" w:cs="Times New Roman"/>
          <w:sz w:val="28"/>
          <w:szCs w:val="28"/>
        </w:rPr>
        <w:t xml:space="preserve">О </w:t>
      </w:r>
      <w:r w:rsidR="006A49CE" w:rsidRPr="005F60F6">
        <w:rPr>
          <w:rFonts w:ascii="Times New Roman" w:hAnsi="Times New Roman" w:cs="Times New Roman"/>
          <w:sz w:val="28"/>
          <w:szCs w:val="28"/>
        </w:rPr>
        <w:t xml:space="preserve">выработке плана по </w:t>
      </w:r>
      <w:r w:rsidRPr="005F60F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F60F6">
        <w:rPr>
          <w:rFonts w:ascii="Times New Roman" w:hAnsi="Times New Roman" w:cs="Times New Roman"/>
          <w:sz w:val="28"/>
          <w:szCs w:val="28"/>
        </w:rPr>
        <w:t>рейтингового голосования</w:t>
      </w:r>
      <w:r w:rsidRPr="005F60F6">
        <w:rPr>
          <w:rFonts w:ascii="Times New Roman" w:hAnsi="Times New Roman" w:cs="Times New Roman"/>
          <w:sz w:val="28"/>
          <w:szCs w:val="28"/>
        </w:rPr>
        <w:t xml:space="preserve"> </w:t>
      </w:r>
      <w:r w:rsidRPr="005F60F6">
        <w:rPr>
          <w:rFonts w:ascii="Times New Roman" w:hAnsi="Times New Roman" w:cs="Times New Roman"/>
          <w:sz w:val="28"/>
          <w:szCs w:val="28"/>
        </w:rPr>
        <w:t>по выбору общественной территории Семикаракорского городского поселения,</w:t>
      </w:r>
      <w:r w:rsidRPr="005F60F6">
        <w:rPr>
          <w:rFonts w:ascii="Times New Roman" w:hAnsi="Times New Roman" w:cs="Times New Roman"/>
          <w:sz w:val="28"/>
          <w:szCs w:val="28"/>
        </w:rPr>
        <w:t xml:space="preserve"> </w:t>
      </w:r>
      <w:r w:rsidRPr="005F60F6">
        <w:rPr>
          <w:rFonts w:ascii="Times New Roman" w:hAnsi="Times New Roman" w:cs="Times New Roman"/>
          <w:sz w:val="28"/>
          <w:szCs w:val="28"/>
        </w:rPr>
        <w:t>подлежащей благоустройству в 2018 году</w:t>
      </w:r>
      <w:r w:rsidR="00C52F0E">
        <w:rPr>
          <w:rFonts w:ascii="Times New Roman" w:hAnsi="Times New Roman" w:cs="Times New Roman"/>
          <w:sz w:val="28"/>
          <w:szCs w:val="28"/>
        </w:rPr>
        <w:t>.</w:t>
      </w:r>
    </w:p>
    <w:p w:rsidR="00C52F0E" w:rsidRPr="005F60F6" w:rsidRDefault="00C52F0E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 определении перечня общественных территорий, </w:t>
      </w:r>
      <w:proofErr w:type="gramStart"/>
      <w:r w:rsidRPr="00C52F0E">
        <w:rPr>
          <w:rFonts w:ascii="Times New Roman" w:hAnsi="Times New Roman" w:cs="Times New Roman"/>
          <w:sz w:val="28"/>
          <w:szCs w:val="28"/>
        </w:rPr>
        <w:t>предлагаемым</w:t>
      </w:r>
      <w:proofErr w:type="gramEnd"/>
      <w:r w:rsidRPr="00C52F0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общественному обсуждению</w:t>
      </w:r>
      <w:r w:rsidRPr="00C52F0E">
        <w:rPr>
          <w:rFonts w:ascii="Times New Roman" w:hAnsi="Times New Roman" w:cs="Times New Roman"/>
          <w:sz w:val="28"/>
          <w:szCs w:val="28"/>
        </w:rPr>
        <w:t>, для включения в список рейтингового голосования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B8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0B2A04" w:rsidRDefault="00CD7CB9" w:rsidP="00C52F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E145E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с докладом слушали </w:t>
      </w:r>
      <w:r w:rsidR="005F60F6">
        <w:rPr>
          <w:rFonts w:ascii="Times New Roman" w:hAnsi="Times New Roman" w:cs="Times New Roman"/>
          <w:sz w:val="28"/>
          <w:szCs w:val="28"/>
        </w:rPr>
        <w:t>Ильина М.Н..</w:t>
      </w:r>
      <w:r>
        <w:rPr>
          <w:rFonts w:ascii="Times New Roman" w:hAnsi="Times New Roman" w:cs="Times New Roman"/>
          <w:sz w:val="28"/>
          <w:szCs w:val="28"/>
        </w:rPr>
        <w:t xml:space="preserve"> В ходе выступления была представлена информация о том, </w:t>
      </w:r>
      <w:r w:rsidR="00830B8E">
        <w:rPr>
          <w:rFonts w:ascii="Times New Roman" w:hAnsi="Times New Roman" w:cs="Times New Roman"/>
          <w:sz w:val="28"/>
          <w:szCs w:val="28"/>
        </w:rPr>
        <w:t xml:space="preserve">что </w:t>
      </w:r>
      <w:r w:rsidR="005F60F6">
        <w:rPr>
          <w:rFonts w:ascii="Times New Roman" w:hAnsi="Times New Roman" w:cs="Times New Roman"/>
          <w:sz w:val="28"/>
          <w:szCs w:val="28"/>
        </w:rPr>
        <w:t>в</w:t>
      </w:r>
      <w:r w:rsidR="005F60F6" w:rsidRPr="005F60F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5F60F6">
        <w:rPr>
          <w:rFonts w:ascii="Times New Roman" w:hAnsi="Times New Roman" w:cs="Times New Roman"/>
          <w:sz w:val="28"/>
          <w:szCs w:val="28"/>
        </w:rPr>
        <w:t>и</w:t>
      </w:r>
      <w:r w:rsidR="005F60F6" w:rsidRPr="005F60F6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 Федерации от 16.12.2017 № 1578 «О внесении изменений в Правила предоставления и распределения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proofErr w:type="gramEnd"/>
      <w:r w:rsidR="005F60F6" w:rsidRPr="005F60F6">
        <w:rPr>
          <w:rFonts w:ascii="Times New Roman" w:hAnsi="Times New Roman" w:cs="Times New Roman"/>
          <w:sz w:val="28"/>
          <w:szCs w:val="28"/>
        </w:rPr>
        <w:t xml:space="preserve">» органам местного самоуправления муниципальных образований с численностью населения свыше 20 тыс. человек в целях отбора общественных территорий, подлежащих в рамках реализации муниципальных программ на 2018-2022 годы благоустройству, </w:t>
      </w:r>
      <w:r w:rsidR="005F60F6" w:rsidRPr="005F60F6">
        <w:rPr>
          <w:rFonts w:ascii="Times New Roman" w:hAnsi="Times New Roman" w:cs="Times New Roman"/>
          <w:sz w:val="28"/>
          <w:szCs w:val="28"/>
        </w:rPr>
        <w:lastRenderedPageBreak/>
        <w:t>необходимо обеспечить проведение рейтингового голосования по отбору таких общественных территорий.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r w:rsidR="005F60F6">
        <w:rPr>
          <w:rFonts w:ascii="Times New Roman" w:hAnsi="Times New Roman" w:cs="Times New Roman"/>
          <w:sz w:val="28"/>
          <w:szCs w:val="28"/>
        </w:rPr>
        <w:t xml:space="preserve">С целью своевременного проведения </w:t>
      </w:r>
      <w:r w:rsidR="005F60F6" w:rsidRPr="005F60F6">
        <w:rPr>
          <w:rFonts w:ascii="Times New Roman" w:hAnsi="Times New Roman" w:cs="Times New Roman"/>
          <w:sz w:val="28"/>
          <w:szCs w:val="28"/>
        </w:rPr>
        <w:t>рейтингового голосования</w:t>
      </w:r>
      <w:r w:rsidR="005F60F6">
        <w:rPr>
          <w:rFonts w:ascii="Times New Roman" w:hAnsi="Times New Roman" w:cs="Times New Roman"/>
          <w:sz w:val="28"/>
          <w:szCs w:val="28"/>
        </w:rPr>
        <w:t xml:space="preserve"> </w:t>
      </w:r>
      <w:r w:rsidR="005F60F6" w:rsidRPr="005F60F6">
        <w:rPr>
          <w:rFonts w:ascii="Times New Roman" w:hAnsi="Times New Roman" w:cs="Times New Roman"/>
          <w:sz w:val="28"/>
          <w:szCs w:val="28"/>
        </w:rPr>
        <w:t>по выбору общественной территории, подлежащей благоустройству в 2018 году</w:t>
      </w:r>
      <w:r w:rsidR="005F60F6">
        <w:rPr>
          <w:rFonts w:ascii="Times New Roman" w:hAnsi="Times New Roman" w:cs="Times New Roman"/>
          <w:sz w:val="28"/>
          <w:szCs w:val="28"/>
        </w:rPr>
        <w:t>, министерством жилищно-коммунальног</w:t>
      </w:r>
      <w:r w:rsidR="00C52F0E">
        <w:rPr>
          <w:rFonts w:ascii="Times New Roman" w:hAnsi="Times New Roman" w:cs="Times New Roman"/>
          <w:sz w:val="28"/>
          <w:szCs w:val="28"/>
        </w:rPr>
        <w:t>о хозяйства Ростовской области разработан</w:t>
      </w:r>
      <w:r w:rsidR="005F60F6">
        <w:rPr>
          <w:rFonts w:ascii="Times New Roman" w:hAnsi="Times New Roman" w:cs="Times New Roman"/>
          <w:sz w:val="28"/>
          <w:szCs w:val="28"/>
        </w:rPr>
        <w:t xml:space="preserve"> алгоритм действий органов местного самоуправления по реализации приоритетного проекта «Формирование комфортной городской среды» в 2018 году в части общественных территорий.</w:t>
      </w:r>
    </w:p>
    <w:p w:rsidR="00C52F0E" w:rsidRDefault="00C17A4A" w:rsidP="00C17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F0E">
        <w:rPr>
          <w:rFonts w:ascii="Times New Roman" w:hAnsi="Times New Roman" w:cs="Times New Roman"/>
          <w:sz w:val="28"/>
          <w:szCs w:val="28"/>
        </w:rPr>
        <w:t xml:space="preserve">По </w:t>
      </w:r>
      <w:r w:rsidR="00C52F0E">
        <w:rPr>
          <w:rFonts w:ascii="Times New Roman" w:hAnsi="Times New Roman" w:cs="Times New Roman"/>
          <w:sz w:val="28"/>
          <w:szCs w:val="28"/>
        </w:rPr>
        <w:t>второму</w:t>
      </w:r>
      <w:r w:rsidR="00C52F0E">
        <w:rPr>
          <w:rFonts w:ascii="Times New Roman" w:hAnsi="Times New Roman" w:cs="Times New Roman"/>
          <w:sz w:val="28"/>
          <w:szCs w:val="28"/>
        </w:rPr>
        <w:t xml:space="preserve"> вопросу повестки дня с докладом слушали </w:t>
      </w:r>
      <w:proofErr w:type="spellStart"/>
      <w:r w:rsidR="00C52F0E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C52F0E">
        <w:rPr>
          <w:rFonts w:ascii="Times New Roman" w:hAnsi="Times New Roman" w:cs="Times New Roman"/>
          <w:sz w:val="28"/>
          <w:szCs w:val="28"/>
        </w:rPr>
        <w:t xml:space="preserve"> В.И.</w:t>
      </w:r>
      <w:r w:rsidR="00C52F0E">
        <w:rPr>
          <w:rFonts w:ascii="Times New Roman" w:hAnsi="Times New Roman" w:cs="Times New Roman"/>
          <w:sz w:val="28"/>
          <w:szCs w:val="28"/>
        </w:rPr>
        <w:t>. В ходе выступления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2F0E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шесть общественных территорий Семикаракорского городского поселения для включения в </w:t>
      </w:r>
      <w:r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территорий, </w:t>
      </w:r>
      <w:r w:rsidRPr="00C52F0E">
        <w:rPr>
          <w:rFonts w:ascii="Times New Roman" w:hAnsi="Times New Roman" w:cs="Times New Roman"/>
          <w:sz w:val="28"/>
          <w:szCs w:val="28"/>
        </w:rPr>
        <w:t xml:space="preserve">предлагаемым к </w:t>
      </w:r>
      <w:r>
        <w:rPr>
          <w:rFonts w:ascii="Times New Roman" w:hAnsi="Times New Roman" w:cs="Times New Roman"/>
          <w:sz w:val="28"/>
          <w:szCs w:val="28"/>
        </w:rPr>
        <w:t>общественному обсуждению</w:t>
      </w:r>
      <w:r w:rsidRPr="00C52F0E">
        <w:rPr>
          <w:rFonts w:ascii="Times New Roman" w:hAnsi="Times New Roman" w:cs="Times New Roman"/>
          <w:sz w:val="28"/>
          <w:szCs w:val="28"/>
        </w:rPr>
        <w:t>, для включения в список рейтингового голосования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17A4A">
        <w:rPr>
          <w:rFonts w:ascii="Times New Roman" w:hAnsi="Times New Roman" w:cs="Times New Roman"/>
          <w:sz w:val="28"/>
          <w:szCs w:val="28"/>
        </w:rPr>
        <w:t>Центральный парк</w:t>
      </w:r>
      <w:r w:rsidRPr="00C17A4A">
        <w:rPr>
          <w:rFonts w:ascii="Times New Roman" w:hAnsi="Times New Roman" w:cs="Times New Roman"/>
          <w:sz w:val="28"/>
          <w:szCs w:val="28"/>
        </w:rPr>
        <w:t xml:space="preserve"> г. Семикаракорск»; «</w:t>
      </w:r>
      <w:r w:rsidRPr="00C17A4A">
        <w:rPr>
          <w:rFonts w:ascii="Times New Roman" w:hAnsi="Times New Roman" w:cs="Times New Roman"/>
          <w:sz w:val="28"/>
          <w:szCs w:val="28"/>
        </w:rPr>
        <w:t xml:space="preserve">Сквер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A4A">
        <w:rPr>
          <w:rFonts w:ascii="Times New Roman" w:hAnsi="Times New Roman" w:cs="Times New Roman"/>
          <w:sz w:val="28"/>
          <w:szCs w:val="28"/>
        </w:rPr>
        <w:t>Первомайский»</w:t>
      </w:r>
      <w:r w:rsidRPr="00C17A4A">
        <w:rPr>
          <w:rFonts w:ascii="Times New Roman" w:hAnsi="Times New Roman" w:cs="Times New Roman"/>
          <w:sz w:val="28"/>
          <w:szCs w:val="28"/>
        </w:rPr>
        <w:t>»; «</w:t>
      </w:r>
      <w:r w:rsidRPr="00C17A4A">
        <w:rPr>
          <w:rFonts w:ascii="Times New Roman" w:hAnsi="Times New Roman" w:cs="Times New Roman"/>
          <w:sz w:val="28"/>
          <w:szCs w:val="28"/>
        </w:rPr>
        <w:t>Центральная аллея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A4A">
        <w:rPr>
          <w:rFonts w:ascii="Times New Roman" w:hAnsi="Times New Roman" w:cs="Times New Roman"/>
          <w:sz w:val="28"/>
          <w:szCs w:val="28"/>
        </w:rPr>
        <w:t>Л</w:t>
      </w:r>
      <w:r w:rsidRPr="00C17A4A">
        <w:rPr>
          <w:rFonts w:ascii="Times New Roman" w:hAnsi="Times New Roman" w:cs="Times New Roman"/>
          <w:sz w:val="28"/>
          <w:szCs w:val="28"/>
        </w:rPr>
        <w:t>енина</w:t>
      </w:r>
      <w:r w:rsidRPr="00C17A4A">
        <w:rPr>
          <w:rFonts w:ascii="Times New Roman" w:hAnsi="Times New Roman" w:cs="Times New Roman"/>
          <w:sz w:val="28"/>
          <w:szCs w:val="28"/>
        </w:rPr>
        <w:t xml:space="preserve"> </w:t>
      </w:r>
      <w:r w:rsidRPr="002840F4">
        <w:rPr>
          <w:rFonts w:ascii="Times New Roman" w:hAnsi="Times New Roman" w:cs="Times New Roman"/>
          <w:sz w:val="28"/>
          <w:szCs w:val="28"/>
        </w:rPr>
        <w:t>(от пр.</w:t>
      </w:r>
      <w:proofErr w:type="gramEnd"/>
      <w:r w:rsidRPr="00284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0F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2840F4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2840F4">
        <w:rPr>
          <w:rFonts w:ascii="Times New Roman" w:hAnsi="Times New Roman" w:cs="Times New Roman"/>
          <w:sz w:val="28"/>
          <w:szCs w:val="28"/>
        </w:rPr>
        <w:t xml:space="preserve"> до пер.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4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40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Арабского</w:t>
      </w:r>
      <w:r w:rsidRPr="002840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 «</w:t>
      </w:r>
      <w:r w:rsidRPr="00C17A4A">
        <w:rPr>
          <w:rFonts w:ascii="Times New Roman" w:hAnsi="Times New Roman" w:cs="Times New Roman"/>
          <w:sz w:val="28"/>
          <w:szCs w:val="28"/>
        </w:rPr>
        <w:t>Сквер при городском культурно-досуговом центре</w:t>
      </w:r>
      <w:r w:rsidRPr="00C17A4A">
        <w:rPr>
          <w:rFonts w:ascii="Times New Roman" w:hAnsi="Times New Roman" w:cs="Times New Roman"/>
          <w:sz w:val="28"/>
          <w:szCs w:val="28"/>
        </w:rPr>
        <w:t>»; «</w:t>
      </w:r>
      <w:r w:rsidRPr="00C17A4A">
        <w:rPr>
          <w:rFonts w:ascii="Times New Roman" w:hAnsi="Times New Roman" w:cs="Times New Roman"/>
          <w:sz w:val="28"/>
          <w:szCs w:val="28"/>
        </w:rPr>
        <w:t>Сквер «Солнечный»</w:t>
      </w:r>
      <w:r w:rsidRPr="00C17A4A">
        <w:rPr>
          <w:rFonts w:ascii="Times New Roman" w:hAnsi="Times New Roman" w:cs="Times New Roman"/>
          <w:sz w:val="28"/>
          <w:szCs w:val="28"/>
        </w:rPr>
        <w:t>»; «</w:t>
      </w:r>
      <w:r w:rsidRPr="00C17A4A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Pr="00C17A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3F3B" w:rsidRDefault="00EB3F3B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290C">
        <w:rPr>
          <w:rFonts w:ascii="Times New Roman" w:hAnsi="Times New Roman" w:cs="Times New Roman"/>
          <w:sz w:val="28"/>
          <w:szCs w:val="28"/>
        </w:rPr>
        <w:t>Приняли 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6E4F" w:rsidRDefault="006E44EC" w:rsidP="006E44EC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4E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Ответственному исполнителю приоритетного проекта «Формирование современной городской среды» Администрации Семикаракорского городского поселения</w:t>
      </w:r>
      <w:r w:rsidR="00256E4F">
        <w:rPr>
          <w:rFonts w:ascii="Times New Roman" w:hAnsi="Times New Roman" w:cs="Times New Roman"/>
          <w:sz w:val="28"/>
          <w:szCs w:val="28"/>
        </w:rPr>
        <w:t>:</w:t>
      </w:r>
    </w:p>
    <w:p w:rsidR="003D290C" w:rsidRPr="006E44EC" w:rsidRDefault="00256E4F" w:rsidP="006E44EC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C17A4A" w:rsidRPr="006E44EC">
        <w:rPr>
          <w:rFonts w:ascii="Times New Roman" w:hAnsi="Times New Roman" w:cs="Times New Roman"/>
          <w:sz w:val="28"/>
          <w:szCs w:val="28"/>
        </w:rPr>
        <w:t xml:space="preserve">ри подготовке </w:t>
      </w:r>
      <w:r w:rsidR="00C17A4A" w:rsidRPr="006E44EC">
        <w:rPr>
          <w:rFonts w:ascii="Times New Roman" w:hAnsi="Times New Roman" w:cs="Times New Roman"/>
          <w:sz w:val="28"/>
          <w:szCs w:val="28"/>
        </w:rPr>
        <w:t>рейтингового голосования по выбору общественной территории, подлежащей благоустройству в 2018 году</w:t>
      </w:r>
      <w:r w:rsidR="00C17A4A" w:rsidRPr="006E44EC">
        <w:rPr>
          <w:rFonts w:ascii="Times New Roman" w:hAnsi="Times New Roman" w:cs="Times New Roman"/>
          <w:sz w:val="28"/>
          <w:szCs w:val="28"/>
        </w:rPr>
        <w:t xml:space="preserve"> руководствоваться, разработанным </w:t>
      </w:r>
      <w:r w:rsidR="00C17A4A" w:rsidRPr="006E44EC">
        <w:rPr>
          <w:rFonts w:ascii="Times New Roman" w:hAnsi="Times New Roman" w:cs="Times New Roman"/>
          <w:sz w:val="28"/>
          <w:szCs w:val="28"/>
        </w:rPr>
        <w:t>министерством жилищно-коммунального хозяйства Ростовской области</w:t>
      </w:r>
      <w:r w:rsidR="00C17A4A" w:rsidRPr="006E44EC">
        <w:rPr>
          <w:rFonts w:ascii="Times New Roman" w:hAnsi="Times New Roman" w:cs="Times New Roman"/>
          <w:sz w:val="28"/>
          <w:szCs w:val="28"/>
        </w:rPr>
        <w:t xml:space="preserve"> </w:t>
      </w:r>
      <w:r w:rsidR="00C17A4A" w:rsidRPr="006E44EC">
        <w:rPr>
          <w:rFonts w:ascii="Times New Roman" w:hAnsi="Times New Roman" w:cs="Times New Roman"/>
          <w:sz w:val="28"/>
          <w:szCs w:val="28"/>
        </w:rPr>
        <w:t>алгоритм</w:t>
      </w:r>
      <w:r w:rsidR="00C17A4A" w:rsidRPr="006E44EC">
        <w:rPr>
          <w:rFonts w:ascii="Times New Roman" w:hAnsi="Times New Roman" w:cs="Times New Roman"/>
          <w:sz w:val="28"/>
          <w:szCs w:val="28"/>
        </w:rPr>
        <w:t>ом</w:t>
      </w:r>
      <w:r w:rsidR="00C17A4A" w:rsidRPr="006E44EC">
        <w:rPr>
          <w:rFonts w:ascii="Times New Roman" w:hAnsi="Times New Roman" w:cs="Times New Roman"/>
          <w:sz w:val="28"/>
          <w:szCs w:val="28"/>
        </w:rPr>
        <w:t xml:space="preserve"> действий органов местного самоуправления по реализации приоритетного проекта «Формирование комфортной городской среды» в 2018 году в части общественных территорий</w:t>
      </w:r>
      <w:r w:rsidR="003D290C" w:rsidRPr="006E44EC">
        <w:rPr>
          <w:rFonts w:ascii="Times New Roman" w:hAnsi="Times New Roman" w:cs="Times New Roman"/>
          <w:sz w:val="28"/>
          <w:szCs w:val="28"/>
        </w:rPr>
        <w:t>.</w:t>
      </w:r>
    </w:p>
    <w:p w:rsidR="00256E4F" w:rsidRPr="00256E4F" w:rsidRDefault="006E44EC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E4F">
        <w:rPr>
          <w:rFonts w:ascii="Times New Roman" w:hAnsi="Times New Roman" w:cs="Times New Roman"/>
          <w:sz w:val="28"/>
          <w:szCs w:val="28"/>
        </w:rPr>
        <w:t>Срок</w:t>
      </w:r>
      <w:r w:rsidR="00256E4F">
        <w:rPr>
          <w:rFonts w:ascii="Times New Roman" w:hAnsi="Times New Roman" w:cs="Times New Roman"/>
          <w:sz w:val="28"/>
          <w:szCs w:val="28"/>
        </w:rPr>
        <w:t xml:space="preserve"> – п</w:t>
      </w:r>
      <w:r w:rsidRPr="00256E4F">
        <w:rPr>
          <w:rFonts w:ascii="Times New Roman" w:hAnsi="Times New Roman" w:cs="Times New Roman"/>
          <w:sz w:val="28"/>
          <w:szCs w:val="28"/>
        </w:rPr>
        <w:t>остоянно</w:t>
      </w:r>
      <w:r w:rsidR="00256E4F">
        <w:rPr>
          <w:rFonts w:ascii="Times New Roman" w:hAnsi="Times New Roman" w:cs="Times New Roman"/>
          <w:sz w:val="28"/>
          <w:szCs w:val="28"/>
        </w:rPr>
        <w:t>.</w:t>
      </w:r>
    </w:p>
    <w:p w:rsidR="00C17A4A" w:rsidRDefault="00256E4F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</w:t>
      </w:r>
      <w:r w:rsidR="006E44EC">
        <w:rPr>
          <w:rFonts w:ascii="Times New Roman" w:hAnsi="Times New Roman" w:cs="Times New Roman"/>
          <w:sz w:val="28"/>
          <w:szCs w:val="28"/>
        </w:rPr>
        <w:t xml:space="preserve">твердить план проведения общественных обсуждений по выбору общественных территорий Семикаракорского городского поселения для рейтингового </w:t>
      </w:r>
      <w:r>
        <w:rPr>
          <w:rFonts w:ascii="Times New Roman" w:hAnsi="Times New Roman" w:cs="Times New Roman"/>
          <w:sz w:val="28"/>
          <w:szCs w:val="28"/>
        </w:rPr>
        <w:t>голосования.</w:t>
      </w:r>
    </w:p>
    <w:p w:rsidR="00256E4F" w:rsidRDefault="00256E4F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09.01.2018.</w:t>
      </w:r>
    </w:p>
    <w:p w:rsidR="00256E4F" w:rsidRDefault="00256E4F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Утвердить план проведения рейтингового голосования по выбору общественной территории Семикаракорского городского поселения, подлежащей благоустройству в 2018 году.</w:t>
      </w:r>
    </w:p>
    <w:p w:rsidR="00256E4F" w:rsidRDefault="00256E4F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15.01.2018.</w:t>
      </w:r>
    </w:p>
    <w:p w:rsidR="00256E4F" w:rsidRPr="00256E4F" w:rsidRDefault="00256E4F" w:rsidP="00256E4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Принять предложение о включении шести общественных территорий  С</w:t>
      </w:r>
      <w:r>
        <w:rPr>
          <w:rFonts w:ascii="Times New Roman" w:hAnsi="Times New Roman" w:cs="Times New Roman"/>
          <w:sz w:val="28"/>
          <w:szCs w:val="28"/>
        </w:rPr>
        <w:t xml:space="preserve">емикаракорского городского поселения в перечень общественных территорий, </w:t>
      </w:r>
      <w:r w:rsidRPr="00C52F0E">
        <w:rPr>
          <w:rFonts w:ascii="Times New Roman" w:hAnsi="Times New Roman" w:cs="Times New Roman"/>
          <w:sz w:val="28"/>
          <w:szCs w:val="28"/>
        </w:rPr>
        <w:t xml:space="preserve">предлагаемым к </w:t>
      </w:r>
      <w:r>
        <w:rPr>
          <w:rFonts w:ascii="Times New Roman" w:hAnsi="Times New Roman" w:cs="Times New Roman"/>
          <w:sz w:val="28"/>
          <w:szCs w:val="28"/>
        </w:rPr>
        <w:t>общественному обсуждению</w:t>
      </w:r>
      <w:r w:rsidRPr="00C52F0E">
        <w:rPr>
          <w:rFonts w:ascii="Times New Roman" w:hAnsi="Times New Roman" w:cs="Times New Roman"/>
          <w:sz w:val="28"/>
          <w:szCs w:val="28"/>
        </w:rPr>
        <w:t>, для включения в список рейтингового голосования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17A4A">
        <w:rPr>
          <w:rFonts w:ascii="Times New Roman" w:hAnsi="Times New Roman" w:cs="Times New Roman"/>
          <w:sz w:val="28"/>
          <w:szCs w:val="28"/>
        </w:rPr>
        <w:t xml:space="preserve">Центральный парк г. Семикаракорск»; «Сквер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A4A">
        <w:rPr>
          <w:rFonts w:ascii="Times New Roman" w:hAnsi="Times New Roman" w:cs="Times New Roman"/>
          <w:sz w:val="28"/>
          <w:szCs w:val="28"/>
        </w:rPr>
        <w:t xml:space="preserve">Первомайский»»; </w:t>
      </w:r>
      <w:r w:rsidRPr="00C17A4A">
        <w:rPr>
          <w:rFonts w:ascii="Times New Roman" w:hAnsi="Times New Roman" w:cs="Times New Roman"/>
          <w:sz w:val="28"/>
          <w:szCs w:val="28"/>
        </w:rPr>
        <w:lastRenderedPageBreak/>
        <w:t>«Центральная аллея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A4A">
        <w:rPr>
          <w:rFonts w:ascii="Times New Roman" w:hAnsi="Times New Roman" w:cs="Times New Roman"/>
          <w:sz w:val="28"/>
          <w:szCs w:val="28"/>
        </w:rPr>
        <w:t xml:space="preserve">Ленина </w:t>
      </w:r>
      <w:r w:rsidRPr="002840F4">
        <w:rPr>
          <w:rFonts w:ascii="Times New Roman" w:hAnsi="Times New Roman" w:cs="Times New Roman"/>
          <w:sz w:val="28"/>
          <w:szCs w:val="28"/>
        </w:rPr>
        <w:t>(от пр.</w:t>
      </w:r>
      <w:proofErr w:type="gramEnd"/>
      <w:r w:rsidRPr="00284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0F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2840F4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2840F4">
        <w:rPr>
          <w:rFonts w:ascii="Times New Roman" w:hAnsi="Times New Roman" w:cs="Times New Roman"/>
          <w:sz w:val="28"/>
          <w:szCs w:val="28"/>
        </w:rPr>
        <w:t xml:space="preserve"> до пер.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4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40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Арабского</w:t>
      </w:r>
      <w:r w:rsidRPr="002840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 «</w:t>
      </w:r>
      <w:r w:rsidRPr="00C17A4A">
        <w:rPr>
          <w:rFonts w:ascii="Times New Roman" w:hAnsi="Times New Roman" w:cs="Times New Roman"/>
          <w:sz w:val="28"/>
          <w:szCs w:val="28"/>
        </w:rPr>
        <w:t>Сквер при городском культурно-досуговом центре»; «Сквер «Солнечный»»; «Место для купания «Подвесной мост»»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A0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2A0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2A04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="000B2A04"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 w:rsidR="000B2A04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56E4F" w:rsidRDefault="00256E4F" w:rsidP="00256E4F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256E4F">
        <w:rPr>
          <w:rFonts w:ascii="Times New Roman" w:hAnsi="Times New Roman" w:cs="Times New Roman"/>
          <w:sz w:val="28"/>
          <w:szCs w:val="28"/>
        </w:rPr>
        <w:t xml:space="preserve">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_____________ Минаева С.Н.</w:t>
      </w: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52842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3F3B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</w:t>
      </w:r>
      <w:r w:rsidR="00ED6FF6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052842">
        <w:rPr>
          <w:rFonts w:ascii="Times New Roman" w:hAnsi="Times New Roman" w:cs="Times New Roman"/>
          <w:sz w:val="28"/>
          <w:szCs w:val="28"/>
        </w:rPr>
        <w:t>Фролова О.И.</w:t>
      </w:r>
    </w:p>
    <w:p w:rsidR="00052842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6FF6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r w:rsidR="00ED6FF6">
        <w:rPr>
          <w:rFonts w:ascii="Times New Roman" w:hAnsi="Times New Roman" w:cs="Times New Roman"/>
          <w:sz w:val="28"/>
          <w:szCs w:val="28"/>
        </w:rPr>
        <w:t>________________ Малинка В.Ю.</w:t>
      </w:r>
    </w:p>
    <w:p w:rsidR="00EB3F3B" w:rsidRDefault="00EB3F3B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B3F3B" w:rsidSect="00256E4F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F44"/>
    <w:multiLevelType w:val="hybridMultilevel"/>
    <w:tmpl w:val="8E4C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4A8"/>
    <w:multiLevelType w:val="hybridMultilevel"/>
    <w:tmpl w:val="600E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40CBA"/>
    <w:multiLevelType w:val="hybridMultilevel"/>
    <w:tmpl w:val="EB2C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3FC2"/>
    <w:multiLevelType w:val="hybridMultilevel"/>
    <w:tmpl w:val="20A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F1565"/>
    <w:multiLevelType w:val="hybridMultilevel"/>
    <w:tmpl w:val="EC7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1152A"/>
    <w:multiLevelType w:val="hybridMultilevel"/>
    <w:tmpl w:val="0D9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72CE"/>
    <w:rsid w:val="0003602F"/>
    <w:rsid w:val="00052842"/>
    <w:rsid w:val="000B2A04"/>
    <w:rsid w:val="000D1639"/>
    <w:rsid w:val="0010583A"/>
    <w:rsid w:val="00105F80"/>
    <w:rsid w:val="001D5B09"/>
    <w:rsid w:val="00256E4F"/>
    <w:rsid w:val="003250DC"/>
    <w:rsid w:val="003723E0"/>
    <w:rsid w:val="00386EF9"/>
    <w:rsid w:val="003A3BDA"/>
    <w:rsid w:val="003D290C"/>
    <w:rsid w:val="004A1631"/>
    <w:rsid w:val="004A72CE"/>
    <w:rsid w:val="0055340E"/>
    <w:rsid w:val="005C65AF"/>
    <w:rsid w:val="005F60F6"/>
    <w:rsid w:val="00661F13"/>
    <w:rsid w:val="006A49CE"/>
    <w:rsid w:val="006E44EC"/>
    <w:rsid w:val="00722ABA"/>
    <w:rsid w:val="0076032C"/>
    <w:rsid w:val="007D6EC4"/>
    <w:rsid w:val="007F3539"/>
    <w:rsid w:val="00830B8E"/>
    <w:rsid w:val="00846467"/>
    <w:rsid w:val="008D7643"/>
    <w:rsid w:val="009142C6"/>
    <w:rsid w:val="009C22F1"/>
    <w:rsid w:val="00AC3809"/>
    <w:rsid w:val="00AF10EB"/>
    <w:rsid w:val="00B31D86"/>
    <w:rsid w:val="00C17A4A"/>
    <w:rsid w:val="00C52F0E"/>
    <w:rsid w:val="00C85EE6"/>
    <w:rsid w:val="00CD7CB9"/>
    <w:rsid w:val="00CF3039"/>
    <w:rsid w:val="00D261B0"/>
    <w:rsid w:val="00DA4674"/>
    <w:rsid w:val="00E35CDA"/>
    <w:rsid w:val="00E81C45"/>
    <w:rsid w:val="00EB3F3B"/>
    <w:rsid w:val="00ED6FF6"/>
    <w:rsid w:val="00FC62E6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Оператор</cp:lastModifiedBy>
  <cp:revision>11</cp:revision>
  <dcterms:created xsi:type="dcterms:W3CDTF">2018-01-15T06:51:00Z</dcterms:created>
  <dcterms:modified xsi:type="dcterms:W3CDTF">2018-01-16T12:23:00Z</dcterms:modified>
</cp:coreProperties>
</file>