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A" w:rsidRPr="008F5A73" w:rsidRDefault="000D2B2A" w:rsidP="000D2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Договор</w:t>
      </w:r>
    </w:p>
    <w:p w:rsidR="000D2B2A" w:rsidRPr="008F5A73" w:rsidRDefault="000D2B2A" w:rsidP="000D2B2A">
      <w:pPr>
        <w:pStyle w:val="3"/>
        <w:spacing w:line="1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5A73">
        <w:rPr>
          <w:rFonts w:ascii="Times New Roman" w:hAnsi="Times New Roman" w:cs="Times New Roman"/>
          <w:b w:val="0"/>
          <w:sz w:val="28"/>
          <w:szCs w:val="28"/>
        </w:rPr>
        <w:t xml:space="preserve">купли-продажи земельного участка </w:t>
      </w:r>
    </w:p>
    <w:p w:rsidR="000D2B2A" w:rsidRPr="008F5A73" w:rsidRDefault="000D2B2A" w:rsidP="000D2B2A">
      <w:pPr>
        <w:pStyle w:val="3"/>
        <w:spacing w:line="1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B2A" w:rsidRPr="008C6DD8" w:rsidRDefault="000D2B2A" w:rsidP="000D2B2A">
      <w:pPr>
        <w:pStyle w:val="3"/>
        <w:spacing w:line="14" w:lineRule="auto"/>
        <w:jc w:val="center"/>
        <w:rPr>
          <w:rFonts w:ascii="Times New Roman" w:hAnsi="Times New Roman" w:cs="Times New Roman"/>
          <w:b w:val="0"/>
        </w:rPr>
      </w:pPr>
      <w:r w:rsidRPr="008C6DD8">
        <w:rPr>
          <w:rFonts w:ascii="Times New Roman" w:hAnsi="Times New Roman" w:cs="Times New Roman"/>
          <w:b w:val="0"/>
        </w:rPr>
        <w:t>№ _______</w:t>
      </w:r>
    </w:p>
    <w:p w:rsidR="000D2B2A" w:rsidRPr="008C6DD8" w:rsidRDefault="000D2B2A" w:rsidP="000D2B2A">
      <w:pPr>
        <w:pStyle w:val="3"/>
        <w:spacing w:line="14" w:lineRule="auto"/>
        <w:jc w:val="center"/>
        <w:rPr>
          <w:rFonts w:ascii="Times New Roman" w:hAnsi="Times New Roman"/>
        </w:rPr>
      </w:pPr>
      <w:r w:rsidRPr="008C6DD8">
        <w:rPr>
          <w:rFonts w:ascii="Times New Roman" w:hAnsi="Times New Roman"/>
        </w:rPr>
        <w:t xml:space="preserve">      </w:t>
      </w:r>
    </w:p>
    <w:p w:rsidR="000D2B2A" w:rsidRPr="00C04917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__________ </w:t>
      </w:r>
      <w:r w:rsidRPr="00C04917">
        <w:rPr>
          <w:rFonts w:ascii="Times New Roman" w:hAnsi="Times New Roman" w:cs="Times New Roman"/>
          <w:sz w:val="26"/>
          <w:szCs w:val="26"/>
        </w:rPr>
        <w:t xml:space="preserve">.2016 </w:t>
      </w:r>
    </w:p>
    <w:p w:rsidR="000D2B2A" w:rsidRPr="00C04917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0D2B2A" w:rsidRPr="00C04917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поселения, в лице</w:t>
      </w:r>
      <w:r w:rsidR="00B852DE">
        <w:rPr>
          <w:rFonts w:ascii="Times New Roman" w:hAnsi="Times New Roman" w:cs="Times New Roman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 xml:space="preserve">Главы Семикаракорского городского поселения </w:t>
      </w:r>
      <w:r w:rsidR="00B852DE">
        <w:rPr>
          <w:rFonts w:ascii="Times New Roman" w:hAnsi="Times New Roman" w:cs="Times New Roman"/>
          <w:sz w:val="26"/>
          <w:szCs w:val="26"/>
        </w:rPr>
        <w:t>Черненко Александра Николаевича</w:t>
      </w:r>
      <w:r w:rsidRPr="00C0491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B852DE">
        <w:rPr>
          <w:rFonts w:ascii="Times New Roman" w:hAnsi="Times New Roman" w:cs="Times New Roman"/>
          <w:sz w:val="26"/>
          <w:szCs w:val="26"/>
        </w:rPr>
        <w:t>Устава</w:t>
      </w:r>
      <w:r w:rsidRPr="00C04917"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и</w:t>
      </w:r>
      <w:r w:rsidR="00B852DE">
        <w:rPr>
          <w:rFonts w:ascii="Times New Roman" w:hAnsi="Times New Roman" w:cs="Times New Roman"/>
          <w:sz w:val="26"/>
          <w:szCs w:val="26"/>
        </w:rPr>
        <w:t>_________________________________</w:t>
      </w:r>
      <w:proofErr w:type="spellEnd"/>
      <w:r w:rsidRPr="000D2B2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именуем</w:t>
      </w:r>
      <w:r w:rsidR="00242F71">
        <w:rPr>
          <w:rFonts w:ascii="Times New Roman" w:hAnsi="Times New Roman" w:cs="Times New Roman"/>
          <w:sz w:val="26"/>
          <w:szCs w:val="26"/>
        </w:rPr>
        <w:t>ая</w:t>
      </w:r>
      <w:r w:rsidRPr="00C04917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0D2B2A" w:rsidRPr="00C04917" w:rsidRDefault="000D2B2A" w:rsidP="000D2B2A">
      <w:pPr>
        <w:pStyle w:val="a3"/>
        <w:tabs>
          <w:tab w:val="left" w:pos="60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ab/>
      </w:r>
    </w:p>
    <w:p w:rsidR="000D2B2A" w:rsidRPr="00C04917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0D2B2A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5A73">
        <w:rPr>
          <w:rFonts w:ascii="Times New Roman" w:hAnsi="Times New Roman" w:cs="Times New Roman"/>
        </w:rPr>
        <w:t xml:space="preserve">         </w:t>
      </w:r>
      <w:r w:rsidRPr="008F5A73">
        <w:rPr>
          <w:rFonts w:ascii="Times New Roman" w:hAnsi="Times New Roman" w:cs="Times New Roman"/>
          <w:color w:val="FF0000"/>
        </w:rPr>
        <w:t xml:space="preserve">     </w:t>
      </w:r>
      <w:r w:rsidRPr="008F5A73">
        <w:rPr>
          <w:rFonts w:ascii="Times New Roman" w:hAnsi="Times New Roman" w:cs="Times New Roman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852DE">
        <w:rPr>
          <w:rFonts w:ascii="Times New Roman" w:hAnsi="Times New Roman" w:cs="Times New Roman"/>
          <w:sz w:val="26"/>
          <w:szCs w:val="26"/>
        </w:rPr>
        <w:t xml:space="preserve">«___________________________» </w:t>
      </w:r>
      <w:proofErr w:type="gramStart"/>
      <w:r w:rsidR="00242F71" w:rsidRPr="00242F7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2F71" w:rsidRPr="00242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2DE">
        <w:rPr>
          <w:rFonts w:ascii="Times New Roman" w:hAnsi="Times New Roman" w:cs="Times New Roman"/>
          <w:sz w:val="26"/>
          <w:szCs w:val="26"/>
        </w:rPr>
        <w:t>____________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Продавец</w:t>
      </w:r>
      <w:proofErr w:type="spellEnd"/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 обязуется   передать   в собственность, а Покупатель принять  и  оплатить по цене и на условиях Договора земельный участок </w:t>
      </w:r>
      <w:r w:rsidR="007C2F99"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B852DE">
        <w:rPr>
          <w:rFonts w:ascii="Times New Roman" w:hAnsi="Times New Roman" w:cs="Times New Roman"/>
          <w:sz w:val="26"/>
          <w:szCs w:val="26"/>
        </w:rPr>
        <w:t xml:space="preserve">_________ </w:t>
      </w:r>
      <w:r w:rsidR="00242F71" w:rsidRPr="00242F71">
        <w:rPr>
          <w:rFonts w:ascii="Times New Roman" w:hAnsi="Times New Roman" w:cs="Times New Roman"/>
          <w:sz w:val="26"/>
          <w:szCs w:val="26"/>
        </w:rPr>
        <w:t xml:space="preserve">квадратных метров, кадастровый </w:t>
      </w:r>
      <w:proofErr w:type="spellStart"/>
      <w:r w:rsidR="00242F71" w:rsidRPr="00242F71">
        <w:rPr>
          <w:rFonts w:ascii="Times New Roman" w:hAnsi="Times New Roman" w:cs="Times New Roman"/>
          <w:sz w:val="26"/>
          <w:szCs w:val="26"/>
        </w:rPr>
        <w:t>номер</w:t>
      </w:r>
      <w:r w:rsidR="00B852DE">
        <w:rPr>
          <w:rFonts w:ascii="Times New Roman" w:hAnsi="Times New Roman" w:cs="Times New Roman"/>
          <w:sz w:val="26"/>
          <w:szCs w:val="26"/>
        </w:rPr>
        <w:t>_____________</w:t>
      </w:r>
      <w:proofErr w:type="spellEnd"/>
      <w:r w:rsidR="00B852DE">
        <w:rPr>
          <w:rFonts w:ascii="Times New Roman" w:hAnsi="Times New Roman" w:cs="Times New Roman"/>
          <w:sz w:val="26"/>
          <w:szCs w:val="26"/>
        </w:rPr>
        <w:t>, по адресу: __________________________________________________________</w:t>
      </w:r>
      <w:r w:rsidR="00242F71" w:rsidRPr="00242F71">
        <w:rPr>
          <w:rFonts w:ascii="Times New Roman" w:hAnsi="Times New Roman" w:cs="Times New Roman"/>
          <w:sz w:val="26"/>
          <w:szCs w:val="26"/>
        </w:rPr>
        <w:t xml:space="preserve">, категории </w:t>
      </w:r>
      <w:proofErr w:type="spellStart"/>
      <w:r w:rsidR="00242F71" w:rsidRPr="00242F71">
        <w:rPr>
          <w:rFonts w:ascii="Times New Roman" w:hAnsi="Times New Roman" w:cs="Times New Roman"/>
          <w:sz w:val="26"/>
          <w:szCs w:val="26"/>
        </w:rPr>
        <w:t>земель:</w:t>
      </w:r>
      <w:r w:rsidR="00B852DE">
        <w:rPr>
          <w:rFonts w:ascii="Times New Roman" w:hAnsi="Times New Roman" w:cs="Times New Roman"/>
          <w:sz w:val="26"/>
          <w:szCs w:val="26"/>
        </w:rPr>
        <w:t>__________________</w:t>
      </w:r>
      <w:proofErr w:type="spellEnd"/>
      <w:r w:rsidR="00242F71" w:rsidRPr="00242F71">
        <w:rPr>
          <w:rFonts w:ascii="Times New Roman" w:hAnsi="Times New Roman" w:cs="Times New Roman"/>
          <w:sz w:val="26"/>
          <w:szCs w:val="26"/>
        </w:rPr>
        <w:t>, вид разрешенного использования:</w:t>
      </w:r>
      <w:r w:rsidR="00B852DE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Pr="00242F71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указанный в кадастровом паспорте земельного участка, прилагаемом к Договору и являющемся неотъемлемой частью Договора.  Изменение целевого назначения земельного участка допускается в порядке, предусмотренном законодательством Российской Федерации.</w:t>
      </w:r>
    </w:p>
    <w:p w:rsidR="00B852DE" w:rsidRDefault="00B852DE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2B2A" w:rsidRPr="00C04917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 Порядок расчетов</w:t>
      </w:r>
    </w:p>
    <w:p w:rsidR="000D2B2A" w:rsidRPr="00C04917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B2A" w:rsidRPr="00C04917" w:rsidRDefault="000D2B2A" w:rsidP="000D2B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</w:t>
      </w:r>
      <w:r w:rsidR="00242F71" w:rsidRPr="00242F71">
        <w:rPr>
          <w:rFonts w:ascii="Times New Roman" w:hAnsi="Times New Roman" w:cs="Times New Roman"/>
          <w:sz w:val="26"/>
          <w:szCs w:val="26"/>
        </w:rPr>
        <w:t>«</w:t>
      </w:r>
      <w:r w:rsidR="00B852DE">
        <w:rPr>
          <w:rFonts w:ascii="Times New Roman" w:hAnsi="Times New Roman" w:cs="Times New Roman"/>
          <w:sz w:val="26"/>
          <w:szCs w:val="26"/>
        </w:rPr>
        <w:t>_____________________________</w:t>
      </w:r>
      <w:r w:rsidR="00242F71" w:rsidRPr="00242F71">
        <w:rPr>
          <w:rFonts w:ascii="Times New Roman" w:hAnsi="Times New Roman" w:cs="Times New Roman"/>
          <w:sz w:val="26"/>
          <w:szCs w:val="26"/>
        </w:rPr>
        <w:t xml:space="preserve">»  от </w:t>
      </w:r>
      <w:r w:rsidR="00B852DE">
        <w:rPr>
          <w:rFonts w:ascii="Times New Roman" w:hAnsi="Times New Roman" w:cs="Times New Roman"/>
          <w:sz w:val="26"/>
          <w:szCs w:val="26"/>
        </w:rPr>
        <w:t>________</w:t>
      </w:r>
      <w:r w:rsidR="00242F71">
        <w:rPr>
          <w:rFonts w:ascii="Times New Roman" w:hAnsi="Times New Roman" w:cs="Times New Roman"/>
          <w:sz w:val="28"/>
          <w:szCs w:val="28"/>
        </w:rPr>
        <w:t xml:space="preserve"> </w:t>
      </w:r>
      <w:r w:rsidR="008F571B" w:rsidRPr="00C04917">
        <w:rPr>
          <w:rFonts w:ascii="Times New Roman" w:hAnsi="Times New Roman" w:cs="Times New Roman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и составляет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 xml:space="preserve"> </w:t>
      </w:r>
      <w:r w:rsidR="00B852DE">
        <w:rPr>
          <w:rFonts w:ascii="Times New Roman" w:hAnsi="Times New Roman" w:cs="Times New Roman"/>
          <w:sz w:val="26"/>
          <w:szCs w:val="26"/>
        </w:rPr>
        <w:t xml:space="preserve">_______(__________) </w:t>
      </w:r>
      <w:proofErr w:type="gramEnd"/>
      <w:r w:rsidR="00B852DE">
        <w:rPr>
          <w:rFonts w:ascii="Times New Roman" w:hAnsi="Times New Roman" w:cs="Times New Roman"/>
          <w:sz w:val="26"/>
          <w:szCs w:val="26"/>
        </w:rPr>
        <w:t xml:space="preserve">рублей </w:t>
      </w:r>
      <w:proofErr w:type="spellStart"/>
      <w:r w:rsidR="00B852DE">
        <w:rPr>
          <w:rFonts w:ascii="Times New Roman" w:hAnsi="Times New Roman" w:cs="Times New Roman"/>
          <w:sz w:val="26"/>
          <w:szCs w:val="26"/>
        </w:rPr>
        <w:t>_________коп</w:t>
      </w:r>
      <w:proofErr w:type="spellEnd"/>
      <w:r w:rsidR="00B852DE">
        <w:rPr>
          <w:rFonts w:ascii="Times New Roman" w:hAnsi="Times New Roman" w:cs="Times New Roman"/>
          <w:sz w:val="26"/>
          <w:szCs w:val="26"/>
        </w:rPr>
        <w:t>.</w:t>
      </w:r>
      <w:r w:rsidRPr="00C04917">
        <w:rPr>
          <w:rFonts w:ascii="Times New Roman" w:hAnsi="Times New Roman" w:cs="Times New Roman"/>
          <w:sz w:val="26"/>
          <w:szCs w:val="26"/>
        </w:rPr>
        <w:t>, без учета НДС.</w:t>
      </w:r>
    </w:p>
    <w:p w:rsidR="000D2B2A" w:rsidRPr="00C04917" w:rsidRDefault="000D2B2A" w:rsidP="000D2B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2.2. Сумма платежа за земельный участок, указанная в пункте 2.1 Договора,  перечисляется  Покупателем на счет: УФК  по Ростовской области (Администрация Семикаракорского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04917">
        <w:rPr>
          <w:rFonts w:ascii="Times New Roman" w:hAnsi="Times New Roman" w:cs="Times New Roman"/>
          <w:sz w:val="26"/>
          <w:szCs w:val="26"/>
        </w:rPr>
        <w:t>), ИНН 613200</w:t>
      </w:r>
      <w:r>
        <w:rPr>
          <w:rFonts w:ascii="Times New Roman" w:hAnsi="Times New Roman" w:cs="Times New Roman"/>
          <w:sz w:val="26"/>
          <w:szCs w:val="26"/>
        </w:rPr>
        <w:t>9402</w:t>
      </w:r>
      <w:r w:rsidRPr="00C04917">
        <w:rPr>
          <w:rFonts w:ascii="Times New Roman" w:hAnsi="Times New Roman" w:cs="Times New Roman"/>
          <w:sz w:val="26"/>
          <w:szCs w:val="26"/>
        </w:rPr>
        <w:t xml:space="preserve">, КПП 613201001, ОКТМО 60 651 101, банк получателя: Отделение </w:t>
      </w:r>
      <w:r>
        <w:rPr>
          <w:rFonts w:ascii="Times New Roman" w:hAnsi="Times New Roman" w:cs="Times New Roman"/>
          <w:sz w:val="26"/>
          <w:szCs w:val="26"/>
        </w:rPr>
        <w:t>Ростова-на-Дону в г. Ростов-на-Дону</w:t>
      </w:r>
      <w:r w:rsidRPr="00C04917">
        <w:rPr>
          <w:rFonts w:ascii="Times New Roman" w:hAnsi="Times New Roman" w:cs="Times New Roman"/>
          <w:sz w:val="26"/>
          <w:szCs w:val="26"/>
        </w:rPr>
        <w:t>, БИК 046015001, КБК:</w:t>
      </w:r>
      <w:r>
        <w:rPr>
          <w:rFonts w:ascii="Times New Roman" w:hAnsi="Times New Roman" w:cs="Times New Roman"/>
          <w:sz w:val="26"/>
          <w:szCs w:val="26"/>
        </w:rPr>
        <w:t xml:space="preserve"> 951 114 060 251 3 0000 430</w:t>
      </w:r>
      <w:r w:rsidRPr="00C049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C0491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/с 40101810400000010002 «Доходы от продажи земельных участков, </w:t>
      </w:r>
      <w:r>
        <w:rPr>
          <w:rFonts w:ascii="Times New Roman" w:hAnsi="Times New Roman" w:cs="Times New Roman"/>
          <w:sz w:val="26"/>
          <w:szCs w:val="26"/>
        </w:rPr>
        <w:t>находящихся в собственности городских поселений (за исключением земельных участков муниципальных бюджетных и автономных учреждений)</w:t>
      </w:r>
      <w:r w:rsidRPr="00C04917">
        <w:rPr>
          <w:rFonts w:ascii="Times New Roman" w:hAnsi="Times New Roman" w:cs="Times New Roman"/>
          <w:sz w:val="26"/>
          <w:szCs w:val="26"/>
        </w:rPr>
        <w:t>», в течение 7 календарных дней со дня подписания Договора. Датой подписания Договора является дата, указанная в самом Договоре.</w:t>
      </w:r>
    </w:p>
    <w:p w:rsidR="000D2B2A" w:rsidRPr="008F5A73" w:rsidRDefault="000D2B2A" w:rsidP="000D2B2A">
      <w:pPr>
        <w:pStyle w:val="a3"/>
        <w:rPr>
          <w:rFonts w:ascii="Times New Roman" w:hAnsi="Times New Roman" w:cs="Times New Roman"/>
        </w:rPr>
      </w:pPr>
    </w:p>
    <w:p w:rsidR="00242F71" w:rsidRDefault="00242F71" w:rsidP="007955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2B2A" w:rsidRPr="00ED48C2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3.1.2. Обязуется предоставлять Покупателю сведения, необходимые для исполнения условий, установленных Договором. 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3.1.3.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</w:t>
      </w:r>
      <w:r w:rsidRPr="00ED48C2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48C2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ED48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48C2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3.2.5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B2A" w:rsidRPr="00ED48C2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0D2B2A" w:rsidRPr="00ED48C2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B2A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8F571B" w:rsidRPr="0056099D" w:rsidRDefault="008F571B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2B2A" w:rsidRPr="0056099D" w:rsidRDefault="000D2B2A" w:rsidP="000D2B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0D2B2A" w:rsidRPr="008F5A73" w:rsidRDefault="000D2B2A" w:rsidP="000D2B2A">
      <w:pPr>
        <w:pStyle w:val="a3"/>
        <w:rPr>
          <w:rFonts w:ascii="Times New Roman" w:hAnsi="Times New Roman" w:cs="Times New Roman"/>
        </w:rPr>
      </w:pPr>
    </w:p>
    <w:p w:rsidR="000D2B2A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8F571B" w:rsidRPr="0056099D" w:rsidRDefault="008F571B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2B2A" w:rsidRPr="0056099D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 xml:space="preserve"> 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нормативно правовыми актами, обязательными для Сторон, со  всеми дополнениями и изменениями.</w:t>
      </w:r>
    </w:p>
    <w:p w:rsidR="000D2B2A" w:rsidRPr="0056099D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>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0D2B2A" w:rsidRPr="0056099D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56099D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0D2B2A" w:rsidRPr="0056099D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0D2B2A" w:rsidRPr="0056099D" w:rsidRDefault="000D2B2A" w:rsidP="000D2B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6.3.</w:t>
      </w:r>
      <w:r w:rsidR="00242F71">
        <w:rPr>
          <w:rFonts w:ascii="Times New Roman" w:hAnsi="Times New Roman" w:cs="Times New Roman"/>
          <w:sz w:val="26"/>
          <w:szCs w:val="26"/>
        </w:rPr>
        <w:t>2</w:t>
      </w:r>
      <w:r w:rsidRPr="0056099D">
        <w:rPr>
          <w:rFonts w:ascii="Times New Roman" w:hAnsi="Times New Roman" w:cs="Times New Roman"/>
          <w:sz w:val="26"/>
          <w:szCs w:val="26"/>
        </w:rPr>
        <w:t xml:space="preserve">. Кадастровый паспорт земельного участка на </w:t>
      </w:r>
      <w:r w:rsidR="0079556A">
        <w:rPr>
          <w:rFonts w:ascii="Times New Roman" w:hAnsi="Times New Roman" w:cs="Times New Roman"/>
          <w:sz w:val="26"/>
          <w:szCs w:val="26"/>
        </w:rPr>
        <w:t>___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099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6099D">
        <w:rPr>
          <w:rFonts w:ascii="Times New Roman" w:hAnsi="Times New Roman" w:cs="Times New Roman"/>
          <w:sz w:val="26"/>
          <w:szCs w:val="26"/>
        </w:rPr>
        <w:t>. в 1 экз.</w:t>
      </w:r>
    </w:p>
    <w:p w:rsidR="000D2B2A" w:rsidRDefault="000D2B2A" w:rsidP="000D2B2A">
      <w:pPr>
        <w:pStyle w:val="a3"/>
        <w:rPr>
          <w:rFonts w:ascii="Times New Roman" w:hAnsi="Times New Roman" w:cs="Times New Roman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</w:rPr>
      </w:pPr>
    </w:p>
    <w:p w:rsidR="0079556A" w:rsidRPr="008F5A73" w:rsidRDefault="0079556A" w:rsidP="000D2B2A">
      <w:pPr>
        <w:pStyle w:val="a3"/>
        <w:rPr>
          <w:rFonts w:ascii="Times New Roman" w:hAnsi="Times New Roman" w:cs="Times New Roman"/>
        </w:rPr>
      </w:pPr>
    </w:p>
    <w:p w:rsidR="000D2B2A" w:rsidRPr="009D7EC8" w:rsidRDefault="000D2B2A" w:rsidP="000D2B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7EC8"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vertAnchor="text" w:horzAnchor="margin" w:tblpY="9"/>
        <w:tblW w:w="9749" w:type="dxa"/>
        <w:tblLook w:val="01E0"/>
      </w:tblPr>
      <w:tblGrid>
        <w:gridCol w:w="4899"/>
        <w:gridCol w:w="4850"/>
      </w:tblGrid>
      <w:tr w:rsidR="000D2B2A" w:rsidRPr="008F5A73" w:rsidTr="000D2B2A">
        <w:trPr>
          <w:trHeight w:val="5141"/>
        </w:trPr>
        <w:tc>
          <w:tcPr>
            <w:tcW w:w="4899" w:type="dxa"/>
          </w:tcPr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Продавец:                   </w:t>
            </w: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0D2B2A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955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Семикаракорского</w:t>
            </w:r>
          </w:p>
          <w:p w:rsidR="000D2B2A" w:rsidRPr="009D7EC8" w:rsidRDefault="000D2B2A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330892" w:rsidRPr="00330892" w:rsidRDefault="00330892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92" w:rsidRDefault="00330892" w:rsidP="000D2B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8F5A73" w:rsidRDefault="00330892" w:rsidP="000D2B2A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79556A">
              <w:rPr>
                <w:rFonts w:ascii="Times New Roman" w:hAnsi="Times New Roman" w:cs="Times New Roman"/>
                <w:sz w:val="26"/>
                <w:szCs w:val="26"/>
              </w:rPr>
              <w:t>А.Н. Черненко</w:t>
            </w: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850" w:type="dxa"/>
          </w:tcPr>
          <w:p w:rsidR="000D2B2A" w:rsidRPr="00EF1D7C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D7C">
              <w:rPr>
                <w:rFonts w:ascii="Times New Roman" w:hAnsi="Times New Roman" w:cs="Times New Roman"/>
              </w:rPr>
              <w:t xml:space="preserve">                  </w:t>
            </w:r>
            <w:r w:rsidRPr="00EF1D7C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0D2B2A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EF1D7C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0D2B2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56A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56A" w:rsidRPr="00EF1D7C" w:rsidRDefault="0079556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D7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D2B2A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892" w:rsidRPr="00EF1D7C" w:rsidRDefault="000D2B2A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0892" w:rsidRPr="00EF1D7C" w:rsidRDefault="00330892" w:rsidP="000D2B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B2A" w:rsidRPr="00EF1D7C" w:rsidRDefault="000D2B2A" w:rsidP="007955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D7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BC7BA3" w:rsidRPr="00EF1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1D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</w:tbl>
    <w:p w:rsidR="000D2B2A" w:rsidRPr="008F5A73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BC7BA3" w:rsidRDefault="00BC7BA3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BC7BA3" w:rsidRDefault="00BC7BA3" w:rsidP="000D2B2A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04A" w:rsidRPr="008F5A73" w:rsidRDefault="00F2304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6A" w:rsidRDefault="0079556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56A" w:rsidRPr="008F5A73" w:rsidRDefault="0079556A" w:rsidP="000D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2A" w:rsidRPr="008F5A73" w:rsidRDefault="000D2B2A" w:rsidP="000D2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2B2A" w:rsidRPr="008F5A73" w:rsidRDefault="000D2B2A" w:rsidP="000D2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0D2B2A" w:rsidRPr="008F5A73" w:rsidRDefault="000D2B2A" w:rsidP="000D2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0D2B2A" w:rsidRPr="008F5A73" w:rsidRDefault="000D2B2A" w:rsidP="000D2B2A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F5A73">
        <w:rPr>
          <w:rFonts w:ascii="Times New Roman" w:hAnsi="Times New Roman" w:cs="Times New Roman"/>
          <w:sz w:val="28"/>
          <w:szCs w:val="28"/>
        </w:rPr>
        <w:t>от  ________.2016 № ___</w:t>
      </w:r>
    </w:p>
    <w:p w:rsidR="000D2B2A" w:rsidRDefault="000D2B2A" w:rsidP="000D2B2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2B2A" w:rsidRPr="008F5A73" w:rsidRDefault="000D2B2A" w:rsidP="000D2B2A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АКТ</w:t>
      </w:r>
    </w:p>
    <w:p w:rsidR="000D2B2A" w:rsidRPr="008F5A73" w:rsidRDefault="000D2B2A" w:rsidP="000D2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D2B2A" w:rsidRPr="008F5A73" w:rsidRDefault="000D2B2A" w:rsidP="000D2B2A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приема-передачи земельного участка</w:t>
      </w:r>
    </w:p>
    <w:p w:rsidR="000D2B2A" w:rsidRPr="008F5A73" w:rsidRDefault="000D2B2A" w:rsidP="000D2B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2B2A" w:rsidRPr="008F5A73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F5A7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8F5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 2016                                                                      </w:t>
      </w:r>
    </w:p>
    <w:p w:rsidR="000D2B2A" w:rsidRPr="008F5A73" w:rsidRDefault="000D2B2A" w:rsidP="000D2B2A">
      <w:pPr>
        <w:pStyle w:val="a3"/>
        <w:rPr>
          <w:rFonts w:ascii="Times New Roman" w:hAnsi="Times New Roman" w:cs="Times New Roman"/>
          <w:highlight w:val="yellow"/>
        </w:rPr>
      </w:pPr>
    </w:p>
    <w:p w:rsidR="000D2B2A" w:rsidRPr="008F5A73" w:rsidRDefault="000D2B2A" w:rsidP="0033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A73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</w:t>
      </w:r>
      <w:r w:rsidR="003D3F9E">
        <w:rPr>
          <w:rFonts w:ascii="Times New Roman" w:hAnsi="Times New Roman" w:cs="Times New Roman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>Главы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6A">
        <w:rPr>
          <w:rFonts w:ascii="Times New Roman" w:hAnsi="Times New Roman" w:cs="Times New Roman"/>
          <w:sz w:val="28"/>
          <w:szCs w:val="28"/>
        </w:rPr>
        <w:t>Черненко Александра Николаевича</w:t>
      </w:r>
      <w:r w:rsidRPr="008F5A73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9556A">
        <w:rPr>
          <w:rFonts w:ascii="Times New Roman" w:hAnsi="Times New Roman" w:cs="Times New Roman"/>
          <w:sz w:val="28"/>
          <w:szCs w:val="28"/>
        </w:rPr>
        <w:t>Устава</w:t>
      </w:r>
      <w:r w:rsidRPr="008F5A73">
        <w:rPr>
          <w:rFonts w:ascii="Times New Roman" w:hAnsi="Times New Roman" w:cs="Times New Roman"/>
          <w:sz w:val="28"/>
          <w:szCs w:val="28"/>
        </w:rPr>
        <w:t xml:space="preserve">, именуемая в дальнейшем «Продавец», передала, </w:t>
      </w:r>
      <w:proofErr w:type="spellStart"/>
      <w:r w:rsidRPr="008F5A73">
        <w:rPr>
          <w:rFonts w:ascii="Times New Roman" w:hAnsi="Times New Roman" w:cs="Times New Roman"/>
          <w:sz w:val="28"/>
          <w:szCs w:val="28"/>
        </w:rPr>
        <w:t>а</w:t>
      </w:r>
      <w:r w:rsidR="0079556A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8F5A73">
        <w:rPr>
          <w:rFonts w:ascii="Times New Roman" w:hAnsi="Times New Roman" w:cs="Times New Roman"/>
          <w:sz w:val="24"/>
          <w:szCs w:val="24"/>
        </w:rPr>
        <w:t xml:space="preserve">, </w:t>
      </w:r>
      <w:r w:rsidRPr="008F5A73">
        <w:rPr>
          <w:rFonts w:ascii="Times New Roman" w:hAnsi="Times New Roman" w:cs="Times New Roman"/>
          <w:sz w:val="28"/>
          <w:szCs w:val="28"/>
        </w:rPr>
        <w:t>именуем</w:t>
      </w:r>
      <w:r w:rsidR="00D23153">
        <w:rPr>
          <w:rFonts w:ascii="Times New Roman" w:hAnsi="Times New Roman" w:cs="Times New Roman"/>
          <w:sz w:val="28"/>
          <w:szCs w:val="28"/>
        </w:rPr>
        <w:t>ый</w:t>
      </w:r>
      <w:r w:rsidRPr="008F5A73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 w:rsidRPr="008F5A73">
        <w:rPr>
          <w:rFonts w:ascii="Times New Roman" w:hAnsi="Times New Roman" w:cs="Times New Roman"/>
          <w:sz w:val="24"/>
          <w:szCs w:val="24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330892" w:rsidRPr="0033089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9556A">
        <w:rPr>
          <w:rFonts w:ascii="Times New Roman" w:hAnsi="Times New Roman" w:cs="Times New Roman"/>
          <w:sz w:val="28"/>
          <w:szCs w:val="28"/>
        </w:rPr>
        <w:t>______</w:t>
      </w:r>
      <w:r w:rsidR="00795FE7" w:rsidRPr="00795FE7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79556A">
        <w:rPr>
          <w:rFonts w:ascii="Times New Roman" w:hAnsi="Times New Roman" w:cs="Times New Roman"/>
          <w:sz w:val="28"/>
          <w:szCs w:val="28"/>
        </w:rPr>
        <w:t>_____________</w:t>
      </w:r>
      <w:r w:rsidR="00795FE7" w:rsidRPr="00795FE7">
        <w:rPr>
          <w:rFonts w:ascii="Times New Roman" w:hAnsi="Times New Roman" w:cs="Times New Roman"/>
          <w:sz w:val="28"/>
          <w:szCs w:val="28"/>
        </w:rPr>
        <w:t>, по адресу:</w:t>
      </w:r>
      <w:r w:rsidR="0079556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95FE7" w:rsidRPr="00795FE7">
        <w:rPr>
          <w:rFonts w:ascii="Times New Roman" w:hAnsi="Times New Roman" w:cs="Times New Roman"/>
          <w:sz w:val="28"/>
          <w:szCs w:val="28"/>
        </w:rPr>
        <w:t>, категории земель: земли населенных пунктов, вид разрешенного использования:</w:t>
      </w:r>
      <w:r w:rsidR="0079556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330892">
        <w:rPr>
          <w:rFonts w:ascii="Times New Roman" w:hAnsi="Times New Roman" w:cs="Times New Roman"/>
          <w:sz w:val="28"/>
          <w:szCs w:val="28"/>
        </w:rPr>
        <w:t>,</w:t>
      </w:r>
      <w:r w:rsidRPr="008F5A73">
        <w:rPr>
          <w:rFonts w:ascii="Times New Roman" w:hAnsi="Times New Roman" w:cs="Times New Roman"/>
          <w:sz w:val="28"/>
          <w:szCs w:val="28"/>
        </w:rPr>
        <w:t xml:space="preserve">  в соответствии с договором купли-продажи земельного участка от   _______.</w:t>
      </w:r>
      <w:r w:rsidRPr="008F5A73">
        <w:rPr>
          <w:rFonts w:ascii="Times New Roman" w:hAnsi="Times New Roman" w:cs="Times New Roman"/>
          <w:bCs/>
          <w:sz w:val="28"/>
          <w:szCs w:val="28"/>
        </w:rPr>
        <w:t>2016  № ____, в надлежащем состоянии, пригодном для</w:t>
      </w:r>
      <w:proofErr w:type="gramEnd"/>
      <w:r w:rsidRPr="008F5A73">
        <w:rPr>
          <w:rFonts w:ascii="Times New Roman" w:hAnsi="Times New Roman" w:cs="Times New Roman"/>
          <w:bCs/>
          <w:sz w:val="28"/>
          <w:szCs w:val="28"/>
        </w:rPr>
        <w:t xml:space="preserve"> использования по целевому назначению и разрешенному использованию. Стороны претензий друг к другу не имеют.</w:t>
      </w:r>
    </w:p>
    <w:p w:rsidR="000D2B2A" w:rsidRPr="008F5A73" w:rsidRDefault="000D2B2A" w:rsidP="000D2B2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2B2A" w:rsidRPr="008F5A73" w:rsidRDefault="000D2B2A" w:rsidP="000D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b/>
        </w:rPr>
        <w:t xml:space="preserve">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передал: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принял:</w:t>
      </w:r>
    </w:p>
    <w:p w:rsidR="000D2B2A" w:rsidRPr="008F5A73" w:rsidRDefault="000D2B2A" w:rsidP="000D2B2A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0D2B2A" w:rsidRPr="008F5A73" w:rsidTr="000D2B2A">
        <w:trPr>
          <w:trHeight w:val="2076"/>
        </w:trPr>
        <w:tc>
          <w:tcPr>
            <w:tcW w:w="4758" w:type="dxa"/>
          </w:tcPr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A7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955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</w:t>
            </w: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8F5A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0892" w:rsidRDefault="00330892" w:rsidP="000D2B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2A" w:rsidRPr="008F5A73" w:rsidRDefault="00330892" w:rsidP="000D2B2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  <w:r w:rsidR="0079556A">
              <w:rPr>
                <w:rFonts w:ascii="Times New Roman" w:hAnsi="Times New Roman" w:cs="Times New Roman"/>
                <w:sz w:val="28"/>
                <w:szCs w:val="28"/>
              </w:rPr>
              <w:t>А.Н. Черненко</w:t>
            </w: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</w:t>
            </w: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8F5A73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330892" w:rsidRDefault="000D2B2A" w:rsidP="000D2B2A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</w:t>
            </w:r>
          </w:p>
          <w:p w:rsidR="00330892" w:rsidRDefault="00330892" w:rsidP="000D2B2A">
            <w:pPr>
              <w:pStyle w:val="a3"/>
              <w:rPr>
                <w:rFonts w:ascii="Times New Roman" w:hAnsi="Times New Roman" w:cs="Times New Roman"/>
              </w:rPr>
            </w:pPr>
          </w:p>
          <w:p w:rsidR="000D2B2A" w:rsidRPr="00330892" w:rsidRDefault="000D2B2A" w:rsidP="0079556A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>_________________</w:t>
            </w:r>
            <w:r w:rsidR="0033089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2B2A" w:rsidRPr="000D1987" w:rsidRDefault="000D2B2A" w:rsidP="000D2B2A">
      <w:pPr>
        <w:jc w:val="both"/>
        <w:rPr>
          <w:color w:val="FF0000"/>
        </w:rPr>
      </w:pPr>
    </w:p>
    <w:p w:rsidR="000D2B2A" w:rsidRPr="000D1987" w:rsidRDefault="000D2B2A" w:rsidP="000D2B2A">
      <w:pPr>
        <w:ind w:right="83"/>
        <w:jc w:val="both"/>
        <w:rPr>
          <w:color w:val="FF0000"/>
        </w:rPr>
      </w:pPr>
      <w:r w:rsidRPr="000D1987">
        <w:rPr>
          <w:color w:val="FF0000"/>
        </w:rPr>
        <w:t xml:space="preserve"> </w:t>
      </w:r>
    </w:p>
    <w:p w:rsidR="000D2B2A" w:rsidRDefault="000D2B2A" w:rsidP="000D2B2A"/>
    <w:p w:rsidR="000D2B2A" w:rsidRDefault="000D2B2A" w:rsidP="000D2B2A">
      <w:pPr>
        <w:spacing w:line="240" w:lineRule="auto"/>
        <w:jc w:val="center"/>
      </w:pPr>
    </w:p>
    <w:p w:rsidR="000D2B2A" w:rsidRDefault="000D2B2A"/>
    <w:sectPr w:rsidR="000D2B2A" w:rsidSect="008F571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2A"/>
    <w:rsid w:val="000344DC"/>
    <w:rsid w:val="000D2B2A"/>
    <w:rsid w:val="001E2471"/>
    <w:rsid w:val="00242F71"/>
    <w:rsid w:val="002C51AB"/>
    <w:rsid w:val="00330892"/>
    <w:rsid w:val="003D3F9E"/>
    <w:rsid w:val="0079556A"/>
    <w:rsid w:val="00795FE7"/>
    <w:rsid w:val="007C2F99"/>
    <w:rsid w:val="008168DF"/>
    <w:rsid w:val="008272A7"/>
    <w:rsid w:val="008F571B"/>
    <w:rsid w:val="00911C97"/>
    <w:rsid w:val="00931963"/>
    <w:rsid w:val="0095796B"/>
    <w:rsid w:val="00B852DE"/>
    <w:rsid w:val="00BB046D"/>
    <w:rsid w:val="00BC45BA"/>
    <w:rsid w:val="00BC7BA3"/>
    <w:rsid w:val="00D23153"/>
    <w:rsid w:val="00EF1D7C"/>
    <w:rsid w:val="00F2304A"/>
    <w:rsid w:val="00FB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A7"/>
  </w:style>
  <w:style w:type="paragraph" w:styleId="3">
    <w:name w:val="heading 3"/>
    <w:basedOn w:val="a"/>
    <w:next w:val="a"/>
    <w:link w:val="30"/>
    <w:qFormat/>
    <w:rsid w:val="000D2B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2B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qFormat/>
    <w:rsid w:val="000D2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76FA-20FE-4EF9-856F-7A19B2A1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2016-10-20T06:52:00Z</cp:lastPrinted>
  <dcterms:created xsi:type="dcterms:W3CDTF">2016-06-06T11:42:00Z</dcterms:created>
  <dcterms:modified xsi:type="dcterms:W3CDTF">2016-10-28T06:03:00Z</dcterms:modified>
</cp:coreProperties>
</file>