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b/>
          <w:bCs/>
          <w:color w:val="333333"/>
          <w:sz w:val="27"/>
          <w:szCs w:val="27"/>
          <w:lang w:eastAsia="ru-RU"/>
        </w:rPr>
        <w:t>Если вы разбили градусник...</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Все мы знаем, что ртуть опасна для здоровья и, что с приборами ее содержащими, например, градусниками (термометрами), нужно обращаться с особой осторожностью.</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Однако, иногда в нашей жизни, по роковой случайности, термометр выскальзывает из рук и падает. Если градусник утратил целостность своего корпуса – мы получили дополнительную головную боль: «что же теперь делать?». И в этой ситуации уже совершенно неважно разбился он или просто треснул. В любом случае, опасения совершенно оправданны, ведь разбитый градусник очень опасен!</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b/>
          <w:bCs/>
          <w:color w:val="333333"/>
          <w:sz w:val="27"/>
          <w:szCs w:val="27"/>
          <w:lang w:eastAsia="ru-RU"/>
        </w:rPr>
        <w:t>В чем же опасность ртути для здоровья человека?</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Из-за своих физических свойств, ртуть при ударе разделяется на мелкие капельки (шарики), которые «разбегаются» по помещению. При этом, они легко проникают в трещины полов, стен, мебели и подпольное пространство. Испаряясь уже при температуре 18</w:t>
      </w:r>
      <w:proofErr w:type="gramStart"/>
      <w:r w:rsidRPr="00587118">
        <w:rPr>
          <w:rFonts w:ascii="Times New Roman" w:eastAsia="Times New Roman" w:hAnsi="Times New Roman" w:cs="Times New Roman"/>
          <w:color w:val="333333"/>
          <w:sz w:val="27"/>
          <w:szCs w:val="27"/>
          <w:lang w:eastAsia="ru-RU"/>
        </w:rPr>
        <w:t>°С</w:t>
      </w:r>
      <w:proofErr w:type="gramEnd"/>
      <w:r w:rsidRPr="00587118">
        <w:rPr>
          <w:rFonts w:ascii="Times New Roman" w:eastAsia="Times New Roman" w:hAnsi="Times New Roman" w:cs="Times New Roman"/>
          <w:color w:val="333333"/>
          <w:sz w:val="27"/>
          <w:szCs w:val="27"/>
          <w:lang w:eastAsia="ru-RU"/>
        </w:rPr>
        <w:t>, ртуть отравляет в помещении воздух, которым мы дышим.</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По современной классификации вредных веществ и соединений с 2001 года ртуть относится к 1 классу (чрезвычайно опасные вещества) т.к. и сама она, и её органические и особенно неорганические соединения обладают весьма высокой токсичностью.</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В организм человека ртуть может попасть через кожу, через желудочно-кишечный (пищеварительный) тракт, либо в виде паров (что наиболее опасно!), не имеющих запаха, через дыхательные пути.</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xml:space="preserve">Попав в организм человека, она оказывает не только местное раздражающее действие, но и, что особенно важно, вызывает глубокое внутреннее отравление организма: поражает </w:t>
      </w:r>
      <w:proofErr w:type="gramStart"/>
      <w:r w:rsidRPr="00587118">
        <w:rPr>
          <w:rFonts w:ascii="Times New Roman" w:eastAsia="Times New Roman" w:hAnsi="Times New Roman" w:cs="Times New Roman"/>
          <w:color w:val="333333"/>
          <w:sz w:val="27"/>
          <w:szCs w:val="27"/>
          <w:lang w:eastAsia="ru-RU"/>
        </w:rPr>
        <w:t>сердечно-сосудистую</w:t>
      </w:r>
      <w:proofErr w:type="gramEnd"/>
      <w:r w:rsidRPr="00587118">
        <w:rPr>
          <w:rFonts w:ascii="Times New Roman" w:eastAsia="Times New Roman" w:hAnsi="Times New Roman" w:cs="Times New Roman"/>
          <w:color w:val="333333"/>
          <w:sz w:val="27"/>
          <w:szCs w:val="27"/>
          <w:lang w:eastAsia="ru-RU"/>
        </w:rPr>
        <w:t xml:space="preserve"> систему, отравляет почки, подавляет центральную нервную систему.</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proofErr w:type="gramStart"/>
      <w:r w:rsidRPr="00587118">
        <w:rPr>
          <w:rFonts w:ascii="Times New Roman" w:eastAsia="Times New Roman" w:hAnsi="Times New Roman" w:cs="Times New Roman"/>
          <w:color w:val="333333"/>
          <w:sz w:val="27"/>
          <w:szCs w:val="27"/>
          <w:lang w:eastAsia="ru-RU"/>
        </w:rPr>
        <w:t>При попадании ртути в организм через пищеварительный тракт (что случается намного реже, да и то, пожалуй, только с маленькими детьми) необходимо вызвать рвоту и срочно обратиться в скорую т.к. такое отравление очень опасно и может привести к летальному исходу.</w:t>
      </w:r>
      <w:proofErr w:type="gramEnd"/>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xml:space="preserve">Наибольшая вероятность </w:t>
      </w:r>
      <w:proofErr w:type="gramStart"/>
      <w:r w:rsidRPr="00587118">
        <w:rPr>
          <w:rFonts w:ascii="Times New Roman" w:eastAsia="Times New Roman" w:hAnsi="Times New Roman" w:cs="Times New Roman"/>
          <w:color w:val="333333"/>
          <w:sz w:val="27"/>
          <w:szCs w:val="27"/>
          <w:lang w:eastAsia="ru-RU"/>
        </w:rPr>
        <w:t>попадании</w:t>
      </w:r>
      <w:proofErr w:type="gramEnd"/>
      <w:r w:rsidRPr="00587118">
        <w:rPr>
          <w:rFonts w:ascii="Times New Roman" w:eastAsia="Times New Roman" w:hAnsi="Times New Roman" w:cs="Times New Roman"/>
          <w:color w:val="333333"/>
          <w:sz w:val="27"/>
          <w:szCs w:val="27"/>
          <w:lang w:eastAsia="ru-RU"/>
        </w:rPr>
        <w:t xml:space="preserve"> ртути в организм - при вдыхании ее очень токсичных паров (при их вдыхании всасывается более 75 % ртути). Если продолжительное время вдыхать испарения пусть даже незначительного количества ртути, то можно получить крайнюю форму отравления всех проживающих в квартире (хроническое). Такое отравление долгое время протекает без каких-либо четких симптомов.</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b/>
          <w:bCs/>
          <w:color w:val="333333"/>
          <w:sz w:val="27"/>
          <w:szCs w:val="27"/>
          <w:lang w:eastAsia="ru-RU"/>
        </w:rPr>
        <w:t>Как распознать симптомы отравления парами ртути?</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lastRenderedPageBreak/>
        <w:t>В медицинских справочниках можно найти, что при отравлении парами ртути у человека наблюдается общее недомогание, сонливость, головокружения, раздражительность, потеря аппетита, тошнота. Первыми признаками острого отравления являются: ощущение металлического привкуса во рту, острая головная боль, насморк, боль при глотании, покраснение и кровоточивость десен, повышенное выделение слюны, повышение температуры, желудочные расстройства (частый жидкий стул).</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На 3-4-й день после отравления появляются симптомы отравления почек (токсической нефропатии).</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Так что, если Вы разбили градусник и сами устранили последствия этой «аварии» - присмотритесь к своему самочувствию.</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b/>
          <w:bCs/>
          <w:color w:val="333333"/>
          <w:sz w:val="27"/>
          <w:szCs w:val="27"/>
          <w:lang w:eastAsia="ru-RU"/>
        </w:rPr>
        <w:t>ОЧЕНЬ ВАЖНО!</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Если у Вас в семье есть ребенок, заранее объясните ему, что если он нечаянно разобьет термометр, его никто не будет за это ругать. В противном случае ваше чадо, испугавшись наказания за разбитый градусник, спрячет его остатки куда-нибудь под кровать или шкаф и ничего Вам не скажет – в итоге вся Ваша семья долгое время будет дышать ядовитыми парами ртути.</w:t>
      </w:r>
    </w:p>
    <w:p w:rsidR="00587118" w:rsidRPr="00587118" w:rsidRDefault="00587118" w:rsidP="00587118">
      <w:pPr>
        <w:shd w:val="clear" w:color="auto" w:fill="FFFFFF" w:themeFill="background1"/>
        <w:spacing w:after="225" w:line="270" w:lineRule="atLeast"/>
        <w:jc w:val="center"/>
        <w:rPr>
          <w:rFonts w:ascii="Tahoma" w:eastAsia="Times New Roman" w:hAnsi="Tahoma" w:cs="Tahoma"/>
          <w:color w:val="333333"/>
          <w:sz w:val="18"/>
          <w:szCs w:val="18"/>
          <w:lang w:eastAsia="ru-RU"/>
        </w:rPr>
      </w:pPr>
      <w:r w:rsidRPr="00587118">
        <w:rPr>
          <w:rFonts w:ascii="Times New Roman" w:eastAsia="Times New Roman" w:hAnsi="Times New Roman" w:cs="Times New Roman"/>
          <w:b/>
          <w:bCs/>
          <w:color w:val="333333"/>
          <w:sz w:val="27"/>
          <w:szCs w:val="27"/>
          <w:lang w:eastAsia="ru-RU"/>
        </w:rPr>
        <w:t> </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Если вы разбили в квартире ртутный термометр, то необходимо как можно быстрее покинуть это помещение.</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О случившемся сообщить на единый номер диспетчерской службы «112».</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Открыть окна во всей квартире и проветрить ее. Место, где разлетелись капли ртути, нужно закрыть мокрыми газетами. Собрать все вещи, на которые могли попасть капли ртути, в полиэтиленовые пакеты и вынести на балкон или в гараж.</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Далее следует закрыть двери в комнату, где был разбит термометр, оставив при этом открытым окно. Тщательно заклеить дверь липкой лентой. На этом экстренные меры могут быть закончены.</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Помещение с источником загрязнения изолировано. Можно передохнуть, продолжая интенсивно проветривать квартиру  еще 30-40 минут.</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Для самостоятельного проведения  </w:t>
      </w:r>
      <w:proofErr w:type="spellStart"/>
      <w:r w:rsidRPr="00587118">
        <w:rPr>
          <w:rFonts w:ascii="Times New Roman" w:eastAsia="Times New Roman" w:hAnsi="Times New Roman" w:cs="Times New Roman"/>
          <w:color w:val="333333"/>
          <w:sz w:val="27"/>
          <w:szCs w:val="27"/>
          <w:lang w:eastAsia="ru-RU"/>
        </w:rPr>
        <w:t>демеркуризации</w:t>
      </w:r>
      <w:proofErr w:type="spellEnd"/>
      <w:r w:rsidRPr="00587118">
        <w:rPr>
          <w:rFonts w:ascii="Times New Roman" w:eastAsia="Times New Roman" w:hAnsi="Times New Roman" w:cs="Times New Roman"/>
          <w:color w:val="333333"/>
          <w:sz w:val="27"/>
          <w:szCs w:val="27"/>
          <w:lang w:eastAsia="ru-RU"/>
        </w:rPr>
        <w:t xml:space="preserve"> (обеззараживания) с использованием подручных средств необходимо сделать следующее.</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На себя лучше надеть одежду из синтетических материалов (спортивную куртку или ветровку), так как они меньше загрязняются парами ртути.</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b/>
          <w:bCs/>
          <w:color w:val="333333"/>
          <w:sz w:val="27"/>
          <w:szCs w:val="27"/>
          <w:lang w:eastAsia="ru-RU"/>
        </w:rPr>
        <w:t>Заранее необходимо подготовить:</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b/>
          <w:bCs/>
          <w:color w:val="333333"/>
          <w:sz w:val="27"/>
          <w:szCs w:val="27"/>
          <w:lang w:eastAsia="ru-RU"/>
        </w:rPr>
        <w:t>-</w:t>
      </w:r>
      <w:r w:rsidRPr="00587118">
        <w:rPr>
          <w:rFonts w:ascii="Times New Roman" w:eastAsia="Times New Roman" w:hAnsi="Times New Roman" w:cs="Times New Roman"/>
          <w:color w:val="333333"/>
          <w:sz w:val="27"/>
          <w:szCs w:val="27"/>
          <w:lang w:eastAsia="ru-RU"/>
        </w:rPr>
        <w:t>стеклянную банку (100-400 мл) с плотной крышкой для сбора ртути;</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lastRenderedPageBreak/>
        <w:t>-большие полиэтиленовые пакеты для сбора вещей, которые могут быть загрязнены;</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-толстую иглу или вязальную спицу, медицинский шприц;</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-вату медицинскую, кусочки пластыря, лист плотной бумаги, ветошь;</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-резиновые перчатки;</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-лампу настольную с удлинителем или фонарик;</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-химикаты, обладающие окислительными (дезинфицирующими или отбеливающими) свойствами и содержащие соединения хлора (</w:t>
      </w:r>
      <w:proofErr w:type="spellStart"/>
      <w:r w:rsidRPr="00587118">
        <w:rPr>
          <w:rFonts w:ascii="Times New Roman" w:eastAsia="Times New Roman" w:hAnsi="Times New Roman" w:cs="Times New Roman"/>
          <w:color w:val="333333"/>
          <w:sz w:val="27"/>
          <w:szCs w:val="27"/>
          <w:lang w:eastAsia="ru-RU"/>
        </w:rPr>
        <w:t>хлоринол</w:t>
      </w:r>
      <w:proofErr w:type="spellEnd"/>
      <w:r w:rsidRPr="00587118">
        <w:rPr>
          <w:rFonts w:ascii="Times New Roman" w:eastAsia="Times New Roman" w:hAnsi="Times New Roman" w:cs="Times New Roman"/>
          <w:color w:val="333333"/>
          <w:sz w:val="27"/>
          <w:szCs w:val="27"/>
          <w:lang w:eastAsia="ru-RU"/>
        </w:rPr>
        <w:t>, белизна и др.). Из аптечки может пригодиться раствор марганцовки.</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xml:space="preserve">            Самая главная и сложная часть </w:t>
      </w:r>
      <w:proofErr w:type="spellStart"/>
      <w:r w:rsidRPr="00587118">
        <w:rPr>
          <w:rFonts w:ascii="Times New Roman" w:eastAsia="Times New Roman" w:hAnsi="Times New Roman" w:cs="Times New Roman"/>
          <w:color w:val="333333"/>
          <w:sz w:val="27"/>
          <w:szCs w:val="27"/>
          <w:lang w:eastAsia="ru-RU"/>
        </w:rPr>
        <w:t>демеркуризации</w:t>
      </w:r>
      <w:proofErr w:type="spellEnd"/>
      <w:r w:rsidRPr="00587118">
        <w:rPr>
          <w:rFonts w:ascii="Times New Roman" w:eastAsia="Times New Roman" w:hAnsi="Times New Roman" w:cs="Times New Roman"/>
          <w:color w:val="333333"/>
          <w:sz w:val="27"/>
          <w:szCs w:val="27"/>
          <w:lang w:eastAsia="ru-RU"/>
        </w:rPr>
        <w:t xml:space="preserve"> – это сбор капель ртути. Не рекомендуется использовать для этого пылесос, так как после такой процедуры использовать его по прямому назначению будет нельзя из-за сильного загрязнения. Допускается использование пылесоса со сменными мешками.</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Прежде всего, необходимо провести тщательный осмотр вещей и поверхностей, на которые могли попасть капли ртути, для чего нужно сбоку подсветить поверхность лампой или фонариком, тогда даже мельчайшие капли будут хорошо заметны. Все загрязненные вещи следует сложить в полиэтиленовые пакеты и вынести из помещения.  При осмотре пола, особенно паркета, можно заранее пометить карандашом или мелом места, где обнаружены капли ртути. Постарайтесь не наступать на загрязненные места, чтобы капли ртути не попали на обувь.</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Начинать сбор ртути следует с самых больших капель. Для этого используют лист плотной бумаги, предварительно согнутый с одной стороны. Для закатывания капель на лист бумаги используют вязальную спицу или толстую иглу. Двигая каплю листом бумаги, ее  можно соединить с другими каплями и затем одну большую каплю перенести в банку.</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Для сбора самых мелких капель можно использовать кусочки пластыря. Пластырь с прилипшими каплями также поместить в банку. Некоторые капли из щелей удается достать спицей с намотанным ватным тампоном. Тампон при этом лучше смочить раствором марганцовки.</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Тампон с прилипшими каплями ртути также поместить в банку. Удобно доставать ртуть из щелей с помощью медицинского шприца с толстой иглой.</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Если есть подозрения, что ртуть попала за плинтус или под половицу паркета, их следует обязательно снять.</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Иногда сбор ртути может занять несколько часов, поэтому каждые 10-15 минут следует делать перерыв и выходить на свежий воздух. С собранной ртутью следует обращаться аккуратно.</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lastRenderedPageBreak/>
        <w:t>Крышка на банке должна быть плотно закрыта. Ни в коем случае нельзя выбрасывать ртуть в унитаз или мусоропровод. Это приведет к новым, очень трудно удаляемым загрязнениям.</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xml:space="preserve">После того, как все видимые капли ртути собраны, а загрязненные вещи, в том числе и те, в которых проводились работы, удалены из помещения, можно приступить ко второй стадии работ – химической </w:t>
      </w:r>
      <w:proofErr w:type="spellStart"/>
      <w:r w:rsidRPr="00587118">
        <w:rPr>
          <w:rFonts w:ascii="Times New Roman" w:eastAsia="Times New Roman" w:hAnsi="Times New Roman" w:cs="Times New Roman"/>
          <w:color w:val="333333"/>
          <w:sz w:val="27"/>
          <w:szCs w:val="27"/>
          <w:lang w:eastAsia="ru-RU"/>
        </w:rPr>
        <w:t>демеркуризации</w:t>
      </w:r>
      <w:proofErr w:type="spellEnd"/>
      <w:r w:rsidRPr="00587118">
        <w:rPr>
          <w:rFonts w:ascii="Times New Roman" w:eastAsia="Times New Roman" w:hAnsi="Times New Roman" w:cs="Times New Roman"/>
          <w:color w:val="333333"/>
          <w:sz w:val="27"/>
          <w:szCs w:val="27"/>
          <w:lang w:eastAsia="ru-RU"/>
        </w:rPr>
        <w:t>. Для этого можно использовать химикаты, имеющиеся дома.</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xml:space="preserve">Наиболее доступное средство для </w:t>
      </w:r>
      <w:proofErr w:type="spellStart"/>
      <w:r w:rsidRPr="00587118">
        <w:rPr>
          <w:rFonts w:ascii="Times New Roman" w:eastAsia="Times New Roman" w:hAnsi="Times New Roman" w:cs="Times New Roman"/>
          <w:color w:val="333333"/>
          <w:sz w:val="27"/>
          <w:szCs w:val="27"/>
          <w:lang w:eastAsia="ru-RU"/>
        </w:rPr>
        <w:t>демеркуризации</w:t>
      </w:r>
      <w:proofErr w:type="spellEnd"/>
      <w:r w:rsidRPr="00587118">
        <w:rPr>
          <w:rFonts w:ascii="Times New Roman" w:eastAsia="Times New Roman" w:hAnsi="Times New Roman" w:cs="Times New Roman"/>
          <w:color w:val="333333"/>
          <w:sz w:val="27"/>
          <w:szCs w:val="27"/>
          <w:lang w:eastAsia="ru-RU"/>
        </w:rPr>
        <w:t>, которое имеется в каждой аптечке, – это «марганцовка».</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xml:space="preserve">Для однократной обработки рекомендуется приготовить около литра </w:t>
      </w:r>
      <w:proofErr w:type="spellStart"/>
      <w:r w:rsidRPr="00587118">
        <w:rPr>
          <w:rFonts w:ascii="Times New Roman" w:eastAsia="Times New Roman" w:hAnsi="Times New Roman" w:cs="Times New Roman"/>
          <w:color w:val="333333"/>
          <w:sz w:val="27"/>
          <w:szCs w:val="27"/>
          <w:lang w:eastAsia="ru-RU"/>
        </w:rPr>
        <w:t>демеркуризационного</w:t>
      </w:r>
      <w:proofErr w:type="spellEnd"/>
      <w:r w:rsidRPr="00587118">
        <w:rPr>
          <w:rFonts w:ascii="Times New Roman" w:eastAsia="Times New Roman" w:hAnsi="Times New Roman" w:cs="Times New Roman"/>
          <w:color w:val="333333"/>
          <w:sz w:val="27"/>
          <w:szCs w:val="27"/>
          <w:lang w:eastAsia="ru-RU"/>
        </w:rPr>
        <w:t xml:space="preserve"> раствора. Для этого необходимо  налить в банку воды и добавить несколько кристаллов «марганцовки» до темно-бурого, почти непрозрачного состояния.</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Добавить на литр воды ложку соли и какой-нибудь кислоты (столовую ложку уксусной эссенции или щепотку лимонной кислоты). Все тщательно перемешать.</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Далее следует наносить раствор на то место, где проводился сбор ртути, уделяя особое внимание щелям, куда можно залить небольшое количество раствора. Работу нужно проводить в резиновых перчатках.</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Нанесенный раствор необходимо оставить на 6-8 часов, и периодически, по мере высыхания раствора, смачивать обработанную поверхность водой. Затем тщательно промыть обработанную поверхность с использованием моющего средства и провести влажную уборку всей квартиры.</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Дальнейшие мероприятия носят профилактический характер: это ежедневные уборки помещений и частые проветривания. О</w:t>
      </w:r>
      <w:bookmarkStart w:id="0" w:name="_GoBack"/>
      <w:bookmarkEnd w:id="0"/>
      <w:r w:rsidRPr="00587118">
        <w:rPr>
          <w:rFonts w:ascii="Times New Roman" w:eastAsia="Times New Roman" w:hAnsi="Times New Roman" w:cs="Times New Roman"/>
          <w:color w:val="333333"/>
          <w:sz w:val="27"/>
          <w:szCs w:val="27"/>
          <w:lang w:eastAsia="ru-RU"/>
        </w:rPr>
        <w:t>пыт подсказывает, что при тщательном следовании рекомендациям в большинстве случаев в течение недели удается полностью очистить квартиру от ртутного загрязнения.</w:t>
      </w:r>
    </w:p>
    <w:p w:rsidR="00587118" w:rsidRPr="00587118" w:rsidRDefault="00587118" w:rsidP="00587118">
      <w:pPr>
        <w:shd w:val="clear" w:color="auto" w:fill="FFFFFF" w:themeFill="background1"/>
        <w:spacing w:after="225" w:line="270" w:lineRule="atLeast"/>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w:t>
      </w:r>
    </w:p>
    <w:p w:rsidR="00587118" w:rsidRPr="00587118" w:rsidRDefault="00587118" w:rsidP="00587118">
      <w:pPr>
        <w:shd w:val="clear" w:color="auto" w:fill="FFFFFF" w:themeFill="background1"/>
        <w:spacing w:after="225" w:line="270" w:lineRule="atLeast"/>
        <w:jc w:val="both"/>
        <w:rPr>
          <w:rFonts w:ascii="Tahoma" w:eastAsia="Times New Roman" w:hAnsi="Tahoma" w:cs="Tahoma"/>
          <w:color w:val="333333"/>
          <w:sz w:val="18"/>
          <w:szCs w:val="18"/>
          <w:lang w:eastAsia="ru-RU"/>
        </w:rPr>
      </w:pPr>
      <w:r w:rsidRPr="00587118">
        <w:rPr>
          <w:rFonts w:ascii="Times New Roman" w:eastAsia="Times New Roman" w:hAnsi="Times New Roman" w:cs="Times New Roman"/>
          <w:color w:val="333333"/>
          <w:sz w:val="27"/>
          <w:szCs w:val="27"/>
          <w:lang w:eastAsia="ru-RU"/>
        </w:rPr>
        <w:t xml:space="preserve">Спасатели спасательных подразделений для оценки обстановки и проведения </w:t>
      </w:r>
      <w:proofErr w:type="spellStart"/>
      <w:r w:rsidRPr="00587118">
        <w:rPr>
          <w:rFonts w:ascii="Times New Roman" w:eastAsia="Times New Roman" w:hAnsi="Times New Roman" w:cs="Times New Roman"/>
          <w:color w:val="333333"/>
          <w:sz w:val="27"/>
          <w:szCs w:val="27"/>
          <w:lang w:eastAsia="ru-RU"/>
        </w:rPr>
        <w:t>демеркуризации</w:t>
      </w:r>
      <w:proofErr w:type="spellEnd"/>
      <w:r w:rsidRPr="00587118">
        <w:rPr>
          <w:rFonts w:ascii="Times New Roman" w:eastAsia="Times New Roman" w:hAnsi="Times New Roman" w:cs="Times New Roman"/>
          <w:color w:val="333333"/>
          <w:sz w:val="27"/>
          <w:szCs w:val="27"/>
          <w:lang w:eastAsia="ru-RU"/>
        </w:rPr>
        <w:t xml:space="preserve"> имеют на оснащении специальные </w:t>
      </w:r>
      <w:proofErr w:type="spellStart"/>
      <w:r w:rsidRPr="00587118">
        <w:rPr>
          <w:rFonts w:ascii="Times New Roman" w:eastAsia="Times New Roman" w:hAnsi="Times New Roman" w:cs="Times New Roman"/>
          <w:color w:val="333333"/>
          <w:sz w:val="27"/>
          <w:szCs w:val="27"/>
          <w:lang w:eastAsia="ru-RU"/>
        </w:rPr>
        <w:t>газортутные</w:t>
      </w:r>
      <w:proofErr w:type="spellEnd"/>
      <w:r w:rsidRPr="00587118">
        <w:rPr>
          <w:rFonts w:ascii="Times New Roman" w:eastAsia="Times New Roman" w:hAnsi="Times New Roman" w:cs="Times New Roman"/>
          <w:color w:val="333333"/>
          <w:sz w:val="27"/>
          <w:szCs w:val="27"/>
          <w:lang w:eastAsia="ru-RU"/>
        </w:rPr>
        <w:t xml:space="preserve"> анализаторы.</w:t>
      </w:r>
    </w:p>
    <w:p w:rsidR="0004394E" w:rsidRPr="00587118" w:rsidRDefault="0004394E" w:rsidP="00587118">
      <w:pPr>
        <w:shd w:val="clear" w:color="auto" w:fill="FFFFFF" w:themeFill="background1"/>
      </w:pPr>
    </w:p>
    <w:sectPr w:rsidR="0004394E" w:rsidRPr="00587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64"/>
    <w:rsid w:val="0004394E"/>
    <w:rsid w:val="00160F9E"/>
    <w:rsid w:val="001A393B"/>
    <w:rsid w:val="00587118"/>
    <w:rsid w:val="00603CCC"/>
    <w:rsid w:val="007D1736"/>
    <w:rsid w:val="008F48EB"/>
    <w:rsid w:val="00BB3964"/>
    <w:rsid w:val="00BB425A"/>
    <w:rsid w:val="00BD3334"/>
    <w:rsid w:val="00D37364"/>
    <w:rsid w:val="00DE7DC9"/>
    <w:rsid w:val="00E227B5"/>
    <w:rsid w:val="00ED10C1"/>
    <w:rsid w:val="00ED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3637">
      <w:bodyDiv w:val="1"/>
      <w:marLeft w:val="0"/>
      <w:marRight w:val="0"/>
      <w:marTop w:val="0"/>
      <w:marBottom w:val="0"/>
      <w:divBdr>
        <w:top w:val="none" w:sz="0" w:space="0" w:color="auto"/>
        <w:left w:val="none" w:sz="0" w:space="0" w:color="auto"/>
        <w:bottom w:val="none" w:sz="0" w:space="0" w:color="auto"/>
        <w:right w:val="none" w:sz="0" w:space="0" w:color="auto"/>
      </w:divBdr>
    </w:div>
    <w:div w:id="441801493">
      <w:bodyDiv w:val="1"/>
      <w:marLeft w:val="0"/>
      <w:marRight w:val="0"/>
      <w:marTop w:val="0"/>
      <w:marBottom w:val="0"/>
      <w:divBdr>
        <w:top w:val="none" w:sz="0" w:space="0" w:color="auto"/>
        <w:left w:val="none" w:sz="0" w:space="0" w:color="auto"/>
        <w:bottom w:val="none" w:sz="0" w:space="0" w:color="auto"/>
        <w:right w:val="none" w:sz="0" w:space="0" w:color="auto"/>
      </w:divBdr>
    </w:div>
    <w:div w:id="607203299">
      <w:bodyDiv w:val="1"/>
      <w:marLeft w:val="0"/>
      <w:marRight w:val="0"/>
      <w:marTop w:val="0"/>
      <w:marBottom w:val="0"/>
      <w:divBdr>
        <w:top w:val="none" w:sz="0" w:space="0" w:color="auto"/>
        <w:left w:val="none" w:sz="0" w:space="0" w:color="auto"/>
        <w:bottom w:val="none" w:sz="0" w:space="0" w:color="auto"/>
        <w:right w:val="none" w:sz="0" w:space="0" w:color="auto"/>
      </w:divBdr>
    </w:div>
    <w:div w:id="721633236">
      <w:bodyDiv w:val="1"/>
      <w:marLeft w:val="0"/>
      <w:marRight w:val="0"/>
      <w:marTop w:val="0"/>
      <w:marBottom w:val="0"/>
      <w:divBdr>
        <w:top w:val="none" w:sz="0" w:space="0" w:color="auto"/>
        <w:left w:val="none" w:sz="0" w:space="0" w:color="auto"/>
        <w:bottom w:val="none" w:sz="0" w:space="0" w:color="auto"/>
        <w:right w:val="none" w:sz="0" w:space="0" w:color="auto"/>
      </w:divBdr>
    </w:div>
    <w:div w:id="936838193">
      <w:bodyDiv w:val="1"/>
      <w:marLeft w:val="0"/>
      <w:marRight w:val="0"/>
      <w:marTop w:val="0"/>
      <w:marBottom w:val="0"/>
      <w:divBdr>
        <w:top w:val="none" w:sz="0" w:space="0" w:color="auto"/>
        <w:left w:val="none" w:sz="0" w:space="0" w:color="auto"/>
        <w:bottom w:val="none" w:sz="0" w:space="0" w:color="auto"/>
        <w:right w:val="none" w:sz="0" w:space="0" w:color="auto"/>
      </w:divBdr>
    </w:div>
    <w:div w:id="1004169096">
      <w:bodyDiv w:val="1"/>
      <w:marLeft w:val="0"/>
      <w:marRight w:val="0"/>
      <w:marTop w:val="0"/>
      <w:marBottom w:val="0"/>
      <w:divBdr>
        <w:top w:val="none" w:sz="0" w:space="0" w:color="auto"/>
        <w:left w:val="none" w:sz="0" w:space="0" w:color="auto"/>
        <w:bottom w:val="none" w:sz="0" w:space="0" w:color="auto"/>
        <w:right w:val="none" w:sz="0" w:space="0" w:color="auto"/>
      </w:divBdr>
    </w:div>
    <w:div w:id="1035228956">
      <w:bodyDiv w:val="1"/>
      <w:marLeft w:val="0"/>
      <w:marRight w:val="0"/>
      <w:marTop w:val="0"/>
      <w:marBottom w:val="0"/>
      <w:divBdr>
        <w:top w:val="none" w:sz="0" w:space="0" w:color="auto"/>
        <w:left w:val="none" w:sz="0" w:space="0" w:color="auto"/>
        <w:bottom w:val="none" w:sz="0" w:space="0" w:color="auto"/>
        <w:right w:val="none" w:sz="0" w:space="0" w:color="auto"/>
      </w:divBdr>
    </w:div>
    <w:div w:id="1130172733">
      <w:bodyDiv w:val="1"/>
      <w:marLeft w:val="0"/>
      <w:marRight w:val="0"/>
      <w:marTop w:val="0"/>
      <w:marBottom w:val="0"/>
      <w:divBdr>
        <w:top w:val="none" w:sz="0" w:space="0" w:color="auto"/>
        <w:left w:val="none" w:sz="0" w:space="0" w:color="auto"/>
        <w:bottom w:val="none" w:sz="0" w:space="0" w:color="auto"/>
        <w:right w:val="none" w:sz="0" w:space="0" w:color="auto"/>
      </w:divBdr>
    </w:div>
    <w:div w:id="1466434352">
      <w:bodyDiv w:val="1"/>
      <w:marLeft w:val="0"/>
      <w:marRight w:val="0"/>
      <w:marTop w:val="0"/>
      <w:marBottom w:val="0"/>
      <w:divBdr>
        <w:top w:val="none" w:sz="0" w:space="0" w:color="auto"/>
        <w:left w:val="none" w:sz="0" w:space="0" w:color="auto"/>
        <w:bottom w:val="none" w:sz="0" w:space="0" w:color="auto"/>
        <w:right w:val="none" w:sz="0" w:space="0" w:color="auto"/>
      </w:divBdr>
    </w:div>
    <w:div w:id="1577669844">
      <w:bodyDiv w:val="1"/>
      <w:marLeft w:val="0"/>
      <w:marRight w:val="0"/>
      <w:marTop w:val="0"/>
      <w:marBottom w:val="0"/>
      <w:divBdr>
        <w:top w:val="none" w:sz="0" w:space="0" w:color="auto"/>
        <w:left w:val="none" w:sz="0" w:space="0" w:color="auto"/>
        <w:bottom w:val="none" w:sz="0" w:space="0" w:color="auto"/>
        <w:right w:val="none" w:sz="0" w:space="0" w:color="auto"/>
      </w:divBdr>
    </w:div>
    <w:div w:id="20915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1264</Words>
  <Characters>7208</Characters>
  <Application>Microsoft Office Word</Application>
  <DocSecurity>0</DocSecurity>
  <Lines>60</Lines>
  <Paragraphs>16</Paragraphs>
  <ScaleCrop>false</ScaleCrop>
  <Company>SPecialiST RePack</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dc:creator>
  <cp:keywords/>
  <dc:description/>
  <cp:lastModifiedBy>user31</cp:lastModifiedBy>
  <cp:revision>12</cp:revision>
  <dcterms:created xsi:type="dcterms:W3CDTF">2019-08-05T07:41:00Z</dcterms:created>
  <dcterms:modified xsi:type="dcterms:W3CDTF">2019-08-05T07:52:00Z</dcterms:modified>
</cp:coreProperties>
</file>