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18" w:rsidRDefault="00857E18" w:rsidP="00857E18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b/>
          <w:bCs/>
          <w:color w:val="000000"/>
          <w:sz w:val="28"/>
          <w:szCs w:val="28"/>
        </w:rPr>
      </w:pPr>
      <w:r w:rsidRPr="003B7F06">
        <w:rPr>
          <w:b/>
          <w:bCs/>
          <w:color w:val="000000"/>
          <w:sz w:val="28"/>
          <w:szCs w:val="28"/>
        </w:rPr>
        <w:t xml:space="preserve">                          БОРЬБА С АМБРОЗИЕЙ ДЕЛО КАЖДОГО!</w:t>
      </w:r>
      <w:r w:rsidR="00337645">
        <w:rPr>
          <w:b/>
          <w:bCs/>
          <w:color w:val="000000"/>
          <w:sz w:val="28"/>
          <w:szCs w:val="28"/>
        </w:rPr>
        <w:t xml:space="preserve"> </w:t>
      </w:r>
    </w:p>
    <w:p w:rsidR="00640F52" w:rsidRDefault="00640F52" w:rsidP="00857E18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337645" w:rsidRPr="00337645" w:rsidRDefault="00337645" w:rsidP="00857E18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bCs/>
          <w:color w:val="000000"/>
          <w:sz w:val="28"/>
          <w:szCs w:val="28"/>
        </w:rPr>
      </w:pPr>
      <w:r w:rsidRPr="00337645">
        <w:rPr>
          <w:bCs/>
          <w:color w:val="000000"/>
          <w:sz w:val="28"/>
          <w:szCs w:val="28"/>
        </w:rPr>
        <w:t xml:space="preserve">Уважаемые жители Администрация Семикаракорского городского поселения обращается к Вам о необходимости соблюдения </w:t>
      </w:r>
      <w:proofErr w:type="spellStart"/>
      <w:r w:rsidRPr="00337645">
        <w:rPr>
          <w:bCs/>
          <w:color w:val="000000"/>
          <w:sz w:val="28"/>
          <w:szCs w:val="28"/>
        </w:rPr>
        <w:t>эпидеологических</w:t>
      </w:r>
      <w:proofErr w:type="spellEnd"/>
      <w:r w:rsidRPr="00337645">
        <w:rPr>
          <w:bCs/>
          <w:color w:val="000000"/>
          <w:sz w:val="28"/>
          <w:szCs w:val="28"/>
        </w:rPr>
        <w:t xml:space="preserve"> и санитарных норм в борьбе с амброзией и иными карантинными </w:t>
      </w:r>
      <w:proofErr w:type="spellStart"/>
      <w:r w:rsidRPr="00337645">
        <w:rPr>
          <w:bCs/>
          <w:color w:val="000000"/>
          <w:sz w:val="28"/>
          <w:szCs w:val="28"/>
        </w:rPr>
        <w:t>растериями</w:t>
      </w:r>
      <w:proofErr w:type="spellEnd"/>
      <w:r w:rsidRPr="00337645">
        <w:rPr>
          <w:bCs/>
          <w:color w:val="000000"/>
          <w:sz w:val="28"/>
          <w:szCs w:val="28"/>
        </w:rPr>
        <w:t>.</w:t>
      </w:r>
    </w:p>
    <w:p w:rsidR="00CF6561" w:rsidRPr="003B7F06" w:rsidRDefault="00CF6561" w:rsidP="00857E18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  <w:r w:rsidRPr="003B7F06">
        <w:rPr>
          <w:b/>
          <w:bCs/>
          <w:color w:val="000000"/>
          <w:sz w:val="28"/>
          <w:szCs w:val="28"/>
        </w:rPr>
        <w:t>Амброзия полыннолистная</w:t>
      </w:r>
      <w:r w:rsidRPr="003B7F06">
        <w:rPr>
          <w:color w:val="000000"/>
          <w:sz w:val="28"/>
          <w:szCs w:val="28"/>
        </w:rPr>
        <w:t> - один из наиболее опасных карантинных сорняков</w:t>
      </w:r>
      <w:r w:rsidR="00857E18" w:rsidRPr="003B7F06">
        <w:rPr>
          <w:color w:val="000000"/>
          <w:sz w:val="28"/>
          <w:szCs w:val="28"/>
        </w:rPr>
        <w:t>. Засоряет практически все угодь</w:t>
      </w:r>
      <w:r w:rsidRPr="003B7F06">
        <w:rPr>
          <w:color w:val="000000"/>
          <w:sz w:val="28"/>
          <w:szCs w:val="28"/>
        </w:rPr>
        <w:t>я и наносит огромный ущерб сельскому хозяйству, здоровью людей: засоренные им посевы резко снижают урожайность, а его пыльца в период цветения вызывает у людей массовое аллергические заболевания, так называемую «осеннюю сенную лихорадку».</w:t>
      </w:r>
    </w:p>
    <w:p w:rsidR="00CF6561" w:rsidRPr="003B7F06" w:rsidRDefault="00CF6561" w:rsidP="00857E18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  <w:r w:rsidRPr="003B7F06">
        <w:rPr>
          <w:color w:val="000000"/>
          <w:sz w:val="28"/>
          <w:szCs w:val="28"/>
        </w:rPr>
        <w:t>Это опасный сорняк. Амброзия полыннолистная — однолетнее растение, по внешнему виду немного напоминающее коноплю, а по размерам и форме листьев — полынь горькую. Это растение достигает в среднем метровой высоты.</w:t>
      </w:r>
      <w:r w:rsidRPr="003B7F06">
        <w:rPr>
          <w:color w:val="000000"/>
          <w:sz w:val="28"/>
          <w:szCs w:val="28"/>
        </w:rPr>
        <w:br/>
        <w:t xml:space="preserve">       Особенно опасна для человека пыльца, образующаяся во время цветения растения. Именно она может вызвать аллергическую болезнь (поллиноз и сенная лихорадка). </w:t>
      </w:r>
      <w:r w:rsidR="003B7F06" w:rsidRPr="003B7F06">
        <w:rPr>
          <w:color w:val="333333"/>
          <w:sz w:val="28"/>
          <w:szCs w:val="28"/>
        </w:rPr>
        <w:t xml:space="preserve">Доминирующим проявлением заболевания является аллергическое воспаление глаз и носа. Человек чувствует легкий зуд в носу, появляются приступы чихания. Эти первые признаки могут вызывать более тяжелые симптомы (повышение температуры, ринит, </w:t>
      </w:r>
      <w:proofErr w:type="spellStart"/>
      <w:r w:rsidR="003B7F06" w:rsidRPr="003B7F06">
        <w:rPr>
          <w:color w:val="333333"/>
          <w:sz w:val="28"/>
          <w:szCs w:val="28"/>
        </w:rPr>
        <w:t>коньюнктевит</w:t>
      </w:r>
      <w:proofErr w:type="spellEnd"/>
      <w:r w:rsidR="003B7F06" w:rsidRPr="003B7F06">
        <w:rPr>
          <w:color w:val="333333"/>
          <w:sz w:val="28"/>
          <w:szCs w:val="28"/>
        </w:rPr>
        <w:t>, бронхиальную астму).</w:t>
      </w:r>
      <w:r w:rsidR="003B7F06" w:rsidRPr="003B7F06">
        <w:rPr>
          <w:color w:val="000000"/>
          <w:sz w:val="28"/>
          <w:szCs w:val="28"/>
        </w:rPr>
        <w:t xml:space="preserve"> </w:t>
      </w:r>
      <w:r w:rsidRPr="003B7F06">
        <w:rPr>
          <w:color w:val="000000"/>
          <w:sz w:val="28"/>
          <w:szCs w:val="28"/>
        </w:rPr>
        <w:t>Лечение такого заболевания длительное и тягостное.</w:t>
      </w:r>
      <w:r w:rsidRPr="003B7F06">
        <w:rPr>
          <w:color w:val="000000"/>
          <w:sz w:val="28"/>
          <w:szCs w:val="28"/>
        </w:rPr>
        <w:br/>
        <w:t>       Опасный сорняк произрастает на полях, в оврагах, вдоль улиц, а также в садах и огородах. Распространяется он семенами (на одном растении — до нескольких десятков тысяч). Осыпавшиеся семена сохраняют в почве жизнеспособность в течение 10 лет. Поэтому крайне необходимо регулярное и тщательное скашивание (</w:t>
      </w:r>
      <w:proofErr w:type="spellStart"/>
      <w:r w:rsidRPr="003B7F06">
        <w:rPr>
          <w:color w:val="000000"/>
          <w:sz w:val="28"/>
          <w:szCs w:val="28"/>
        </w:rPr>
        <w:t>выпалывание</w:t>
      </w:r>
      <w:proofErr w:type="spellEnd"/>
      <w:r w:rsidRPr="003B7F06">
        <w:rPr>
          <w:color w:val="000000"/>
          <w:sz w:val="28"/>
          <w:szCs w:val="28"/>
        </w:rPr>
        <w:t>) этого сорняка и его уничтожение (лучше — сжигать).</w:t>
      </w:r>
    </w:p>
    <w:p w:rsidR="00CF6561" w:rsidRPr="003B7F06" w:rsidRDefault="003B7F06" w:rsidP="00857E18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  <w:r w:rsidRPr="003B7F06">
        <w:rPr>
          <w:color w:val="000000"/>
          <w:sz w:val="28"/>
          <w:szCs w:val="28"/>
        </w:rPr>
        <w:t xml:space="preserve">      </w:t>
      </w:r>
      <w:r w:rsidR="00CF6561" w:rsidRPr="003B7F06">
        <w:rPr>
          <w:color w:val="000000"/>
          <w:sz w:val="28"/>
          <w:szCs w:val="28"/>
        </w:rPr>
        <w:t xml:space="preserve">Растение содержит в себе до 0,07-0,15 проц. горьких веществ (по отношению к сырой массе) и при поедании коровами, молоко и молочные продукты приобретают неприятный запах и вкус. </w:t>
      </w:r>
    </w:p>
    <w:p w:rsidR="00CF6561" w:rsidRPr="003B7F06" w:rsidRDefault="00CF6561" w:rsidP="00857E18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  <w:r w:rsidRPr="003B7F06">
        <w:rPr>
          <w:noProof/>
          <w:color w:val="000000"/>
          <w:sz w:val="28"/>
          <w:szCs w:val="28"/>
        </w:rPr>
        <w:drawing>
          <wp:inline distT="0" distB="0" distL="0" distR="0">
            <wp:extent cx="2573655" cy="2082800"/>
            <wp:effectExtent l="19050" t="0" r="0" b="0"/>
            <wp:docPr id="2" name="Рисунок 2" descr="hello_html_78ad4a6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8ad4a6f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06">
        <w:rPr>
          <w:noProof/>
          <w:color w:val="000000"/>
          <w:sz w:val="28"/>
          <w:szCs w:val="28"/>
        </w:rPr>
        <w:drawing>
          <wp:inline distT="0" distB="0" distL="0" distR="0">
            <wp:extent cx="3090545" cy="2099945"/>
            <wp:effectExtent l="19050" t="0" r="0" b="0"/>
            <wp:docPr id="3" name="Рисунок 3" descr="hello_html_3c3b1f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c3b1fd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209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E18" w:rsidRPr="003B7F06" w:rsidRDefault="00857E18" w:rsidP="00857E18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</w:p>
    <w:p w:rsidR="00CF6561" w:rsidRPr="003B7F06" w:rsidRDefault="00CF6561" w:rsidP="00857E18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  <w:r w:rsidRPr="003B7F06">
        <w:rPr>
          <w:color w:val="333333"/>
          <w:sz w:val="28"/>
          <w:szCs w:val="28"/>
        </w:rPr>
        <w:t>Важнейшая задача для землепользователей - не допустить дальнейшего распространения засорения площадей под этим опасным карантинным сорняком.</w:t>
      </w:r>
    </w:p>
    <w:p w:rsidR="00CF6561" w:rsidRPr="003B7F06" w:rsidRDefault="003B7F06" w:rsidP="00857E18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b/>
          <w:color w:val="000000"/>
          <w:sz w:val="28"/>
          <w:szCs w:val="28"/>
        </w:rPr>
      </w:pPr>
      <w:r w:rsidRPr="003B7F06">
        <w:rPr>
          <w:color w:val="000000"/>
          <w:sz w:val="28"/>
          <w:szCs w:val="28"/>
        </w:rPr>
        <w:t xml:space="preserve">                            </w:t>
      </w:r>
      <w:r w:rsidRPr="003B7F06">
        <w:rPr>
          <w:b/>
          <w:color w:val="000000"/>
          <w:sz w:val="28"/>
          <w:szCs w:val="28"/>
        </w:rPr>
        <w:t xml:space="preserve"> </w:t>
      </w:r>
      <w:r w:rsidR="00CF6561" w:rsidRPr="003B7F06">
        <w:rPr>
          <w:b/>
          <w:color w:val="000000"/>
          <w:sz w:val="28"/>
          <w:szCs w:val="28"/>
        </w:rPr>
        <w:t>Как бороться?</w:t>
      </w:r>
    </w:p>
    <w:p w:rsidR="00CF6561" w:rsidRPr="003B7F06" w:rsidRDefault="00CF6561" w:rsidP="00857E18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  <w:r w:rsidRPr="003B7F06">
        <w:rPr>
          <w:color w:val="000000"/>
          <w:sz w:val="28"/>
          <w:szCs w:val="28"/>
        </w:rPr>
        <w:lastRenderedPageBreak/>
        <w:t>Существуют </w:t>
      </w:r>
      <w:r w:rsidRPr="003B7F06">
        <w:rPr>
          <w:b/>
          <w:bCs/>
          <w:color w:val="000000"/>
          <w:sz w:val="28"/>
          <w:szCs w:val="28"/>
        </w:rPr>
        <w:t>три метода</w:t>
      </w:r>
      <w:r w:rsidRPr="003B7F06">
        <w:rPr>
          <w:color w:val="000000"/>
          <w:sz w:val="28"/>
          <w:szCs w:val="28"/>
        </w:rPr>
        <w:t> борьбы с амброзией полыннолистной: агротехнический, химический и биологический.</w:t>
      </w:r>
    </w:p>
    <w:p w:rsidR="00CF6561" w:rsidRPr="003B7F06" w:rsidRDefault="00CF6561" w:rsidP="00857E18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  <w:r w:rsidRPr="003B7F06">
        <w:rPr>
          <w:b/>
          <w:bCs/>
          <w:color w:val="000000"/>
          <w:sz w:val="28"/>
          <w:szCs w:val="28"/>
        </w:rPr>
        <w:t>Основной метод – агротехнический</w:t>
      </w:r>
      <w:r w:rsidRPr="003B7F06">
        <w:rPr>
          <w:color w:val="000000"/>
          <w:sz w:val="28"/>
          <w:szCs w:val="28"/>
        </w:rPr>
        <w:t>. Он включает правильное чередование культур в севообороте, обработку почвы, уход за посевами, направленные на истощение запасов семян сорняка в почве и предотвращение повторного засорения почвы. На землях несельскохозяйственного назначения, приусадебных участках, прилегающих к домовладению территориях, уничтожать растения амброзии лучше с корнем, так как при скашивании остатки стебля интенсивно отрастают и, подобно сказочной гидре, на месте одного появляется 3–5 новых.</w:t>
      </w:r>
    </w:p>
    <w:p w:rsidR="00CF6561" w:rsidRPr="003B7F06" w:rsidRDefault="00CF6561" w:rsidP="00857E18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  <w:r w:rsidRPr="003B7F06">
        <w:rPr>
          <w:color w:val="000000"/>
          <w:sz w:val="28"/>
          <w:szCs w:val="28"/>
        </w:rPr>
        <w:t>Помимо агротехнических мер борьбы с амброзией полыннолистной применяются </w:t>
      </w:r>
      <w:r w:rsidRPr="003B7F06">
        <w:rPr>
          <w:b/>
          <w:bCs/>
          <w:color w:val="000000"/>
          <w:sz w:val="28"/>
          <w:szCs w:val="28"/>
        </w:rPr>
        <w:t>химический метод</w:t>
      </w:r>
      <w:r w:rsidRPr="003B7F06">
        <w:rPr>
          <w:color w:val="000000"/>
          <w:sz w:val="28"/>
          <w:szCs w:val="28"/>
        </w:rPr>
        <w:t xml:space="preserve"> – дифференцированное использование различных гербицидов согласно «Списку пестицидов и </w:t>
      </w:r>
      <w:proofErr w:type="spellStart"/>
      <w:r w:rsidRPr="003B7F06">
        <w:rPr>
          <w:color w:val="000000"/>
          <w:sz w:val="28"/>
          <w:szCs w:val="28"/>
        </w:rPr>
        <w:t>агрохимикатов</w:t>
      </w:r>
      <w:proofErr w:type="spellEnd"/>
      <w:r w:rsidRPr="003B7F06">
        <w:rPr>
          <w:color w:val="000000"/>
          <w:sz w:val="28"/>
          <w:szCs w:val="28"/>
        </w:rPr>
        <w:t>, разрешенных к применению» в установленные сроки с рекомендуемыми нормами.</w:t>
      </w:r>
    </w:p>
    <w:p w:rsidR="00CF6561" w:rsidRPr="003B7F06" w:rsidRDefault="00CF6561" w:rsidP="00857E18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  <w:r w:rsidRPr="003B7F06">
        <w:rPr>
          <w:b/>
          <w:bCs/>
          <w:color w:val="000000"/>
          <w:sz w:val="28"/>
          <w:szCs w:val="28"/>
        </w:rPr>
        <w:t>Биологический метод</w:t>
      </w:r>
      <w:r w:rsidRPr="003B7F06">
        <w:rPr>
          <w:color w:val="000000"/>
          <w:sz w:val="28"/>
          <w:szCs w:val="28"/>
        </w:rPr>
        <w:t xml:space="preserve"> позволяет практически ограничить распространение, «подавить» амброзию полыннолистную </w:t>
      </w:r>
      <w:proofErr w:type="gramStart"/>
      <w:r w:rsidRPr="003B7F06">
        <w:rPr>
          <w:color w:val="000000"/>
          <w:sz w:val="28"/>
          <w:szCs w:val="28"/>
        </w:rPr>
        <w:t>в первые</w:t>
      </w:r>
      <w:proofErr w:type="gramEnd"/>
      <w:r w:rsidRPr="003B7F06">
        <w:rPr>
          <w:color w:val="000000"/>
          <w:sz w:val="28"/>
          <w:szCs w:val="28"/>
        </w:rPr>
        <w:t xml:space="preserve"> же годы вегетации. Применяется размещение на засоренных амброзией участках травосмесей, культурных злаковых растений, бобовых растений с повышенной густотой, а также используется </w:t>
      </w:r>
      <w:proofErr w:type="spellStart"/>
      <w:r w:rsidRPr="003B7F06">
        <w:rPr>
          <w:color w:val="000000"/>
          <w:sz w:val="28"/>
          <w:szCs w:val="28"/>
        </w:rPr>
        <w:t>амброзиевый</w:t>
      </w:r>
      <w:proofErr w:type="spellEnd"/>
      <w:r w:rsidRPr="003B7F06">
        <w:rPr>
          <w:color w:val="000000"/>
          <w:sz w:val="28"/>
          <w:szCs w:val="28"/>
        </w:rPr>
        <w:t xml:space="preserve"> листоед </w:t>
      </w:r>
      <w:proofErr w:type="spellStart"/>
      <w:r w:rsidRPr="003B7F06">
        <w:rPr>
          <w:color w:val="000000"/>
          <w:sz w:val="28"/>
          <w:szCs w:val="28"/>
        </w:rPr>
        <w:t>Lygogramma</w:t>
      </w:r>
      <w:proofErr w:type="spellEnd"/>
      <w:r w:rsidRPr="003B7F06">
        <w:rPr>
          <w:color w:val="000000"/>
          <w:sz w:val="28"/>
          <w:szCs w:val="28"/>
        </w:rPr>
        <w:t xml:space="preserve"> </w:t>
      </w:r>
      <w:proofErr w:type="spellStart"/>
      <w:r w:rsidRPr="003B7F06">
        <w:rPr>
          <w:color w:val="000000"/>
          <w:sz w:val="28"/>
          <w:szCs w:val="28"/>
        </w:rPr>
        <w:t>suturalis</w:t>
      </w:r>
      <w:proofErr w:type="spellEnd"/>
      <w:r w:rsidRPr="003B7F06">
        <w:rPr>
          <w:color w:val="000000"/>
          <w:sz w:val="28"/>
          <w:szCs w:val="28"/>
        </w:rPr>
        <w:t xml:space="preserve">, совки </w:t>
      </w:r>
      <w:proofErr w:type="spellStart"/>
      <w:r w:rsidRPr="003B7F06">
        <w:rPr>
          <w:color w:val="000000"/>
          <w:sz w:val="28"/>
          <w:szCs w:val="28"/>
        </w:rPr>
        <w:t>Tarachidia</w:t>
      </w:r>
      <w:proofErr w:type="spellEnd"/>
      <w:r w:rsidRPr="003B7F06">
        <w:rPr>
          <w:color w:val="000000"/>
          <w:sz w:val="28"/>
          <w:szCs w:val="28"/>
        </w:rPr>
        <w:t xml:space="preserve"> </w:t>
      </w:r>
      <w:proofErr w:type="spellStart"/>
      <w:r w:rsidRPr="003B7F06">
        <w:rPr>
          <w:color w:val="000000"/>
          <w:sz w:val="28"/>
          <w:szCs w:val="28"/>
        </w:rPr>
        <w:t>candefacta</w:t>
      </w:r>
      <w:proofErr w:type="spellEnd"/>
      <w:r w:rsidRPr="003B7F06">
        <w:rPr>
          <w:color w:val="000000"/>
          <w:sz w:val="28"/>
          <w:szCs w:val="28"/>
        </w:rPr>
        <w:t>.</w:t>
      </w:r>
    </w:p>
    <w:p w:rsidR="00CF6561" w:rsidRPr="003B7F06" w:rsidRDefault="00CF6561" w:rsidP="003B7F06">
      <w:pPr>
        <w:pStyle w:val="a3"/>
        <w:shd w:val="clear" w:color="auto" w:fill="FFFFFF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  <w:r w:rsidRPr="003B7F06">
        <w:rPr>
          <w:color w:val="000000"/>
          <w:sz w:val="28"/>
          <w:szCs w:val="28"/>
        </w:rPr>
        <w:t xml:space="preserve">Таким образом, с помощью проведения комплекса агротехнических, химических и биологических мероприятий по уничтожению очагов амброзии в течение нескольких лет можно полностью избавиться от этого карантинного однолетнего сорняка. </w:t>
      </w:r>
      <w:r w:rsidR="003B7F06" w:rsidRPr="003B7F06">
        <w:rPr>
          <w:color w:val="000000"/>
          <w:sz w:val="28"/>
          <w:szCs w:val="28"/>
        </w:rPr>
        <w:t xml:space="preserve"> </w:t>
      </w:r>
    </w:p>
    <w:p w:rsidR="00ED1007" w:rsidRPr="00ED1007" w:rsidRDefault="00ED1007" w:rsidP="00857E18">
      <w:pPr>
        <w:shd w:val="clear" w:color="auto" w:fill="FFFFFF"/>
        <w:spacing w:line="347" w:lineRule="atLeast"/>
        <w:jc w:val="both"/>
        <w:outlineLvl w:val="1"/>
        <w:rPr>
          <w:rFonts w:eastAsia="Times New Roman"/>
          <w:b/>
          <w:bCs/>
          <w:color w:val="3D3D3D"/>
          <w:spacing w:val="-8"/>
          <w:lang w:eastAsia="ru-RU"/>
        </w:rPr>
      </w:pPr>
      <w:r w:rsidRPr="00ED1007">
        <w:rPr>
          <w:rFonts w:eastAsia="Times New Roman"/>
          <w:b/>
          <w:bCs/>
          <w:color w:val="3D3D3D"/>
          <w:spacing w:val="-8"/>
          <w:lang w:eastAsia="ru-RU"/>
        </w:rPr>
        <w:t>Наказание за амброзию на участке</w:t>
      </w:r>
    </w:p>
    <w:p w:rsidR="00913B62" w:rsidRPr="003B7F06" w:rsidRDefault="003B7F06" w:rsidP="00857E18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7F06">
        <w:rPr>
          <w:rFonts w:ascii="Times New Roman" w:eastAsia="Times New Roman" w:hAnsi="Times New Roman" w:cs="Times New Roman"/>
          <w:b w:val="0"/>
          <w:bCs w:val="0"/>
          <w:color w:val="4D4D4D"/>
          <w:sz w:val="28"/>
          <w:szCs w:val="28"/>
        </w:rPr>
        <w:t>Согласно кодекса</w:t>
      </w:r>
      <w:proofErr w:type="gramEnd"/>
      <w:r w:rsidRPr="003B7F06">
        <w:rPr>
          <w:rFonts w:ascii="Times New Roman" w:eastAsia="Times New Roman" w:hAnsi="Times New Roman" w:cs="Times New Roman"/>
          <w:b w:val="0"/>
          <w:bCs w:val="0"/>
          <w:color w:val="4D4D4D"/>
          <w:sz w:val="28"/>
          <w:szCs w:val="28"/>
        </w:rPr>
        <w:t xml:space="preserve"> РФ </w:t>
      </w:r>
      <w:r w:rsidRPr="003B7F06">
        <w:rPr>
          <w:rFonts w:ascii="Times New Roman" w:hAnsi="Times New Roman" w:cs="Times New Roman"/>
          <w:b w:val="0"/>
          <w:sz w:val="28"/>
          <w:szCs w:val="28"/>
        </w:rPr>
        <w:t>об административных правонарушениях</w:t>
      </w:r>
    </w:p>
    <w:p w:rsidR="00913B62" w:rsidRPr="003B7F06" w:rsidRDefault="003B7F06" w:rsidP="00857E18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B7F06">
        <w:rPr>
          <w:rFonts w:ascii="Times New Roman" w:hAnsi="Times New Roman" w:cs="Times New Roman"/>
          <w:sz w:val="28"/>
          <w:szCs w:val="28"/>
        </w:rPr>
        <w:t xml:space="preserve"> </w:t>
      </w:r>
      <w:r w:rsidR="00913B62" w:rsidRPr="003B7F06">
        <w:rPr>
          <w:rFonts w:ascii="Times New Roman" w:hAnsi="Times New Roman" w:cs="Times New Roman"/>
          <w:sz w:val="28"/>
          <w:szCs w:val="28"/>
        </w:rPr>
        <w:t xml:space="preserve"> Статья 10.1. Нарушение правил борьбы с карантинными, особо опасными и опасными вредителями растений, возбудителями болезней растений, растениями-сорняками</w:t>
      </w:r>
    </w:p>
    <w:p w:rsidR="00913B62" w:rsidRPr="003B7F06" w:rsidRDefault="00913B62" w:rsidP="00857E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3B62" w:rsidRPr="003B7F06" w:rsidRDefault="00913B62" w:rsidP="00857E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F06">
        <w:rPr>
          <w:rFonts w:ascii="Times New Roman" w:hAnsi="Times New Roman" w:cs="Times New Roman"/>
          <w:sz w:val="28"/>
          <w:szCs w:val="28"/>
        </w:rPr>
        <w:t>Нарушение правил борьбы с карантинными, особо опасными и опасными вредителями растений, возбудителями болезней растений, растениями-сорняками -</w:t>
      </w:r>
    </w:p>
    <w:p w:rsidR="00913B62" w:rsidRPr="003B7F06" w:rsidRDefault="00913B62" w:rsidP="00857E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F06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трехсот до пятисот рублей; на должностных лиц - от пятисот до одной тысячи рублей; на юридических лиц - от пяти тысяч до десяти тысяч рублей.</w:t>
      </w:r>
    </w:p>
    <w:p w:rsidR="00ED1007" w:rsidRPr="00ED1007" w:rsidRDefault="00ED1007" w:rsidP="00857E18">
      <w:pPr>
        <w:shd w:val="clear" w:color="auto" w:fill="FFFFFF"/>
        <w:spacing w:after="267" w:line="240" w:lineRule="auto"/>
        <w:jc w:val="both"/>
        <w:rPr>
          <w:rFonts w:eastAsia="Times New Roman"/>
          <w:color w:val="4D4D4D"/>
          <w:lang w:eastAsia="ru-RU"/>
        </w:rPr>
      </w:pPr>
    </w:p>
    <w:p w:rsidR="003B7F06" w:rsidRPr="003B7F06" w:rsidRDefault="003B7F06" w:rsidP="003B7F06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B7F06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t>Ответственными</w:t>
      </w:r>
      <w:r w:rsidRPr="00ED1007">
        <w:rPr>
          <w:rFonts w:ascii="Times New Roman" w:eastAsia="Times New Roman" w:hAnsi="Times New Roman" w:cs="Times New Roman"/>
          <w:color w:val="4D4D4D"/>
          <w:sz w:val="28"/>
          <w:szCs w:val="28"/>
        </w:rPr>
        <w:t> за территорию с опасным сорняком являются </w:t>
      </w:r>
      <w:r w:rsidRPr="003B7F06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t>землепользователи</w:t>
      </w:r>
      <w:r w:rsidRPr="00ED1007">
        <w:rPr>
          <w:rFonts w:ascii="Times New Roman" w:eastAsia="Times New Roman" w:hAnsi="Times New Roman" w:cs="Times New Roman"/>
          <w:color w:val="4D4D4D"/>
          <w:sz w:val="28"/>
          <w:szCs w:val="28"/>
        </w:rPr>
        <w:t> конкретных участков.</w:t>
      </w:r>
      <w:r w:rsidRPr="003B7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BF1" w:rsidRPr="003B7F06" w:rsidRDefault="00FB2BF1" w:rsidP="00857E18">
      <w:pPr>
        <w:jc w:val="both"/>
      </w:pPr>
    </w:p>
    <w:sectPr w:rsidR="00FB2BF1" w:rsidRPr="003B7F06" w:rsidSect="00857E1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B4C34"/>
    <w:multiLevelType w:val="multilevel"/>
    <w:tmpl w:val="7150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6561"/>
    <w:rsid w:val="00092E13"/>
    <w:rsid w:val="001B413E"/>
    <w:rsid w:val="00337645"/>
    <w:rsid w:val="003B7F06"/>
    <w:rsid w:val="00640F52"/>
    <w:rsid w:val="00857E18"/>
    <w:rsid w:val="00913B62"/>
    <w:rsid w:val="00C854A8"/>
    <w:rsid w:val="00CB0D0D"/>
    <w:rsid w:val="00CF6561"/>
    <w:rsid w:val="00ED1007"/>
    <w:rsid w:val="00FB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BF1"/>
  </w:style>
  <w:style w:type="paragraph" w:styleId="2">
    <w:name w:val="heading 2"/>
    <w:basedOn w:val="a"/>
    <w:link w:val="20"/>
    <w:uiPriority w:val="9"/>
    <w:qFormat/>
    <w:rsid w:val="00ED100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56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656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F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56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D1007"/>
    <w:rPr>
      <w:rFonts w:eastAsia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ED1007"/>
    <w:rPr>
      <w:b/>
      <w:bCs/>
    </w:rPr>
  </w:style>
  <w:style w:type="paragraph" w:customStyle="1" w:styleId="ConsPlusNormal">
    <w:name w:val="ConsPlusNormal"/>
    <w:rsid w:val="00913B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3B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user38</dc:creator>
  <cp:lastModifiedBy>user25</cp:lastModifiedBy>
  <cp:revision>7</cp:revision>
  <dcterms:created xsi:type="dcterms:W3CDTF">2020-04-15T06:26:00Z</dcterms:created>
  <dcterms:modified xsi:type="dcterms:W3CDTF">2026-01-27T07:33:00Z</dcterms:modified>
</cp:coreProperties>
</file>