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Pr="009B58D4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E46776">
        <w:rPr>
          <w:sz w:val="28"/>
          <w:szCs w:val="28"/>
        </w:rPr>
        <w:t>19</w:t>
      </w:r>
      <w:r w:rsidR="00176CFE">
        <w:rPr>
          <w:sz w:val="28"/>
          <w:szCs w:val="28"/>
        </w:rPr>
        <w:t xml:space="preserve"> </w:t>
      </w:r>
      <w:r w:rsidR="00E46776">
        <w:rPr>
          <w:sz w:val="28"/>
          <w:szCs w:val="28"/>
        </w:rPr>
        <w:t xml:space="preserve"> мая 2010</w:t>
      </w:r>
      <w:r w:rsidR="008D2532" w:rsidRPr="009B58D4">
        <w:rPr>
          <w:sz w:val="28"/>
          <w:szCs w:val="28"/>
        </w:rPr>
        <w:t xml:space="preserve"> года</w:t>
      </w:r>
    </w:p>
    <w:p w:rsidR="007E7467" w:rsidRDefault="007E7467" w:rsidP="007E7467">
      <w:pPr>
        <w:jc w:val="both"/>
        <w:rPr>
          <w:b/>
          <w:sz w:val="28"/>
          <w:szCs w:val="28"/>
        </w:rPr>
      </w:pPr>
    </w:p>
    <w:p w:rsidR="00E46776" w:rsidRPr="009B58D4" w:rsidRDefault="00E46776" w:rsidP="007E7467">
      <w:pPr>
        <w:jc w:val="both"/>
        <w:rPr>
          <w:b/>
          <w:sz w:val="28"/>
          <w:szCs w:val="28"/>
        </w:rPr>
      </w:pPr>
    </w:p>
    <w:p w:rsidR="000565DC" w:rsidRDefault="00A75EC3" w:rsidP="001652B4">
      <w:pPr>
        <w:spacing w:line="276" w:lineRule="auto"/>
        <w:ind w:firstLine="708"/>
        <w:jc w:val="both"/>
        <w:rPr>
          <w:sz w:val="28"/>
          <w:szCs w:val="28"/>
        </w:rPr>
      </w:pPr>
      <w:r w:rsidRPr="009B58D4">
        <w:rPr>
          <w:b/>
          <w:sz w:val="28"/>
          <w:szCs w:val="28"/>
        </w:rPr>
        <w:t>1.</w:t>
      </w:r>
      <w:r w:rsidRPr="009B58D4">
        <w:rPr>
          <w:sz w:val="28"/>
          <w:szCs w:val="28"/>
        </w:rPr>
        <w:t xml:space="preserve"> </w:t>
      </w:r>
      <w:r w:rsidR="000565DC" w:rsidRPr="000565DC">
        <w:rPr>
          <w:b/>
          <w:sz w:val="28"/>
          <w:szCs w:val="28"/>
        </w:rPr>
        <w:t>Заслушав и обсудив информацию по первому вопросу «О</w:t>
      </w:r>
      <w:r w:rsidR="0030187F">
        <w:rPr>
          <w:b/>
          <w:sz w:val="28"/>
          <w:szCs w:val="28"/>
        </w:rPr>
        <w:t xml:space="preserve"> </w:t>
      </w:r>
      <w:r w:rsidR="00E46776">
        <w:rPr>
          <w:b/>
          <w:sz w:val="28"/>
          <w:szCs w:val="28"/>
        </w:rPr>
        <w:t>работе Администрации города с населением»</w:t>
      </w:r>
      <w:r w:rsidR="000565DC" w:rsidRPr="000565DC">
        <w:rPr>
          <w:b/>
          <w:sz w:val="28"/>
          <w:szCs w:val="28"/>
        </w:rPr>
        <w:t>,</w:t>
      </w:r>
      <w:r w:rsidR="000565DC">
        <w:rPr>
          <w:sz w:val="28"/>
          <w:szCs w:val="28"/>
        </w:rPr>
        <w:t xml:space="preserve">  Общественный Совет  при Администрации Семикаракорского городского поселения </w:t>
      </w:r>
    </w:p>
    <w:p w:rsidR="0030187F" w:rsidRDefault="0030187F" w:rsidP="000565DC">
      <w:pPr>
        <w:ind w:firstLine="708"/>
        <w:jc w:val="center"/>
        <w:rPr>
          <w:b/>
          <w:sz w:val="28"/>
          <w:szCs w:val="28"/>
        </w:rPr>
      </w:pPr>
    </w:p>
    <w:p w:rsidR="000565DC" w:rsidRP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0565DC" w:rsidRDefault="000565DC" w:rsidP="000565DC">
      <w:pPr>
        <w:ind w:firstLine="708"/>
        <w:jc w:val="center"/>
        <w:rPr>
          <w:sz w:val="28"/>
          <w:szCs w:val="28"/>
        </w:rPr>
      </w:pPr>
    </w:p>
    <w:p w:rsidR="00E46776" w:rsidRPr="00B16C83" w:rsidRDefault="00E46776" w:rsidP="001222C2">
      <w:pPr>
        <w:pStyle w:val="a3"/>
        <w:numPr>
          <w:ilvl w:val="1"/>
          <w:numId w:val="8"/>
        </w:numPr>
        <w:tabs>
          <w:tab w:val="left" w:pos="709"/>
          <w:tab w:val="left" w:pos="4395"/>
        </w:tabs>
        <w:ind w:left="1276" w:hanging="568"/>
        <w:jc w:val="both"/>
        <w:rPr>
          <w:szCs w:val="28"/>
        </w:rPr>
      </w:pPr>
      <w:r w:rsidRPr="00B16C83">
        <w:rPr>
          <w:szCs w:val="28"/>
        </w:rPr>
        <w:t>Информацию принять  к сведению.</w:t>
      </w:r>
    </w:p>
    <w:p w:rsidR="00E223CE" w:rsidRDefault="00B16C83" w:rsidP="001222C2">
      <w:pPr>
        <w:pStyle w:val="a3"/>
        <w:numPr>
          <w:ilvl w:val="1"/>
          <w:numId w:val="8"/>
        </w:numPr>
        <w:tabs>
          <w:tab w:val="left" w:pos="709"/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Рекомендовать  Администрации  </w:t>
      </w:r>
      <w:r w:rsidR="00E223CE">
        <w:rPr>
          <w:szCs w:val="28"/>
        </w:rPr>
        <w:t>города:</w:t>
      </w:r>
    </w:p>
    <w:p w:rsidR="00B16C83" w:rsidRPr="00B16C83" w:rsidRDefault="00E223CE" w:rsidP="00E223C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223CE">
        <w:rPr>
          <w:sz w:val="28"/>
          <w:szCs w:val="28"/>
        </w:rPr>
        <w:t xml:space="preserve">- </w:t>
      </w:r>
      <w:r w:rsidR="00B16C83" w:rsidRPr="00E223CE">
        <w:rPr>
          <w:sz w:val="28"/>
          <w:szCs w:val="28"/>
        </w:rPr>
        <w:t>активизировать работу по созданию уличных комитетов и привл</w:t>
      </w:r>
      <w:r>
        <w:rPr>
          <w:sz w:val="28"/>
          <w:szCs w:val="28"/>
        </w:rPr>
        <w:t xml:space="preserve">ечению их к работе с населением, </w:t>
      </w:r>
    </w:p>
    <w:p w:rsidR="00B16C83" w:rsidRDefault="00B16C83" w:rsidP="00E223CE">
      <w:pPr>
        <w:tabs>
          <w:tab w:val="left" w:pos="0"/>
          <w:tab w:val="left" w:pos="4395"/>
        </w:tabs>
        <w:ind w:firstLine="709"/>
        <w:jc w:val="both"/>
        <w:rPr>
          <w:sz w:val="28"/>
          <w:szCs w:val="28"/>
        </w:rPr>
      </w:pPr>
      <w:r w:rsidRPr="00B16C83">
        <w:rPr>
          <w:sz w:val="28"/>
          <w:szCs w:val="28"/>
        </w:rPr>
        <w:t xml:space="preserve">- оборудовать автобусные остановки на 1 переулке, </w:t>
      </w:r>
    </w:p>
    <w:p w:rsidR="00B16C83" w:rsidRDefault="00B16C83" w:rsidP="00E223CE">
      <w:pPr>
        <w:tabs>
          <w:tab w:val="left" w:pos="0"/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C83">
        <w:rPr>
          <w:sz w:val="28"/>
          <w:szCs w:val="28"/>
        </w:rPr>
        <w:t>уделить внимание состоянию тротуаров по городу и, особенно, в микрорайонах  Молчанов и Плодопитомник</w:t>
      </w:r>
      <w:r>
        <w:rPr>
          <w:sz w:val="28"/>
          <w:szCs w:val="28"/>
        </w:rPr>
        <w:t>,</w:t>
      </w:r>
    </w:p>
    <w:p w:rsidR="00B16C83" w:rsidRDefault="00B16C83" w:rsidP="00E223CE">
      <w:pPr>
        <w:tabs>
          <w:tab w:val="left" w:pos="0"/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2C2">
        <w:rPr>
          <w:sz w:val="28"/>
          <w:szCs w:val="28"/>
        </w:rPr>
        <w:t>чаще проводить сходы граждан и встречи с представителями городской Администрации, на которых обсуждать и решать насущные вопросы,</w:t>
      </w:r>
    </w:p>
    <w:p w:rsidR="001222C2" w:rsidRPr="00B16C83" w:rsidRDefault="001222C2" w:rsidP="00E223CE">
      <w:pPr>
        <w:tabs>
          <w:tab w:val="left" w:pos="0"/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тем, что часть многоквартирных домов на территории города  еще не определились со способом управления, уделять больше внимания вопросам жилищного законодательства и  регулярно размещать  данную информацию в СМИ и на официальном сайте Администрации города. </w:t>
      </w:r>
    </w:p>
    <w:p w:rsidR="0030187F" w:rsidRPr="00B16C83" w:rsidRDefault="0030187F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16C83">
        <w:rPr>
          <w:b/>
          <w:sz w:val="28"/>
          <w:szCs w:val="28"/>
        </w:rPr>
        <w:t>2. Заслушав и обсудив информацию по второму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 w:rsidR="00E46776">
        <w:rPr>
          <w:b/>
          <w:sz w:val="28"/>
          <w:szCs w:val="28"/>
        </w:rPr>
        <w:t>О развитии сферы услуг в городе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30187F" w:rsidRDefault="0030187F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8D4">
        <w:rPr>
          <w:sz w:val="28"/>
          <w:szCs w:val="28"/>
        </w:rPr>
        <w:t>.1. Информацию принять  к сведению.</w:t>
      </w:r>
    </w:p>
    <w:p w:rsidR="001222C2" w:rsidRDefault="00755FF0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Активизировать работу с предпринимателями города по открытию в </w:t>
      </w:r>
      <w:proofErr w:type="spellStart"/>
      <w:r>
        <w:rPr>
          <w:sz w:val="28"/>
          <w:szCs w:val="28"/>
        </w:rPr>
        <w:t>Семикаракорске</w:t>
      </w:r>
      <w:proofErr w:type="spellEnd"/>
      <w:r>
        <w:rPr>
          <w:sz w:val="28"/>
          <w:szCs w:val="28"/>
        </w:rPr>
        <w:t xml:space="preserve"> прачечной и химчистки. </w:t>
      </w:r>
    </w:p>
    <w:p w:rsidR="00E46776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 w:rsidR="00F00666">
        <w:rPr>
          <w:b/>
          <w:sz w:val="28"/>
          <w:szCs w:val="28"/>
        </w:rPr>
        <w:t>третьему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 подготовке к празднованию Дня города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46776" w:rsidRPr="009B58D4" w:rsidRDefault="00E46776" w:rsidP="00E46776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E4677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8D4">
        <w:rPr>
          <w:sz w:val="28"/>
          <w:szCs w:val="28"/>
        </w:rPr>
        <w:t>.1. Информацию принять  к сведению.</w:t>
      </w:r>
    </w:p>
    <w:p w:rsidR="00755FF0" w:rsidRDefault="00755FF0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Рекомендовать Администрации города  активизировать работу по информированию горожан о мероприятиях, посвященных Дню города, через районную газету, местное ТВ, социальные сети. </w:t>
      </w:r>
    </w:p>
    <w:p w:rsidR="00E46776" w:rsidRPr="009B58D4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1652B4" w:rsidRDefault="001652B4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1652B4" w:rsidRPr="009B58D4" w:rsidRDefault="00F5586F" w:rsidP="001652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Председательствующий</w:t>
      </w:r>
      <w:r w:rsidR="001652B4" w:rsidRPr="009B58D4">
        <w:rPr>
          <w:sz w:val="28"/>
          <w:szCs w:val="28"/>
        </w:rPr>
        <w:t xml:space="preserve">                                                         </w:t>
      </w:r>
      <w:r w:rsidR="001652B4">
        <w:rPr>
          <w:sz w:val="28"/>
          <w:szCs w:val="28"/>
        </w:rPr>
        <w:t xml:space="preserve"> </w:t>
      </w:r>
      <w:r w:rsidR="001652B4" w:rsidRPr="009B58D4">
        <w:rPr>
          <w:sz w:val="28"/>
          <w:szCs w:val="28"/>
        </w:rPr>
        <w:t xml:space="preserve">     </w:t>
      </w:r>
      <w:r w:rsidR="0030187F">
        <w:rPr>
          <w:sz w:val="28"/>
          <w:szCs w:val="28"/>
        </w:rPr>
        <w:t xml:space="preserve">Г.А. </w:t>
      </w:r>
      <w:r w:rsidR="00E46776">
        <w:rPr>
          <w:sz w:val="28"/>
          <w:szCs w:val="28"/>
        </w:rPr>
        <w:t xml:space="preserve"> </w:t>
      </w:r>
      <w:proofErr w:type="spellStart"/>
      <w:r w:rsidR="0030187F">
        <w:rPr>
          <w:sz w:val="28"/>
          <w:szCs w:val="28"/>
        </w:rPr>
        <w:t>Мандыка</w:t>
      </w:r>
      <w:proofErr w:type="spellEnd"/>
    </w:p>
    <w:p w:rsidR="001652B4" w:rsidRPr="009B58D4" w:rsidRDefault="001652B4" w:rsidP="0076351C">
      <w:pPr>
        <w:ind w:firstLine="708"/>
        <w:jc w:val="both"/>
        <w:rPr>
          <w:sz w:val="28"/>
          <w:szCs w:val="28"/>
        </w:rPr>
      </w:pPr>
    </w:p>
    <w:sectPr w:rsidR="001652B4" w:rsidRPr="009B58D4" w:rsidSect="001652B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EA3"/>
    <w:multiLevelType w:val="multilevel"/>
    <w:tmpl w:val="4574C2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02A73"/>
    <w:rsid w:val="000565DC"/>
    <w:rsid w:val="00087542"/>
    <w:rsid w:val="000D1DEB"/>
    <w:rsid w:val="001222C2"/>
    <w:rsid w:val="001652B4"/>
    <w:rsid w:val="00176CFE"/>
    <w:rsid w:val="001D2CD1"/>
    <w:rsid w:val="001F3E75"/>
    <w:rsid w:val="0024193C"/>
    <w:rsid w:val="002A16BF"/>
    <w:rsid w:val="0030187F"/>
    <w:rsid w:val="003023B2"/>
    <w:rsid w:val="00360EDC"/>
    <w:rsid w:val="00362773"/>
    <w:rsid w:val="003766EE"/>
    <w:rsid w:val="003C388A"/>
    <w:rsid w:val="003D4BEB"/>
    <w:rsid w:val="003F5B89"/>
    <w:rsid w:val="00424628"/>
    <w:rsid w:val="00440670"/>
    <w:rsid w:val="00453C9C"/>
    <w:rsid w:val="00481B55"/>
    <w:rsid w:val="004A6DF5"/>
    <w:rsid w:val="0050602B"/>
    <w:rsid w:val="00544F0D"/>
    <w:rsid w:val="00594570"/>
    <w:rsid w:val="005B33EF"/>
    <w:rsid w:val="005D0EED"/>
    <w:rsid w:val="00604A8B"/>
    <w:rsid w:val="006154C7"/>
    <w:rsid w:val="00635DB4"/>
    <w:rsid w:val="0067579C"/>
    <w:rsid w:val="0069219D"/>
    <w:rsid w:val="006A0D2E"/>
    <w:rsid w:val="006C32C1"/>
    <w:rsid w:val="006E4FF9"/>
    <w:rsid w:val="00755FF0"/>
    <w:rsid w:val="00757866"/>
    <w:rsid w:val="0076351C"/>
    <w:rsid w:val="00773526"/>
    <w:rsid w:val="00775D3B"/>
    <w:rsid w:val="007E7467"/>
    <w:rsid w:val="00800C11"/>
    <w:rsid w:val="00844A1B"/>
    <w:rsid w:val="008A11E2"/>
    <w:rsid w:val="008D1F77"/>
    <w:rsid w:val="008D2532"/>
    <w:rsid w:val="008E244D"/>
    <w:rsid w:val="009316FD"/>
    <w:rsid w:val="00952D85"/>
    <w:rsid w:val="009870AF"/>
    <w:rsid w:val="009B58D4"/>
    <w:rsid w:val="009C0FAE"/>
    <w:rsid w:val="009C4664"/>
    <w:rsid w:val="00A149E4"/>
    <w:rsid w:val="00A74CFA"/>
    <w:rsid w:val="00A75EC3"/>
    <w:rsid w:val="00B02916"/>
    <w:rsid w:val="00B16C83"/>
    <w:rsid w:val="00B27970"/>
    <w:rsid w:val="00B717DC"/>
    <w:rsid w:val="00C21D8C"/>
    <w:rsid w:val="00C460AE"/>
    <w:rsid w:val="00CE7F52"/>
    <w:rsid w:val="00D84328"/>
    <w:rsid w:val="00D9251D"/>
    <w:rsid w:val="00DA515F"/>
    <w:rsid w:val="00E01F6E"/>
    <w:rsid w:val="00E12090"/>
    <w:rsid w:val="00E223CE"/>
    <w:rsid w:val="00E46776"/>
    <w:rsid w:val="00EE7D71"/>
    <w:rsid w:val="00F00666"/>
    <w:rsid w:val="00F5586F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  <w:style w:type="paragraph" w:styleId="a4">
    <w:name w:val="Balloon Text"/>
    <w:basedOn w:val="a"/>
    <w:link w:val="a5"/>
    <w:rsid w:val="00E22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9</cp:revision>
  <cp:lastPrinted>2018-10-29T10:29:00Z</cp:lastPrinted>
  <dcterms:created xsi:type="dcterms:W3CDTF">2018-10-16T07:12:00Z</dcterms:created>
  <dcterms:modified xsi:type="dcterms:W3CDTF">2018-10-29T10:30:00Z</dcterms:modified>
</cp:coreProperties>
</file>