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FD" w:rsidRPr="001237A8" w:rsidRDefault="00C473FD" w:rsidP="00C473FD">
      <w:pPr>
        <w:pStyle w:val="ConsPlusTitle"/>
        <w:widowControl/>
        <w:jc w:val="center"/>
        <w:outlineLvl w:val="0"/>
        <w:rPr>
          <w:rFonts w:ascii="Times New Roman" w:hAnsi="Times New Roman" w:cs="Times New Roman"/>
          <w:b w:val="0"/>
          <w:bCs w:val="0"/>
          <w:sz w:val="28"/>
          <w:szCs w:val="28"/>
        </w:rPr>
      </w:pPr>
      <w:r w:rsidRPr="001237A8">
        <w:rPr>
          <w:rFonts w:ascii="Times New Roman" w:hAnsi="Times New Roman" w:cs="Times New Roman"/>
          <w:b w:val="0"/>
          <w:bCs w:val="0"/>
          <w:sz w:val="28"/>
          <w:szCs w:val="28"/>
        </w:rPr>
        <w:t>Российская Федерация</w:t>
      </w:r>
    </w:p>
    <w:p w:rsidR="00C473FD" w:rsidRPr="001237A8" w:rsidRDefault="00C473FD" w:rsidP="00C473FD">
      <w:pPr>
        <w:pStyle w:val="ConsPlusTitle"/>
        <w:widowControl/>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Ростовская область</w:t>
      </w:r>
    </w:p>
    <w:p w:rsidR="00C473FD" w:rsidRPr="001237A8" w:rsidRDefault="00C473FD" w:rsidP="00C473FD">
      <w:pPr>
        <w:pStyle w:val="ConsPlusTitle"/>
        <w:widowControl/>
        <w:jc w:val="center"/>
        <w:outlineLvl w:val="0"/>
        <w:rPr>
          <w:rFonts w:ascii="Times New Roman" w:hAnsi="Times New Roman" w:cs="Times New Roman"/>
          <w:b w:val="0"/>
          <w:bCs w:val="0"/>
          <w:sz w:val="28"/>
          <w:szCs w:val="28"/>
        </w:rPr>
      </w:pPr>
      <w:r w:rsidRPr="001237A8">
        <w:rPr>
          <w:rFonts w:ascii="Times New Roman" w:hAnsi="Times New Roman" w:cs="Times New Roman"/>
          <w:b w:val="0"/>
          <w:bCs w:val="0"/>
          <w:sz w:val="28"/>
          <w:szCs w:val="28"/>
        </w:rPr>
        <w:t>Администрация Семикаракорского городского поселения</w:t>
      </w:r>
    </w:p>
    <w:p w:rsidR="00C473FD" w:rsidRPr="001237A8" w:rsidRDefault="00C473FD" w:rsidP="00C473FD">
      <w:pPr>
        <w:pStyle w:val="ConsPlusTitle"/>
        <w:widowControl/>
        <w:jc w:val="center"/>
        <w:rPr>
          <w:rFonts w:ascii="Times New Roman" w:hAnsi="Times New Roman" w:cs="Times New Roman"/>
          <w:b w:val="0"/>
          <w:bCs w:val="0"/>
          <w:sz w:val="28"/>
          <w:szCs w:val="28"/>
        </w:rPr>
      </w:pPr>
    </w:p>
    <w:p w:rsidR="00C473FD" w:rsidRPr="001237A8" w:rsidRDefault="00C473FD" w:rsidP="00C473FD">
      <w:pPr>
        <w:pStyle w:val="ConsPlusTitle"/>
        <w:widowControl/>
        <w:jc w:val="center"/>
        <w:rPr>
          <w:rFonts w:ascii="Times New Roman" w:hAnsi="Times New Roman" w:cs="Times New Roman"/>
          <w:b w:val="0"/>
          <w:bCs w:val="0"/>
          <w:sz w:val="28"/>
          <w:szCs w:val="28"/>
        </w:rPr>
      </w:pPr>
      <w:r w:rsidRPr="001237A8">
        <w:rPr>
          <w:rFonts w:ascii="Times New Roman" w:hAnsi="Times New Roman" w:cs="Times New Roman"/>
          <w:b w:val="0"/>
          <w:bCs w:val="0"/>
          <w:sz w:val="28"/>
          <w:szCs w:val="28"/>
        </w:rPr>
        <w:t>ПОСТАНОВЛЕНИЕ</w:t>
      </w:r>
    </w:p>
    <w:p w:rsidR="00C473FD" w:rsidRPr="001237A8" w:rsidRDefault="00C473FD" w:rsidP="00C473F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C473FD" w:rsidRPr="001237A8" w:rsidRDefault="00720B35" w:rsidP="00C764F1">
      <w:pPr>
        <w:pStyle w:val="ConsPlusTitle"/>
        <w:widowControl/>
        <w:ind w:left="-567" w:firstLine="142"/>
        <w:rPr>
          <w:rFonts w:ascii="Times New Roman" w:hAnsi="Times New Roman" w:cs="Times New Roman"/>
          <w:b w:val="0"/>
          <w:bCs w:val="0"/>
          <w:sz w:val="28"/>
          <w:szCs w:val="28"/>
        </w:rPr>
      </w:pPr>
      <w:r>
        <w:rPr>
          <w:rFonts w:ascii="Times New Roman" w:hAnsi="Times New Roman" w:cs="Times New Roman"/>
          <w:b w:val="0"/>
          <w:bCs w:val="0"/>
          <w:sz w:val="28"/>
          <w:szCs w:val="28"/>
        </w:rPr>
        <w:t>22</w:t>
      </w:r>
      <w:r w:rsidR="00C473FD">
        <w:rPr>
          <w:rFonts w:ascii="Times New Roman" w:hAnsi="Times New Roman" w:cs="Times New Roman"/>
          <w:b w:val="0"/>
          <w:bCs w:val="0"/>
          <w:sz w:val="28"/>
          <w:szCs w:val="28"/>
        </w:rPr>
        <w:t>.</w:t>
      </w:r>
      <w:r>
        <w:rPr>
          <w:rFonts w:ascii="Times New Roman" w:hAnsi="Times New Roman" w:cs="Times New Roman"/>
          <w:b w:val="0"/>
          <w:bCs w:val="0"/>
          <w:sz w:val="28"/>
          <w:szCs w:val="28"/>
        </w:rPr>
        <w:t>02.</w:t>
      </w:r>
      <w:r w:rsidR="00C473FD">
        <w:rPr>
          <w:rFonts w:ascii="Times New Roman" w:hAnsi="Times New Roman" w:cs="Times New Roman"/>
          <w:b w:val="0"/>
          <w:bCs w:val="0"/>
          <w:sz w:val="28"/>
          <w:szCs w:val="28"/>
        </w:rPr>
        <w:t xml:space="preserve">2013             </w:t>
      </w:r>
      <w:r w:rsidR="00327CA3">
        <w:rPr>
          <w:rFonts w:ascii="Times New Roman" w:hAnsi="Times New Roman" w:cs="Times New Roman"/>
          <w:b w:val="0"/>
          <w:bCs w:val="0"/>
          <w:sz w:val="28"/>
          <w:szCs w:val="28"/>
        </w:rPr>
        <w:t xml:space="preserve"> </w:t>
      </w:r>
      <w:r w:rsidR="00C473FD">
        <w:rPr>
          <w:rFonts w:ascii="Times New Roman" w:hAnsi="Times New Roman" w:cs="Times New Roman"/>
          <w:b w:val="0"/>
          <w:bCs w:val="0"/>
          <w:sz w:val="28"/>
          <w:szCs w:val="28"/>
        </w:rPr>
        <w:t xml:space="preserve">             </w:t>
      </w:r>
      <w:r w:rsidR="00C764F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D8650D">
        <w:rPr>
          <w:rFonts w:ascii="Times New Roman" w:hAnsi="Times New Roman" w:cs="Times New Roman"/>
          <w:b w:val="0"/>
          <w:bCs w:val="0"/>
          <w:sz w:val="28"/>
          <w:szCs w:val="28"/>
        </w:rPr>
        <w:t xml:space="preserve"> </w:t>
      </w:r>
      <w:r w:rsidR="00C473FD" w:rsidRPr="001237A8">
        <w:rPr>
          <w:rFonts w:ascii="Times New Roman" w:hAnsi="Times New Roman" w:cs="Times New Roman"/>
          <w:b w:val="0"/>
          <w:bCs w:val="0"/>
          <w:sz w:val="28"/>
          <w:szCs w:val="28"/>
        </w:rPr>
        <w:t xml:space="preserve">г. Семикаракорск  </w:t>
      </w:r>
      <w:r w:rsidR="00C473FD">
        <w:rPr>
          <w:rFonts w:ascii="Times New Roman" w:hAnsi="Times New Roman" w:cs="Times New Roman"/>
          <w:b w:val="0"/>
          <w:bCs w:val="0"/>
          <w:sz w:val="28"/>
          <w:szCs w:val="28"/>
        </w:rPr>
        <w:t xml:space="preserve">                                     </w:t>
      </w:r>
      <w:r w:rsidR="00C764F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C473F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54</w:t>
      </w:r>
      <w:r w:rsidR="00C473FD" w:rsidRPr="001237A8">
        <w:rPr>
          <w:rFonts w:ascii="Times New Roman" w:hAnsi="Times New Roman" w:cs="Times New Roman"/>
          <w:b w:val="0"/>
          <w:bCs w:val="0"/>
          <w:sz w:val="28"/>
          <w:szCs w:val="28"/>
        </w:rPr>
        <w:t xml:space="preserve">                      </w:t>
      </w:r>
      <w:r w:rsidR="00C473FD">
        <w:rPr>
          <w:rFonts w:ascii="Times New Roman" w:hAnsi="Times New Roman" w:cs="Times New Roman"/>
          <w:b w:val="0"/>
          <w:bCs w:val="0"/>
          <w:sz w:val="28"/>
          <w:szCs w:val="28"/>
        </w:rPr>
        <w:t xml:space="preserve">                </w:t>
      </w:r>
    </w:p>
    <w:p w:rsidR="00C473FD" w:rsidRPr="00EB1CF2" w:rsidRDefault="00C473FD" w:rsidP="00C473FD"/>
    <w:p w:rsidR="00A5669E" w:rsidRDefault="00C473FD" w:rsidP="005B3B13">
      <w:pPr>
        <w:spacing w:after="0" w:line="240" w:lineRule="auto"/>
        <w:jc w:val="center"/>
      </w:pPr>
      <w:r>
        <w:t xml:space="preserve">Об </w:t>
      </w:r>
      <w:r w:rsidR="00C764F1">
        <w:t>организации пассажирских перевозок и</w:t>
      </w:r>
    </w:p>
    <w:p w:rsidR="00C764F1" w:rsidRDefault="00C764F1" w:rsidP="00A5669E">
      <w:pPr>
        <w:spacing w:after="0" w:line="240" w:lineRule="auto"/>
        <w:jc w:val="center"/>
      </w:pPr>
      <w:r>
        <w:t xml:space="preserve"> </w:t>
      </w:r>
      <w:r w:rsidR="00A61128">
        <w:t>б</w:t>
      </w:r>
      <w:r>
        <w:t>агажа</w:t>
      </w:r>
      <w:r w:rsidR="00A61128">
        <w:t xml:space="preserve"> </w:t>
      </w:r>
      <w:r>
        <w:t xml:space="preserve">автомобильным транспортом на территории </w:t>
      </w:r>
    </w:p>
    <w:p w:rsidR="00C473FD" w:rsidRDefault="00C764F1" w:rsidP="005B3B13">
      <w:pPr>
        <w:spacing w:after="0" w:line="240" w:lineRule="auto"/>
        <w:jc w:val="center"/>
      </w:pPr>
      <w:r>
        <w:t>Семикаракорского городского поселения</w:t>
      </w:r>
    </w:p>
    <w:p w:rsidR="001041FD" w:rsidRDefault="001041FD" w:rsidP="00B81AB8">
      <w:pPr>
        <w:spacing w:after="0" w:line="192" w:lineRule="atLeast"/>
        <w:jc w:val="center"/>
        <w:rPr>
          <w:rFonts w:eastAsia="Times New Roman"/>
          <w:color w:val="000000"/>
          <w:lang w:eastAsia="ru-RU"/>
        </w:rPr>
      </w:pPr>
    </w:p>
    <w:p w:rsidR="00921D91" w:rsidRPr="00921D91" w:rsidRDefault="00C764F1" w:rsidP="00C764F1">
      <w:pPr>
        <w:spacing w:before="120" w:after="120" w:line="192" w:lineRule="atLeast"/>
        <w:ind w:left="-567" w:firstLine="708"/>
        <w:jc w:val="both"/>
        <w:rPr>
          <w:rFonts w:eastAsia="Times New Roman"/>
          <w:color w:val="000000"/>
          <w:lang w:eastAsia="ru-RU"/>
        </w:rPr>
      </w:pPr>
      <w:r>
        <w:rPr>
          <w:rFonts w:eastAsia="Times New Roman"/>
          <w:color w:val="000000"/>
          <w:lang w:eastAsia="ru-RU"/>
        </w:rPr>
        <w:t>В соответствии с Ф</w:t>
      </w:r>
      <w:r w:rsidR="00921D91" w:rsidRPr="00921D91">
        <w:rPr>
          <w:rFonts w:eastAsia="Times New Roman"/>
          <w:color w:val="000000"/>
          <w:lang w:eastAsia="ru-RU"/>
        </w:rPr>
        <w:t xml:space="preserve">едеральными законами от 10.12.1995 № 196-ФЗ «О безопасности дорожного движения», от 06.10.2003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w:t>
      </w:r>
      <w:r>
        <w:rPr>
          <w:rFonts w:eastAsia="Times New Roman"/>
          <w:color w:val="000000"/>
          <w:lang w:eastAsia="ru-RU"/>
        </w:rPr>
        <w:t xml:space="preserve"> </w:t>
      </w:r>
      <w:r w:rsidR="005132E3" w:rsidRPr="00921D91">
        <w:rPr>
          <w:rFonts w:eastAsia="Times New Roman"/>
          <w:color w:val="000000"/>
          <w:lang w:eastAsia="ru-RU"/>
        </w:rPr>
        <w:t>постановлением Правительства Р</w:t>
      </w:r>
      <w:r w:rsidR="005132E3">
        <w:rPr>
          <w:rFonts w:eastAsia="Times New Roman"/>
          <w:color w:val="000000"/>
          <w:lang w:eastAsia="ru-RU"/>
        </w:rPr>
        <w:t xml:space="preserve">остовской области </w:t>
      </w:r>
      <w:r>
        <w:rPr>
          <w:rFonts w:eastAsia="Times New Roman"/>
          <w:color w:val="000000"/>
          <w:lang w:eastAsia="ru-RU"/>
        </w:rPr>
        <w:t>от 19.04.2012</w:t>
      </w:r>
      <w:r w:rsidR="00921D91" w:rsidRPr="00921D91">
        <w:rPr>
          <w:rFonts w:eastAsia="Times New Roman"/>
          <w:color w:val="000000"/>
          <w:lang w:eastAsia="ru-RU"/>
        </w:rPr>
        <w:t xml:space="preserve"> №306 «Об организации перевозок пассажиров и багажа автомобильным транспортом», Областным законом от 16.08.2000 № 97-ЗС «О безопасности дорожного движения на территории Ростовской области», а также в целях совершенствования системы регулирования и управления перевозками пассажиров и багажа автомобильным транспортом</w:t>
      </w:r>
      <w:r w:rsidR="005132E3">
        <w:rPr>
          <w:rFonts w:eastAsia="Times New Roman"/>
          <w:color w:val="000000"/>
          <w:lang w:eastAsia="ru-RU"/>
        </w:rPr>
        <w:t xml:space="preserve"> на территории Семикаракорского городского поселения</w:t>
      </w:r>
      <w:r w:rsidR="00921D91" w:rsidRPr="00921D91">
        <w:rPr>
          <w:rFonts w:eastAsia="Times New Roman"/>
          <w:color w:val="000000"/>
          <w:lang w:eastAsia="ru-RU"/>
        </w:rPr>
        <w:t>, обеспечения их безопасности, определения единых требований к перевозчикам</w:t>
      </w:r>
    </w:p>
    <w:p w:rsidR="005132E3" w:rsidRDefault="005132E3" w:rsidP="00921D91">
      <w:pPr>
        <w:spacing w:before="120" w:after="120" w:line="192" w:lineRule="atLeast"/>
        <w:jc w:val="center"/>
        <w:rPr>
          <w:rFonts w:eastAsia="Times New Roman"/>
          <w:b/>
          <w:bCs/>
          <w:color w:val="000000"/>
          <w:lang w:eastAsia="ru-RU"/>
        </w:rPr>
      </w:pPr>
    </w:p>
    <w:p w:rsidR="00921D91" w:rsidRPr="005132E3" w:rsidRDefault="00921D91" w:rsidP="00921D91">
      <w:pPr>
        <w:spacing w:before="120" w:after="120" w:line="192" w:lineRule="atLeast"/>
        <w:jc w:val="center"/>
        <w:rPr>
          <w:rFonts w:eastAsia="Times New Roman"/>
          <w:color w:val="000000"/>
          <w:lang w:eastAsia="ru-RU"/>
        </w:rPr>
      </w:pPr>
      <w:r w:rsidRPr="005132E3">
        <w:rPr>
          <w:rFonts w:eastAsia="Times New Roman"/>
          <w:bCs/>
          <w:color w:val="000000"/>
          <w:lang w:eastAsia="ru-RU"/>
        </w:rPr>
        <w:t>ПОСТАНОВЛЯЮ:</w:t>
      </w:r>
    </w:p>
    <w:p w:rsidR="00921D91" w:rsidRPr="00921D91" w:rsidRDefault="00921D91" w:rsidP="005132E3">
      <w:pPr>
        <w:spacing w:before="120" w:after="0" w:line="192" w:lineRule="atLeast"/>
        <w:jc w:val="both"/>
        <w:rPr>
          <w:rFonts w:eastAsia="Times New Roman"/>
          <w:color w:val="000000"/>
          <w:lang w:eastAsia="ru-RU"/>
        </w:rPr>
      </w:pPr>
      <w:r w:rsidRPr="00921D91">
        <w:rPr>
          <w:rFonts w:eastAsia="Times New Roman"/>
          <w:color w:val="000000"/>
          <w:lang w:eastAsia="ru-RU"/>
        </w:rPr>
        <w:t>1. Утвердить:</w:t>
      </w:r>
    </w:p>
    <w:p w:rsidR="005132E3" w:rsidRDefault="00921D91" w:rsidP="005132E3">
      <w:pPr>
        <w:spacing w:after="0" w:line="192" w:lineRule="atLeast"/>
        <w:ind w:left="-567" w:firstLine="567"/>
        <w:jc w:val="both"/>
        <w:rPr>
          <w:rFonts w:eastAsia="Times New Roman"/>
          <w:color w:val="000000"/>
          <w:lang w:eastAsia="ru-RU"/>
        </w:rPr>
      </w:pPr>
      <w:r w:rsidRPr="00921D91">
        <w:rPr>
          <w:rFonts w:eastAsia="Times New Roman"/>
          <w:color w:val="000000"/>
          <w:lang w:eastAsia="ru-RU"/>
        </w:rPr>
        <w:t>1.1.</w:t>
      </w:r>
      <w:r w:rsidR="00FF2C5D">
        <w:rPr>
          <w:rFonts w:eastAsia="Times New Roman"/>
          <w:color w:val="000000"/>
          <w:lang w:eastAsia="ru-RU"/>
        </w:rPr>
        <w:t xml:space="preserve"> </w:t>
      </w:r>
      <w:r w:rsidRPr="00921D91">
        <w:rPr>
          <w:rFonts w:eastAsia="Times New Roman"/>
          <w:color w:val="000000"/>
          <w:lang w:eastAsia="ru-RU"/>
        </w:rPr>
        <w:t xml:space="preserve">Положение об организации перевозок пассажиров и багажа автомобильным транспортом </w:t>
      </w:r>
      <w:r w:rsidR="005132E3">
        <w:rPr>
          <w:rFonts w:eastAsia="Times New Roman"/>
          <w:color w:val="000000"/>
          <w:lang w:eastAsia="ru-RU"/>
        </w:rPr>
        <w:t>на территории Семикаракорского городского поселения</w:t>
      </w:r>
      <w:r w:rsidRPr="00921D91">
        <w:rPr>
          <w:rFonts w:eastAsia="Times New Roman"/>
          <w:color w:val="000000"/>
          <w:lang w:eastAsia="ru-RU"/>
        </w:rPr>
        <w:t xml:space="preserve"> </w:t>
      </w:r>
      <w:r w:rsidR="005132E3">
        <w:rPr>
          <w:rFonts w:eastAsia="Times New Roman"/>
          <w:color w:val="000000"/>
          <w:lang w:eastAsia="ru-RU"/>
        </w:rPr>
        <w:t>согласно приложению 1.</w:t>
      </w:r>
    </w:p>
    <w:p w:rsidR="00C921BF" w:rsidRDefault="00C921BF" w:rsidP="005132E3">
      <w:pPr>
        <w:spacing w:after="0" w:line="192" w:lineRule="atLeast"/>
        <w:ind w:left="-567" w:firstLine="567"/>
        <w:jc w:val="both"/>
        <w:rPr>
          <w:rFonts w:eastAsia="Times New Roman"/>
          <w:color w:val="000000"/>
          <w:lang w:eastAsia="ru-RU"/>
        </w:rPr>
      </w:pPr>
      <w:r>
        <w:rPr>
          <w:rFonts w:eastAsia="Times New Roman"/>
          <w:color w:val="000000"/>
          <w:lang w:eastAsia="ru-RU"/>
        </w:rPr>
        <w:t xml:space="preserve">1.2. </w:t>
      </w:r>
      <w:r w:rsidR="00FF2C5D">
        <w:rPr>
          <w:rFonts w:eastAsia="Times New Roman"/>
          <w:color w:val="000000"/>
          <w:lang w:eastAsia="ru-RU"/>
        </w:rPr>
        <w:t xml:space="preserve"> </w:t>
      </w:r>
      <w:r>
        <w:rPr>
          <w:rFonts w:eastAsia="Times New Roman"/>
          <w:color w:val="000000"/>
          <w:lang w:eastAsia="ru-RU"/>
        </w:rPr>
        <w:t>Состав городской комиссии по организации пассажирских перевозок автомобильным транспортом на территории Семикаракорского городского поселения согласно приложению 2.</w:t>
      </w:r>
    </w:p>
    <w:p w:rsidR="00921D91" w:rsidRPr="00921D91" w:rsidRDefault="00921D91" w:rsidP="005132E3">
      <w:pPr>
        <w:spacing w:after="0" w:line="192" w:lineRule="atLeast"/>
        <w:ind w:left="-567" w:firstLine="567"/>
        <w:jc w:val="both"/>
        <w:rPr>
          <w:rFonts w:eastAsia="Times New Roman"/>
          <w:color w:val="000000"/>
          <w:lang w:eastAsia="ru-RU"/>
        </w:rPr>
      </w:pPr>
      <w:r w:rsidRPr="00921D91">
        <w:rPr>
          <w:rFonts w:eastAsia="Times New Roman"/>
          <w:color w:val="000000"/>
          <w:lang w:eastAsia="ru-RU"/>
        </w:rPr>
        <w:t>1.</w:t>
      </w:r>
      <w:r w:rsidR="00C921BF">
        <w:rPr>
          <w:rFonts w:eastAsia="Times New Roman"/>
          <w:color w:val="000000"/>
          <w:lang w:eastAsia="ru-RU"/>
        </w:rPr>
        <w:t>3</w:t>
      </w:r>
      <w:r w:rsidRPr="00921D91">
        <w:rPr>
          <w:rFonts w:eastAsia="Times New Roman"/>
          <w:color w:val="000000"/>
          <w:lang w:eastAsia="ru-RU"/>
        </w:rPr>
        <w:t>.</w:t>
      </w:r>
      <w:r w:rsidR="00FF2C5D">
        <w:rPr>
          <w:rFonts w:eastAsia="Times New Roman"/>
          <w:color w:val="000000"/>
          <w:lang w:eastAsia="ru-RU"/>
        </w:rPr>
        <w:t xml:space="preserve"> </w:t>
      </w:r>
      <w:r w:rsidRPr="00921D91">
        <w:rPr>
          <w:rFonts w:eastAsia="Times New Roman"/>
          <w:color w:val="000000"/>
          <w:lang w:eastAsia="ru-RU"/>
        </w:rPr>
        <w:t xml:space="preserve">Положение о </w:t>
      </w:r>
      <w:r w:rsidR="005132E3">
        <w:rPr>
          <w:rFonts w:eastAsia="Times New Roman"/>
          <w:color w:val="000000"/>
          <w:lang w:eastAsia="ru-RU"/>
        </w:rPr>
        <w:t>городской комиссии по организации</w:t>
      </w:r>
      <w:r w:rsidRPr="00921D91">
        <w:rPr>
          <w:rFonts w:eastAsia="Times New Roman"/>
          <w:color w:val="000000"/>
          <w:lang w:eastAsia="ru-RU"/>
        </w:rPr>
        <w:t xml:space="preserve"> пассажирских перевозок автомобильным транспортом </w:t>
      </w:r>
      <w:r w:rsidR="005132E3">
        <w:rPr>
          <w:rFonts w:eastAsia="Times New Roman"/>
          <w:color w:val="000000"/>
          <w:lang w:eastAsia="ru-RU"/>
        </w:rPr>
        <w:t>на территории Семикаракорского городского поселения</w:t>
      </w:r>
      <w:r w:rsidRPr="00921D91">
        <w:rPr>
          <w:rFonts w:eastAsia="Times New Roman"/>
          <w:color w:val="000000"/>
          <w:lang w:eastAsia="ru-RU"/>
        </w:rPr>
        <w:t xml:space="preserve"> </w:t>
      </w:r>
      <w:r w:rsidR="005132E3">
        <w:rPr>
          <w:rFonts w:eastAsia="Times New Roman"/>
          <w:color w:val="000000"/>
          <w:lang w:eastAsia="ru-RU"/>
        </w:rPr>
        <w:t>согласно приложению</w:t>
      </w:r>
      <w:r w:rsidRPr="00921D91">
        <w:rPr>
          <w:rFonts w:eastAsia="Times New Roman"/>
          <w:color w:val="000000"/>
          <w:lang w:eastAsia="ru-RU"/>
        </w:rPr>
        <w:t xml:space="preserve"> </w:t>
      </w:r>
      <w:r w:rsidR="00C921BF">
        <w:rPr>
          <w:rFonts w:eastAsia="Times New Roman"/>
          <w:color w:val="000000"/>
          <w:lang w:eastAsia="ru-RU"/>
        </w:rPr>
        <w:t>3</w:t>
      </w:r>
      <w:r w:rsidRPr="00921D91">
        <w:rPr>
          <w:rFonts w:eastAsia="Times New Roman"/>
          <w:color w:val="000000"/>
          <w:lang w:eastAsia="ru-RU"/>
        </w:rPr>
        <w:t>.</w:t>
      </w:r>
    </w:p>
    <w:p w:rsidR="00921D91" w:rsidRPr="00921D91" w:rsidRDefault="005132E3" w:rsidP="005132E3">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w:t>
      </w:r>
      <w:r w:rsidR="00FF2C5D">
        <w:rPr>
          <w:rFonts w:eastAsia="Times New Roman"/>
          <w:color w:val="000000"/>
          <w:lang w:eastAsia="ru-RU"/>
        </w:rPr>
        <w:t>4</w:t>
      </w:r>
      <w:r w:rsidR="00921D91" w:rsidRPr="00921D91">
        <w:rPr>
          <w:rFonts w:eastAsia="Times New Roman"/>
          <w:color w:val="000000"/>
          <w:lang w:eastAsia="ru-RU"/>
        </w:rPr>
        <w:t xml:space="preserve">. </w:t>
      </w:r>
      <w:r w:rsidR="00FF2C5D">
        <w:rPr>
          <w:rFonts w:eastAsia="Times New Roman"/>
          <w:color w:val="000000"/>
          <w:lang w:eastAsia="ru-RU"/>
        </w:rPr>
        <w:t xml:space="preserve">  </w:t>
      </w:r>
      <w:r w:rsidR="00921D91" w:rsidRPr="00921D91">
        <w:rPr>
          <w:rFonts w:eastAsia="Times New Roman"/>
          <w:color w:val="000000"/>
          <w:lang w:eastAsia="ru-RU"/>
        </w:rPr>
        <w:t xml:space="preserve">Положение о проведении конкурсов на право заключения договора о выполнении пассажирских перевозок  </w:t>
      </w:r>
      <w:r>
        <w:rPr>
          <w:rFonts w:eastAsia="Times New Roman"/>
          <w:color w:val="000000"/>
          <w:lang w:eastAsia="ru-RU"/>
        </w:rPr>
        <w:t xml:space="preserve">согласно </w:t>
      </w:r>
      <w:r w:rsidR="00921D91" w:rsidRPr="00921D91">
        <w:rPr>
          <w:rFonts w:eastAsia="Times New Roman"/>
          <w:color w:val="000000"/>
          <w:lang w:eastAsia="ru-RU"/>
        </w:rPr>
        <w:t>приложени</w:t>
      </w:r>
      <w:r>
        <w:rPr>
          <w:rFonts w:eastAsia="Times New Roman"/>
          <w:color w:val="000000"/>
          <w:lang w:eastAsia="ru-RU"/>
        </w:rPr>
        <w:t>ю</w:t>
      </w:r>
      <w:r w:rsidR="00921D91" w:rsidRPr="00921D91">
        <w:rPr>
          <w:rFonts w:eastAsia="Times New Roman"/>
          <w:color w:val="000000"/>
          <w:lang w:eastAsia="ru-RU"/>
        </w:rPr>
        <w:t xml:space="preserve"> </w:t>
      </w:r>
      <w:r w:rsidR="00C921BF">
        <w:rPr>
          <w:rFonts w:eastAsia="Times New Roman"/>
          <w:color w:val="000000"/>
          <w:lang w:eastAsia="ru-RU"/>
        </w:rPr>
        <w:t>4</w:t>
      </w:r>
      <w:r w:rsidR="00921D91" w:rsidRPr="00921D91">
        <w:rPr>
          <w:rFonts w:eastAsia="Times New Roman"/>
          <w:color w:val="000000"/>
          <w:lang w:eastAsia="ru-RU"/>
        </w:rPr>
        <w:t>.</w:t>
      </w:r>
    </w:p>
    <w:p w:rsidR="00921D91" w:rsidRDefault="005132E3" w:rsidP="00227EED">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0A4131">
        <w:rPr>
          <w:rFonts w:eastAsia="Times New Roman"/>
          <w:color w:val="000000"/>
          <w:lang w:eastAsia="ru-RU"/>
        </w:rPr>
        <w:t xml:space="preserve"> </w:t>
      </w:r>
      <w:r w:rsidR="00921D91" w:rsidRPr="00921D91">
        <w:rPr>
          <w:rFonts w:eastAsia="Times New Roman"/>
          <w:color w:val="000000"/>
          <w:lang w:eastAsia="ru-RU"/>
        </w:rPr>
        <w:t>2.</w:t>
      </w:r>
      <w:r w:rsidR="00FF2C5D">
        <w:rPr>
          <w:rFonts w:eastAsia="Times New Roman"/>
          <w:color w:val="000000"/>
          <w:lang w:eastAsia="ru-RU"/>
        </w:rPr>
        <w:t xml:space="preserve"> </w:t>
      </w:r>
      <w:r w:rsidR="00921D91" w:rsidRPr="00921D91">
        <w:rPr>
          <w:rFonts w:eastAsia="Times New Roman"/>
          <w:color w:val="000000"/>
          <w:lang w:eastAsia="ru-RU"/>
        </w:rPr>
        <w:t>Признать утратившим силу</w:t>
      </w:r>
      <w:r>
        <w:rPr>
          <w:rFonts w:eastAsia="Times New Roman"/>
          <w:color w:val="000000"/>
          <w:lang w:eastAsia="ru-RU"/>
        </w:rPr>
        <w:t xml:space="preserve"> постановление Администрации Семикаракорского городского поселения от 18.05.2010 №15 «Об организации перевозок пассажиров и багажа автомобильным транспортом на территории Семикаракорского городского поселения».</w:t>
      </w:r>
    </w:p>
    <w:p w:rsidR="005132E3" w:rsidRDefault="00FF2C5D" w:rsidP="00FF2C5D">
      <w:pPr>
        <w:spacing w:after="0" w:line="192" w:lineRule="atLeast"/>
        <w:ind w:left="-567"/>
        <w:jc w:val="both"/>
      </w:pPr>
      <w:r>
        <w:lastRenderedPageBreak/>
        <w:t xml:space="preserve">        </w:t>
      </w:r>
      <w:r w:rsidR="00227EED">
        <w:t xml:space="preserve">3. </w:t>
      </w:r>
      <w:r w:rsidR="00227EED" w:rsidRPr="00753F0A">
        <w:t xml:space="preserve">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    </w:t>
      </w:r>
    </w:p>
    <w:p w:rsidR="00227EED" w:rsidRDefault="00227EED" w:rsidP="00227EED">
      <w:pPr>
        <w:spacing w:after="120" w:line="192" w:lineRule="atLeast"/>
        <w:ind w:left="-567" w:firstLine="567"/>
        <w:jc w:val="both"/>
      </w:pPr>
      <w:r>
        <w:t xml:space="preserve">4.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w:t>
      </w:r>
      <w:proofErr w:type="spellStart"/>
      <w:r>
        <w:t>Лубашева</w:t>
      </w:r>
      <w:proofErr w:type="spellEnd"/>
      <w:r w:rsidR="000D177B">
        <w:t xml:space="preserve"> В.С.</w:t>
      </w:r>
    </w:p>
    <w:p w:rsidR="00227EED" w:rsidRDefault="00227EED" w:rsidP="00227EED">
      <w:pPr>
        <w:spacing w:after="120" w:line="192" w:lineRule="atLeast"/>
        <w:ind w:left="-567" w:firstLine="567"/>
        <w:jc w:val="both"/>
      </w:pPr>
    </w:p>
    <w:p w:rsidR="00227EED" w:rsidRDefault="00227EED" w:rsidP="00227EED">
      <w:pPr>
        <w:spacing w:after="0" w:line="192" w:lineRule="atLeast"/>
        <w:ind w:left="-567"/>
        <w:jc w:val="both"/>
      </w:pPr>
      <w:r>
        <w:t>Глава Семикаракорского</w:t>
      </w:r>
    </w:p>
    <w:p w:rsidR="00227EED" w:rsidRDefault="00227EED" w:rsidP="00227EED">
      <w:pPr>
        <w:spacing w:after="120" w:line="192" w:lineRule="atLeast"/>
        <w:ind w:left="-567"/>
        <w:jc w:val="both"/>
      </w:pPr>
      <w:r>
        <w:t>городского поселения                                                                             А.Н. Черненко</w:t>
      </w:r>
    </w:p>
    <w:p w:rsidR="00227EED" w:rsidRDefault="00227EED" w:rsidP="00227EED">
      <w:pPr>
        <w:spacing w:after="120" w:line="192" w:lineRule="atLeast"/>
        <w:ind w:left="-567"/>
        <w:jc w:val="both"/>
      </w:pPr>
    </w:p>
    <w:p w:rsidR="00227EED" w:rsidRPr="00227EED" w:rsidRDefault="00227EED" w:rsidP="00227EED">
      <w:pPr>
        <w:spacing w:after="0" w:line="192" w:lineRule="atLeast"/>
        <w:ind w:left="-567"/>
        <w:jc w:val="both"/>
        <w:rPr>
          <w:sz w:val="20"/>
          <w:szCs w:val="20"/>
        </w:rPr>
      </w:pPr>
      <w:r w:rsidRPr="00227EED">
        <w:rPr>
          <w:sz w:val="20"/>
          <w:szCs w:val="20"/>
        </w:rPr>
        <w:t>постановление вносит</w:t>
      </w:r>
    </w:p>
    <w:p w:rsidR="00227EED" w:rsidRPr="00227EED" w:rsidRDefault="00227EED" w:rsidP="00227EED">
      <w:pPr>
        <w:spacing w:after="0" w:line="192" w:lineRule="atLeast"/>
        <w:ind w:left="-567"/>
        <w:jc w:val="both"/>
        <w:rPr>
          <w:sz w:val="20"/>
          <w:szCs w:val="20"/>
        </w:rPr>
      </w:pPr>
      <w:r w:rsidRPr="00227EED">
        <w:rPr>
          <w:sz w:val="20"/>
          <w:szCs w:val="20"/>
        </w:rPr>
        <w:t>сектор экономики и финансов</w:t>
      </w:r>
    </w:p>
    <w:p w:rsidR="00227EED" w:rsidRPr="00227EED" w:rsidRDefault="004221CA" w:rsidP="00227EED">
      <w:pPr>
        <w:spacing w:after="120" w:line="192" w:lineRule="atLeast"/>
        <w:ind w:left="-567"/>
        <w:jc w:val="both"/>
        <w:rPr>
          <w:rFonts w:eastAsia="Times New Roman"/>
          <w:color w:val="000000"/>
          <w:sz w:val="20"/>
          <w:szCs w:val="20"/>
          <w:lang w:eastAsia="ru-RU"/>
        </w:rPr>
      </w:pPr>
      <w:r>
        <w:rPr>
          <w:sz w:val="20"/>
          <w:szCs w:val="20"/>
        </w:rPr>
        <w:t xml:space="preserve">исполнитель </w:t>
      </w:r>
      <w:r w:rsidR="00227EED" w:rsidRPr="00227EED">
        <w:rPr>
          <w:sz w:val="20"/>
          <w:szCs w:val="20"/>
        </w:rPr>
        <w:t>Чайкина О.Ю.</w:t>
      </w:r>
    </w:p>
    <w:p w:rsidR="00227EED" w:rsidRPr="00227EED" w:rsidRDefault="00227EED" w:rsidP="00921D91">
      <w:pPr>
        <w:spacing w:before="120" w:after="120" w:line="192" w:lineRule="atLeast"/>
        <w:jc w:val="both"/>
        <w:rPr>
          <w:rFonts w:eastAsia="Times New Roman"/>
          <w:color w:val="000000"/>
          <w:sz w:val="20"/>
          <w:szCs w:val="2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227EED" w:rsidRDefault="00227EED" w:rsidP="00921D91">
      <w:pPr>
        <w:spacing w:before="120" w:after="120" w:line="192" w:lineRule="atLeast"/>
        <w:jc w:val="both"/>
        <w:rPr>
          <w:rFonts w:eastAsia="Times New Roman"/>
          <w:color w:val="000000"/>
          <w:lang w:eastAsia="ru-RU"/>
        </w:rPr>
      </w:pPr>
    </w:p>
    <w:p w:rsidR="00577A74" w:rsidRDefault="00577A74" w:rsidP="00921D91">
      <w:pPr>
        <w:spacing w:before="120" w:after="120" w:line="192" w:lineRule="atLeast"/>
        <w:jc w:val="both"/>
        <w:rPr>
          <w:rFonts w:eastAsia="Times New Roman"/>
          <w:color w:val="000000"/>
          <w:lang w:eastAsia="ru-RU"/>
        </w:rPr>
      </w:pPr>
    </w:p>
    <w:p w:rsidR="00577A74" w:rsidRDefault="00577A74" w:rsidP="00921D91">
      <w:pPr>
        <w:spacing w:before="120" w:after="120" w:line="192" w:lineRule="atLeast"/>
        <w:jc w:val="both"/>
        <w:rPr>
          <w:rFonts w:eastAsia="Times New Roman"/>
          <w:color w:val="000000"/>
          <w:lang w:eastAsia="ru-RU"/>
        </w:rPr>
      </w:pPr>
    </w:p>
    <w:p w:rsidR="00577A74" w:rsidRDefault="00577A74" w:rsidP="00921D91">
      <w:pPr>
        <w:spacing w:before="120" w:after="120" w:line="192" w:lineRule="atLeast"/>
        <w:jc w:val="both"/>
        <w:rPr>
          <w:rFonts w:eastAsia="Times New Roman"/>
          <w:color w:val="000000"/>
          <w:lang w:eastAsia="ru-RU"/>
        </w:rPr>
      </w:pPr>
    </w:p>
    <w:p w:rsidR="00577A74" w:rsidRDefault="00577A74" w:rsidP="00921D91">
      <w:pPr>
        <w:spacing w:before="120" w:after="120" w:line="192" w:lineRule="atLeast"/>
        <w:jc w:val="both"/>
        <w:rPr>
          <w:rFonts w:eastAsia="Times New Roman"/>
          <w:color w:val="000000"/>
          <w:lang w:eastAsia="ru-RU"/>
        </w:rPr>
      </w:pPr>
    </w:p>
    <w:p w:rsidR="00577A74" w:rsidRDefault="00577A74" w:rsidP="00921D91">
      <w:pPr>
        <w:spacing w:before="120" w:after="120" w:line="192" w:lineRule="atLeast"/>
        <w:jc w:val="both"/>
        <w:rPr>
          <w:rFonts w:eastAsia="Times New Roman"/>
          <w:color w:val="000000"/>
          <w:lang w:eastAsia="ru-RU"/>
        </w:rPr>
      </w:pPr>
    </w:p>
    <w:p w:rsidR="00577A74" w:rsidRDefault="00577A74" w:rsidP="00921D91">
      <w:pPr>
        <w:spacing w:before="120" w:after="120" w:line="192" w:lineRule="atLeast"/>
        <w:jc w:val="both"/>
        <w:rPr>
          <w:rFonts w:eastAsia="Times New Roman"/>
          <w:color w:val="000000"/>
          <w:lang w:eastAsia="ru-RU"/>
        </w:rPr>
      </w:pPr>
    </w:p>
    <w:tbl>
      <w:tblPr>
        <w:tblW w:w="513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9"/>
      </w:tblGrid>
      <w:tr w:rsidR="00577A74" w:rsidTr="00577A74">
        <w:trPr>
          <w:trHeight w:val="1824"/>
        </w:trPr>
        <w:tc>
          <w:tcPr>
            <w:tcW w:w="5139" w:type="dxa"/>
            <w:tcBorders>
              <w:top w:val="nil"/>
              <w:left w:val="nil"/>
              <w:bottom w:val="nil"/>
              <w:right w:val="nil"/>
            </w:tcBorders>
          </w:tcPr>
          <w:p w:rsidR="00577A74" w:rsidRPr="00921D91" w:rsidRDefault="001935EC" w:rsidP="00577A74">
            <w:pPr>
              <w:spacing w:before="120" w:after="0" w:line="192" w:lineRule="atLeast"/>
              <w:jc w:val="both"/>
              <w:rPr>
                <w:rFonts w:eastAsia="Times New Roman"/>
                <w:color w:val="000000"/>
                <w:lang w:eastAsia="ru-RU"/>
              </w:rPr>
            </w:pPr>
            <w:r>
              <w:rPr>
                <w:rFonts w:eastAsia="Times New Roman"/>
                <w:color w:val="000000"/>
                <w:lang w:eastAsia="ru-RU"/>
              </w:rPr>
              <w:lastRenderedPageBreak/>
              <w:t xml:space="preserve"> </w:t>
            </w:r>
            <w:r w:rsidR="00577A74" w:rsidRPr="00921D91">
              <w:rPr>
                <w:rFonts w:eastAsia="Times New Roman"/>
                <w:color w:val="000000"/>
                <w:lang w:eastAsia="ru-RU"/>
              </w:rPr>
              <w:t xml:space="preserve">Приложение </w:t>
            </w:r>
            <w:r>
              <w:rPr>
                <w:rFonts w:eastAsia="Times New Roman"/>
                <w:color w:val="000000"/>
                <w:lang w:eastAsia="ru-RU"/>
              </w:rPr>
              <w:t>1</w:t>
            </w:r>
          </w:p>
          <w:p w:rsidR="00577A74" w:rsidRPr="00577A74" w:rsidRDefault="00577A74" w:rsidP="00577A74">
            <w:pPr>
              <w:spacing w:after="0" w:line="192" w:lineRule="atLeast"/>
              <w:outlineLvl w:val="2"/>
              <w:rPr>
                <w:rFonts w:eastAsia="Times New Roman"/>
                <w:bCs/>
                <w:color w:val="000000"/>
                <w:lang w:eastAsia="ru-RU"/>
              </w:rPr>
            </w:pPr>
            <w:r>
              <w:rPr>
                <w:rFonts w:eastAsia="Times New Roman"/>
                <w:bCs/>
                <w:color w:val="000000"/>
                <w:lang w:eastAsia="ru-RU"/>
              </w:rPr>
              <w:t xml:space="preserve"> </w:t>
            </w:r>
            <w:r w:rsidRPr="00577A74">
              <w:rPr>
                <w:rFonts w:eastAsia="Times New Roman"/>
                <w:bCs/>
                <w:color w:val="000000"/>
                <w:lang w:eastAsia="ru-RU"/>
              </w:rPr>
              <w:t xml:space="preserve">к постановлению </w:t>
            </w:r>
          </w:p>
          <w:p w:rsidR="00577A74" w:rsidRDefault="00577A74" w:rsidP="00577A74">
            <w:pPr>
              <w:spacing w:after="0" w:line="192" w:lineRule="atLeast"/>
              <w:outlineLvl w:val="2"/>
              <w:rPr>
                <w:rFonts w:eastAsia="Times New Roman"/>
                <w:bCs/>
                <w:color w:val="000000"/>
                <w:lang w:eastAsia="ru-RU"/>
              </w:rPr>
            </w:pPr>
            <w:r>
              <w:rPr>
                <w:rFonts w:eastAsia="Times New Roman"/>
                <w:bCs/>
                <w:color w:val="000000"/>
                <w:lang w:eastAsia="ru-RU"/>
              </w:rPr>
              <w:t xml:space="preserve"> </w:t>
            </w:r>
            <w:r w:rsidRPr="00577A74">
              <w:rPr>
                <w:rFonts w:eastAsia="Times New Roman"/>
                <w:bCs/>
                <w:color w:val="000000"/>
                <w:lang w:eastAsia="ru-RU"/>
              </w:rPr>
              <w:t xml:space="preserve">Администрации </w:t>
            </w:r>
            <w:r>
              <w:rPr>
                <w:rFonts w:eastAsia="Times New Roman"/>
                <w:bCs/>
                <w:color w:val="000000"/>
                <w:lang w:eastAsia="ru-RU"/>
              </w:rPr>
              <w:t>Семикаракорского</w:t>
            </w:r>
          </w:p>
          <w:p w:rsidR="00577A74" w:rsidRPr="00577A74" w:rsidRDefault="00577A74" w:rsidP="00577A74">
            <w:pPr>
              <w:spacing w:after="0" w:line="192" w:lineRule="atLeast"/>
              <w:outlineLvl w:val="2"/>
              <w:rPr>
                <w:rFonts w:eastAsia="Times New Roman"/>
                <w:bCs/>
                <w:color w:val="000000"/>
                <w:lang w:eastAsia="ru-RU"/>
              </w:rPr>
            </w:pPr>
            <w:r>
              <w:rPr>
                <w:rFonts w:eastAsia="Times New Roman"/>
                <w:bCs/>
                <w:color w:val="000000"/>
                <w:lang w:eastAsia="ru-RU"/>
              </w:rPr>
              <w:t xml:space="preserve"> городского поселения</w:t>
            </w:r>
          </w:p>
          <w:p w:rsidR="00577A74" w:rsidRDefault="00577A74" w:rsidP="00984BAD">
            <w:pPr>
              <w:spacing w:after="120" w:line="192" w:lineRule="atLeast"/>
              <w:jc w:val="both"/>
              <w:rPr>
                <w:rFonts w:eastAsia="Times New Roman"/>
                <w:color w:val="000000"/>
                <w:lang w:eastAsia="ru-RU"/>
              </w:rPr>
            </w:pPr>
            <w:r>
              <w:rPr>
                <w:rFonts w:eastAsia="Times New Roman"/>
                <w:color w:val="000000"/>
                <w:lang w:eastAsia="ru-RU"/>
              </w:rPr>
              <w:t xml:space="preserve"> </w:t>
            </w:r>
            <w:r w:rsidRPr="00921D91">
              <w:rPr>
                <w:rFonts w:eastAsia="Times New Roman"/>
                <w:color w:val="000000"/>
                <w:lang w:eastAsia="ru-RU"/>
              </w:rPr>
              <w:t xml:space="preserve">от </w:t>
            </w:r>
            <w:r w:rsidR="00E91243">
              <w:rPr>
                <w:rFonts w:eastAsia="Times New Roman"/>
                <w:color w:val="000000"/>
                <w:lang w:eastAsia="ru-RU"/>
              </w:rPr>
              <w:t>22.02.</w:t>
            </w:r>
            <w:r>
              <w:rPr>
                <w:rFonts w:eastAsia="Times New Roman"/>
                <w:color w:val="000000"/>
                <w:lang w:eastAsia="ru-RU"/>
              </w:rPr>
              <w:t>2013</w:t>
            </w:r>
            <w:r w:rsidRPr="00921D91">
              <w:rPr>
                <w:rFonts w:eastAsia="Times New Roman"/>
                <w:color w:val="000000"/>
                <w:lang w:eastAsia="ru-RU"/>
              </w:rPr>
              <w:t xml:space="preserve"> №</w:t>
            </w:r>
            <w:r w:rsidR="00E91243">
              <w:rPr>
                <w:rFonts w:eastAsia="Times New Roman"/>
                <w:color w:val="000000"/>
                <w:lang w:eastAsia="ru-RU"/>
              </w:rPr>
              <w:t>54</w:t>
            </w:r>
          </w:p>
        </w:tc>
      </w:tr>
    </w:tbl>
    <w:p w:rsidR="00577A74" w:rsidRDefault="00577A74" w:rsidP="00577A74">
      <w:pPr>
        <w:spacing w:before="120" w:after="0" w:line="192" w:lineRule="atLeast"/>
        <w:jc w:val="both"/>
        <w:rPr>
          <w:rFonts w:eastAsia="Times New Roman"/>
          <w:color w:val="000000"/>
          <w:lang w:eastAsia="ru-RU"/>
        </w:rPr>
      </w:pPr>
      <w:r>
        <w:rPr>
          <w:rFonts w:eastAsia="Times New Roman"/>
          <w:color w:val="000000"/>
          <w:lang w:eastAsia="ru-RU"/>
        </w:rPr>
        <w:t xml:space="preserve"> </w:t>
      </w:r>
    </w:p>
    <w:p w:rsidR="00577A74" w:rsidRDefault="00577A74" w:rsidP="00577A74">
      <w:pPr>
        <w:spacing w:before="120" w:after="0" w:line="192" w:lineRule="atLeast"/>
        <w:jc w:val="both"/>
        <w:rPr>
          <w:rFonts w:eastAsia="Times New Roman"/>
          <w:color w:val="000000"/>
          <w:lang w:eastAsia="ru-RU"/>
        </w:rPr>
      </w:pPr>
    </w:p>
    <w:p w:rsidR="00921D91" w:rsidRPr="00921D91" w:rsidRDefault="00921D91" w:rsidP="00577A74">
      <w:pPr>
        <w:spacing w:after="0" w:line="192" w:lineRule="atLeast"/>
        <w:jc w:val="center"/>
        <w:rPr>
          <w:rFonts w:eastAsia="Times New Roman"/>
          <w:color w:val="000000"/>
          <w:lang w:eastAsia="ru-RU"/>
        </w:rPr>
      </w:pPr>
      <w:r w:rsidRPr="00921D91">
        <w:rPr>
          <w:rFonts w:eastAsia="Times New Roman"/>
          <w:color w:val="000000"/>
          <w:lang w:eastAsia="ru-RU"/>
        </w:rPr>
        <w:t>П</w:t>
      </w:r>
      <w:r w:rsidR="00577A74">
        <w:rPr>
          <w:rFonts w:eastAsia="Times New Roman"/>
          <w:color w:val="000000"/>
          <w:lang w:eastAsia="ru-RU"/>
        </w:rPr>
        <w:t>оложение</w:t>
      </w:r>
    </w:p>
    <w:p w:rsidR="00577A74" w:rsidRDefault="00921D91" w:rsidP="00577A74">
      <w:pPr>
        <w:spacing w:after="0" w:line="192" w:lineRule="atLeast"/>
        <w:jc w:val="center"/>
        <w:rPr>
          <w:rFonts w:eastAsia="Times New Roman"/>
          <w:color w:val="000000"/>
          <w:lang w:eastAsia="ru-RU"/>
        </w:rPr>
      </w:pPr>
      <w:r w:rsidRPr="00921D91">
        <w:rPr>
          <w:rFonts w:eastAsia="Times New Roman"/>
          <w:color w:val="000000"/>
          <w:lang w:eastAsia="ru-RU"/>
        </w:rPr>
        <w:t>об организации перевозок пассажиров и багажа</w:t>
      </w:r>
    </w:p>
    <w:p w:rsidR="00577A74" w:rsidRDefault="00921D91" w:rsidP="00577A74">
      <w:pPr>
        <w:spacing w:after="0" w:line="192" w:lineRule="atLeast"/>
        <w:jc w:val="center"/>
        <w:rPr>
          <w:rFonts w:eastAsia="Times New Roman"/>
          <w:color w:val="000000"/>
          <w:lang w:eastAsia="ru-RU"/>
        </w:rPr>
      </w:pPr>
      <w:r w:rsidRPr="00921D91">
        <w:rPr>
          <w:rFonts w:eastAsia="Times New Roman"/>
          <w:color w:val="000000"/>
          <w:lang w:eastAsia="ru-RU"/>
        </w:rPr>
        <w:t xml:space="preserve"> автомобильным транспортом </w:t>
      </w:r>
      <w:r w:rsidR="00577A74">
        <w:rPr>
          <w:rFonts w:eastAsia="Times New Roman"/>
          <w:color w:val="000000"/>
          <w:lang w:eastAsia="ru-RU"/>
        </w:rPr>
        <w:t xml:space="preserve">на территории </w:t>
      </w:r>
    </w:p>
    <w:p w:rsidR="00921D91" w:rsidRPr="00921D91" w:rsidRDefault="00577A74" w:rsidP="00577A74">
      <w:pPr>
        <w:spacing w:after="0" w:line="192" w:lineRule="atLeast"/>
        <w:jc w:val="center"/>
        <w:rPr>
          <w:rFonts w:eastAsia="Times New Roman"/>
          <w:color w:val="000000"/>
          <w:lang w:eastAsia="ru-RU"/>
        </w:rPr>
      </w:pPr>
      <w:r>
        <w:rPr>
          <w:rFonts w:eastAsia="Times New Roman"/>
          <w:color w:val="000000"/>
          <w:lang w:eastAsia="ru-RU"/>
        </w:rPr>
        <w:t>Семикаракорского городского поселения</w:t>
      </w:r>
      <w:r w:rsidRPr="00921D91">
        <w:rPr>
          <w:rFonts w:eastAsia="Times New Roman"/>
          <w:color w:val="000000"/>
          <w:lang w:eastAsia="ru-RU"/>
        </w:rPr>
        <w:t xml:space="preserve"> </w:t>
      </w:r>
    </w:p>
    <w:p w:rsidR="00577A74" w:rsidRDefault="00577A74" w:rsidP="00577A74">
      <w:pPr>
        <w:spacing w:before="120" w:after="120" w:line="192" w:lineRule="atLeast"/>
        <w:jc w:val="center"/>
        <w:rPr>
          <w:rFonts w:eastAsia="Times New Roman"/>
          <w:color w:val="000000"/>
          <w:lang w:eastAsia="ru-RU"/>
        </w:rPr>
      </w:pPr>
    </w:p>
    <w:p w:rsidR="00921D91" w:rsidRPr="00921D91" w:rsidRDefault="00921D91" w:rsidP="00577A74">
      <w:pPr>
        <w:spacing w:before="120" w:after="120" w:line="192" w:lineRule="atLeast"/>
        <w:jc w:val="center"/>
        <w:rPr>
          <w:rFonts w:eastAsia="Times New Roman"/>
          <w:color w:val="000000"/>
          <w:lang w:eastAsia="ru-RU"/>
        </w:rPr>
      </w:pPr>
      <w:r w:rsidRPr="00921D91">
        <w:rPr>
          <w:rFonts w:eastAsia="Times New Roman"/>
          <w:color w:val="000000"/>
          <w:lang w:eastAsia="ru-RU"/>
        </w:rPr>
        <w:t>1. Общие положения</w:t>
      </w:r>
    </w:p>
    <w:p w:rsidR="001935EC" w:rsidRDefault="00892537" w:rsidP="000147CA">
      <w:pPr>
        <w:spacing w:before="120" w:after="0" w:line="192" w:lineRule="atLeast"/>
        <w:ind w:left="-709" w:firstLine="708"/>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1.1. </w:t>
      </w:r>
      <w:r w:rsidR="001935EC">
        <w:rPr>
          <w:rFonts w:eastAsia="Times New Roman"/>
          <w:color w:val="000000"/>
          <w:lang w:eastAsia="ru-RU"/>
        </w:rPr>
        <w:t>Положение об организации перевозок пассажиров и багажа автомобильным транспортом на территории Семикаракорского городского поселения (далее - Положение)</w:t>
      </w:r>
      <w:r w:rsidR="00B20FC7">
        <w:rPr>
          <w:rFonts w:eastAsia="Times New Roman"/>
          <w:color w:val="000000"/>
          <w:lang w:eastAsia="ru-RU"/>
        </w:rPr>
        <w:t xml:space="preserve"> разработано в соответствии Ф</w:t>
      </w:r>
      <w:r w:rsidR="00B20FC7" w:rsidRPr="00921D91">
        <w:rPr>
          <w:rFonts w:eastAsia="Times New Roman"/>
          <w:color w:val="000000"/>
          <w:lang w:eastAsia="ru-RU"/>
        </w:rPr>
        <w:t xml:space="preserve">едеральными законами от 10.12.1995 № 196-ФЗ «О безопасности дорожного движения», от 06.10.2003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w:t>
      </w:r>
      <w:r w:rsidR="000147CA" w:rsidRPr="00921D91">
        <w:rPr>
          <w:rFonts w:eastAsia="Times New Roman"/>
          <w:color w:val="000000"/>
          <w:lang w:eastAsia="ru-RU"/>
        </w:rPr>
        <w:t>Областным законом от 16.08.2000 № 97-ЗС «О безопасности дорожного движения на территории Ростовской области»</w:t>
      </w:r>
      <w:r w:rsidR="000147CA">
        <w:rPr>
          <w:rFonts w:eastAsia="Times New Roman"/>
          <w:color w:val="000000"/>
          <w:lang w:eastAsia="ru-RU"/>
        </w:rPr>
        <w:t xml:space="preserve">, </w:t>
      </w:r>
      <w:r w:rsidR="00B20FC7" w:rsidRPr="00921D91">
        <w:rPr>
          <w:rFonts w:eastAsia="Times New Roman"/>
          <w:color w:val="000000"/>
          <w:lang w:eastAsia="ru-RU"/>
        </w:rPr>
        <w:t>постановлением Правительства Р</w:t>
      </w:r>
      <w:r w:rsidR="00B20FC7">
        <w:rPr>
          <w:rFonts w:eastAsia="Times New Roman"/>
          <w:color w:val="000000"/>
          <w:lang w:eastAsia="ru-RU"/>
        </w:rPr>
        <w:t>остовской области от 19.04.2012</w:t>
      </w:r>
      <w:r w:rsidR="00B20FC7" w:rsidRPr="00921D91">
        <w:rPr>
          <w:rFonts w:eastAsia="Times New Roman"/>
          <w:color w:val="000000"/>
          <w:lang w:eastAsia="ru-RU"/>
        </w:rPr>
        <w:t xml:space="preserve"> №</w:t>
      </w:r>
      <w:r w:rsidR="00B20FC7">
        <w:rPr>
          <w:rFonts w:eastAsia="Times New Roman"/>
          <w:color w:val="000000"/>
          <w:lang w:eastAsia="ru-RU"/>
        </w:rPr>
        <w:t xml:space="preserve"> </w:t>
      </w:r>
      <w:r w:rsidR="00B20FC7" w:rsidRPr="00921D91">
        <w:rPr>
          <w:rFonts w:eastAsia="Times New Roman"/>
          <w:color w:val="000000"/>
          <w:lang w:eastAsia="ru-RU"/>
        </w:rPr>
        <w:t>306 «Об организации перевозок пассажиров и бага</w:t>
      </w:r>
      <w:r w:rsidR="00211A3F">
        <w:rPr>
          <w:rFonts w:eastAsia="Times New Roman"/>
          <w:color w:val="000000"/>
          <w:lang w:eastAsia="ru-RU"/>
        </w:rPr>
        <w:t>жа автомобильным транспортом».</w:t>
      </w:r>
    </w:p>
    <w:p w:rsidR="00921D91" w:rsidRPr="00921D91" w:rsidRDefault="00921D91" w:rsidP="00DC2A6B">
      <w:pPr>
        <w:spacing w:after="0" w:line="192" w:lineRule="atLeast"/>
        <w:ind w:left="-709" w:firstLine="709"/>
        <w:jc w:val="both"/>
        <w:rPr>
          <w:rFonts w:eastAsia="Times New Roman"/>
          <w:color w:val="000000"/>
          <w:lang w:eastAsia="ru-RU"/>
        </w:rPr>
      </w:pPr>
      <w:r w:rsidRPr="00921D91">
        <w:rPr>
          <w:rFonts w:eastAsia="Times New Roman"/>
          <w:color w:val="000000"/>
          <w:lang w:eastAsia="ru-RU"/>
        </w:rPr>
        <w:t xml:space="preserve">1.2. Организатором регулярных перевозок пассажиров и багажа по городским маршрутам регулярных перевозок является Администрация </w:t>
      </w:r>
      <w:r w:rsidR="00DC2A6B">
        <w:rPr>
          <w:rFonts w:eastAsia="Times New Roman"/>
          <w:color w:val="000000"/>
          <w:lang w:eastAsia="ru-RU"/>
        </w:rPr>
        <w:t>Семикаракорского городского поселения</w:t>
      </w:r>
      <w:r w:rsidRPr="00921D91">
        <w:rPr>
          <w:rFonts w:eastAsia="Times New Roman"/>
          <w:color w:val="000000"/>
          <w:lang w:eastAsia="ru-RU"/>
        </w:rPr>
        <w:t xml:space="preserve"> (далее – организатор пассажирских перевозок). </w:t>
      </w:r>
    </w:p>
    <w:p w:rsidR="00921D91" w:rsidRDefault="00921D91" w:rsidP="00DC2A6B">
      <w:pPr>
        <w:spacing w:after="0" w:line="192" w:lineRule="atLeast"/>
        <w:ind w:left="-709" w:firstLine="709"/>
        <w:jc w:val="both"/>
        <w:rPr>
          <w:rFonts w:eastAsia="Times New Roman"/>
          <w:color w:val="000000"/>
          <w:lang w:eastAsia="ru-RU"/>
        </w:rPr>
      </w:pPr>
      <w:r w:rsidRPr="00921D91">
        <w:rPr>
          <w:rFonts w:eastAsia="Times New Roman"/>
          <w:color w:val="000000"/>
          <w:lang w:eastAsia="ru-RU"/>
        </w:rPr>
        <w:t>1.3. Запрещается передача функций и прав организатора пассажирских перевозок индивидуальным предпринимателям, юридическим лицам и их объединениям (союзам или ассоциациям). Организатор пассажирских перевозок вправе привлекать на договорной основе для выполнения отдельных технических работ третьих лиц.</w:t>
      </w:r>
    </w:p>
    <w:p w:rsidR="00DC2A6B" w:rsidRDefault="00DC2A6B" w:rsidP="00DC2A6B">
      <w:pPr>
        <w:spacing w:after="0" w:line="192" w:lineRule="atLeast"/>
        <w:ind w:left="-709" w:firstLine="709"/>
        <w:jc w:val="both"/>
        <w:rPr>
          <w:rFonts w:eastAsia="Times New Roman"/>
          <w:color w:val="000000"/>
          <w:lang w:eastAsia="ru-RU"/>
        </w:rPr>
      </w:pPr>
      <w:r>
        <w:rPr>
          <w:rFonts w:eastAsia="Times New Roman"/>
          <w:color w:val="000000"/>
          <w:lang w:eastAsia="ru-RU"/>
        </w:rPr>
        <w:t>1.4. В настоящем Положении используются следующие понятия:</w:t>
      </w:r>
    </w:p>
    <w:p w:rsidR="00DC2A6B" w:rsidRDefault="00DC2A6B" w:rsidP="00DC2A6B">
      <w:pPr>
        <w:spacing w:after="0" w:line="192" w:lineRule="atLeast"/>
        <w:ind w:left="-709" w:firstLine="709"/>
        <w:jc w:val="both"/>
        <w:rPr>
          <w:rFonts w:eastAsia="Times New Roman"/>
          <w:color w:val="000000"/>
          <w:lang w:eastAsia="ru-RU"/>
        </w:rPr>
      </w:pPr>
      <w:r>
        <w:rPr>
          <w:rFonts w:eastAsia="Times New Roman"/>
          <w:color w:val="000000"/>
          <w:lang w:eastAsia="ru-RU"/>
        </w:rPr>
        <w:t xml:space="preserve"> маршрутная карта - документ, выдаваемый организатором пассажирских перевозок и предоставляющий право на осуществление пассажирских перевозок в соответствии с договором о выполнении пассажи</w:t>
      </w:r>
      <w:r w:rsidR="00211A3F">
        <w:rPr>
          <w:rFonts w:eastAsia="Times New Roman"/>
          <w:color w:val="000000"/>
          <w:lang w:eastAsia="ru-RU"/>
        </w:rPr>
        <w:t>рских перевозок (далее договор);</w:t>
      </w:r>
    </w:p>
    <w:p w:rsidR="00DC2A6B" w:rsidRPr="00921D91" w:rsidRDefault="00DC2A6B" w:rsidP="00892537">
      <w:pPr>
        <w:spacing w:after="0" w:line="192" w:lineRule="atLeast"/>
        <w:ind w:left="-709" w:firstLine="709"/>
        <w:jc w:val="both"/>
        <w:rPr>
          <w:rFonts w:eastAsia="Times New Roman"/>
          <w:color w:val="000000"/>
          <w:lang w:eastAsia="ru-RU"/>
        </w:rPr>
      </w:pPr>
      <w:r>
        <w:rPr>
          <w:rFonts w:eastAsia="Times New Roman"/>
          <w:color w:val="000000"/>
          <w:lang w:eastAsia="ru-RU"/>
        </w:rPr>
        <w:t xml:space="preserve"> паспорт маршрута - документ, содержащий информацию о маршруте, его протяженности, наличии объектов транспортной инфраструктуры, остановочных пунктов и расстояниях между ними, состоянии автомобильных дорог, а также информацию о работе транспортных средств на маршруте с момента его открытия.</w:t>
      </w:r>
    </w:p>
    <w:p w:rsidR="00921D91" w:rsidRPr="00921D91" w:rsidRDefault="00921D91" w:rsidP="00DC2A6B">
      <w:pPr>
        <w:spacing w:after="0" w:line="192" w:lineRule="atLeast"/>
        <w:ind w:left="-709" w:firstLine="709"/>
        <w:jc w:val="both"/>
        <w:rPr>
          <w:rFonts w:eastAsia="Times New Roman"/>
          <w:color w:val="000000"/>
          <w:lang w:eastAsia="ru-RU"/>
        </w:rPr>
      </w:pPr>
      <w:r w:rsidRPr="00921D91">
        <w:rPr>
          <w:rFonts w:eastAsia="Times New Roman"/>
          <w:color w:val="000000"/>
          <w:lang w:eastAsia="ru-RU"/>
        </w:rPr>
        <w:t xml:space="preserve">1.5. Пассажирские перевозки автомобильным транспортом </w:t>
      </w:r>
      <w:r w:rsidR="00DC2A6B">
        <w:rPr>
          <w:rFonts w:eastAsia="Times New Roman"/>
          <w:color w:val="000000"/>
          <w:lang w:eastAsia="ru-RU"/>
        </w:rPr>
        <w:t>на территории Семикаракорского городского поселения</w:t>
      </w:r>
      <w:r w:rsidRPr="00921D91">
        <w:rPr>
          <w:rFonts w:eastAsia="Times New Roman"/>
          <w:color w:val="000000"/>
          <w:lang w:eastAsia="ru-RU"/>
        </w:rPr>
        <w:t xml:space="preserve"> осуществляются:</w:t>
      </w:r>
    </w:p>
    <w:p w:rsidR="00921D91" w:rsidRPr="00921D91" w:rsidRDefault="00DC2A6B" w:rsidP="00E03BB5">
      <w:pPr>
        <w:spacing w:after="0" w:line="192" w:lineRule="atLeast"/>
        <w:ind w:left="-709" w:firstLine="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маршрутными автотранспортными средствами общего пользования с посадкой и высадкой пассажиров только в установленных остановочных пунктах по маршруту регулярных перевозок; </w:t>
      </w:r>
    </w:p>
    <w:p w:rsidR="00921D91" w:rsidRPr="00921D91" w:rsidRDefault="00E03BB5" w:rsidP="00E03BB5">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DC2A6B">
        <w:rPr>
          <w:rFonts w:eastAsia="Times New Roman"/>
          <w:color w:val="000000"/>
          <w:lang w:eastAsia="ru-RU"/>
        </w:rPr>
        <w:t xml:space="preserve"> </w:t>
      </w:r>
      <w:r w:rsidR="00921D91" w:rsidRPr="00921D91">
        <w:rPr>
          <w:rFonts w:eastAsia="Times New Roman"/>
          <w:color w:val="000000"/>
          <w:lang w:eastAsia="ru-RU"/>
        </w:rPr>
        <w:t>автотранспортными средствами, предоставляемыми предприятиям, учреждениям и организациям, а также по договорам или отдельным заказам.</w:t>
      </w:r>
    </w:p>
    <w:p w:rsidR="00921D91" w:rsidRPr="00921D91" w:rsidRDefault="00DC2A6B" w:rsidP="008471A8">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E03BB5">
        <w:rPr>
          <w:rFonts w:eastAsia="Times New Roman"/>
          <w:color w:val="000000"/>
          <w:lang w:eastAsia="ru-RU"/>
        </w:rPr>
        <w:t xml:space="preserve">  </w:t>
      </w:r>
      <w:r w:rsidR="00921D91" w:rsidRPr="00921D91">
        <w:rPr>
          <w:rFonts w:eastAsia="Times New Roman"/>
          <w:color w:val="000000"/>
          <w:lang w:eastAsia="ru-RU"/>
        </w:rPr>
        <w:t>1.6. Для осуществления пассажирских перевозок автомобильным транспортом организуются</w:t>
      </w:r>
      <w:r w:rsidR="008471A8">
        <w:rPr>
          <w:rFonts w:eastAsia="Times New Roman"/>
          <w:color w:val="000000"/>
          <w:lang w:eastAsia="ru-RU"/>
        </w:rPr>
        <w:t xml:space="preserve"> </w:t>
      </w:r>
      <w:r w:rsidR="00921D91" w:rsidRPr="00921D91">
        <w:rPr>
          <w:rFonts w:eastAsia="Times New Roman"/>
          <w:color w:val="000000"/>
          <w:lang w:eastAsia="ru-RU"/>
        </w:rPr>
        <w:t>городские маршруты, проходящие в предел</w:t>
      </w:r>
      <w:r w:rsidR="008471A8">
        <w:rPr>
          <w:rFonts w:eastAsia="Times New Roman"/>
          <w:color w:val="000000"/>
          <w:lang w:eastAsia="ru-RU"/>
        </w:rPr>
        <w:t>ах черты города.</w:t>
      </w:r>
    </w:p>
    <w:p w:rsidR="008471A8" w:rsidRDefault="00921D91" w:rsidP="008471A8">
      <w:pPr>
        <w:spacing w:after="0" w:line="192" w:lineRule="atLeast"/>
        <w:ind w:left="-709" w:firstLine="709"/>
        <w:jc w:val="both"/>
        <w:rPr>
          <w:rFonts w:eastAsia="Times New Roman"/>
          <w:color w:val="000000"/>
          <w:lang w:eastAsia="ru-RU"/>
        </w:rPr>
      </w:pPr>
      <w:r w:rsidRPr="00921D91">
        <w:rPr>
          <w:rFonts w:eastAsia="Times New Roman"/>
          <w:color w:val="000000"/>
          <w:lang w:eastAsia="ru-RU"/>
        </w:rPr>
        <w:t xml:space="preserve">Все маршруты подразделяются на постоянные и сезонные (временные). Движение автотранспортных средств общего пользования на постоянных маршрутах осуществляется круглогодично, а на сезонных - в течение определенного периода времени (сезона). </w:t>
      </w:r>
    </w:p>
    <w:p w:rsidR="00921D91" w:rsidRPr="00921D91" w:rsidRDefault="00921D91" w:rsidP="008471A8">
      <w:pPr>
        <w:spacing w:after="0" w:line="192" w:lineRule="atLeast"/>
        <w:ind w:left="-709" w:firstLine="709"/>
        <w:jc w:val="both"/>
        <w:rPr>
          <w:rFonts w:eastAsia="Times New Roman"/>
          <w:color w:val="000000"/>
          <w:lang w:eastAsia="ru-RU"/>
        </w:rPr>
      </w:pPr>
      <w:r w:rsidRPr="00921D91">
        <w:rPr>
          <w:rFonts w:eastAsia="Times New Roman"/>
          <w:color w:val="000000"/>
          <w:lang w:eastAsia="ru-RU"/>
        </w:rPr>
        <w:t xml:space="preserve">1.7. Организация перевозки пассажиров автомобильным транспортом </w:t>
      </w:r>
      <w:r w:rsidR="008471A8">
        <w:rPr>
          <w:rFonts w:eastAsia="Times New Roman"/>
          <w:color w:val="000000"/>
          <w:lang w:eastAsia="ru-RU"/>
        </w:rPr>
        <w:t xml:space="preserve">по городским маршрутам </w:t>
      </w:r>
      <w:r w:rsidRPr="00921D91">
        <w:rPr>
          <w:rFonts w:eastAsia="Times New Roman"/>
          <w:color w:val="000000"/>
          <w:lang w:eastAsia="ru-RU"/>
        </w:rPr>
        <w:t>осуществляется орган</w:t>
      </w:r>
      <w:r w:rsidR="008471A8">
        <w:rPr>
          <w:rFonts w:eastAsia="Times New Roman"/>
          <w:color w:val="000000"/>
          <w:lang w:eastAsia="ru-RU"/>
        </w:rPr>
        <w:t>изатором пассажирских перевозок.</w:t>
      </w:r>
    </w:p>
    <w:p w:rsidR="00921D91" w:rsidRPr="00921D91" w:rsidRDefault="008471A8" w:rsidP="008471A8">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1.8. Допуск перевозчиков к обслуживанию маршрутов регулярных перевозок </w:t>
      </w:r>
      <w:r>
        <w:rPr>
          <w:rFonts w:eastAsia="Times New Roman"/>
          <w:color w:val="000000"/>
          <w:lang w:eastAsia="ru-RU"/>
        </w:rPr>
        <w:t xml:space="preserve">на территории Семикаракорского городского поселения </w:t>
      </w:r>
      <w:r w:rsidR="00921D91" w:rsidRPr="00921D91">
        <w:rPr>
          <w:rFonts w:eastAsia="Times New Roman"/>
          <w:color w:val="000000"/>
          <w:lang w:eastAsia="ru-RU"/>
        </w:rPr>
        <w:t>осуществляется на конкурсной основе.</w:t>
      </w:r>
    </w:p>
    <w:p w:rsidR="00921D91" w:rsidRPr="00921D91" w:rsidRDefault="008471A8" w:rsidP="008471A8">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1.9. Организация (открытие) городских маршрутов, утверждение паспортов и расписаний движения автотранспортных средств осуществляется организатором пассажирских перевозок.</w:t>
      </w:r>
    </w:p>
    <w:p w:rsidR="00921D91" w:rsidRPr="00921D91" w:rsidRDefault="00921D91" w:rsidP="008471A8">
      <w:pPr>
        <w:spacing w:after="0" w:line="192" w:lineRule="atLeast"/>
        <w:ind w:left="-709" w:firstLine="709"/>
        <w:jc w:val="both"/>
        <w:rPr>
          <w:rFonts w:eastAsia="Times New Roman"/>
          <w:color w:val="000000"/>
          <w:lang w:eastAsia="ru-RU"/>
        </w:rPr>
      </w:pPr>
      <w:r w:rsidRPr="00921D91">
        <w:rPr>
          <w:rFonts w:eastAsia="Times New Roman"/>
          <w:color w:val="000000"/>
          <w:lang w:eastAsia="ru-RU"/>
        </w:rPr>
        <w:t xml:space="preserve">1.10. Движение автотранспортных средств на </w:t>
      </w:r>
      <w:r w:rsidR="008471A8">
        <w:rPr>
          <w:rFonts w:eastAsia="Times New Roman"/>
          <w:color w:val="000000"/>
          <w:lang w:eastAsia="ru-RU"/>
        </w:rPr>
        <w:t xml:space="preserve">городских </w:t>
      </w:r>
      <w:r w:rsidRPr="00921D91">
        <w:rPr>
          <w:rFonts w:eastAsia="Times New Roman"/>
          <w:color w:val="000000"/>
          <w:lang w:eastAsia="ru-RU"/>
        </w:rPr>
        <w:t>маршрутах всех категорий (независимо от вида перевозок и привлекаемого подвижного состава) организуется по расписаниям движения.</w:t>
      </w:r>
    </w:p>
    <w:p w:rsidR="00921D91" w:rsidRPr="00921D91" w:rsidRDefault="008471A8" w:rsidP="008471A8">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1.11. Паспорта маршрутов и расписания движения автотранспортных средств разрабатываются перевозчиками.</w:t>
      </w:r>
    </w:p>
    <w:p w:rsidR="00921D91" w:rsidRPr="00921D91" w:rsidRDefault="008471A8" w:rsidP="008471A8">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1.12. Изменение маршрута, его паспорта и расписания движения осуществляется в порядке, установленном в пунктах 1.9. и 1.11. настоящего раздела.</w:t>
      </w:r>
    </w:p>
    <w:p w:rsidR="00921D91" w:rsidRPr="00921D91" w:rsidRDefault="008471A8" w:rsidP="008471A8">
      <w:pPr>
        <w:spacing w:after="12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1.13. Выдача маршрутных карт осуществляется организатором пассажирских перевозок при наличии у перевозчика утвержденного паспорта маршрута, расписания движения и договора о выполнении пассажирских</w:t>
      </w:r>
      <w:r>
        <w:rPr>
          <w:rFonts w:eastAsia="Times New Roman"/>
          <w:color w:val="000000"/>
          <w:lang w:eastAsia="ru-RU"/>
        </w:rPr>
        <w:t xml:space="preserve"> </w:t>
      </w:r>
      <w:r w:rsidR="00921D91" w:rsidRPr="00921D91">
        <w:rPr>
          <w:rFonts w:eastAsia="Times New Roman"/>
          <w:color w:val="000000"/>
          <w:lang w:eastAsia="ru-RU"/>
        </w:rPr>
        <w:t>перевозок автомобильным транспортом</w:t>
      </w:r>
      <w:r>
        <w:rPr>
          <w:rFonts w:eastAsia="Times New Roman"/>
          <w:color w:val="000000"/>
          <w:lang w:eastAsia="ru-RU"/>
        </w:rPr>
        <w:t xml:space="preserve"> на территории Семикаракорского городского поселения</w:t>
      </w:r>
      <w:r w:rsidR="00921D91" w:rsidRPr="00921D91">
        <w:rPr>
          <w:rFonts w:eastAsia="Times New Roman"/>
          <w:color w:val="000000"/>
          <w:lang w:eastAsia="ru-RU"/>
        </w:rPr>
        <w:t>.</w:t>
      </w:r>
    </w:p>
    <w:p w:rsidR="00921D91" w:rsidRPr="00921D91" w:rsidRDefault="00921D91" w:rsidP="00317A85">
      <w:pPr>
        <w:spacing w:before="120" w:after="0" w:line="192" w:lineRule="atLeast"/>
        <w:jc w:val="center"/>
        <w:rPr>
          <w:rFonts w:eastAsia="Times New Roman"/>
          <w:color w:val="000000"/>
          <w:lang w:eastAsia="ru-RU"/>
        </w:rPr>
      </w:pPr>
      <w:r w:rsidRPr="00921D91">
        <w:rPr>
          <w:rFonts w:eastAsia="Times New Roman"/>
          <w:color w:val="000000"/>
          <w:lang w:eastAsia="ru-RU"/>
        </w:rPr>
        <w:t>2. Условия организации и выполнения</w:t>
      </w:r>
    </w:p>
    <w:p w:rsidR="00921D91" w:rsidRDefault="00921D91" w:rsidP="00921D91">
      <w:pPr>
        <w:spacing w:after="120" w:line="192" w:lineRule="atLeast"/>
        <w:jc w:val="center"/>
        <w:rPr>
          <w:rFonts w:eastAsia="Times New Roman"/>
          <w:color w:val="000000"/>
          <w:lang w:eastAsia="ru-RU"/>
        </w:rPr>
      </w:pPr>
      <w:r w:rsidRPr="00921D91">
        <w:rPr>
          <w:rFonts w:eastAsia="Times New Roman"/>
          <w:color w:val="000000"/>
          <w:lang w:eastAsia="ru-RU"/>
        </w:rPr>
        <w:t>пассажирских перевозок автомобильным транспортом</w:t>
      </w:r>
    </w:p>
    <w:p w:rsidR="00317A85" w:rsidRPr="00921D91" w:rsidRDefault="00317A85" w:rsidP="00921D91">
      <w:pPr>
        <w:spacing w:after="120" w:line="192" w:lineRule="atLeast"/>
        <w:jc w:val="center"/>
        <w:rPr>
          <w:rFonts w:eastAsia="Times New Roman"/>
          <w:color w:val="000000"/>
          <w:lang w:eastAsia="ru-RU"/>
        </w:rPr>
      </w:pPr>
    </w:p>
    <w:p w:rsidR="00921D91" w:rsidRPr="00921D91" w:rsidRDefault="00921D91" w:rsidP="00A77E0C">
      <w:pPr>
        <w:spacing w:before="120" w:after="0" w:line="192" w:lineRule="atLeast"/>
        <w:ind w:left="-709" w:firstLine="709"/>
        <w:jc w:val="both"/>
        <w:rPr>
          <w:rFonts w:eastAsia="Times New Roman"/>
          <w:color w:val="000000"/>
          <w:lang w:eastAsia="ru-RU"/>
        </w:rPr>
      </w:pPr>
      <w:r w:rsidRPr="00921D91">
        <w:rPr>
          <w:rFonts w:eastAsia="Times New Roman"/>
          <w:color w:val="000000"/>
          <w:lang w:eastAsia="ru-RU"/>
        </w:rPr>
        <w:t>2.1. Инициатор</w:t>
      </w:r>
      <w:r w:rsidR="00211A3F">
        <w:rPr>
          <w:rFonts w:eastAsia="Times New Roman"/>
          <w:color w:val="000000"/>
          <w:lang w:eastAsia="ru-RU"/>
        </w:rPr>
        <w:t>ами</w:t>
      </w:r>
      <w:r w:rsidRPr="00921D91">
        <w:rPr>
          <w:rFonts w:eastAsia="Times New Roman"/>
          <w:color w:val="000000"/>
          <w:lang w:eastAsia="ru-RU"/>
        </w:rPr>
        <w:t xml:space="preserve"> организации (открытия, закрытия) городских маршрутов регулярных перевозок мо</w:t>
      </w:r>
      <w:r w:rsidR="00211A3F">
        <w:rPr>
          <w:rFonts w:eastAsia="Times New Roman"/>
          <w:color w:val="000000"/>
          <w:lang w:eastAsia="ru-RU"/>
        </w:rPr>
        <w:t>гу</w:t>
      </w:r>
      <w:r w:rsidR="00C2091D">
        <w:rPr>
          <w:rFonts w:eastAsia="Times New Roman"/>
          <w:color w:val="000000"/>
          <w:lang w:eastAsia="ru-RU"/>
        </w:rPr>
        <w:t>т</w:t>
      </w:r>
      <w:r w:rsidRPr="00921D91">
        <w:rPr>
          <w:rFonts w:eastAsia="Times New Roman"/>
          <w:color w:val="000000"/>
          <w:lang w:eastAsia="ru-RU"/>
        </w:rPr>
        <w:t xml:space="preserve"> выступать перевозчик или организатор пассажирских перевозок (далее – инициатор организации маршрута). Решение о целесообразности организации (открытия) городских маршрутов регулярных перевозок принимает организатор пассажирских перевозок на основании протокола заседания городской комиссии по </w:t>
      </w:r>
      <w:r w:rsidR="00C2091D">
        <w:rPr>
          <w:rFonts w:eastAsia="Times New Roman"/>
          <w:color w:val="000000"/>
          <w:lang w:eastAsia="ru-RU"/>
        </w:rPr>
        <w:t xml:space="preserve">организации </w:t>
      </w:r>
      <w:r w:rsidRPr="00921D91">
        <w:rPr>
          <w:rFonts w:eastAsia="Times New Roman"/>
          <w:color w:val="000000"/>
          <w:lang w:eastAsia="ru-RU"/>
        </w:rPr>
        <w:t>пассажирских перевозок автомобильным транспортом (далее – комиссия).</w:t>
      </w:r>
    </w:p>
    <w:p w:rsidR="00921D91" w:rsidRPr="00921D91" w:rsidRDefault="00921D91" w:rsidP="00C2091D">
      <w:pPr>
        <w:spacing w:after="0" w:line="192" w:lineRule="atLeast"/>
        <w:ind w:left="-709" w:firstLine="709"/>
        <w:jc w:val="both"/>
        <w:rPr>
          <w:rFonts w:eastAsia="Times New Roman"/>
          <w:color w:val="000000"/>
          <w:lang w:eastAsia="ru-RU"/>
        </w:rPr>
      </w:pPr>
      <w:r w:rsidRPr="00921D91">
        <w:rPr>
          <w:rFonts w:eastAsia="Times New Roman"/>
          <w:color w:val="000000"/>
          <w:lang w:eastAsia="ru-RU"/>
        </w:rPr>
        <w:t>Для рассмотрения вопроса о целесообразности организации (открытия) городского маршрута на заседании комиссии рассматриваются:</w:t>
      </w:r>
    </w:p>
    <w:p w:rsidR="00921D91" w:rsidRPr="00921D91" w:rsidRDefault="00921D91" w:rsidP="00C2091D">
      <w:pPr>
        <w:spacing w:after="0" w:line="192" w:lineRule="atLeast"/>
        <w:jc w:val="both"/>
        <w:rPr>
          <w:rFonts w:eastAsia="Times New Roman"/>
          <w:color w:val="000000"/>
          <w:lang w:eastAsia="ru-RU"/>
        </w:rPr>
      </w:pPr>
      <w:r w:rsidRPr="00921D91">
        <w:rPr>
          <w:rFonts w:eastAsia="Times New Roman"/>
          <w:color w:val="000000"/>
          <w:lang w:eastAsia="ru-RU"/>
        </w:rPr>
        <w:t>обращение инициатора организации маршрута;</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проект расписания движения с учетом действующих расписаний движения на данном направлении;</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информация о количестве подвижного состава и категории транспортных средств, необходимых для обслуживания маршрута;</w:t>
      </w:r>
    </w:p>
    <w:p w:rsidR="00921D91" w:rsidRPr="00921D91" w:rsidRDefault="00921D91" w:rsidP="00C2091D">
      <w:pPr>
        <w:spacing w:after="0" w:line="192" w:lineRule="atLeast"/>
        <w:jc w:val="both"/>
        <w:rPr>
          <w:rFonts w:eastAsia="Times New Roman"/>
          <w:color w:val="000000"/>
          <w:lang w:eastAsia="ru-RU"/>
        </w:rPr>
      </w:pPr>
      <w:r w:rsidRPr="00921D91">
        <w:rPr>
          <w:rFonts w:eastAsia="Times New Roman"/>
          <w:color w:val="000000"/>
          <w:lang w:eastAsia="ru-RU"/>
        </w:rPr>
        <w:t>проект схемы движения маршрута;</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информация о местах отправления и прибытия из начального и конечного остановочных пунктов маршрута.</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2.2. При положительном рассмотрении комиссией вопроса о целесообразности организации (открытия) городского маршрута, такой маршрут закрепляется за перевозчиком для его обслуживания (накатывания), а затем выносится организатором пассажирских перевозок на конкурс на право заключения договора о выполнении пассажирских</w:t>
      </w:r>
      <w:r>
        <w:rPr>
          <w:rFonts w:eastAsia="Times New Roman"/>
          <w:color w:val="000000"/>
          <w:lang w:eastAsia="ru-RU"/>
        </w:rPr>
        <w:t xml:space="preserve"> </w:t>
      </w:r>
      <w:r w:rsidR="00921D91" w:rsidRPr="00921D91">
        <w:rPr>
          <w:rFonts w:eastAsia="Times New Roman"/>
          <w:color w:val="000000"/>
          <w:lang w:eastAsia="ru-RU"/>
        </w:rPr>
        <w:t>перевозок автомобильным транспортом</w:t>
      </w:r>
      <w:r>
        <w:rPr>
          <w:rFonts w:eastAsia="Times New Roman"/>
          <w:color w:val="000000"/>
          <w:lang w:eastAsia="ru-RU"/>
        </w:rPr>
        <w:t xml:space="preserve"> на территории Семикаракорского городского поселения</w:t>
      </w:r>
      <w:r w:rsidR="00921D91" w:rsidRPr="00921D91">
        <w:rPr>
          <w:rFonts w:eastAsia="Times New Roman"/>
          <w:color w:val="000000"/>
          <w:lang w:eastAsia="ru-RU"/>
        </w:rPr>
        <w:t>.</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2.3. При принятии комиссией решения о нецелесообразности организации (открытии) городского маршрута организатором пассажирских перевозок в адрес инициатора организации маршрута не позднее десяти календарных дней со дня принятия такого решения направляется выписка из протокола заседания комиссии, содержащая информацию о причинах отказа.</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2.4. Основаниями для принятия комисси</w:t>
      </w:r>
      <w:r>
        <w:rPr>
          <w:rFonts w:eastAsia="Times New Roman"/>
          <w:color w:val="000000"/>
          <w:lang w:eastAsia="ru-RU"/>
        </w:rPr>
        <w:t xml:space="preserve">ей решения о нецелесообразности </w:t>
      </w:r>
      <w:r w:rsidR="00921D91" w:rsidRPr="00921D91">
        <w:rPr>
          <w:rFonts w:eastAsia="Times New Roman"/>
          <w:color w:val="000000"/>
          <w:lang w:eastAsia="ru-RU"/>
        </w:rPr>
        <w:t>организации (открытии) городского маршрута являются:</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наложение открываемого маршрута на действующие городские маршруты по времени отправления и прибытия из начального, конечного и промежуточных остановочных пунктов маршрута;</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отсутствие дорожных условий, позволяющих обеспечить безопасные перевозки пассажиров и багажа автомобильным транспортом;</w:t>
      </w:r>
    </w:p>
    <w:p w:rsidR="00921D91" w:rsidRPr="00921D91" w:rsidRDefault="00C2091D" w:rsidP="00C2091D">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непредставление инициатором организации маршрута сведений, установленных пунктом 2.1 настоящего раздела.</w:t>
      </w:r>
    </w:p>
    <w:p w:rsidR="00921D91" w:rsidRPr="00921D91" w:rsidRDefault="0014793B" w:rsidP="0014793B">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2.5. Принятие комиссией решения о нецелесообразности в организации (открытии) городского маршрута по иным основаниям, кроме указанных в пункте 2.4 настоящего раздела случаев, не допускается.</w:t>
      </w:r>
    </w:p>
    <w:p w:rsidR="00921D91" w:rsidRPr="00921D91" w:rsidRDefault="0014793B" w:rsidP="0014793B">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2.6. Срок рассмотрения сведений, установленных пунктом 2.1 настоящего раздела, не может превышать тридцати календарных дней. Датой начала рассмотрения указанных сведений является дата их получения</w:t>
      </w:r>
      <w:r w:rsidR="00E13B58">
        <w:rPr>
          <w:rFonts w:eastAsia="Times New Roman"/>
          <w:color w:val="000000"/>
          <w:lang w:eastAsia="ru-RU"/>
        </w:rPr>
        <w:t xml:space="preserve"> организатором пассажирских перевозок</w:t>
      </w:r>
      <w:r w:rsidR="00921D91" w:rsidRPr="00921D91">
        <w:rPr>
          <w:rFonts w:eastAsia="Times New Roman"/>
          <w:color w:val="000000"/>
          <w:lang w:eastAsia="ru-RU"/>
        </w:rPr>
        <w:t>.</w:t>
      </w:r>
    </w:p>
    <w:p w:rsidR="00921D91" w:rsidRPr="00921D91" w:rsidRDefault="0014793B" w:rsidP="00275FB6">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2.7. К обслуживанию городских маршрутов допускаются юридические лица независимо от организационно-правовых форм и форм собственности, а также индивидуальные предприниматели, удовлетворяющие требованиям, установленным настоящим Положением.</w:t>
      </w:r>
    </w:p>
    <w:p w:rsidR="00921D91" w:rsidRPr="00921D91" w:rsidRDefault="00275FB6" w:rsidP="00275FB6">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2.8. Организатор пассажирских перевозок рассматривает вопрос о возможности работы на маршруте перевозчика при условии, что он удовлетворяет предъявленным требованиям и имеет:</w:t>
      </w:r>
    </w:p>
    <w:p w:rsidR="00921D91" w:rsidRPr="00921D91" w:rsidRDefault="00275FB6" w:rsidP="00275FB6">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CB2213">
        <w:rPr>
          <w:rFonts w:eastAsia="Times New Roman"/>
          <w:color w:val="000000"/>
          <w:lang w:eastAsia="ru-RU"/>
        </w:rPr>
        <w:t xml:space="preserve">   </w:t>
      </w:r>
      <w:r w:rsidR="00921D91" w:rsidRPr="00921D91">
        <w:rPr>
          <w:rFonts w:eastAsia="Times New Roman"/>
          <w:color w:val="000000"/>
          <w:lang w:eastAsia="ru-RU"/>
        </w:rPr>
        <w:t>собственный (или по договору аренды на условиях полной ответственности за его содержание и эксплуатацию) подвижной состав, который по конструкции и техническому состоянию соответствует условиям работы на маршруте, устанавливаемым организатором пассажирских перевозок;</w:t>
      </w:r>
    </w:p>
    <w:p w:rsidR="00921D91" w:rsidRPr="00921D91" w:rsidRDefault="00921D91" w:rsidP="00275FB6">
      <w:pPr>
        <w:spacing w:after="0" w:line="192" w:lineRule="atLeast"/>
        <w:ind w:left="-709" w:firstLine="709"/>
        <w:jc w:val="both"/>
        <w:rPr>
          <w:rFonts w:eastAsia="Times New Roman"/>
          <w:color w:val="000000"/>
          <w:lang w:eastAsia="ru-RU"/>
        </w:rPr>
      </w:pPr>
      <w:r w:rsidRPr="00921D91">
        <w:rPr>
          <w:rFonts w:eastAsia="Times New Roman"/>
          <w:color w:val="000000"/>
          <w:lang w:eastAsia="ru-RU"/>
        </w:rPr>
        <w:t>собственную (или по договору аренды) производственно-техническую базу</w:t>
      </w:r>
      <w:r w:rsidR="00275FB6">
        <w:rPr>
          <w:rFonts w:eastAsia="Times New Roman"/>
          <w:color w:val="000000"/>
          <w:lang w:eastAsia="ru-RU"/>
        </w:rPr>
        <w:t>,</w:t>
      </w:r>
      <w:r w:rsidRPr="00921D91">
        <w:rPr>
          <w:rFonts w:eastAsia="Times New Roman"/>
          <w:color w:val="000000"/>
          <w:lang w:eastAsia="ru-RU"/>
        </w:rPr>
        <w:t xml:space="preserve"> специализированную для обеспечения выполнения пассажирских перевозок, проведения регламентных и ремонтных работ автотранспортных средств общего пользования;</w:t>
      </w:r>
    </w:p>
    <w:p w:rsidR="00921D91" w:rsidRPr="00921D91" w:rsidRDefault="00921D91" w:rsidP="00275FB6">
      <w:pPr>
        <w:spacing w:after="0" w:line="192" w:lineRule="atLeast"/>
        <w:jc w:val="both"/>
        <w:rPr>
          <w:rFonts w:eastAsia="Times New Roman"/>
          <w:color w:val="000000"/>
          <w:lang w:eastAsia="ru-RU"/>
        </w:rPr>
      </w:pPr>
      <w:r w:rsidRPr="00921D91">
        <w:rPr>
          <w:rFonts w:eastAsia="Times New Roman"/>
          <w:color w:val="000000"/>
          <w:lang w:eastAsia="ru-RU"/>
        </w:rPr>
        <w:t>действующую лицензию на выполнение пассажирских перевозок;</w:t>
      </w:r>
    </w:p>
    <w:p w:rsidR="00921D91" w:rsidRPr="00921D91" w:rsidRDefault="00921D91" w:rsidP="00275FB6">
      <w:pPr>
        <w:spacing w:after="0" w:line="192" w:lineRule="atLeast"/>
        <w:jc w:val="both"/>
        <w:rPr>
          <w:rFonts w:eastAsia="Times New Roman"/>
          <w:color w:val="000000"/>
          <w:lang w:eastAsia="ru-RU"/>
        </w:rPr>
      </w:pPr>
      <w:r w:rsidRPr="00921D91">
        <w:rPr>
          <w:rFonts w:eastAsia="Times New Roman"/>
          <w:color w:val="000000"/>
          <w:lang w:eastAsia="ru-RU"/>
        </w:rPr>
        <w:t>договор страхования гражданской ответственности.</w:t>
      </w:r>
    </w:p>
    <w:p w:rsidR="00921D91" w:rsidRPr="00921D91" w:rsidRDefault="00275FB6" w:rsidP="00275FB6">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2.9. Подвижной состав, допускаемый к работе на маршрутах, должен быть чистым внутри и снаружи, иметь следующую внутреннюю экипировку:</w:t>
      </w:r>
    </w:p>
    <w:p w:rsidR="00921D91" w:rsidRPr="00921D91" w:rsidRDefault="00921D91" w:rsidP="00275FB6">
      <w:pPr>
        <w:spacing w:after="0" w:line="192" w:lineRule="atLeast"/>
        <w:jc w:val="both"/>
        <w:rPr>
          <w:rFonts w:eastAsia="Times New Roman"/>
          <w:color w:val="000000"/>
          <w:lang w:eastAsia="ru-RU"/>
        </w:rPr>
      </w:pPr>
      <w:r w:rsidRPr="00921D91">
        <w:rPr>
          <w:rFonts w:eastAsia="Times New Roman"/>
          <w:color w:val="000000"/>
          <w:lang w:eastAsia="ru-RU"/>
        </w:rPr>
        <w:t>извлечение из Правил перевозок пассажиров и багажа;</w:t>
      </w:r>
    </w:p>
    <w:p w:rsidR="00921D91" w:rsidRPr="00921D91" w:rsidRDefault="00CB1608" w:rsidP="00275FB6">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табличку с фамилиями, именами и отчествами водителя и кондуктора;</w:t>
      </w:r>
    </w:p>
    <w:p w:rsidR="00921D91" w:rsidRPr="00921D91" w:rsidRDefault="00921D91" w:rsidP="00275FB6">
      <w:pPr>
        <w:spacing w:after="0" w:line="192" w:lineRule="atLeast"/>
        <w:ind w:left="-709" w:firstLine="709"/>
        <w:jc w:val="both"/>
        <w:rPr>
          <w:rFonts w:eastAsia="Times New Roman"/>
          <w:color w:val="000000"/>
          <w:lang w:eastAsia="ru-RU"/>
        </w:rPr>
      </w:pPr>
      <w:r w:rsidRPr="00921D91">
        <w:rPr>
          <w:rFonts w:eastAsia="Times New Roman"/>
          <w:color w:val="000000"/>
          <w:lang w:eastAsia="ru-RU"/>
        </w:rPr>
        <w:t>схему маршрута с указанием опасных участков;</w:t>
      </w:r>
    </w:p>
    <w:p w:rsidR="00921D91" w:rsidRPr="00921D91" w:rsidRDefault="007E11C1" w:rsidP="00275FB6">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информационные таблички с указанием тарифа п</w:t>
      </w:r>
      <w:r w:rsidR="00CB1608">
        <w:rPr>
          <w:rFonts w:eastAsia="Times New Roman"/>
          <w:color w:val="000000"/>
          <w:lang w:eastAsia="ru-RU"/>
        </w:rPr>
        <w:t>роезда для городских перевозок;</w:t>
      </w:r>
    </w:p>
    <w:p w:rsidR="00921D91" w:rsidRPr="00921D91" w:rsidRDefault="00921D91" w:rsidP="00275FB6">
      <w:pPr>
        <w:spacing w:after="0" w:line="192" w:lineRule="atLeast"/>
        <w:jc w:val="both"/>
        <w:rPr>
          <w:rFonts w:eastAsia="Times New Roman"/>
          <w:color w:val="000000"/>
          <w:lang w:eastAsia="ru-RU"/>
        </w:rPr>
      </w:pPr>
      <w:r w:rsidRPr="00921D91">
        <w:rPr>
          <w:rFonts w:eastAsia="Times New Roman"/>
          <w:color w:val="000000"/>
          <w:lang w:eastAsia="ru-RU"/>
        </w:rPr>
        <w:t>перечень категорий граждан, пользующихся льготами при проезде;</w:t>
      </w:r>
    </w:p>
    <w:p w:rsidR="00921D91" w:rsidRPr="00921D91" w:rsidRDefault="00921D91" w:rsidP="00275FB6">
      <w:pPr>
        <w:spacing w:after="0" w:line="192" w:lineRule="atLeast"/>
        <w:jc w:val="both"/>
        <w:rPr>
          <w:rFonts w:eastAsia="Times New Roman"/>
          <w:color w:val="000000"/>
          <w:lang w:eastAsia="ru-RU"/>
        </w:rPr>
      </w:pPr>
      <w:r w:rsidRPr="00921D91">
        <w:rPr>
          <w:rFonts w:eastAsia="Times New Roman"/>
          <w:color w:val="000000"/>
          <w:lang w:eastAsia="ru-RU"/>
        </w:rPr>
        <w:t>аптечку;</w:t>
      </w:r>
    </w:p>
    <w:p w:rsidR="00921D91" w:rsidRPr="00921D91" w:rsidRDefault="00921D91" w:rsidP="00275FB6">
      <w:pPr>
        <w:spacing w:after="0" w:line="192" w:lineRule="atLeast"/>
        <w:jc w:val="both"/>
        <w:rPr>
          <w:rFonts w:eastAsia="Times New Roman"/>
          <w:color w:val="000000"/>
          <w:lang w:eastAsia="ru-RU"/>
        </w:rPr>
      </w:pPr>
      <w:r w:rsidRPr="00921D91">
        <w:rPr>
          <w:rFonts w:eastAsia="Times New Roman"/>
          <w:color w:val="000000"/>
          <w:lang w:eastAsia="ru-RU"/>
        </w:rPr>
        <w:t>огнетушитель;</w:t>
      </w:r>
    </w:p>
    <w:p w:rsidR="00921D91" w:rsidRPr="00921D91" w:rsidRDefault="007E11C1" w:rsidP="007E11C1">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молотки для разбивания стекол салона в случае заклинивания дверей автотранспортного средства в результате аварии;</w:t>
      </w:r>
    </w:p>
    <w:p w:rsidR="00921D91" w:rsidRPr="00921D91" w:rsidRDefault="007E11C1" w:rsidP="007E11C1">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противооткатные упоры (на автобусах с разрешенной массой свыше 5 т), не менее двух штук;</w:t>
      </w:r>
    </w:p>
    <w:p w:rsidR="00921D91" w:rsidRPr="00921D91" w:rsidRDefault="00921D91" w:rsidP="00275FB6">
      <w:pPr>
        <w:spacing w:after="0" w:line="192" w:lineRule="atLeast"/>
        <w:jc w:val="both"/>
        <w:rPr>
          <w:rFonts w:eastAsia="Times New Roman"/>
          <w:color w:val="000000"/>
          <w:lang w:eastAsia="ru-RU"/>
        </w:rPr>
      </w:pPr>
      <w:r w:rsidRPr="00921D91">
        <w:rPr>
          <w:rFonts w:eastAsia="Times New Roman"/>
          <w:color w:val="000000"/>
          <w:lang w:eastAsia="ru-RU"/>
        </w:rPr>
        <w:t>схему эвакуации при пожаре и дорожно-транспортном происшествии;</w:t>
      </w:r>
    </w:p>
    <w:p w:rsidR="00921D91" w:rsidRPr="00921D91" w:rsidRDefault="007E11C1" w:rsidP="007E11C1">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номера телефонов и почтовые адреса предприятий, организаций или индивидуального предпринимателя, обслуживающих маршрут.</w:t>
      </w:r>
    </w:p>
    <w:p w:rsidR="00921D91" w:rsidRPr="00921D91" w:rsidRDefault="007E11C1" w:rsidP="007E11C1">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2.10. В случае принятия организатором пассажирских перевозок решения о допуске перевозчика к работе на маршруте перевозчик обязан:</w:t>
      </w:r>
    </w:p>
    <w:p w:rsidR="00921D91" w:rsidRPr="00921D91" w:rsidRDefault="007E11C1" w:rsidP="007E11C1">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а) заключить договор на осуществление пассажирских перевозок (далее – договор) с организатором пассажирских перевозок;</w:t>
      </w:r>
    </w:p>
    <w:p w:rsidR="003C09C7" w:rsidRDefault="00921D91" w:rsidP="003C09C7">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б) разработать паспорт маршрута, расписан</w:t>
      </w:r>
      <w:r w:rsidR="003C09C7">
        <w:rPr>
          <w:rFonts w:eastAsia="Times New Roman"/>
          <w:color w:val="000000"/>
          <w:lang w:eastAsia="ru-RU"/>
        </w:rPr>
        <w:t>ие движения и представить их на</w:t>
      </w:r>
    </w:p>
    <w:p w:rsidR="00921D91" w:rsidRPr="00921D91" w:rsidRDefault="00921D91" w:rsidP="003C09C7">
      <w:pPr>
        <w:spacing w:after="0" w:line="192" w:lineRule="atLeast"/>
        <w:ind w:left="-567" w:hanging="142"/>
        <w:jc w:val="both"/>
        <w:rPr>
          <w:rFonts w:eastAsia="Times New Roman"/>
          <w:color w:val="000000"/>
          <w:lang w:eastAsia="ru-RU"/>
        </w:rPr>
      </w:pPr>
      <w:r w:rsidRPr="00921D91">
        <w:rPr>
          <w:rFonts w:eastAsia="Times New Roman"/>
          <w:color w:val="000000"/>
          <w:lang w:eastAsia="ru-RU"/>
        </w:rPr>
        <w:t>утверждение организатору пассажирских перевозок;</w:t>
      </w:r>
    </w:p>
    <w:p w:rsidR="00921D91" w:rsidRPr="00921D91" w:rsidRDefault="007E11C1" w:rsidP="007E11C1">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в) получить у организатора пассажирских перевозок в соответствии с заключенным договором маршрутную карту для осуществления перевозок, иметь ее на каждой единице подвижного состава и выполнять пассажирские перевозки на конкретном маршруте;</w:t>
      </w:r>
    </w:p>
    <w:p w:rsidR="00921D91" w:rsidRPr="00921D91" w:rsidRDefault="007E11C1" w:rsidP="007E11C1">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г) оформить в соответствии с требованиями организатора пассажирских перевозок внешнюю экипировку подвижного состава:</w:t>
      </w:r>
    </w:p>
    <w:p w:rsidR="00921D91" w:rsidRPr="00921D91" w:rsidRDefault="00921D91" w:rsidP="007E11C1">
      <w:pPr>
        <w:spacing w:after="0" w:line="192" w:lineRule="atLeast"/>
        <w:jc w:val="both"/>
        <w:rPr>
          <w:rFonts w:eastAsia="Times New Roman"/>
          <w:color w:val="000000"/>
          <w:lang w:eastAsia="ru-RU"/>
        </w:rPr>
      </w:pPr>
      <w:r w:rsidRPr="00921D91">
        <w:rPr>
          <w:rFonts w:eastAsia="Times New Roman"/>
          <w:color w:val="000000"/>
          <w:lang w:eastAsia="ru-RU"/>
        </w:rPr>
        <w:t>передний указатель (трафарет), включающий номер маршрута и наименование начального и конечного пунктов;</w:t>
      </w:r>
    </w:p>
    <w:p w:rsidR="00921D91" w:rsidRPr="00921D91" w:rsidRDefault="00921D91" w:rsidP="007E11C1">
      <w:pPr>
        <w:spacing w:after="0" w:line="192" w:lineRule="atLeast"/>
        <w:jc w:val="both"/>
        <w:rPr>
          <w:rFonts w:eastAsia="Times New Roman"/>
          <w:color w:val="000000"/>
          <w:lang w:eastAsia="ru-RU"/>
        </w:rPr>
      </w:pPr>
      <w:r w:rsidRPr="00921D91">
        <w:rPr>
          <w:rFonts w:eastAsia="Times New Roman"/>
          <w:color w:val="000000"/>
          <w:lang w:eastAsia="ru-RU"/>
        </w:rPr>
        <w:t>боковой указатель (трафарет), включающий номер маршрута и наименование начального, конечного и основных промежуточных пунктов;</w:t>
      </w:r>
    </w:p>
    <w:p w:rsidR="00921D91" w:rsidRPr="00921D91" w:rsidRDefault="00921D91" w:rsidP="007E11C1">
      <w:pPr>
        <w:spacing w:after="0" w:line="192" w:lineRule="atLeast"/>
        <w:jc w:val="both"/>
        <w:rPr>
          <w:rFonts w:eastAsia="Times New Roman"/>
          <w:color w:val="000000"/>
          <w:lang w:eastAsia="ru-RU"/>
        </w:rPr>
      </w:pPr>
      <w:r w:rsidRPr="00921D91">
        <w:rPr>
          <w:rFonts w:eastAsia="Times New Roman"/>
          <w:color w:val="000000"/>
          <w:lang w:eastAsia="ru-RU"/>
        </w:rPr>
        <w:t>задний указатель (трафарет) номера маршрута;</w:t>
      </w:r>
    </w:p>
    <w:p w:rsidR="00921D91" w:rsidRPr="00921D91" w:rsidRDefault="007E11C1" w:rsidP="003C09C7">
      <w:pPr>
        <w:spacing w:after="0" w:line="192" w:lineRule="atLeast"/>
        <w:ind w:left="-709"/>
        <w:jc w:val="both"/>
        <w:rPr>
          <w:rFonts w:eastAsia="Times New Roman"/>
          <w:color w:val="000000"/>
          <w:lang w:eastAsia="ru-RU"/>
        </w:rPr>
      </w:pPr>
      <w:r>
        <w:rPr>
          <w:rFonts w:eastAsia="Times New Roman"/>
          <w:color w:val="000000"/>
          <w:lang w:eastAsia="ru-RU"/>
        </w:rPr>
        <w:t xml:space="preserve">         </w:t>
      </w:r>
      <w:proofErr w:type="spellStart"/>
      <w:r w:rsidR="00921D91" w:rsidRPr="00921D91">
        <w:rPr>
          <w:rFonts w:eastAsia="Times New Roman"/>
          <w:color w:val="000000"/>
          <w:lang w:eastAsia="ru-RU"/>
        </w:rPr>
        <w:t>д</w:t>
      </w:r>
      <w:proofErr w:type="spellEnd"/>
      <w:r w:rsidR="00921D91" w:rsidRPr="00921D91">
        <w:rPr>
          <w:rFonts w:eastAsia="Times New Roman"/>
          <w:color w:val="000000"/>
          <w:lang w:eastAsia="ru-RU"/>
        </w:rPr>
        <w:t xml:space="preserve">) </w:t>
      </w:r>
      <w:r w:rsidR="003C09C7">
        <w:rPr>
          <w:rFonts w:eastAsia="Times New Roman"/>
          <w:color w:val="000000"/>
          <w:lang w:eastAsia="ru-RU"/>
        </w:rPr>
        <w:t xml:space="preserve"> </w:t>
      </w:r>
      <w:r w:rsidR="00921D91" w:rsidRPr="00921D91">
        <w:rPr>
          <w:rFonts w:eastAsia="Times New Roman"/>
          <w:color w:val="000000"/>
          <w:lang w:eastAsia="ru-RU"/>
        </w:rPr>
        <w:t>обеспечить выполнение законодательных и нормативных актов по организации пассажирских перевозок;</w:t>
      </w:r>
    </w:p>
    <w:p w:rsidR="00921D91" w:rsidRPr="00921D91" w:rsidRDefault="003C09C7" w:rsidP="003C09C7">
      <w:pPr>
        <w:spacing w:after="12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е) обеспечить проведение государственного технического осмотра, технического обслуживания и ремонта автотранспортных средств в порядке и в сроки, определяемые нормативными документами.</w:t>
      </w:r>
    </w:p>
    <w:p w:rsidR="00FD633C" w:rsidRDefault="00FD633C" w:rsidP="00FD633C">
      <w:pPr>
        <w:spacing w:after="0" w:line="192" w:lineRule="atLeast"/>
        <w:rPr>
          <w:rFonts w:eastAsia="Times New Roman"/>
          <w:color w:val="000000"/>
          <w:lang w:eastAsia="ru-RU"/>
        </w:rPr>
      </w:pPr>
    </w:p>
    <w:p w:rsidR="008D6686" w:rsidRDefault="00921D91" w:rsidP="008D6686">
      <w:pPr>
        <w:spacing w:after="0" w:line="192" w:lineRule="atLeast"/>
        <w:jc w:val="center"/>
        <w:rPr>
          <w:rFonts w:eastAsia="Times New Roman"/>
          <w:color w:val="000000"/>
          <w:lang w:eastAsia="ru-RU"/>
        </w:rPr>
      </w:pPr>
      <w:r w:rsidRPr="00921D91">
        <w:rPr>
          <w:rFonts w:eastAsia="Times New Roman"/>
          <w:color w:val="000000"/>
          <w:lang w:eastAsia="ru-RU"/>
        </w:rPr>
        <w:t>3. Взаимодействие организатора</w:t>
      </w:r>
    </w:p>
    <w:p w:rsidR="00921D91" w:rsidRPr="00921D91" w:rsidRDefault="007E11C1" w:rsidP="008D6686">
      <w:pPr>
        <w:spacing w:after="0" w:line="192" w:lineRule="atLeast"/>
        <w:jc w:val="center"/>
        <w:rPr>
          <w:rFonts w:eastAsia="Times New Roman"/>
          <w:color w:val="000000"/>
          <w:lang w:eastAsia="ru-RU"/>
        </w:rPr>
      </w:pPr>
      <w:r>
        <w:rPr>
          <w:rFonts w:eastAsia="Times New Roman"/>
          <w:color w:val="000000"/>
          <w:lang w:eastAsia="ru-RU"/>
        </w:rPr>
        <w:t>п</w:t>
      </w:r>
      <w:r w:rsidR="00921D91" w:rsidRPr="00921D91">
        <w:rPr>
          <w:rFonts w:eastAsia="Times New Roman"/>
          <w:color w:val="000000"/>
          <w:lang w:eastAsia="ru-RU"/>
        </w:rPr>
        <w:t>ассажирских</w:t>
      </w:r>
      <w:r>
        <w:rPr>
          <w:rFonts w:eastAsia="Times New Roman"/>
          <w:color w:val="000000"/>
          <w:lang w:eastAsia="ru-RU"/>
        </w:rPr>
        <w:t xml:space="preserve"> </w:t>
      </w:r>
      <w:r w:rsidR="00921D91" w:rsidRPr="00921D91">
        <w:rPr>
          <w:rFonts w:eastAsia="Times New Roman"/>
          <w:color w:val="000000"/>
          <w:lang w:eastAsia="ru-RU"/>
        </w:rPr>
        <w:t>перевозок с перевозчиком</w:t>
      </w:r>
    </w:p>
    <w:p w:rsidR="00FD633C" w:rsidRDefault="00FD633C" w:rsidP="00FD633C">
      <w:pPr>
        <w:spacing w:before="120" w:after="0" w:line="192" w:lineRule="atLeast"/>
        <w:jc w:val="both"/>
        <w:rPr>
          <w:rFonts w:eastAsia="Times New Roman"/>
          <w:color w:val="000000"/>
          <w:lang w:eastAsia="ru-RU"/>
        </w:rPr>
      </w:pPr>
    </w:p>
    <w:p w:rsidR="00921D91" w:rsidRPr="00921D91" w:rsidRDefault="00FD633C" w:rsidP="00FD633C">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3.1. Взаимодействие организатора пассажирских перевозок с перевозчик</w:t>
      </w:r>
      <w:r w:rsidR="007E11C1">
        <w:rPr>
          <w:rFonts w:eastAsia="Times New Roman"/>
          <w:color w:val="000000"/>
          <w:lang w:eastAsia="ru-RU"/>
        </w:rPr>
        <w:t>ом</w:t>
      </w:r>
      <w:r w:rsidR="00921D91" w:rsidRPr="00921D91">
        <w:rPr>
          <w:rFonts w:eastAsia="Times New Roman"/>
          <w:color w:val="000000"/>
          <w:lang w:eastAsia="ru-RU"/>
        </w:rPr>
        <w:t xml:space="preserve"> осуществляется на основании заключенных договоров о выполнении пассажирских</w:t>
      </w:r>
      <w:r w:rsidR="007E11C1">
        <w:rPr>
          <w:rFonts w:eastAsia="Times New Roman"/>
          <w:color w:val="000000"/>
          <w:lang w:eastAsia="ru-RU"/>
        </w:rPr>
        <w:t xml:space="preserve"> </w:t>
      </w:r>
      <w:r w:rsidR="00921D91" w:rsidRPr="00921D91">
        <w:rPr>
          <w:rFonts w:eastAsia="Times New Roman"/>
          <w:color w:val="000000"/>
          <w:lang w:eastAsia="ru-RU"/>
        </w:rPr>
        <w:t xml:space="preserve">перевозок автомобильным транспортом  в соответствии с настоящим Положением. </w:t>
      </w:r>
    </w:p>
    <w:p w:rsidR="00921D91" w:rsidRPr="00921D91" w:rsidRDefault="00921D91" w:rsidP="007E11C1">
      <w:pPr>
        <w:spacing w:after="120" w:line="192" w:lineRule="atLeast"/>
        <w:ind w:left="-709" w:firstLine="708"/>
        <w:jc w:val="both"/>
        <w:rPr>
          <w:rFonts w:eastAsia="Times New Roman"/>
          <w:color w:val="000000"/>
          <w:lang w:eastAsia="ru-RU"/>
        </w:rPr>
      </w:pPr>
      <w:r w:rsidRPr="00921D91">
        <w:rPr>
          <w:rFonts w:eastAsia="Times New Roman"/>
          <w:color w:val="000000"/>
          <w:lang w:eastAsia="ru-RU"/>
        </w:rPr>
        <w:t>3.</w:t>
      </w:r>
      <w:r w:rsidR="007E11C1">
        <w:rPr>
          <w:rFonts w:eastAsia="Times New Roman"/>
          <w:color w:val="000000"/>
          <w:lang w:eastAsia="ru-RU"/>
        </w:rPr>
        <w:t>2</w:t>
      </w:r>
      <w:r w:rsidRPr="00921D91">
        <w:rPr>
          <w:rFonts w:eastAsia="Times New Roman"/>
          <w:color w:val="000000"/>
          <w:lang w:eastAsia="ru-RU"/>
        </w:rPr>
        <w:t>. Все возникающие в процессе взаимодействия противоречия и разногласия решаются путем переговоров. В противном случае споры решаются в соответствии с законодательством.</w:t>
      </w:r>
    </w:p>
    <w:p w:rsidR="00FD633C" w:rsidRDefault="00FD633C" w:rsidP="00FD633C">
      <w:pPr>
        <w:spacing w:before="120" w:after="0" w:line="192" w:lineRule="atLeast"/>
        <w:jc w:val="center"/>
        <w:rPr>
          <w:rFonts w:eastAsia="Times New Roman"/>
          <w:color w:val="000000"/>
          <w:lang w:eastAsia="ru-RU"/>
        </w:rPr>
      </w:pPr>
    </w:p>
    <w:p w:rsidR="00D56E7F" w:rsidRDefault="00921D91" w:rsidP="00FD633C">
      <w:pPr>
        <w:spacing w:after="0" w:line="192" w:lineRule="atLeast"/>
        <w:jc w:val="center"/>
        <w:rPr>
          <w:rFonts w:eastAsia="Times New Roman"/>
          <w:color w:val="000000"/>
          <w:lang w:eastAsia="ru-RU"/>
        </w:rPr>
      </w:pPr>
      <w:r w:rsidRPr="00921D91">
        <w:rPr>
          <w:rFonts w:eastAsia="Times New Roman"/>
          <w:color w:val="000000"/>
          <w:lang w:eastAsia="ru-RU"/>
        </w:rPr>
        <w:t>4. Организация контроля</w:t>
      </w:r>
      <w:r w:rsidR="00FD633C">
        <w:rPr>
          <w:rFonts w:eastAsia="Times New Roman"/>
          <w:color w:val="000000"/>
          <w:lang w:eastAsia="ru-RU"/>
        </w:rPr>
        <w:t xml:space="preserve"> </w:t>
      </w:r>
    </w:p>
    <w:p w:rsidR="00921D91" w:rsidRDefault="00921D91" w:rsidP="00FD633C">
      <w:pPr>
        <w:spacing w:after="0" w:line="192" w:lineRule="atLeast"/>
        <w:jc w:val="center"/>
        <w:rPr>
          <w:rFonts w:eastAsia="Times New Roman"/>
          <w:color w:val="000000"/>
          <w:lang w:eastAsia="ru-RU"/>
        </w:rPr>
      </w:pPr>
      <w:r w:rsidRPr="00921D91">
        <w:rPr>
          <w:rFonts w:eastAsia="Times New Roman"/>
          <w:color w:val="000000"/>
          <w:lang w:eastAsia="ru-RU"/>
        </w:rPr>
        <w:t>за осуществлением пассажирских перевозок</w:t>
      </w:r>
    </w:p>
    <w:p w:rsidR="00FD633C" w:rsidRDefault="00CB1608" w:rsidP="00CB1608">
      <w:pPr>
        <w:spacing w:after="0" w:line="192" w:lineRule="atLeast"/>
        <w:ind w:left="-709"/>
        <w:jc w:val="both"/>
        <w:rPr>
          <w:rFonts w:eastAsia="Times New Roman"/>
          <w:color w:val="000000"/>
          <w:lang w:eastAsia="ru-RU"/>
        </w:rPr>
      </w:pPr>
      <w:r>
        <w:rPr>
          <w:rFonts w:eastAsia="Times New Roman"/>
          <w:color w:val="000000"/>
          <w:lang w:eastAsia="ru-RU"/>
        </w:rPr>
        <w:t xml:space="preserve">         </w:t>
      </w:r>
    </w:p>
    <w:p w:rsidR="00921D91" w:rsidRPr="00921D91" w:rsidRDefault="00CB1608" w:rsidP="00CB1608">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4.1. Контроль за осуществлением пассажирских перевозок на линии осуществляется организатором пассажирских перево</w:t>
      </w:r>
      <w:r w:rsidR="007E11C1">
        <w:rPr>
          <w:rFonts w:eastAsia="Times New Roman"/>
          <w:color w:val="000000"/>
          <w:lang w:eastAsia="ru-RU"/>
        </w:rPr>
        <w:t>зок в пределах своих полномочий. Организатор пассажирских перевозок для осуществления контроля вправе привлекать в установленном законом порядке представителей территориальных органов федеральных органов исполнительной власти, а также других заинтересованных органов по согласованию с их руководителями в пределах их полномочий.</w:t>
      </w:r>
    </w:p>
    <w:p w:rsidR="00921D91" w:rsidRPr="00921D91" w:rsidRDefault="00F23CE3" w:rsidP="00F23CE3">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4.2. Контроль на линии за осуществлением пассажирских перевозок предусматривает проверки:</w:t>
      </w:r>
    </w:p>
    <w:p w:rsidR="00921D91" w:rsidRPr="00921D91" w:rsidRDefault="00921D91" w:rsidP="00F23CE3">
      <w:pPr>
        <w:spacing w:after="0" w:line="192" w:lineRule="atLeast"/>
        <w:ind w:left="-709" w:firstLine="709"/>
        <w:jc w:val="both"/>
        <w:rPr>
          <w:rFonts w:eastAsia="Times New Roman"/>
          <w:color w:val="000000"/>
          <w:lang w:eastAsia="ru-RU"/>
        </w:rPr>
      </w:pPr>
      <w:r w:rsidRPr="00921D91">
        <w:rPr>
          <w:rFonts w:eastAsia="Times New Roman"/>
          <w:color w:val="000000"/>
          <w:lang w:eastAsia="ru-RU"/>
        </w:rPr>
        <w:t>качества подготовки автотранспортных средств для работы на линии (внешний и внутренний вид, экипировка и т.д.);</w:t>
      </w:r>
    </w:p>
    <w:p w:rsidR="00921D91" w:rsidRPr="00921D91" w:rsidRDefault="00F23CE3" w:rsidP="00F23CE3">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выполнения водителями, кондукторами и другими работниками своих должностных обязанностей;</w:t>
      </w:r>
    </w:p>
    <w:p w:rsidR="00921D91" w:rsidRPr="00921D91" w:rsidRDefault="00921D91" w:rsidP="00F23CE3">
      <w:pPr>
        <w:spacing w:after="0" w:line="192" w:lineRule="atLeast"/>
        <w:jc w:val="both"/>
        <w:rPr>
          <w:rFonts w:eastAsia="Times New Roman"/>
          <w:color w:val="000000"/>
          <w:lang w:eastAsia="ru-RU"/>
        </w:rPr>
      </w:pPr>
      <w:r w:rsidRPr="00921D91">
        <w:rPr>
          <w:rFonts w:eastAsia="Times New Roman"/>
          <w:color w:val="000000"/>
          <w:lang w:eastAsia="ru-RU"/>
        </w:rPr>
        <w:t>соблюдения расписания движения автотранспортных средств на маршрутах;</w:t>
      </w:r>
    </w:p>
    <w:p w:rsidR="00921D91" w:rsidRPr="00921D91" w:rsidRDefault="00921D91" w:rsidP="00F23CE3">
      <w:pPr>
        <w:spacing w:after="0" w:line="192" w:lineRule="atLeast"/>
        <w:ind w:left="-709"/>
        <w:jc w:val="both"/>
        <w:rPr>
          <w:rFonts w:eastAsia="Times New Roman"/>
          <w:color w:val="000000"/>
          <w:lang w:eastAsia="ru-RU"/>
        </w:rPr>
      </w:pPr>
      <w:r w:rsidRPr="00921D91">
        <w:rPr>
          <w:rFonts w:eastAsia="Times New Roman"/>
          <w:color w:val="000000"/>
          <w:lang w:eastAsia="ru-RU"/>
        </w:rPr>
        <w:t>правильности оформления путевой документации;</w:t>
      </w:r>
    </w:p>
    <w:p w:rsidR="00921D91" w:rsidRPr="00921D91" w:rsidRDefault="00F23CE3" w:rsidP="00F23CE3">
      <w:pPr>
        <w:spacing w:after="0" w:line="192" w:lineRule="atLeast"/>
        <w:ind w:left="-709"/>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наличия на автотранспортном средстве маршрутной карты, выдаваемой организатором пассажирских перевозок, и ее соответствия маршруту, на котором работает перевозчик, и категории транспортного средства, указанного в договоре.</w:t>
      </w:r>
    </w:p>
    <w:p w:rsidR="00F23CE3" w:rsidRDefault="00F23CE3" w:rsidP="00F23CE3">
      <w:pPr>
        <w:spacing w:after="0" w:line="192" w:lineRule="atLeast"/>
        <w:jc w:val="center"/>
        <w:rPr>
          <w:rFonts w:eastAsia="Times New Roman"/>
          <w:color w:val="000000"/>
          <w:lang w:eastAsia="ru-RU"/>
        </w:rPr>
      </w:pPr>
    </w:p>
    <w:p w:rsidR="009B76C5" w:rsidRDefault="00921D91" w:rsidP="00F23CE3">
      <w:pPr>
        <w:spacing w:after="0" w:line="192" w:lineRule="atLeast"/>
        <w:jc w:val="center"/>
        <w:rPr>
          <w:rFonts w:eastAsia="Times New Roman"/>
          <w:color w:val="000000"/>
          <w:lang w:eastAsia="ru-RU"/>
        </w:rPr>
      </w:pPr>
      <w:r w:rsidRPr="00921D91">
        <w:rPr>
          <w:rFonts w:eastAsia="Times New Roman"/>
          <w:color w:val="000000"/>
          <w:lang w:eastAsia="ru-RU"/>
        </w:rPr>
        <w:t>5. Ответстве</w:t>
      </w:r>
      <w:r w:rsidR="00F23CE3">
        <w:rPr>
          <w:rFonts w:eastAsia="Times New Roman"/>
          <w:color w:val="000000"/>
          <w:lang w:eastAsia="ru-RU"/>
        </w:rPr>
        <w:t xml:space="preserve">нность </w:t>
      </w:r>
    </w:p>
    <w:p w:rsidR="00921D91" w:rsidRDefault="00F23CE3" w:rsidP="00F23CE3">
      <w:pPr>
        <w:spacing w:after="0" w:line="192" w:lineRule="atLeast"/>
        <w:jc w:val="center"/>
        <w:rPr>
          <w:rFonts w:eastAsia="Times New Roman"/>
          <w:color w:val="000000"/>
          <w:lang w:eastAsia="ru-RU"/>
        </w:rPr>
      </w:pPr>
      <w:r>
        <w:rPr>
          <w:rFonts w:eastAsia="Times New Roman"/>
          <w:color w:val="000000"/>
          <w:lang w:eastAsia="ru-RU"/>
        </w:rPr>
        <w:t>за нарушение настоящего П</w:t>
      </w:r>
      <w:r w:rsidR="00921D91" w:rsidRPr="00921D91">
        <w:rPr>
          <w:rFonts w:eastAsia="Times New Roman"/>
          <w:color w:val="000000"/>
          <w:lang w:eastAsia="ru-RU"/>
        </w:rPr>
        <w:t>оложения</w:t>
      </w:r>
    </w:p>
    <w:p w:rsidR="00EF67CB" w:rsidRPr="00921D91" w:rsidRDefault="00EF67CB" w:rsidP="00F23CE3">
      <w:pPr>
        <w:spacing w:after="0" w:line="192" w:lineRule="atLeast"/>
        <w:jc w:val="center"/>
        <w:rPr>
          <w:rFonts w:eastAsia="Times New Roman"/>
          <w:color w:val="000000"/>
          <w:lang w:eastAsia="ru-RU"/>
        </w:rPr>
      </w:pPr>
    </w:p>
    <w:p w:rsidR="00921D91" w:rsidRPr="00921D91" w:rsidRDefault="00921D91" w:rsidP="00F23CE3">
      <w:pPr>
        <w:spacing w:before="120" w:after="120" w:line="192" w:lineRule="atLeast"/>
        <w:ind w:left="-709" w:firstLine="709"/>
        <w:jc w:val="both"/>
        <w:rPr>
          <w:rFonts w:eastAsia="Times New Roman"/>
          <w:color w:val="000000"/>
          <w:lang w:eastAsia="ru-RU"/>
        </w:rPr>
      </w:pPr>
      <w:r w:rsidRPr="00921D91">
        <w:rPr>
          <w:rFonts w:eastAsia="Times New Roman"/>
          <w:color w:val="000000"/>
          <w:lang w:eastAsia="ru-RU"/>
        </w:rPr>
        <w:t>5.1. Лица, виновные в нарушении настоящего Положения, несут административную ответственность в соответствии с областным законодательством.</w:t>
      </w:r>
    </w:p>
    <w:tbl>
      <w:tblPr>
        <w:tblStyle w:val="a3"/>
        <w:tblpPr w:leftFromText="180" w:rightFromText="180" w:vertAnchor="text" w:horzAnchor="margin" w:tblpXSpec="center" w:tblpY="593"/>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3969"/>
      </w:tblGrid>
      <w:tr w:rsidR="00A44088" w:rsidTr="00EF67CB">
        <w:tc>
          <w:tcPr>
            <w:tcW w:w="6663" w:type="dxa"/>
          </w:tcPr>
          <w:p w:rsidR="00A44088" w:rsidRDefault="00A44088" w:rsidP="00A44088">
            <w:pPr>
              <w:spacing w:before="120" w:after="120" w:line="192" w:lineRule="atLeast"/>
              <w:rPr>
                <w:rFonts w:eastAsia="Times New Roman"/>
                <w:color w:val="000000"/>
                <w:lang w:eastAsia="ru-RU"/>
              </w:rPr>
            </w:pPr>
            <w:r>
              <w:rPr>
                <w:rFonts w:eastAsia="Times New Roman"/>
                <w:color w:val="000000"/>
                <w:lang w:eastAsia="ru-RU"/>
              </w:rPr>
              <w:t>Заместитель Главы Администрации Семикаракорского городского поселения по социальному развитию и организационной работе</w:t>
            </w:r>
          </w:p>
        </w:tc>
        <w:tc>
          <w:tcPr>
            <w:tcW w:w="3969" w:type="dxa"/>
          </w:tcPr>
          <w:p w:rsidR="00A44088" w:rsidRDefault="00A44088" w:rsidP="00A44088">
            <w:pPr>
              <w:spacing w:before="120" w:after="120" w:line="192" w:lineRule="atLeast"/>
              <w:jc w:val="right"/>
              <w:rPr>
                <w:rFonts w:eastAsia="Times New Roman"/>
                <w:color w:val="000000"/>
                <w:lang w:eastAsia="ru-RU"/>
              </w:rPr>
            </w:pPr>
          </w:p>
          <w:p w:rsidR="00A44088" w:rsidRDefault="00A44088" w:rsidP="00A44088">
            <w:pPr>
              <w:spacing w:before="120" w:after="120" w:line="192" w:lineRule="atLeast"/>
              <w:jc w:val="right"/>
              <w:rPr>
                <w:rFonts w:eastAsia="Times New Roman"/>
                <w:color w:val="000000"/>
                <w:lang w:eastAsia="ru-RU"/>
              </w:rPr>
            </w:pPr>
          </w:p>
          <w:p w:rsidR="00A44088" w:rsidRDefault="00A44088" w:rsidP="00A44088">
            <w:pPr>
              <w:spacing w:before="120" w:after="120" w:line="192" w:lineRule="atLeast"/>
              <w:jc w:val="right"/>
              <w:rPr>
                <w:rFonts w:eastAsia="Times New Roman"/>
                <w:color w:val="000000"/>
                <w:lang w:eastAsia="ru-RU"/>
              </w:rPr>
            </w:pPr>
            <w:r>
              <w:rPr>
                <w:rFonts w:eastAsia="Times New Roman"/>
                <w:color w:val="000000"/>
                <w:lang w:eastAsia="ru-RU"/>
              </w:rPr>
              <w:t>Г.В. Юсина</w:t>
            </w:r>
          </w:p>
        </w:tc>
      </w:tr>
    </w:tbl>
    <w:p w:rsidR="00F23CE3" w:rsidRDefault="00F23CE3" w:rsidP="00921D91">
      <w:pPr>
        <w:spacing w:before="120" w:after="120" w:line="192" w:lineRule="atLeast"/>
        <w:jc w:val="both"/>
        <w:rPr>
          <w:rFonts w:eastAsia="Times New Roman"/>
          <w:color w:val="000000"/>
          <w:lang w:eastAsia="ru-RU"/>
        </w:rPr>
      </w:pPr>
    </w:p>
    <w:p w:rsidR="00F23CE3" w:rsidRDefault="00F23CE3" w:rsidP="00921D91">
      <w:pPr>
        <w:spacing w:before="120" w:after="120" w:line="192" w:lineRule="atLeast"/>
        <w:jc w:val="both"/>
        <w:rPr>
          <w:rFonts w:eastAsia="Times New Roman"/>
          <w:color w:val="000000"/>
          <w:lang w:eastAsia="ru-RU"/>
        </w:rPr>
      </w:pPr>
    </w:p>
    <w:p w:rsidR="00F23CE3" w:rsidRDefault="00F23CE3" w:rsidP="00921D91">
      <w:pPr>
        <w:spacing w:before="120" w:after="120" w:line="192" w:lineRule="atLeast"/>
        <w:jc w:val="both"/>
        <w:rPr>
          <w:rFonts w:eastAsia="Times New Roman"/>
          <w:color w:val="000000"/>
          <w:lang w:eastAsia="ru-RU"/>
        </w:rPr>
      </w:pPr>
    </w:p>
    <w:p w:rsidR="00F23CE3" w:rsidRDefault="00F23CE3" w:rsidP="00921D91">
      <w:pPr>
        <w:spacing w:before="120" w:after="120" w:line="192" w:lineRule="atLeast"/>
        <w:jc w:val="both"/>
        <w:rPr>
          <w:rFonts w:eastAsia="Times New Roman"/>
          <w:color w:val="000000"/>
          <w:lang w:eastAsia="ru-RU"/>
        </w:rPr>
      </w:pPr>
    </w:p>
    <w:p w:rsidR="007151D3" w:rsidRDefault="007151D3" w:rsidP="00335060">
      <w:pPr>
        <w:spacing w:before="120" w:after="0" w:line="192" w:lineRule="atLeast"/>
        <w:jc w:val="center"/>
        <w:rPr>
          <w:rFonts w:eastAsia="Times New Roman"/>
          <w:color w:val="000000"/>
          <w:lang w:eastAsia="ru-RU"/>
        </w:rPr>
      </w:pPr>
    </w:p>
    <w:tbl>
      <w:tblPr>
        <w:tblpPr w:leftFromText="180" w:rightFromText="180" w:vertAnchor="text" w:horzAnchor="margin" w:tblpXSpec="right" w:tblpY="-93"/>
        <w:tblW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tblGrid>
      <w:tr w:rsidR="00FF2C5D" w:rsidTr="00FF2C5D">
        <w:trPr>
          <w:trHeight w:val="1596"/>
        </w:trPr>
        <w:tc>
          <w:tcPr>
            <w:tcW w:w="4488" w:type="dxa"/>
            <w:tcBorders>
              <w:top w:val="nil"/>
              <w:left w:val="nil"/>
              <w:bottom w:val="nil"/>
              <w:right w:val="nil"/>
            </w:tcBorders>
            <w:hideMark/>
          </w:tcPr>
          <w:p w:rsidR="00FF2C5D" w:rsidRDefault="00FF2C5D" w:rsidP="00FF2C5D">
            <w:pPr>
              <w:spacing w:after="0" w:line="240" w:lineRule="auto"/>
              <w:jc w:val="both"/>
            </w:pPr>
            <w:r>
              <w:t>Приложение 2</w:t>
            </w:r>
          </w:p>
          <w:p w:rsidR="00FF2C5D" w:rsidRDefault="00FF2C5D" w:rsidP="00FF2C5D">
            <w:pPr>
              <w:spacing w:after="0" w:line="240" w:lineRule="auto"/>
              <w:jc w:val="both"/>
            </w:pPr>
            <w:r>
              <w:t xml:space="preserve">к постановлению </w:t>
            </w:r>
          </w:p>
          <w:p w:rsidR="00FF2C5D" w:rsidRDefault="00FF2C5D" w:rsidP="00FF2C5D">
            <w:pPr>
              <w:spacing w:after="0" w:line="240" w:lineRule="auto"/>
              <w:jc w:val="both"/>
            </w:pPr>
            <w:r>
              <w:t xml:space="preserve">Администрации Семикаракорского городского поселения  </w:t>
            </w:r>
          </w:p>
          <w:p w:rsidR="00FF2C5D" w:rsidRDefault="00FF2C5D" w:rsidP="00E32019">
            <w:pPr>
              <w:spacing w:after="0" w:line="240" w:lineRule="auto"/>
              <w:jc w:val="both"/>
            </w:pPr>
            <w:r>
              <w:t xml:space="preserve">от </w:t>
            </w:r>
            <w:r w:rsidR="00E32019">
              <w:t>22.02.</w:t>
            </w:r>
            <w:r>
              <w:t>2013№</w:t>
            </w:r>
            <w:r w:rsidR="00E32019">
              <w:t>54</w:t>
            </w:r>
          </w:p>
        </w:tc>
      </w:tr>
    </w:tbl>
    <w:p w:rsidR="00C921BF" w:rsidRDefault="007151D3" w:rsidP="007151D3">
      <w:pPr>
        <w:spacing w:before="120" w:after="0" w:line="192" w:lineRule="atLeast"/>
        <w:jc w:val="center"/>
        <w:rPr>
          <w:rFonts w:eastAsia="Times New Roman"/>
          <w:color w:val="000000"/>
          <w:sz w:val="27"/>
          <w:szCs w:val="27"/>
          <w:lang w:eastAsia="ru-RU"/>
        </w:rPr>
      </w:pPr>
      <w:r w:rsidRPr="00762FAE">
        <w:rPr>
          <w:rFonts w:eastAsia="Times New Roman"/>
          <w:color w:val="000000"/>
          <w:sz w:val="27"/>
          <w:szCs w:val="27"/>
          <w:lang w:eastAsia="ru-RU"/>
        </w:rPr>
        <w:t xml:space="preserve">                               </w:t>
      </w:r>
    </w:p>
    <w:p w:rsidR="00C921BF" w:rsidRDefault="00C921BF" w:rsidP="00C921BF">
      <w:pPr>
        <w:spacing w:after="0" w:line="240" w:lineRule="auto"/>
        <w:ind w:left="-709"/>
        <w:jc w:val="both"/>
        <w:rPr>
          <w:sz w:val="20"/>
          <w:szCs w:val="20"/>
        </w:rPr>
      </w:pPr>
    </w:p>
    <w:p w:rsidR="00C921BF" w:rsidRDefault="00C921BF" w:rsidP="00C921BF">
      <w:pPr>
        <w:spacing w:after="0" w:line="240" w:lineRule="auto"/>
        <w:ind w:left="-709"/>
        <w:jc w:val="both"/>
        <w:rPr>
          <w:sz w:val="20"/>
          <w:szCs w:val="20"/>
        </w:rPr>
      </w:pPr>
    </w:p>
    <w:p w:rsidR="00FF2C5D" w:rsidRDefault="00FF2C5D" w:rsidP="00C921BF">
      <w:pPr>
        <w:spacing w:after="0" w:line="240" w:lineRule="auto"/>
        <w:jc w:val="center"/>
      </w:pPr>
    </w:p>
    <w:p w:rsidR="00FF2C5D" w:rsidRDefault="00FF2C5D" w:rsidP="00C921BF">
      <w:pPr>
        <w:spacing w:after="0" w:line="240" w:lineRule="auto"/>
        <w:jc w:val="center"/>
      </w:pPr>
    </w:p>
    <w:p w:rsidR="00FF2C5D" w:rsidRDefault="00FF2C5D" w:rsidP="00C921BF">
      <w:pPr>
        <w:spacing w:after="0" w:line="240" w:lineRule="auto"/>
        <w:jc w:val="center"/>
      </w:pPr>
    </w:p>
    <w:p w:rsidR="00FF2C5D" w:rsidRDefault="00FF2C5D" w:rsidP="00C921BF">
      <w:pPr>
        <w:spacing w:after="0" w:line="240" w:lineRule="auto"/>
        <w:jc w:val="center"/>
      </w:pPr>
    </w:p>
    <w:p w:rsidR="00C921BF" w:rsidRDefault="00C921BF" w:rsidP="00C921BF">
      <w:pPr>
        <w:spacing w:after="0" w:line="240" w:lineRule="auto"/>
        <w:jc w:val="center"/>
      </w:pPr>
      <w:r>
        <w:t>Состав</w:t>
      </w:r>
    </w:p>
    <w:p w:rsidR="00C921BF" w:rsidRDefault="00C921BF" w:rsidP="00C921BF">
      <w:pPr>
        <w:spacing w:after="0" w:line="240" w:lineRule="auto"/>
        <w:ind w:left="-709"/>
        <w:jc w:val="center"/>
      </w:pPr>
      <w:r>
        <w:t xml:space="preserve">        городской комиссии по организации пассажирских</w:t>
      </w:r>
    </w:p>
    <w:p w:rsidR="00C921BF" w:rsidRDefault="00C921BF" w:rsidP="00C921BF">
      <w:pPr>
        <w:spacing w:after="0" w:line="240" w:lineRule="auto"/>
        <w:ind w:left="-709"/>
        <w:jc w:val="center"/>
      </w:pPr>
      <w:r>
        <w:t xml:space="preserve">      перевозок автомобильным транспортом</w:t>
      </w:r>
    </w:p>
    <w:tbl>
      <w:tblPr>
        <w:tblStyle w:val="a3"/>
        <w:tblpPr w:leftFromText="180" w:rightFromText="180" w:vertAnchor="text" w:tblpX="-494" w:tblpY="178"/>
        <w:tblW w:w="10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6447"/>
      </w:tblGrid>
      <w:tr w:rsidR="00C921BF" w:rsidTr="00FF2C5D">
        <w:tc>
          <w:tcPr>
            <w:tcW w:w="3936" w:type="dxa"/>
          </w:tcPr>
          <w:p w:rsidR="00C921BF" w:rsidRDefault="00C921BF" w:rsidP="00FF2C5D"/>
          <w:p w:rsidR="00C921BF" w:rsidRDefault="00C921BF" w:rsidP="00FF2C5D">
            <w:r>
              <w:t xml:space="preserve">Лубашев </w:t>
            </w:r>
          </w:p>
          <w:p w:rsidR="00C921BF" w:rsidRDefault="00C921BF" w:rsidP="00FF2C5D">
            <w:r>
              <w:t>Виктор Семенович</w:t>
            </w:r>
          </w:p>
        </w:tc>
        <w:tc>
          <w:tcPr>
            <w:tcW w:w="6447" w:type="dxa"/>
          </w:tcPr>
          <w:p w:rsidR="00C921BF" w:rsidRDefault="00C921BF" w:rsidP="00FF2C5D">
            <w:pPr>
              <w:jc w:val="both"/>
            </w:pPr>
          </w:p>
          <w:p w:rsidR="00C921BF" w:rsidRDefault="00C921BF" w:rsidP="00290255">
            <w:r>
              <w:t>Заместитель Главы Администрации Семикаракорского городского поселения по городскому хозяйству, председатель комиссии</w:t>
            </w:r>
          </w:p>
        </w:tc>
      </w:tr>
      <w:tr w:rsidR="00C921BF" w:rsidTr="00FF2C5D">
        <w:trPr>
          <w:trHeight w:val="1353"/>
        </w:trPr>
        <w:tc>
          <w:tcPr>
            <w:tcW w:w="3936" w:type="dxa"/>
          </w:tcPr>
          <w:p w:rsidR="00C921BF" w:rsidRDefault="00C921BF" w:rsidP="00FF2C5D"/>
          <w:p w:rsidR="00C921BF" w:rsidRDefault="00C921BF" w:rsidP="00FF2C5D">
            <w:r>
              <w:t xml:space="preserve">Братков </w:t>
            </w:r>
          </w:p>
          <w:p w:rsidR="00C921BF" w:rsidRDefault="00C921BF" w:rsidP="00FF2C5D">
            <w:r>
              <w:t>Виктор Иванович</w:t>
            </w:r>
          </w:p>
          <w:p w:rsidR="00C921BF" w:rsidRDefault="00C921BF" w:rsidP="00FF2C5D"/>
        </w:tc>
        <w:tc>
          <w:tcPr>
            <w:tcW w:w="6447" w:type="dxa"/>
          </w:tcPr>
          <w:p w:rsidR="00C921BF" w:rsidRDefault="00C921BF" w:rsidP="00FF2C5D">
            <w:pPr>
              <w:jc w:val="both"/>
            </w:pPr>
          </w:p>
          <w:p w:rsidR="00C921BF" w:rsidRDefault="00C921BF" w:rsidP="00FF2C5D">
            <w:pPr>
              <w:jc w:val="both"/>
            </w:pPr>
            <w:r>
              <w:t>Заведующий отделом муниципального хозяйства, Администрации Семикаракорского городского поселения, заместитель председателя комиссии</w:t>
            </w:r>
          </w:p>
          <w:p w:rsidR="00C921BF" w:rsidRDefault="00C921BF" w:rsidP="00FF2C5D">
            <w:pPr>
              <w:jc w:val="both"/>
            </w:pPr>
          </w:p>
        </w:tc>
      </w:tr>
      <w:tr w:rsidR="00C921BF" w:rsidTr="00FF2C5D">
        <w:tc>
          <w:tcPr>
            <w:tcW w:w="3936" w:type="dxa"/>
            <w:hideMark/>
          </w:tcPr>
          <w:p w:rsidR="00C921BF" w:rsidRDefault="00C921BF" w:rsidP="00FF2C5D">
            <w:r>
              <w:t xml:space="preserve">Соловьев </w:t>
            </w:r>
          </w:p>
          <w:p w:rsidR="00C921BF" w:rsidRDefault="00C921BF" w:rsidP="00FF2C5D">
            <w:r>
              <w:t>Александр Алексеевич</w:t>
            </w:r>
          </w:p>
        </w:tc>
        <w:tc>
          <w:tcPr>
            <w:tcW w:w="6447" w:type="dxa"/>
            <w:hideMark/>
          </w:tcPr>
          <w:p w:rsidR="00C921BF" w:rsidRDefault="00C921BF" w:rsidP="00FF2C5D">
            <w:pPr>
              <w:jc w:val="both"/>
            </w:pPr>
            <w:r>
              <w:t xml:space="preserve">Старший инспектор по мобилизационной работе, пожарной безопасности, природоохранной деятельности, ГО и ЧС Администрации Семикаракорского городского поселения, </w:t>
            </w:r>
          </w:p>
          <w:p w:rsidR="00C921BF" w:rsidRDefault="00C921BF" w:rsidP="00FF2C5D">
            <w:pPr>
              <w:jc w:val="both"/>
            </w:pPr>
            <w:r>
              <w:t>секретарь комиссии</w:t>
            </w:r>
          </w:p>
        </w:tc>
      </w:tr>
      <w:tr w:rsidR="00C921BF" w:rsidTr="00FF2C5D">
        <w:tc>
          <w:tcPr>
            <w:tcW w:w="3936" w:type="dxa"/>
          </w:tcPr>
          <w:p w:rsidR="00C921BF" w:rsidRDefault="00C921BF" w:rsidP="00FF2C5D"/>
          <w:p w:rsidR="00C921BF" w:rsidRDefault="00C921BF" w:rsidP="00FF2C5D">
            <w:r>
              <w:t>Члены комиссии:</w:t>
            </w:r>
          </w:p>
          <w:p w:rsidR="00C921BF" w:rsidRDefault="00C921BF" w:rsidP="00FF2C5D">
            <w:pPr>
              <w:rPr>
                <w:b/>
              </w:rPr>
            </w:pPr>
          </w:p>
        </w:tc>
        <w:tc>
          <w:tcPr>
            <w:tcW w:w="6447" w:type="dxa"/>
          </w:tcPr>
          <w:p w:rsidR="00C921BF" w:rsidRDefault="00C921BF" w:rsidP="00FF2C5D">
            <w:pPr>
              <w:rPr>
                <w:b/>
              </w:rPr>
            </w:pPr>
          </w:p>
        </w:tc>
      </w:tr>
      <w:tr w:rsidR="00C921BF" w:rsidTr="00FF2C5D">
        <w:tc>
          <w:tcPr>
            <w:tcW w:w="3936" w:type="dxa"/>
            <w:hideMark/>
          </w:tcPr>
          <w:p w:rsidR="00C921BF" w:rsidRDefault="00C921BF" w:rsidP="00FF2C5D">
            <w:r>
              <w:t>Чайкина</w:t>
            </w:r>
          </w:p>
          <w:p w:rsidR="00C921BF" w:rsidRDefault="00C921BF" w:rsidP="00FF2C5D">
            <w:r>
              <w:t>Оксана Юрьевна</w:t>
            </w:r>
          </w:p>
        </w:tc>
        <w:tc>
          <w:tcPr>
            <w:tcW w:w="6447" w:type="dxa"/>
            <w:hideMark/>
          </w:tcPr>
          <w:p w:rsidR="00C921BF" w:rsidRDefault="00C921BF" w:rsidP="00FF2C5D">
            <w:r>
              <w:t>Ведущий специалист по вопросам экономики и тарифного регулирования Администрации Семикаракорского городского поселения</w:t>
            </w:r>
          </w:p>
        </w:tc>
      </w:tr>
      <w:tr w:rsidR="00C921BF" w:rsidTr="00FF2C5D">
        <w:tc>
          <w:tcPr>
            <w:tcW w:w="3936" w:type="dxa"/>
          </w:tcPr>
          <w:p w:rsidR="00C921BF" w:rsidRDefault="00C921BF" w:rsidP="00FF2C5D"/>
          <w:p w:rsidR="00C921BF" w:rsidRDefault="00C921BF" w:rsidP="00FF2C5D">
            <w:r>
              <w:t xml:space="preserve">Гетманов </w:t>
            </w:r>
          </w:p>
          <w:p w:rsidR="00C921BF" w:rsidRDefault="00C921BF" w:rsidP="00FF2C5D">
            <w:r>
              <w:t>Сергей Александрович</w:t>
            </w:r>
          </w:p>
        </w:tc>
        <w:tc>
          <w:tcPr>
            <w:tcW w:w="6447" w:type="dxa"/>
          </w:tcPr>
          <w:p w:rsidR="00C921BF" w:rsidRDefault="00C921BF" w:rsidP="00FF2C5D"/>
          <w:p w:rsidR="00C921BF" w:rsidRDefault="00C921BF" w:rsidP="00FF2C5D">
            <w:r>
              <w:t>Государственный инспектор по безопасности дорожного движения (по согласованию)</w:t>
            </w:r>
          </w:p>
        </w:tc>
      </w:tr>
      <w:tr w:rsidR="00C921BF" w:rsidTr="00FF2C5D">
        <w:tc>
          <w:tcPr>
            <w:tcW w:w="3936" w:type="dxa"/>
          </w:tcPr>
          <w:p w:rsidR="00C921BF" w:rsidRDefault="00C921BF" w:rsidP="00FF2C5D"/>
          <w:p w:rsidR="00C921BF" w:rsidRDefault="00C921BF" w:rsidP="00FF2C5D">
            <w:proofErr w:type="spellStart"/>
            <w:r>
              <w:t>Иванько</w:t>
            </w:r>
            <w:proofErr w:type="spellEnd"/>
            <w:r>
              <w:t xml:space="preserve"> </w:t>
            </w:r>
          </w:p>
          <w:p w:rsidR="00C921BF" w:rsidRDefault="00C921BF" w:rsidP="00FF2C5D">
            <w:r>
              <w:t>Геннадий Васильевич</w:t>
            </w:r>
          </w:p>
        </w:tc>
        <w:tc>
          <w:tcPr>
            <w:tcW w:w="6447" w:type="dxa"/>
          </w:tcPr>
          <w:p w:rsidR="00C921BF" w:rsidRDefault="00C921BF" w:rsidP="00FF2C5D"/>
          <w:p w:rsidR="00C921BF" w:rsidRDefault="00C921BF" w:rsidP="00FF2C5D">
            <w:pPr>
              <w:jc w:val="both"/>
            </w:pPr>
            <w:r>
              <w:t>Генеральный директор ОАО «Семикаракорское АТП» (по согласованию)</w:t>
            </w:r>
          </w:p>
        </w:tc>
      </w:tr>
      <w:tr w:rsidR="00C921BF" w:rsidTr="00FF2C5D">
        <w:tc>
          <w:tcPr>
            <w:tcW w:w="3936" w:type="dxa"/>
          </w:tcPr>
          <w:p w:rsidR="00C921BF" w:rsidRDefault="00C921BF" w:rsidP="00FF2C5D"/>
          <w:p w:rsidR="00C921BF" w:rsidRDefault="000D3332" w:rsidP="00FF2C5D">
            <w:r>
              <w:t>Ермакова</w:t>
            </w:r>
            <w:r w:rsidR="00C921BF">
              <w:t xml:space="preserve"> </w:t>
            </w:r>
          </w:p>
          <w:p w:rsidR="00C921BF" w:rsidRDefault="000D3332" w:rsidP="000D3332">
            <w:r>
              <w:t>Ирина</w:t>
            </w:r>
            <w:r w:rsidR="00C921BF">
              <w:t xml:space="preserve"> </w:t>
            </w:r>
            <w:r>
              <w:t>Валентиновна</w:t>
            </w:r>
          </w:p>
        </w:tc>
        <w:tc>
          <w:tcPr>
            <w:tcW w:w="6447" w:type="dxa"/>
          </w:tcPr>
          <w:p w:rsidR="00C921BF" w:rsidRDefault="00C921BF" w:rsidP="00FF2C5D"/>
          <w:p w:rsidR="00C921BF" w:rsidRDefault="000D3332" w:rsidP="000D3332">
            <w:r>
              <w:t>Д</w:t>
            </w:r>
            <w:r w:rsidR="00C921BF">
              <w:t xml:space="preserve">иректор Департамента социальной защиты населения </w:t>
            </w:r>
            <w:r>
              <w:t xml:space="preserve">Администрации Семикаракорского района </w:t>
            </w:r>
            <w:r w:rsidR="00C921BF">
              <w:t>(по согласованию)</w:t>
            </w:r>
          </w:p>
        </w:tc>
      </w:tr>
    </w:tbl>
    <w:p w:rsidR="00C921BF" w:rsidRDefault="00C921BF" w:rsidP="00C921BF">
      <w:pPr>
        <w:spacing w:after="0" w:line="240" w:lineRule="auto"/>
        <w:ind w:left="-709"/>
      </w:pPr>
    </w:p>
    <w:tbl>
      <w:tblPr>
        <w:tblStyle w:val="a3"/>
        <w:tblpPr w:leftFromText="180" w:rightFromText="180" w:vertAnchor="text" w:horzAnchor="margin" w:tblpXSpec="center" w:tblpY="168"/>
        <w:tblW w:w="10490" w:type="dxa"/>
        <w:tblLook w:val="04A0"/>
      </w:tblPr>
      <w:tblGrid>
        <w:gridCol w:w="7299"/>
        <w:gridCol w:w="3191"/>
      </w:tblGrid>
      <w:tr w:rsidR="00C921BF" w:rsidTr="003A3E9D">
        <w:tc>
          <w:tcPr>
            <w:tcW w:w="7299" w:type="dxa"/>
            <w:tcBorders>
              <w:top w:val="nil"/>
              <w:left w:val="nil"/>
              <w:bottom w:val="nil"/>
              <w:right w:val="nil"/>
            </w:tcBorders>
          </w:tcPr>
          <w:p w:rsidR="00C921BF" w:rsidRDefault="00C921BF"/>
          <w:p w:rsidR="00C921BF" w:rsidRDefault="00C921BF">
            <w:r>
              <w:t>Заместитель Главы Администрации Семикаракорского городского поселения по социальному развитию и организационной работе</w:t>
            </w:r>
          </w:p>
        </w:tc>
        <w:tc>
          <w:tcPr>
            <w:tcW w:w="3191" w:type="dxa"/>
            <w:tcBorders>
              <w:top w:val="nil"/>
              <w:left w:val="nil"/>
              <w:bottom w:val="nil"/>
              <w:right w:val="nil"/>
            </w:tcBorders>
          </w:tcPr>
          <w:p w:rsidR="00C921BF" w:rsidRDefault="00C921BF"/>
          <w:p w:rsidR="00C921BF" w:rsidRDefault="00C921BF"/>
          <w:p w:rsidR="00C921BF" w:rsidRDefault="00C921BF">
            <w:pPr>
              <w:jc w:val="right"/>
            </w:pPr>
          </w:p>
          <w:p w:rsidR="00C921BF" w:rsidRDefault="00C921BF">
            <w:pPr>
              <w:jc w:val="right"/>
            </w:pPr>
            <w:r>
              <w:t>Г.В. Юсина</w:t>
            </w:r>
          </w:p>
        </w:tc>
      </w:tr>
    </w:tbl>
    <w:p w:rsidR="00C921BF" w:rsidRDefault="00C921BF" w:rsidP="00C921BF">
      <w:pPr>
        <w:spacing w:after="0" w:line="240" w:lineRule="auto"/>
        <w:ind w:left="-709"/>
      </w:pPr>
    </w:p>
    <w:p w:rsidR="00C921BF" w:rsidRDefault="00C921BF" w:rsidP="007151D3">
      <w:pPr>
        <w:spacing w:before="120" w:after="0" w:line="192" w:lineRule="atLeast"/>
        <w:jc w:val="center"/>
        <w:rPr>
          <w:rFonts w:eastAsia="Times New Roman"/>
          <w:color w:val="000000"/>
          <w:sz w:val="27"/>
          <w:szCs w:val="27"/>
          <w:lang w:eastAsia="ru-RU"/>
        </w:rPr>
      </w:pPr>
    </w:p>
    <w:p w:rsidR="00C921BF" w:rsidRPr="00762FAE" w:rsidRDefault="00C921BF" w:rsidP="00C921BF">
      <w:pPr>
        <w:framePr w:hSpace="180" w:wrap="around" w:vAnchor="text" w:hAnchor="page" w:x="6505" w:y="-359"/>
        <w:spacing w:before="120" w:after="0" w:line="192" w:lineRule="atLeast"/>
        <w:jc w:val="both"/>
        <w:rPr>
          <w:rFonts w:eastAsia="Times New Roman"/>
          <w:color w:val="000000"/>
          <w:sz w:val="27"/>
          <w:szCs w:val="27"/>
          <w:lang w:eastAsia="ru-RU"/>
        </w:rPr>
      </w:pPr>
      <w:r w:rsidRPr="00762FAE">
        <w:rPr>
          <w:rFonts w:eastAsia="Times New Roman"/>
          <w:color w:val="000000"/>
          <w:sz w:val="27"/>
          <w:szCs w:val="27"/>
          <w:lang w:eastAsia="ru-RU"/>
        </w:rPr>
        <w:t xml:space="preserve">Приложение </w:t>
      </w:r>
      <w:r>
        <w:rPr>
          <w:rFonts w:eastAsia="Times New Roman"/>
          <w:color w:val="000000"/>
          <w:sz w:val="27"/>
          <w:szCs w:val="27"/>
          <w:lang w:eastAsia="ru-RU"/>
        </w:rPr>
        <w:t>3</w:t>
      </w:r>
    </w:p>
    <w:p w:rsidR="00C921BF" w:rsidRPr="00762FAE" w:rsidRDefault="00C921BF" w:rsidP="00C921BF">
      <w:pPr>
        <w:framePr w:hSpace="180" w:wrap="around" w:vAnchor="text" w:hAnchor="page" w:x="6505" w:y="-359"/>
        <w:spacing w:after="0" w:line="192" w:lineRule="atLeast"/>
        <w:outlineLvl w:val="2"/>
        <w:rPr>
          <w:rFonts w:eastAsia="Times New Roman"/>
          <w:bCs/>
          <w:color w:val="000000"/>
          <w:sz w:val="27"/>
          <w:szCs w:val="27"/>
          <w:lang w:eastAsia="ru-RU"/>
        </w:rPr>
      </w:pPr>
      <w:r w:rsidRPr="00762FAE">
        <w:rPr>
          <w:rFonts w:eastAsia="Times New Roman"/>
          <w:bCs/>
          <w:color w:val="000000"/>
          <w:sz w:val="27"/>
          <w:szCs w:val="27"/>
          <w:lang w:eastAsia="ru-RU"/>
        </w:rPr>
        <w:t xml:space="preserve">к постановлению </w:t>
      </w:r>
    </w:p>
    <w:p w:rsidR="00C921BF" w:rsidRPr="00762FAE" w:rsidRDefault="00C921BF" w:rsidP="00C921BF">
      <w:pPr>
        <w:framePr w:hSpace="180" w:wrap="around" w:vAnchor="text" w:hAnchor="page" w:x="6505" w:y="-359"/>
        <w:spacing w:after="0" w:line="192" w:lineRule="atLeast"/>
        <w:outlineLvl w:val="2"/>
        <w:rPr>
          <w:rFonts w:eastAsia="Times New Roman"/>
          <w:bCs/>
          <w:color w:val="000000"/>
          <w:sz w:val="27"/>
          <w:szCs w:val="27"/>
          <w:lang w:eastAsia="ru-RU"/>
        </w:rPr>
      </w:pPr>
      <w:r w:rsidRPr="00762FAE">
        <w:rPr>
          <w:rFonts w:eastAsia="Times New Roman"/>
          <w:bCs/>
          <w:color w:val="000000"/>
          <w:sz w:val="27"/>
          <w:szCs w:val="27"/>
          <w:lang w:eastAsia="ru-RU"/>
        </w:rPr>
        <w:t>Администрации Семикаракорского</w:t>
      </w:r>
    </w:p>
    <w:p w:rsidR="00C921BF" w:rsidRDefault="00C921BF" w:rsidP="00C921BF">
      <w:pPr>
        <w:framePr w:hSpace="180" w:wrap="around" w:vAnchor="text" w:hAnchor="page" w:x="6505" w:y="-359"/>
        <w:spacing w:after="0" w:line="192" w:lineRule="atLeast"/>
        <w:outlineLvl w:val="2"/>
        <w:rPr>
          <w:rFonts w:eastAsia="Times New Roman"/>
          <w:bCs/>
          <w:color w:val="000000"/>
          <w:sz w:val="27"/>
          <w:szCs w:val="27"/>
          <w:lang w:eastAsia="ru-RU"/>
        </w:rPr>
      </w:pPr>
      <w:r>
        <w:rPr>
          <w:rFonts w:eastAsia="Times New Roman"/>
          <w:bCs/>
          <w:color w:val="000000"/>
          <w:sz w:val="27"/>
          <w:szCs w:val="27"/>
          <w:lang w:eastAsia="ru-RU"/>
        </w:rPr>
        <w:t>городского поселения</w:t>
      </w:r>
    </w:p>
    <w:p w:rsidR="00C921BF" w:rsidRPr="00C921BF" w:rsidRDefault="00C921BF" w:rsidP="00C921BF">
      <w:pPr>
        <w:framePr w:hSpace="180" w:wrap="around" w:vAnchor="text" w:hAnchor="page" w:x="6505" w:y="-359"/>
        <w:spacing w:after="0" w:line="192" w:lineRule="atLeast"/>
        <w:outlineLvl w:val="2"/>
        <w:rPr>
          <w:rFonts w:eastAsia="Times New Roman"/>
          <w:bCs/>
          <w:color w:val="000000"/>
          <w:sz w:val="27"/>
          <w:szCs w:val="27"/>
          <w:lang w:eastAsia="ru-RU"/>
        </w:rPr>
      </w:pPr>
      <w:r w:rsidRPr="00762FAE">
        <w:rPr>
          <w:rFonts w:eastAsia="Times New Roman"/>
          <w:color w:val="000000"/>
          <w:sz w:val="27"/>
          <w:szCs w:val="27"/>
          <w:lang w:eastAsia="ru-RU"/>
        </w:rPr>
        <w:t xml:space="preserve">от </w:t>
      </w:r>
      <w:r w:rsidR="0073308E">
        <w:rPr>
          <w:rFonts w:eastAsia="Times New Roman"/>
          <w:color w:val="000000"/>
          <w:sz w:val="27"/>
          <w:szCs w:val="27"/>
          <w:lang w:eastAsia="ru-RU"/>
        </w:rPr>
        <w:t>22.02.</w:t>
      </w:r>
      <w:r w:rsidRPr="00762FAE">
        <w:rPr>
          <w:rFonts w:eastAsia="Times New Roman"/>
          <w:color w:val="000000"/>
          <w:sz w:val="27"/>
          <w:szCs w:val="27"/>
          <w:lang w:eastAsia="ru-RU"/>
        </w:rPr>
        <w:t>2013 №</w:t>
      </w:r>
      <w:r w:rsidR="0073308E">
        <w:rPr>
          <w:rFonts w:eastAsia="Times New Roman"/>
          <w:color w:val="000000"/>
          <w:sz w:val="27"/>
          <w:szCs w:val="27"/>
          <w:lang w:eastAsia="ru-RU"/>
        </w:rPr>
        <w:t>54</w:t>
      </w:r>
    </w:p>
    <w:p w:rsidR="00C921BF" w:rsidRPr="00762FAE" w:rsidRDefault="00C921BF" w:rsidP="00C921BF">
      <w:pPr>
        <w:framePr w:hSpace="180" w:wrap="around" w:vAnchor="text" w:hAnchor="page" w:x="6505" w:y="-359"/>
        <w:spacing w:before="120" w:after="0" w:line="192" w:lineRule="atLeast"/>
        <w:jc w:val="center"/>
        <w:rPr>
          <w:rFonts w:eastAsia="Times New Roman"/>
          <w:color w:val="000000"/>
          <w:sz w:val="27"/>
          <w:szCs w:val="27"/>
          <w:lang w:eastAsia="ru-RU"/>
        </w:rPr>
      </w:pPr>
    </w:p>
    <w:p w:rsidR="00C921BF" w:rsidRDefault="00C921BF" w:rsidP="00C921BF">
      <w:pPr>
        <w:framePr w:hSpace="180" w:wrap="around" w:vAnchor="text" w:hAnchor="page" w:x="6505" w:y="-359"/>
        <w:spacing w:after="0" w:line="192" w:lineRule="atLeast"/>
        <w:outlineLvl w:val="2"/>
        <w:rPr>
          <w:rFonts w:eastAsia="Times New Roman"/>
          <w:bCs/>
          <w:color w:val="000000"/>
          <w:sz w:val="27"/>
          <w:szCs w:val="27"/>
          <w:lang w:eastAsia="ru-RU"/>
        </w:rPr>
      </w:pPr>
    </w:p>
    <w:p w:rsidR="00C921BF" w:rsidRPr="00762FAE" w:rsidRDefault="00C921BF" w:rsidP="00C921BF">
      <w:pPr>
        <w:framePr w:hSpace="180" w:wrap="around" w:vAnchor="text" w:hAnchor="page" w:x="6505" w:y="-359"/>
        <w:spacing w:after="0" w:line="192" w:lineRule="atLeast"/>
        <w:outlineLvl w:val="2"/>
        <w:rPr>
          <w:rFonts w:eastAsia="Times New Roman"/>
          <w:bCs/>
          <w:color w:val="000000"/>
          <w:sz w:val="27"/>
          <w:szCs w:val="27"/>
          <w:lang w:eastAsia="ru-RU"/>
        </w:rPr>
      </w:pPr>
    </w:p>
    <w:p w:rsidR="00762FAE" w:rsidRPr="00762FAE" w:rsidRDefault="00762FAE" w:rsidP="007151D3">
      <w:pPr>
        <w:spacing w:before="120" w:after="0" w:line="192" w:lineRule="atLeast"/>
        <w:jc w:val="center"/>
        <w:rPr>
          <w:rFonts w:eastAsia="Times New Roman"/>
          <w:color w:val="000000"/>
          <w:sz w:val="27"/>
          <w:szCs w:val="27"/>
          <w:lang w:eastAsia="ru-RU"/>
        </w:rPr>
      </w:pPr>
    </w:p>
    <w:p w:rsidR="00762FAE" w:rsidRPr="00762FAE" w:rsidRDefault="00762FAE" w:rsidP="007151D3">
      <w:pPr>
        <w:spacing w:before="120" w:after="0" w:line="192" w:lineRule="atLeast"/>
        <w:jc w:val="center"/>
        <w:rPr>
          <w:rFonts w:eastAsia="Times New Roman"/>
          <w:color w:val="000000"/>
          <w:sz w:val="27"/>
          <w:szCs w:val="27"/>
          <w:lang w:eastAsia="ru-RU"/>
        </w:rPr>
      </w:pPr>
    </w:p>
    <w:p w:rsidR="009F2D85" w:rsidRDefault="00762FAE" w:rsidP="00762FAE">
      <w:pPr>
        <w:spacing w:before="120" w:after="0" w:line="192" w:lineRule="atLeast"/>
        <w:jc w:val="center"/>
        <w:rPr>
          <w:rFonts w:eastAsia="Times New Roman"/>
          <w:color w:val="000000"/>
          <w:sz w:val="27"/>
          <w:szCs w:val="27"/>
          <w:lang w:eastAsia="ru-RU"/>
        </w:rPr>
      </w:pPr>
      <w:r w:rsidRPr="00762FAE">
        <w:rPr>
          <w:rFonts w:eastAsia="Times New Roman"/>
          <w:color w:val="000000"/>
          <w:sz w:val="27"/>
          <w:szCs w:val="27"/>
          <w:lang w:eastAsia="ru-RU"/>
        </w:rPr>
        <w:t xml:space="preserve">                                                         </w:t>
      </w:r>
    </w:p>
    <w:p w:rsidR="009F2D85" w:rsidRDefault="009F2D85" w:rsidP="00762FAE">
      <w:pPr>
        <w:spacing w:before="120" w:after="0" w:line="192" w:lineRule="atLeast"/>
        <w:jc w:val="center"/>
        <w:rPr>
          <w:rFonts w:eastAsia="Times New Roman"/>
          <w:color w:val="000000"/>
          <w:sz w:val="27"/>
          <w:szCs w:val="27"/>
          <w:lang w:eastAsia="ru-RU"/>
        </w:rPr>
      </w:pPr>
    </w:p>
    <w:p w:rsidR="00C921BF" w:rsidRDefault="00C921BF" w:rsidP="00F30E99">
      <w:pPr>
        <w:spacing w:before="120" w:after="0" w:line="192" w:lineRule="atLeast"/>
        <w:jc w:val="center"/>
        <w:rPr>
          <w:rFonts w:eastAsia="Times New Roman"/>
          <w:color w:val="000000"/>
          <w:sz w:val="27"/>
          <w:szCs w:val="27"/>
          <w:lang w:eastAsia="ru-RU"/>
        </w:rPr>
      </w:pPr>
    </w:p>
    <w:p w:rsidR="00335060" w:rsidRPr="00762FAE" w:rsidRDefault="00C921BF" w:rsidP="00C921BF">
      <w:pPr>
        <w:spacing w:before="120" w:after="0" w:line="192" w:lineRule="atLeast"/>
        <w:jc w:val="center"/>
        <w:rPr>
          <w:rFonts w:eastAsia="Times New Roman"/>
          <w:color w:val="000000"/>
          <w:sz w:val="27"/>
          <w:szCs w:val="27"/>
          <w:lang w:eastAsia="ru-RU"/>
        </w:rPr>
      </w:pPr>
      <w:r>
        <w:rPr>
          <w:rFonts w:eastAsia="Times New Roman"/>
          <w:color w:val="000000"/>
          <w:sz w:val="27"/>
          <w:szCs w:val="27"/>
          <w:lang w:eastAsia="ru-RU"/>
        </w:rPr>
        <w:t xml:space="preserve">                             </w:t>
      </w:r>
      <w:r w:rsidR="0073308E">
        <w:rPr>
          <w:rFonts w:eastAsia="Times New Roman"/>
          <w:color w:val="000000"/>
          <w:sz w:val="27"/>
          <w:szCs w:val="27"/>
          <w:lang w:eastAsia="ru-RU"/>
        </w:rPr>
        <w:t xml:space="preserve">                        </w:t>
      </w:r>
      <w:r w:rsidR="00335060" w:rsidRPr="00762FAE">
        <w:rPr>
          <w:rFonts w:eastAsia="Times New Roman"/>
          <w:color w:val="000000"/>
          <w:sz w:val="27"/>
          <w:szCs w:val="27"/>
          <w:lang w:eastAsia="ru-RU"/>
        </w:rPr>
        <w:t>Положение</w:t>
      </w:r>
    </w:p>
    <w:p w:rsidR="00A44088" w:rsidRDefault="00335060" w:rsidP="00A44088">
      <w:pPr>
        <w:spacing w:after="0" w:line="192" w:lineRule="atLeast"/>
        <w:jc w:val="center"/>
        <w:rPr>
          <w:rFonts w:eastAsia="Times New Roman"/>
          <w:color w:val="000000"/>
          <w:sz w:val="27"/>
          <w:szCs w:val="27"/>
          <w:lang w:eastAsia="ru-RU"/>
        </w:rPr>
      </w:pPr>
      <w:r w:rsidRPr="00762FAE">
        <w:rPr>
          <w:rFonts w:eastAsia="Times New Roman"/>
          <w:color w:val="000000"/>
          <w:sz w:val="27"/>
          <w:szCs w:val="27"/>
          <w:lang w:eastAsia="ru-RU"/>
        </w:rPr>
        <w:t xml:space="preserve">о городской комиссии по организации пассажирских </w:t>
      </w:r>
    </w:p>
    <w:p w:rsidR="00335060" w:rsidRPr="00762FAE" w:rsidRDefault="00335060" w:rsidP="00335060">
      <w:pPr>
        <w:spacing w:after="120" w:line="192" w:lineRule="atLeast"/>
        <w:jc w:val="center"/>
        <w:rPr>
          <w:rFonts w:eastAsia="Times New Roman"/>
          <w:color w:val="000000"/>
          <w:sz w:val="27"/>
          <w:szCs w:val="27"/>
          <w:lang w:eastAsia="ru-RU"/>
        </w:rPr>
      </w:pPr>
      <w:r w:rsidRPr="00762FAE">
        <w:rPr>
          <w:rFonts w:eastAsia="Times New Roman"/>
          <w:color w:val="000000"/>
          <w:sz w:val="27"/>
          <w:szCs w:val="27"/>
          <w:lang w:eastAsia="ru-RU"/>
        </w:rPr>
        <w:t>перевозок автомобильным транспортом</w:t>
      </w:r>
    </w:p>
    <w:p w:rsidR="007151D3" w:rsidRPr="00762FAE" w:rsidRDefault="007151D3" w:rsidP="007151D3">
      <w:pPr>
        <w:widowControl w:val="0"/>
        <w:autoSpaceDE w:val="0"/>
        <w:autoSpaceDN w:val="0"/>
        <w:adjustRightInd w:val="0"/>
        <w:spacing w:after="0" w:line="240" w:lineRule="auto"/>
        <w:jc w:val="center"/>
        <w:outlineLvl w:val="1"/>
        <w:rPr>
          <w:sz w:val="27"/>
          <w:szCs w:val="27"/>
        </w:rPr>
      </w:pPr>
    </w:p>
    <w:p w:rsidR="00335060" w:rsidRPr="00762FAE" w:rsidRDefault="00335060" w:rsidP="007151D3">
      <w:pPr>
        <w:widowControl w:val="0"/>
        <w:autoSpaceDE w:val="0"/>
        <w:autoSpaceDN w:val="0"/>
        <w:adjustRightInd w:val="0"/>
        <w:spacing w:after="0" w:line="240" w:lineRule="auto"/>
        <w:jc w:val="center"/>
        <w:outlineLvl w:val="1"/>
        <w:rPr>
          <w:sz w:val="27"/>
          <w:szCs w:val="27"/>
        </w:rPr>
      </w:pPr>
      <w:r w:rsidRPr="00762FAE">
        <w:rPr>
          <w:sz w:val="27"/>
          <w:szCs w:val="27"/>
        </w:rPr>
        <w:t>1. Общие положения</w:t>
      </w:r>
    </w:p>
    <w:p w:rsidR="00335060" w:rsidRPr="00762FAE" w:rsidRDefault="00335060" w:rsidP="00335060">
      <w:pPr>
        <w:widowControl w:val="0"/>
        <w:autoSpaceDE w:val="0"/>
        <w:autoSpaceDN w:val="0"/>
        <w:adjustRightInd w:val="0"/>
        <w:spacing w:after="0" w:line="240" w:lineRule="auto"/>
        <w:ind w:firstLine="540"/>
        <w:jc w:val="both"/>
        <w:rPr>
          <w:sz w:val="27"/>
          <w:szCs w:val="27"/>
        </w:rPr>
      </w:pPr>
    </w:p>
    <w:p w:rsidR="00335060" w:rsidRPr="00762FAE" w:rsidRDefault="00335060" w:rsidP="00335060">
      <w:pPr>
        <w:widowControl w:val="0"/>
        <w:autoSpaceDE w:val="0"/>
        <w:autoSpaceDN w:val="0"/>
        <w:adjustRightInd w:val="0"/>
        <w:spacing w:after="0" w:line="240" w:lineRule="auto"/>
        <w:ind w:left="-567" w:firstLine="540"/>
        <w:jc w:val="both"/>
        <w:rPr>
          <w:sz w:val="27"/>
          <w:szCs w:val="27"/>
        </w:rPr>
      </w:pPr>
      <w:r w:rsidRPr="00762FAE">
        <w:rPr>
          <w:sz w:val="27"/>
          <w:szCs w:val="27"/>
        </w:rPr>
        <w:t>1.1. Городская комиссия по организации пассажирских перевозок автомобильным транспортом (далее - комиссия) образована для выработки решений по вопросам развития пассажирских перевозок автомобильным транспортом на территории Семикаракорского городского поселения.</w:t>
      </w:r>
    </w:p>
    <w:p w:rsidR="00335060" w:rsidRPr="00762FAE" w:rsidRDefault="00335060" w:rsidP="00335060">
      <w:pPr>
        <w:widowControl w:val="0"/>
        <w:autoSpaceDE w:val="0"/>
        <w:autoSpaceDN w:val="0"/>
        <w:adjustRightInd w:val="0"/>
        <w:spacing w:after="0" w:line="240" w:lineRule="auto"/>
        <w:ind w:left="-567" w:firstLine="567"/>
        <w:jc w:val="both"/>
        <w:rPr>
          <w:sz w:val="27"/>
          <w:szCs w:val="27"/>
        </w:rPr>
      </w:pPr>
      <w:r w:rsidRPr="00762FAE">
        <w:rPr>
          <w:sz w:val="27"/>
          <w:szCs w:val="27"/>
        </w:rPr>
        <w:t xml:space="preserve">1.2. Комиссия в своей деятельности руководствуется </w:t>
      </w:r>
      <w:hyperlink r:id="rId5" w:history="1">
        <w:r w:rsidRPr="00762FAE">
          <w:rPr>
            <w:sz w:val="27"/>
            <w:szCs w:val="27"/>
          </w:rPr>
          <w:t>Конституцией</w:t>
        </w:r>
      </w:hyperlink>
      <w:r w:rsidRPr="00762FAE">
        <w:rPr>
          <w:sz w:val="27"/>
          <w:szCs w:val="27"/>
        </w:rPr>
        <w:t xml:space="preserve"> Российской Федерации, законодательством Российской Федерации, законами Ростовской области, иными нормативными правовыми актами, а также настоящим Положением.</w:t>
      </w:r>
    </w:p>
    <w:p w:rsidR="007151D3" w:rsidRPr="00762FAE" w:rsidRDefault="007151D3" w:rsidP="007151D3">
      <w:pPr>
        <w:widowControl w:val="0"/>
        <w:autoSpaceDE w:val="0"/>
        <w:autoSpaceDN w:val="0"/>
        <w:adjustRightInd w:val="0"/>
        <w:spacing w:after="0" w:line="240" w:lineRule="auto"/>
        <w:jc w:val="center"/>
        <w:outlineLvl w:val="1"/>
        <w:rPr>
          <w:sz w:val="27"/>
          <w:szCs w:val="27"/>
        </w:rPr>
      </w:pPr>
    </w:p>
    <w:p w:rsidR="00335060" w:rsidRPr="00762FAE" w:rsidRDefault="00335060" w:rsidP="007151D3">
      <w:pPr>
        <w:widowControl w:val="0"/>
        <w:autoSpaceDE w:val="0"/>
        <w:autoSpaceDN w:val="0"/>
        <w:adjustRightInd w:val="0"/>
        <w:spacing w:after="0" w:line="240" w:lineRule="auto"/>
        <w:jc w:val="center"/>
        <w:outlineLvl w:val="1"/>
        <w:rPr>
          <w:sz w:val="27"/>
          <w:szCs w:val="27"/>
        </w:rPr>
      </w:pPr>
      <w:r w:rsidRPr="00762FAE">
        <w:rPr>
          <w:sz w:val="27"/>
          <w:szCs w:val="27"/>
        </w:rPr>
        <w:t>2. Основные задачи комиссии</w:t>
      </w:r>
    </w:p>
    <w:p w:rsidR="00335060" w:rsidRPr="00762FAE" w:rsidRDefault="00335060" w:rsidP="00335060">
      <w:pPr>
        <w:widowControl w:val="0"/>
        <w:autoSpaceDE w:val="0"/>
        <w:autoSpaceDN w:val="0"/>
        <w:adjustRightInd w:val="0"/>
        <w:spacing w:after="0" w:line="240" w:lineRule="auto"/>
        <w:ind w:firstLine="540"/>
        <w:jc w:val="both"/>
        <w:rPr>
          <w:sz w:val="27"/>
          <w:szCs w:val="27"/>
        </w:rPr>
      </w:pPr>
    </w:p>
    <w:p w:rsidR="00335060" w:rsidRPr="00762FAE" w:rsidRDefault="00335060" w:rsidP="00A44088">
      <w:pPr>
        <w:widowControl w:val="0"/>
        <w:autoSpaceDE w:val="0"/>
        <w:autoSpaceDN w:val="0"/>
        <w:adjustRightInd w:val="0"/>
        <w:spacing w:after="0" w:line="240" w:lineRule="auto"/>
        <w:jc w:val="both"/>
        <w:rPr>
          <w:sz w:val="27"/>
          <w:szCs w:val="27"/>
        </w:rPr>
      </w:pPr>
      <w:r w:rsidRPr="00762FAE">
        <w:rPr>
          <w:sz w:val="27"/>
          <w:szCs w:val="27"/>
        </w:rPr>
        <w:t>Основными задачами комиссии являются:</w:t>
      </w:r>
    </w:p>
    <w:p w:rsidR="00335060" w:rsidRPr="00762FAE" w:rsidRDefault="00335060" w:rsidP="00335060">
      <w:pPr>
        <w:widowControl w:val="0"/>
        <w:autoSpaceDE w:val="0"/>
        <w:autoSpaceDN w:val="0"/>
        <w:adjustRightInd w:val="0"/>
        <w:spacing w:after="0" w:line="240" w:lineRule="auto"/>
        <w:ind w:left="-567" w:firstLine="540"/>
        <w:jc w:val="both"/>
        <w:rPr>
          <w:sz w:val="27"/>
          <w:szCs w:val="27"/>
        </w:rPr>
      </w:pPr>
      <w:r w:rsidRPr="00762FAE">
        <w:rPr>
          <w:sz w:val="27"/>
          <w:szCs w:val="27"/>
        </w:rPr>
        <w:t>2.1. Организация взаимодействия Администрации Семикаракорского городского поселения с перевозчиком в целях обеспечения устойчивого и безопасного функционирования рынка перевоз</w:t>
      </w:r>
      <w:r w:rsidR="002F7CB6">
        <w:rPr>
          <w:sz w:val="27"/>
          <w:szCs w:val="27"/>
        </w:rPr>
        <w:t>ок</w:t>
      </w:r>
      <w:r w:rsidRPr="00762FAE">
        <w:rPr>
          <w:sz w:val="27"/>
          <w:szCs w:val="27"/>
        </w:rPr>
        <w:t xml:space="preserve"> пассажиров и багажа автомобильным транспортом на территории Семикаракорского городского поселения, в том числе по предотвращению незаконной предпринимательской деятельности на рынке перевозок пассажиров и багажа автомобильным транспортом.</w:t>
      </w:r>
    </w:p>
    <w:p w:rsidR="00335060" w:rsidRPr="00762FAE" w:rsidRDefault="00335060" w:rsidP="00335060">
      <w:pPr>
        <w:widowControl w:val="0"/>
        <w:autoSpaceDE w:val="0"/>
        <w:autoSpaceDN w:val="0"/>
        <w:adjustRightInd w:val="0"/>
        <w:spacing w:after="0" w:line="240" w:lineRule="auto"/>
        <w:ind w:left="-567" w:firstLine="540"/>
        <w:jc w:val="both"/>
        <w:rPr>
          <w:sz w:val="27"/>
          <w:szCs w:val="27"/>
        </w:rPr>
      </w:pPr>
      <w:r w:rsidRPr="00762FAE">
        <w:rPr>
          <w:sz w:val="27"/>
          <w:szCs w:val="27"/>
        </w:rPr>
        <w:t xml:space="preserve">2.2. </w:t>
      </w:r>
      <w:r w:rsidR="003C09C7" w:rsidRPr="00762FAE">
        <w:rPr>
          <w:sz w:val="27"/>
          <w:szCs w:val="27"/>
        </w:rPr>
        <w:t xml:space="preserve">   </w:t>
      </w:r>
      <w:r w:rsidRPr="00762FAE">
        <w:rPr>
          <w:sz w:val="27"/>
          <w:szCs w:val="27"/>
        </w:rPr>
        <w:t>Участие в разработке перспективных планов развития маршрутной сети на территории Семикаракорского городского поселения.</w:t>
      </w:r>
    </w:p>
    <w:p w:rsidR="00335060" w:rsidRPr="00762FAE" w:rsidRDefault="00335060" w:rsidP="00335060">
      <w:pPr>
        <w:widowControl w:val="0"/>
        <w:autoSpaceDE w:val="0"/>
        <w:autoSpaceDN w:val="0"/>
        <w:adjustRightInd w:val="0"/>
        <w:spacing w:after="0" w:line="240" w:lineRule="auto"/>
        <w:ind w:left="-567"/>
        <w:jc w:val="both"/>
        <w:rPr>
          <w:sz w:val="27"/>
          <w:szCs w:val="27"/>
        </w:rPr>
      </w:pPr>
      <w:r w:rsidRPr="00762FAE">
        <w:rPr>
          <w:sz w:val="27"/>
          <w:szCs w:val="27"/>
        </w:rPr>
        <w:t xml:space="preserve">        2.3. Организация работы по изучению состояния транспортного обслуживания населения на всех видах перевозок пассажиров и багажа автомобильным транспортом на территории Семикаракорского городского </w:t>
      </w:r>
      <w:r w:rsidR="003C09C7" w:rsidRPr="00762FAE">
        <w:rPr>
          <w:sz w:val="27"/>
          <w:szCs w:val="27"/>
        </w:rPr>
        <w:t>поселения</w:t>
      </w:r>
      <w:r w:rsidRPr="00762FAE">
        <w:rPr>
          <w:sz w:val="27"/>
          <w:szCs w:val="27"/>
        </w:rPr>
        <w:t>, а также прогнозированию развития общей ситуации на рынке пассажирских автотранспортных услуг.</w:t>
      </w:r>
    </w:p>
    <w:p w:rsidR="00335060" w:rsidRPr="00762FAE" w:rsidRDefault="00335060" w:rsidP="00335060">
      <w:pPr>
        <w:widowControl w:val="0"/>
        <w:autoSpaceDE w:val="0"/>
        <w:autoSpaceDN w:val="0"/>
        <w:adjustRightInd w:val="0"/>
        <w:spacing w:after="0" w:line="240" w:lineRule="auto"/>
        <w:ind w:firstLine="540"/>
        <w:jc w:val="both"/>
        <w:rPr>
          <w:sz w:val="27"/>
          <w:szCs w:val="27"/>
        </w:rPr>
      </w:pPr>
    </w:p>
    <w:p w:rsidR="00335060" w:rsidRPr="00762FAE" w:rsidRDefault="00335060" w:rsidP="00335060">
      <w:pPr>
        <w:widowControl w:val="0"/>
        <w:autoSpaceDE w:val="0"/>
        <w:autoSpaceDN w:val="0"/>
        <w:adjustRightInd w:val="0"/>
        <w:spacing w:after="0" w:line="240" w:lineRule="auto"/>
        <w:jc w:val="center"/>
        <w:outlineLvl w:val="1"/>
        <w:rPr>
          <w:sz w:val="27"/>
          <w:szCs w:val="27"/>
        </w:rPr>
      </w:pPr>
      <w:r w:rsidRPr="00762FAE">
        <w:rPr>
          <w:sz w:val="27"/>
          <w:szCs w:val="27"/>
        </w:rPr>
        <w:t>3. Права комиссии</w:t>
      </w:r>
    </w:p>
    <w:p w:rsidR="00335060" w:rsidRPr="00762FAE" w:rsidRDefault="00335060" w:rsidP="00335060">
      <w:pPr>
        <w:widowControl w:val="0"/>
        <w:autoSpaceDE w:val="0"/>
        <w:autoSpaceDN w:val="0"/>
        <w:adjustRightInd w:val="0"/>
        <w:spacing w:after="0" w:line="240" w:lineRule="auto"/>
        <w:ind w:firstLine="540"/>
        <w:jc w:val="both"/>
        <w:rPr>
          <w:sz w:val="27"/>
          <w:szCs w:val="27"/>
        </w:rPr>
      </w:pPr>
    </w:p>
    <w:p w:rsidR="00335060" w:rsidRPr="00762FAE" w:rsidRDefault="00335060" w:rsidP="00A50A4B">
      <w:pPr>
        <w:widowControl w:val="0"/>
        <w:autoSpaceDE w:val="0"/>
        <w:autoSpaceDN w:val="0"/>
        <w:adjustRightInd w:val="0"/>
        <w:spacing w:after="0" w:line="240" w:lineRule="auto"/>
        <w:jc w:val="both"/>
        <w:rPr>
          <w:sz w:val="27"/>
          <w:szCs w:val="27"/>
        </w:rPr>
      </w:pPr>
      <w:r w:rsidRPr="00762FAE">
        <w:rPr>
          <w:sz w:val="27"/>
          <w:szCs w:val="27"/>
        </w:rPr>
        <w:t>Комиссия имеет право:</w:t>
      </w:r>
    </w:p>
    <w:p w:rsidR="00335060" w:rsidRPr="00762FAE" w:rsidRDefault="003C09C7" w:rsidP="003C09C7">
      <w:pPr>
        <w:widowControl w:val="0"/>
        <w:autoSpaceDE w:val="0"/>
        <w:autoSpaceDN w:val="0"/>
        <w:adjustRightInd w:val="0"/>
        <w:spacing w:after="0" w:line="240" w:lineRule="auto"/>
        <w:ind w:left="-567"/>
        <w:jc w:val="both"/>
        <w:rPr>
          <w:sz w:val="27"/>
          <w:szCs w:val="27"/>
        </w:rPr>
      </w:pPr>
      <w:r w:rsidRPr="00762FAE">
        <w:rPr>
          <w:sz w:val="27"/>
          <w:szCs w:val="27"/>
        </w:rPr>
        <w:t xml:space="preserve">        </w:t>
      </w:r>
      <w:r w:rsidR="00335060" w:rsidRPr="00762FAE">
        <w:rPr>
          <w:sz w:val="27"/>
          <w:szCs w:val="27"/>
        </w:rPr>
        <w:t>3.1. Запрашивать и получать в установленном порядке от органов исполнительной власти, выполняющих функции организатора пассажирских перевозок, иных органов государственной власти, перевозчиков, автовокзалов необходимые для деятельности комиссии документы, материалы и информацию.</w:t>
      </w:r>
    </w:p>
    <w:p w:rsidR="00335060" w:rsidRPr="00762FAE" w:rsidRDefault="00335060" w:rsidP="00826C4D">
      <w:pPr>
        <w:widowControl w:val="0"/>
        <w:autoSpaceDE w:val="0"/>
        <w:autoSpaceDN w:val="0"/>
        <w:adjustRightInd w:val="0"/>
        <w:spacing w:after="0" w:line="240" w:lineRule="auto"/>
        <w:ind w:left="-567" w:firstLine="540"/>
        <w:jc w:val="both"/>
        <w:rPr>
          <w:sz w:val="27"/>
          <w:szCs w:val="27"/>
        </w:rPr>
      </w:pPr>
      <w:r w:rsidRPr="00762FAE">
        <w:rPr>
          <w:sz w:val="27"/>
          <w:szCs w:val="27"/>
        </w:rPr>
        <w:t xml:space="preserve">3.2. Приглашать на заседания представителей </w:t>
      </w:r>
      <w:r w:rsidR="00826C4D" w:rsidRPr="00762FAE">
        <w:rPr>
          <w:sz w:val="27"/>
          <w:szCs w:val="27"/>
        </w:rPr>
        <w:t>территориальных органов федеральных органов исполнительной власти, а также других заинтересованных орга</w:t>
      </w:r>
      <w:r w:rsidRPr="00762FAE">
        <w:rPr>
          <w:sz w:val="27"/>
          <w:szCs w:val="27"/>
        </w:rPr>
        <w:t xml:space="preserve">нов </w:t>
      </w:r>
      <w:r w:rsidR="00826C4D" w:rsidRPr="00762FAE">
        <w:rPr>
          <w:sz w:val="27"/>
          <w:szCs w:val="27"/>
        </w:rPr>
        <w:t>по согласованию с их руководителями в пределах их полномочий</w:t>
      </w:r>
      <w:r w:rsidRPr="00762FAE">
        <w:rPr>
          <w:sz w:val="27"/>
          <w:szCs w:val="27"/>
        </w:rPr>
        <w:t>, перевозчиков, автовокзалов, общественных и других организаций, специалистов по вопросам, относящимся к компетенции комиссии, а также давать им рекомендации о принятии необходимых мер.</w:t>
      </w:r>
    </w:p>
    <w:p w:rsidR="00335060" w:rsidRPr="00762FAE" w:rsidRDefault="00826C4D" w:rsidP="00826C4D">
      <w:pPr>
        <w:widowControl w:val="0"/>
        <w:autoSpaceDE w:val="0"/>
        <w:autoSpaceDN w:val="0"/>
        <w:adjustRightInd w:val="0"/>
        <w:spacing w:after="0" w:line="240" w:lineRule="auto"/>
        <w:ind w:left="-567"/>
        <w:jc w:val="both"/>
        <w:rPr>
          <w:sz w:val="27"/>
          <w:szCs w:val="27"/>
        </w:rPr>
      </w:pPr>
      <w:r w:rsidRPr="00762FAE">
        <w:rPr>
          <w:sz w:val="27"/>
          <w:szCs w:val="27"/>
        </w:rPr>
        <w:t xml:space="preserve">      </w:t>
      </w:r>
      <w:r w:rsidR="00335060" w:rsidRPr="00762FAE">
        <w:rPr>
          <w:sz w:val="27"/>
          <w:szCs w:val="27"/>
        </w:rPr>
        <w:t xml:space="preserve">3.3. </w:t>
      </w:r>
      <w:r w:rsidR="00A50A4B">
        <w:rPr>
          <w:sz w:val="27"/>
          <w:szCs w:val="27"/>
        </w:rPr>
        <w:t>Осуществлять подготовку</w:t>
      </w:r>
      <w:r w:rsidR="00335060" w:rsidRPr="00762FAE">
        <w:rPr>
          <w:sz w:val="27"/>
          <w:szCs w:val="27"/>
        </w:rPr>
        <w:t xml:space="preserve"> предложени</w:t>
      </w:r>
      <w:r w:rsidR="00A50A4B">
        <w:rPr>
          <w:sz w:val="27"/>
          <w:szCs w:val="27"/>
        </w:rPr>
        <w:t>й</w:t>
      </w:r>
      <w:r w:rsidR="00335060" w:rsidRPr="00762FAE">
        <w:rPr>
          <w:sz w:val="27"/>
          <w:szCs w:val="27"/>
        </w:rPr>
        <w:t xml:space="preserve"> по внесению изменений в правовые акты по вопросам регулирования рынка перевозок пассажиров и багажа автомобильным транспортом.</w:t>
      </w:r>
    </w:p>
    <w:p w:rsidR="00335060" w:rsidRPr="00762FAE" w:rsidRDefault="00826C4D" w:rsidP="00826C4D">
      <w:pPr>
        <w:widowControl w:val="0"/>
        <w:autoSpaceDE w:val="0"/>
        <w:autoSpaceDN w:val="0"/>
        <w:adjustRightInd w:val="0"/>
        <w:spacing w:after="0" w:line="240" w:lineRule="auto"/>
        <w:ind w:left="-567" w:hanging="142"/>
        <w:jc w:val="both"/>
        <w:rPr>
          <w:sz w:val="27"/>
          <w:szCs w:val="27"/>
        </w:rPr>
      </w:pPr>
      <w:r w:rsidRPr="00762FAE">
        <w:rPr>
          <w:sz w:val="27"/>
          <w:szCs w:val="27"/>
        </w:rPr>
        <w:t xml:space="preserve">        </w:t>
      </w:r>
      <w:r w:rsidR="00335060" w:rsidRPr="00762FAE">
        <w:rPr>
          <w:sz w:val="27"/>
          <w:szCs w:val="27"/>
        </w:rPr>
        <w:t>3.4. Рассматривать</w:t>
      </w:r>
      <w:r w:rsidR="007151D3" w:rsidRPr="00762FAE">
        <w:rPr>
          <w:sz w:val="27"/>
          <w:szCs w:val="27"/>
        </w:rPr>
        <w:t>,</w:t>
      </w:r>
      <w:r w:rsidR="00335060" w:rsidRPr="00762FAE">
        <w:rPr>
          <w:sz w:val="27"/>
          <w:szCs w:val="27"/>
        </w:rPr>
        <w:t xml:space="preserve"> в пределах своей компетенции</w:t>
      </w:r>
      <w:r w:rsidR="007151D3" w:rsidRPr="00762FAE">
        <w:rPr>
          <w:sz w:val="27"/>
          <w:szCs w:val="27"/>
        </w:rPr>
        <w:t>,</w:t>
      </w:r>
      <w:r w:rsidR="00335060" w:rsidRPr="00762FAE">
        <w:rPr>
          <w:sz w:val="27"/>
          <w:szCs w:val="27"/>
        </w:rPr>
        <w:t xml:space="preserve"> обращения инициаторов организации маршрутов и иные вопросы, представленные в комиссию организатором пассажирских перевозок, перевозчиками, организациями, физическими и юридическими лицами.</w:t>
      </w:r>
    </w:p>
    <w:p w:rsidR="007151D3" w:rsidRPr="00762FAE" w:rsidRDefault="007151D3" w:rsidP="007151D3">
      <w:pPr>
        <w:widowControl w:val="0"/>
        <w:autoSpaceDE w:val="0"/>
        <w:autoSpaceDN w:val="0"/>
        <w:adjustRightInd w:val="0"/>
        <w:spacing w:after="0" w:line="240" w:lineRule="auto"/>
        <w:outlineLvl w:val="1"/>
        <w:rPr>
          <w:sz w:val="27"/>
          <w:szCs w:val="27"/>
        </w:rPr>
      </w:pPr>
    </w:p>
    <w:p w:rsidR="00335060" w:rsidRPr="00762FAE" w:rsidRDefault="00335060" w:rsidP="007151D3">
      <w:pPr>
        <w:widowControl w:val="0"/>
        <w:autoSpaceDE w:val="0"/>
        <w:autoSpaceDN w:val="0"/>
        <w:adjustRightInd w:val="0"/>
        <w:spacing w:after="0" w:line="240" w:lineRule="auto"/>
        <w:jc w:val="center"/>
        <w:outlineLvl w:val="1"/>
        <w:rPr>
          <w:sz w:val="27"/>
          <w:szCs w:val="27"/>
        </w:rPr>
      </w:pPr>
      <w:r w:rsidRPr="00762FAE">
        <w:rPr>
          <w:sz w:val="27"/>
          <w:szCs w:val="27"/>
        </w:rPr>
        <w:t>4. Состав комиссии</w:t>
      </w:r>
    </w:p>
    <w:p w:rsidR="00335060" w:rsidRPr="00762FAE" w:rsidRDefault="00335060" w:rsidP="00335060">
      <w:pPr>
        <w:widowControl w:val="0"/>
        <w:autoSpaceDE w:val="0"/>
        <w:autoSpaceDN w:val="0"/>
        <w:adjustRightInd w:val="0"/>
        <w:spacing w:after="0" w:line="240" w:lineRule="auto"/>
        <w:ind w:firstLine="540"/>
        <w:jc w:val="both"/>
        <w:rPr>
          <w:sz w:val="27"/>
          <w:szCs w:val="27"/>
        </w:rPr>
      </w:pPr>
    </w:p>
    <w:p w:rsidR="00826C4D" w:rsidRPr="00762FAE" w:rsidRDefault="00826C4D" w:rsidP="00826C4D">
      <w:pPr>
        <w:widowControl w:val="0"/>
        <w:autoSpaceDE w:val="0"/>
        <w:autoSpaceDN w:val="0"/>
        <w:adjustRightInd w:val="0"/>
        <w:spacing w:after="0" w:line="240" w:lineRule="auto"/>
        <w:ind w:left="-567"/>
        <w:jc w:val="both"/>
        <w:rPr>
          <w:sz w:val="27"/>
          <w:szCs w:val="27"/>
        </w:rPr>
      </w:pPr>
      <w:r w:rsidRPr="00762FAE">
        <w:rPr>
          <w:sz w:val="27"/>
          <w:szCs w:val="27"/>
        </w:rPr>
        <w:t xml:space="preserve">      </w:t>
      </w:r>
      <w:r w:rsidR="00335060" w:rsidRPr="00762FAE">
        <w:rPr>
          <w:sz w:val="27"/>
          <w:szCs w:val="27"/>
        </w:rPr>
        <w:t xml:space="preserve">4.1. Комиссию возглавляет заместитель </w:t>
      </w:r>
      <w:r w:rsidRPr="00762FAE">
        <w:rPr>
          <w:sz w:val="27"/>
          <w:szCs w:val="27"/>
        </w:rPr>
        <w:t>Главы Администрации Семикаракорского городского поселения по городскому хозяйству.</w:t>
      </w:r>
    </w:p>
    <w:p w:rsidR="00335060" w:rsidRPr="00762FAE" w:rsidRDefault="00826C4D" w:rsidP="00826C4D">
      <w:pPr>
        <w:widowControl w:val="0"/>
        <w:autoSpaceDE w:val="0"/>
        <w:autoSpaceDN w:val="0"/>
        <w:adjustRightInd w:val="0"/>
        <w:spacing w:after="0" w:line="240" w:lineRule="auto"/>
        <w:ind w:left="-567"/>
        <w:jc w:val="both"/>
        <w:rPr>
          <w:sz w:val="27"/>
          <w:szCs w:val="27"/>
        </w:rPr>
      </w:pPr>
      <w:r w:rsidRPr="00762FAE">
        <w:rPr>
          <w:sz w:val="27"/>
          <w:szCs w:val="27"/>
        </w:rPr>
        <w:t xml:space="preserve">     </w:t>
      </w:r>
      <w:r w:rsidR="00335060" w:rsidRPr="00762FAE">
        <w:rPr>
          <w:sz w:val="27"/>
          <w:szCs w:val="27"/>
        </w:rPr>
        <w:t xml:space="preserve">4.2. В состав комиссии входят </w:t>
      </w:r>
      <w:r w:rsidR="00C0224D" w:rsidRPr="00762FAE">
        <w:rPr>
          <w:sz w:val="27"/>
          <w:szCs w:val="27"/>
        </w:rPr>
        <w:t>представители заинтересованных территориальных органов федеральных органов исполнительной власти (по согласованию), специалисты Администрации Семикаракорского городского поселения.</w:t>
      </w:r>
    </w:p>
    <w:p w:rsidR="00335060" w:rsidRPr="00762FAE" w:rsidRDefault="00C0224D" w:rsidP="00C0224D">
      <w:pPr>
        <w:widowControl w:val="0"/>
        <w:autoSpaceDE w:val="0"/>
        <w:autoSpaceDN w:val="0"/>
        <w:adjustRightInd w:val="0"/>
        <w:spacing w:after="0" w:line="240" w:lineRule="auto"/>
        <w:ind w:left="-567"/>
        <w:jc w:val="both"/>
        <w:rPr>
          <w:sz w:val="27"/>
          <w:szCs w:val="27"/>
        </w:rPr>
      </w:pPr>
      <w:r w:rsidRPr="00762FAE">
        <w:rPr>
          <w:sz w:val="27"/>
          <w:szCs w:val="27"/>
        </w:rPr>
        <w:t xml:space="preserve">     4.3. </w:t>
      </w:r>
      <w:r w:rsidR="00335060" w:rsidRPr="00762FAE">
        <w:rPr>
          <w:sz w:val="27"/>
          <w:szCs w:val="27"/>
        </w:rPr>
        <w:t xml:space="preserve">Персональный состав комиссии утверждается </w:t>
      </w:r>
      <w:r w:rsidRPr="00762FAE">
        <w:rPr>
          <w:sz w:val="27"/>
          <w:szCs w:val="27"/>
        </w:rPr>
        <w:t>распоряжением Администрации Семикаракорского городского поселения</w:t>
      </w:r>
      <w:r w:rsidR="00335060" w:rsidRPr="00762FAE">
        <w:rPr>
          <w:sz w:val="27"/>
          <w:szCs w:val="27"/>
        </w:rPr>
        <w:t>.</w:t>
      </w:r>
      <w:r w:rsidR="002C225E">
        <w:rPr>
          <w:sz w:val="27"/>
          <w:szCs w:val="27"/>
        </w:rPr>
        <w:t xml:space="preserve"> Численный состав комиссии должен быть не менее пяти человек.</w:t>
      </w:r>
    </w:p>
    <w:p w:rsidR="00335060" w:rsidRPr="00762FAE" w:rsidRDefault="00335060" w:rsidP="00335060">
      <w:pPr>
        <w:widowControl w:val="0"/>
        <w:autoSpaceDE w:val="0"/>
        <w:autoSpaceDN w:val="0"/>
        <w:adjustRightInd w:val="0"/>
        <w:spacing w:after="0" w:line="240" w:lineRule="auto"/>
        <w:ind w:firstLine="540"/>
        <w:jc w:val="both"/>
        <w:rPr>
          <w:sz w:val="27"/>
          <w:szCs w:val="27"/>
        </w:rPr>
      </w:pPr>
    </w:p>
    <w:p w:rsidR="00335060" w:rsidRPr="00762FAE" w:rsidRDefault="00335060" w:rsidP="00335060">
      <w:pPr>
        <w:widowControl w:val="0"/>
        <w:autoSpaceDE w:val="0"/>
        <w:autoSpaceDN w:val="0"/>
        <w:adjustRightInd w:val="0"/>
        <w:spacing w:after="0" w:line="240" w:lineRule="auto"/>
        <w:jc w:val="center"/>
        <w:outlineLvl w:val="1"/>
        <w:rPr>
          <w:sz w:val="27"/>
          <w:szCs w:val="27"/>
        </w:rPr>
      </w:pPr>
      <w:r w:rsidRPr="00762FAE">
        <w:rPr>
          <w:sz w:val="27"/>
          <w:szCs w:val="27"/>
        </w:rPr>
        <w:t>5. Организация и порядок работы комиссии</w:t>
      </w:r>
    </w:p>
    <w:p w:rsidR="00335060" w:rsidRPr="00762FAE" w:rsidRDefault="00335060" w:rsidP="00335060">
      <w:pPr>
        <w:widowControl w:val="0"/>
        <w:autoSpaceDE w:val="0"/>
        <w:autoSpaceDN w:val="0"/>
        <w:adjustRightInd w:val="0"/>
        <w:spacing w:after="0" w:line="240" w:lineRule="auto"/>
        <w:ind w:firstLine="540"/>
        <w:jc w:val="both"/>
        <w:rPr>
          <w:sz w:val="27"/>
          <w:szCs w:val="27"/>
        </w:rPr>
      </w:pPr>
    </w:p>
    <w:p w:rsidR="007151D3" w:rsidRPr="00762FAE" w:rsidRDefault="00335060" w:rsidP="00CD6059">
      <w:pPr>
        <w:widowControl w:val="0"/>
        <w:autoSpaceDE w:val="0"/>
        <w:autoSpaceDN w:val="0"/>
        <w:adjustRightInd w:val="0"/>
        <w:spacing w:after="0" w:line="240" w:lineRule="auto"/>
        <w:ind w:left="-567" w:firstLine="540"/>
        <w:jc w:val="both"/>
        <w:rPr>
          <w:sz w:val="27"/>
          <w:szCs w:val="27"/>
        </w:rPr>
      </w:pPr>
      <w:r w:rsidRPr="00762FAE">
        <w:rPr>
          <w:sz w:val="27"/>
          <w:szCs w:val="27"/>
        </w:rPr>
        <w:t xml:space="preserve">5.1. Основная форма работы комиссии - заседание. На заседании рассматриваются вопросы, отнесенные к ведению комиссии. Заседания комиссии проводятся, как правило, один раз в </w:t>
      </w:r>
      <w:r w:rsidR="00F1485B">
        <w:rPr>
          <w:sz w:val="27"/>
          <w:szCs w:val="27"/>
        </w:rPr>
        <w:t>квартал</w:t>
      </w:r>
      <w:r w:rsidRPr="00762FAE">
        <w:rPr>
          <w:sz w:val="27"/>
          <w:szCs w:val="27"/>
        </w:rPr>
        <w:t>.</w:t>
      </w:r>
      <w:r w:rsidR="00CD6059">
        <w:rPr>
          <w:sz w:val="27"/>
          <w:szCs w:val="27"/>
        </w:rPr>
        <w:t xml:space="preserve"> </w:t>
      </w:r>
      <w:r w:rsidRPr="00762FAE">
        <w:rPr>
          <w:sz w:val="27"/>
          <w:szCs w:val="27"/>
        </w:rPr>
        <w:t>Документы и материалы, являющиеся предметом обсуждения на заседании комиссии, направляются всем членам комиссии не позднее</w:t>
      </w:r>
      <w:r w:rsidR="007151D3" w:rsidRPr="00762FAE">
        <w:rPr>
          <w:sz w:val="27"/>
          <w:szCs w:val="27"/>
        </w:rPr>
        <w:t>,</w:t>
      </w:r>
      <w:r w:rsidRPr="00762FAE">
        <w:rPr>
          <w:sz w:val="27"/>
          <w:szCs w:val="27"/>
        </w:rPr>
        <w:t xml:space="preserve"> чем за три дня до даты его проведения.</w:t>
      </w:r>
    </w:p>
    <w:p w:rsidR="00335060" w:rsidRPr="00762FAE" w:rsidRDefault="00CD6059" w:rsidP="00CD6059">
      <w:pPr>
        <w:widowControl w:val="0"/>
        <w:autoSpaceDE w:val="0"/>
        <w:autoSpaceDN w:val="0"/>
        <w:adjustRightInd w:val="0"/>
        <w:spacing w:after="0" w:line="240" w:lineRule="auto"/>
        <w:ind w:left="-567"/>
        <w:jc w:val="both"/>
        <w:rPr>
          <w:sz w:val="27"/>
          <w:szCs w:val="27"/>
        </w:rPr>
      </w:pPr>
      <w:r>
        <w:rPr>
          <w:sz w:val="27"/>
          <w:szCs w:val="27"/>
        </w:rPr>
        <w:t xml:space="preserve">       </w:t>
      </w:r>
      <w:r w:rsidR="00335060" w:rsidRPr="00762FAE">
        <w:rPr>
          <w:sz w:val="27"/>
          <w:szCs w:val="27"/>
        </w:rPr>
        <w:t>5.2. Комиссия может создавать рабочие группы для оперативного рассмотрения вопросов, относящихся к ее компетенции, и подготовки решений по ним.</w:t>
      </w:r>
    </w:p>
    <w:p w:rsidR="00335060" w:rsidRPr="00762FAE" w:rsidRDefault="007151D3" w:rsidP="007151D3">
      <w:pPr>
        <w:widowControl w:val="0"/>
        <w:autoSpaceDE w:val="0"/>
        <w:autoSpaceDN w:val="0"/>
        <w:adjustRightInd w:val="0"/>
        <w:spacing w:after="0" w:line="240" w:lineRule="auto"/>
        <w:ind w:left="-567"/>
        <w:jc w:val="both"/>
        <w:rPr>
          <w:sz w:val="27"/>
          <w:szCs w:val="27"/>
        </w:rPr>
      </w:pPr>
      <w:r w:rsidRPr="00762FAE">
        <w:rPr>
          <w:sz w:val="27"/>
          <w:szCs w:val="27"/>
        </w:rPr>
        <w:t xml:space="preserve">       </w:t>
      </w:r>
      <w:r w:rsidR="00335060" w:rsidRPr="00762FAE">
        <w:rPr>
          <w:sz w:val="27"/>
          <w:szCs w:val="27"/>
        </w:rPr>
        <w:t>5.3. Решения комиссии принимаются путем голосования. Комиссия правомочна принимать решения, если в заседании принимает участие не менее двух третьих членов ее состава. Решение считается принятым, если за него проголосовало более половины из числа присутствующих на заседании членов комиссии.</w:t>
      </w:r>
    </w:p>
    <w:p w:rsidR="00335060" w:rsidRPr="00762FAE" w:rsidRDefault="007151D3" w:rsidP="007151D3">
      <w:pPr>
        <w:widowControl w:val="0"/>
        <w:autoSpaceDE w:val="0"/>
        <w:autoSpaceDN w:val="0"/>
        <w:adjustRightInd w:val="0"/>
        <w:spacing w:after="0" w:line="240" w:lineRule="auto"/>
        <w:ind w:left="-567"/>
        <w:jc w:val="both"/>
        <w:rPr>
          <w:sz w:val="27"/>
          <w:szCs w:val="27"/>
        </w:rPr>
      </w:pPr>
      <w:r w:rsidRPr="00762FAE">
        <w:rPr>
          <w:sz w:val="27"/>
          <w:szCs w:val="27"/>
        </w:rPr>
        <w:t xml:space="preserve">      </w:t>
      </w:r>
      <w:r w:rsidR="00335060" w:rsidRPr="00762FAE">
        <w:rPr>
          <w:sz w:val="27"/>
          <w:szCs w:val="27"/>
        </w:rPr>
        <w:t>5.4. Проведение заседания комиссии и принятые решения отражаются в протоколе заседания. Протокол заседания подписывается секретарем комиссии, членами комиссии, присутствовавшими на заседании, и ее председателем. Все заявления по повестке дня, сделанные в письменной форме членами комиссии, приобщаются к протоколу заседания комиссии.</w:t>
      </w:r>
    </w:p>
    <w:p w:rsidR="007151D3" w:rsidRDefault="007151D3" w:rsidP="007151D3">
      <w:pPr>
        <w:widowControl w:val="0"/>
        <w:autoSpaceDE w:val="0"/>
        <w:autoSpaceDN w:val="0"/>
        <w:adjustRightInd w:val="0"/>
        <w:spacing w:after="0" w:line="240" w:lineRule="auto"/>
        <w:ind w:left="-567"/>
        <w:jc w:val="both"/>
        <w:rPr>
          <w:sz w:val="27"/>
          <w:szCs w:val="27"/>
        </w:rPr>
      </w:pPr>
    </w:p>
    <w:p w:rsidR="009F2D85" w:rsidRPr="00762FAE" w:rsidRDefault="009F2D85" w:rsidP="007151D3">
      <w:pPr>
        <w:widowControl w:val="0"/>
        <w:autoSpaceDE w:val="0"/>
        <w:autoSpaceDN w:val="0"/>
        <w:adjustRightInd w:val="0"/>
        <w:spacing w:after="0" w:line="240" w:lineRule="auto"/>
        <w:ind w:left="-567"/>
        <w:jc w:val="both"/>
        <w:rPr>
          <w:sz w:val="27"/>
          <w:szCs w:val="27"/>
        </w:rPr>
      </w:pPr>
    </w:p>
    <w:tbl>
      <w:tblPr>
        <w:tblStyle w:val="a3"/>
        <w:tblW w:w="0" w:type="auto"/>
        <w:tblInd w:w="-567" w:type="dxa"/>
        <w:tblLook w:val="04A0"/>
      </w:tblPr>
      <w:tblGrid>
        <w:gridCol w:w="6629"/>
        <w:gridCol w:w="3402"/>
      </w:tblGrid>
      <w:tr w:rsidR="007151D3" w:rsidRPr="00762FAE" w:rsidTr="00CD6059">
        <w:trPr>
          <w:trHeight w:val="1176"/>
        </w:trPr>
        <w:tc>
          <w:tcPr>
            <w:tcW w:w="6629" w:type="dxa"/>
            <w:tcBorders>
              <w:top w:val="nil"/>
              <w:left w:val="nil"/>
              <w:bottom w:val="nil"/>
              <w:right w:val="nil"/>
            </w:tcBorders>
          </w:tcPr>
          <w:p w:rsidR="00CD6059" w:rsidRDefault="007151D3" w:rsidP="007151D3">
            <w:pPr>
              <w:widowControl w:val="0"/>
              <w:autoSpaceDE w:val="0"/>
              <w:autoSpaceDN w:val="0"/>
              <w:adjustRightInd w:val="0"/>
              <w:rPr>
                <w:sz w:val="27"/>
                <w:szCs w:val="27"/>
              </w:rPr>
            </w:pPr>
            <w:r w:rsidRPr="00762FAE">
              <w:rPr>
                <w:sz w:val="27"/>
                <w:szCs w:val="27"/>
              </w:rPr>
              <w:t xml:space="preserve">Заместитель Главы Администрации </w:t>
            </w:r>
          </w:p>
          <w:p w:rsidR="007151D3" w:rsidRPr="00762FAE" w:rsidRDefault="007151D3" w:rsidP="007151D3">
            <w:pPr>
              <w:widowControl w:val="0"/>
              <w:autoSpaceDE w:val="0"/>
              <w:autoSpaceDN w:val="0"/>
              <w:adjustRightInd w:val="0"/>
              <w:rPr>
                <w:sz w:val="27"/>
                <w:szCs w:val="27"/>
              </w:rPr>
            </w:pPr>
            <w:r w:rsidRPr="00762FAE">
              <w:rPr>
                <w:sz w:val="27"/>
                <w:szCs w:val="27"/>
              </w:rPr>
              <w:t>Семикаракорского городского поселения по социальному развитию и организационной работе</w:t>
            </w:r>
          </w:p>
        </w:tc>
        <w:tc>
          <w:tcPr>
            <w:tcW w:w="3402" w:type="dxa"/>
            <w:tcBorders>
              <w:top w:val="nil"/>
              <w:left w:val="nil"/>
              <w:bottom w:val="nil"/>
              <w:right w:val="nil"/>
            </w:tcBorders>
          </w:tcPr>
          <w:p w:rsidR="007151D3" w:rsidRDefault="007151D3" w:rsidP="007151D3">
            <w:pPr>
              <w:widowControl w:val="0"/>
              <w:autoSpaceDE w:val="0"/>
              <w:autoSpaceDN w:val="0"/>
              <w:adjustRightInd w:val="0"/>
              <w:jc w:val="both"/>
              <w:rPr>
                <w:sz w:val="27"/>
                <w:szCs w:val="27"/>
              </w:rPr>
            </w:pPr>
            <w:r w:rsidRPr="00762FAE">
              <w:rPr>
                <w:sz w:val="27"/>
                <w:szCs w:val="27"/>
              </w:rPr>
              <w:t xml:space="preserve"> </w:t>
            </w:r>
          </w:p>
          <w:p w:rsidR="00CD6059" w:rsidRDefault="00CD6059" w:rsidP="007151D3">
            <w:pPr>
              <w:widowControl w:val="0"/>
              <w:autoSpaceDE w:val="0"/>
              <w:autoSpaceDN w:val="0"/>
              <w:adjustRightInd w:val="0"/>
              <w:jc w:val="both"/>
              <w:rPr>
                <w:sz w:val="27"/>
                <w:szCs w:val="27"/>
              </w:rPr>
            </w:pPr>
          </w:p>
          <w:p w:rsidR="00CD6059" w:rsidRPr="00762FAE" w:rsidRDefault="00CD6059" w:rsidP="00CD6059">
            <w:pPr>
              <w:widowControl w:val="0"/>
              <w:autoSpaceDE w:val="0"/>
              <w:autoSpaceDN w:val="0"/>
              <w:adjustRightInd w:val="0"/>
              <w:jc w:val="right"/>
              <w:rPr>
                <w:sz w:val="27"/>
                <w:szCs w:val="27"/>
              </w:rPr>
            </w:pPr>
            <w:r>
              <w:rPr>
                <w:sz w:val="27"/>
                <w:szCs w:val="27"/>
              </w:rPr>
              <w:t>Г.В. Юсина</w:t>
            </w:r>
          </w:p>
          <w:p w:rsidR="007151D3" w:rsidRPr="00762FAE" w:rsidRDefault="007151D3" w:rsidP="007151D3">
            <w:pPr>
              <w:widowControl w:val="0"/>
              <w:autoSpaceDE w:val="0"/>
              <w:autoSpaceDN w:val="0"/>
              <w:adjustRightInd w:val="0"/>
              <w:jc w:val="right"/>
              <w:rPr>
                <w:sz w:val="27"/>
                <w:szCs w:val="27"/>
              </w:rPr>
            </w:pPr>
          </w:p>
        </w:tc>
      </w:tr>
    </w:tbl>
    <w:p w:rsidR="007151D3" w:rsidRPr="00762FAE" w:rsidRDefault="007151D3" w:rsidP="007151D3">
      <w:pPr>
        <w:widowControl w:val="0"/>
        <w:autoSpaceDE w:val="0"/>
        <w:autoSpaceDN w:val="0"/>
        <w:adjustRightInd w:val="0"/>
        <w:spacing w:after="0" w:line="240" w:lineRule="auto"/>
        <w:ind w:left="-567"/>
        <w:jc w:val="both"/>
        <w:rPr>
          <w:sz w:val="27"/>
          <w:szCs w:val="27"/>
        </w:rPr>
      </w:pPr>
    </w:p>
    <w:tbl>
      <w:tblPr>
        <w:tblpPr w:leftFromText="180" w:rightFromText="180" w:vertAnchor="text" w:horzAnchor="margin" w:tblpXSpec="right" w:tblpY="-22"/>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tblGrid>
      <w:tr w:rsidR="002C225E" w:rsidTr="002C225E">
        <w:trPr>
          <w:trHeight w:val="1812"/>
        </w:trPr>
        <w:tc>
          <w:tcPr>
            <w:tcW w:w="4680" w:type="dxa"/>
            <w:tcBorders>
              <w:top w:val="nil"/>
              <w:left w:val="nil"/>
              <w:bottom w:val="nil"/>
              <w:right w:val="nil"/>
            </w:tcBorders>
          </w:tcPr>
          <w:p w:rsidR="002C225E" w:rsidRPr="00762FAE" w:rsidRDefault="002C225E" w:rsidP="002C225E">
            <w:pPr>
              <w:spacing w:before="120" w:after="0" w:line="192" w:lineRule="atLeast"/>
              <w:jc w:val="both"/>
              <w:rPr>
                <w:rFonts w:eastAsia="Times New Roman"/>
                <w:color w:val="000000"/>
                <w:sz w:val="27"/>
                <w:szCs w:val="27"/>
                <w:lang w:eastAsia="ru-RU"/>
              </w:rPr>
            </w:pPr>
            <w:r w:rsidRPr="00762FAE">
              <w:rPr>
                <w:rFonts w:eastAsia="Times New Roman"/>
                <w:color w:val="000000"/>
                <w:sz w:val="27"/>
                <w:szCs w:val="27"/>
                <w:lang w:eastAsia="ru-RU"/>
              </w:rPr>
              <w:t xml:space="preserve">Приложение </w:t>
            </w:r>
            <w:r w:rsidR="00C921BF">
              <w:rPr>
                <w:rFonts w:eastAsia="Times New Roman"/>
                <w:color w:val="000000"/>
                <w:sz w:val="27"/>
                <w:szCs w:val="27"/>
                <w:lang w:eastAsia="ru-RU"/>
              </w:rPr>
              <w:t>4</w:t>
            </w:r>
          </w:p>
          <w:p w:rsidR="002C225E" w:rsidRPr="00762FAE" w:rsidRDefault="002C225E" w:rsidP="002C225E">
            <w:pPr>
              <w:spacing w:after="0" w:line="192" w:lineRule="atLeast"/>
              <w:outlineLvl w:val="2"/>
              <w:rPr>
                <w:rFonts w:eastAsia="Times New Roman"/>
                <w:bCs/>
                <w:color w:val="000000"/>
                <w:sz w:val="27"/>
                <w:szCs w:val="27"/>
                <w:lang w:eastAsia="ru-RU"/>
              </w:rPr>
            </w:pPr>
            <w:r w:rsidRPr="00762FAE">
              <w:rPr>
                <w:rFonts w:eastAsia="Times New Roman"/>
                <w:bCs/>
                <w:color w:val="000000"/>
                <w:sz w:val="27"/>
                <w:szCs w:val="27"/>
                <w:lang w:eastAsia="ru-RU"/>
              </w:rPr>
              <w:t xml:space="preserve">к постановлению </w:t>
            </w:r>
          </w:p>
          <w:p w:rsidR="002C225E" w:rsidRPr="00762FAE" w:rsidRDefault="002C225E" w:rsidP="002C225E">
            <w:pPr>
              <w:spacing w:after="0" w:line="192" w:lineRule="atLeast"/>
              <w:outlineLvl w:val="2"/>
              <w:rPr>
                <w:rFonts w:eastAsia="Times New Roman"/>
                <w:bCs/>
                <w:color w:val="000000"/>
                <w:sz w:val="27"/>
                <w:szCs w:val="27"/>
                <w:lang w:eastAsia="ru-RU"/>
              </w:rPr>
            </w:pPr>
            <w:r w:rsidRPr="00762FAE">
              <w:rPr>
                <w:rFonts w:eastAsia="Times New Roman"/>
                <w:bCs/>
                <w:color w:val="000000"/>
                <w:sz w:val="27"/>
                <w:szCs w:val="27"/>
                <w:lang w:eastAsia="ru-RU"/>
              </w:rPr>
              <w:t>Администрации Семикаракорского</w:t>
            </w:r>
          </w:p>
          <w:p w:rsidR="00984BAD" w:rsidRDefault="002C225E" w:rsidP="00984BAD">
            <w:pPr>
              <w:spacing w:after="0" w:line="192" w:lineRule="atLeast"/>
              <w:outlineLvl w:val="2"/>
              <w:rPr>
                <w:rFonts w:eastAsia="Times New Roman"/>
                <w:bCs/>
                <w:color w:val="000000"/>
                <w:sz w:val="27"/>
                <w:szCs w:val="27"/>
                <w:lang w:eastAsia="ru-RU"/>
              </w:rPr>
            </w:pPr>
            <w:r w:rsidRPr="00762FAE">
              <w:rPr>
                <w:rFonts w:eastAsia="Times New Roman"/>
                <w:bCs/>
                <w:color w:val="000000"/>
                <w:sz w:val="27"/>
                <w:szCs w:val="27"/>
                <w:lang w:eastAsia="ru-RU"/>
              </w:rPr>
              <w:t>городского поселения</w:t>
            </w:r>
          </w:p>
          <w:p w:rsidR="002C225E" w:rsidRPr="00984BAD" w:rsidRDefault="002C225E" w:rsidP="00984BAD">
            <w:pPr>
              <w:spacing w:after="0" w:line="192" w:lineRule="atLeast"/>
              <w:outlineLvl w:val="2"/>
              <w:rPr>
                <w:rFonts w:eastAsia="Times New Roman"/>
                <w:bCs/>
                <w:color w:val="000000"/>
                <w:sz w:val="27"/>
                <w:szCs w:val="27"/>
                <w:lang w:eastAsia="ru-RU"/>
              </w:rPr>
            </w:pPr>
            <w:r w:rsidRPr="00762FAE">
              <w:rPr>
                <w:rFonts w:eastAsia="Times New Roman"/>
                <w:color w:val="000000"/>
                <w:sz w:val="27"/>
                <w:szCs w:val="27"/>
                <w:lang w:eastAsia="ru-RU"/>
              </w:rPr>
              <w:t xml:space="preserve">от </w:t>
            </w:r>
            <w:r w:rsidR="00984BAD">
              <w:rPr>
                <w:rFonts w:eastAsia="Times New Roman"/>
                <w:color w:val="000000"/>
                <w:sz w:val="27"/>
                <w:szCs w:val="27"/>
                <w:lang w:eastAsia="ru-RU"/>
              </w:rPr>
              <w:t>22.02.</w:t>
            </w:r>
            <w:r w:rsidRPr="00762FAE">
              <w:rPr>
                <w:rFonts w:eastAsia="Times New Roman"/>
                <w:color w:val="000000"/>
                <w:sz w:val="27"/>
                <w:szCs w:val="27"/>
                <w:lang w:eastAsia="ru-RU"/>
              </w:rPr>
              <w:t>2013 №</w:t>
            </w:r>
            <w:r w:rsidR="00984BAD">
              <w:rPr>
                <w:rFonts w:eastAsia="Times New Roman"/>
                <w:color w:val="000000"/>
                <w:sz w:val="27"/>
                <w:szCs w:val="27"/>
                <w:lang w:eastAsia="ru-RU"/>
              </w:rPr>
              <w:t>54</w:t>
            </w:r>
          </w:p>
          <w:p w:rsidR="002C225E" w:rsidRDefault="002C225E" w:rsidP="002C225E">
            <w:pPr>
              <w:spacing w:before="120" w:after="0" w:line="192" w:lineRule="atLeast"/>
              <w:jc w:val="center"/>
              <w:rPr>
                <w:rFonts w:eastAsia="Times New Roman"/>
                <w:color w:val="000000"/>
                <w:lang w:eastAsia="ru-RU"/>
              </w:rPr>
            </w:pPr>
          </w:p>
        </w:tc>
      </w:tr>
    </w:tbl>
    <w:p w:rsidR="00335060" w:rsidRPr="00762FAE" w:rsidRDefault="00335060" w:rsidP="00335060">
      <w:pPr>
        <w:spacing w:after="120" w:line="192" w:lineRule="atLeast"/>
        <w:jc w:val="center"/>
        <w:rPr>
          <w:rFonts w:eastAsia="Times New Roman"/>
          <w:color w:val="000000"/>
          <w:sz w:val="27"/>
          <w:szCs w:val="27"/>
          <w:lang w:eastAsia="ru-RU"/>
        </w:rPr>
      </w:pPr>
    </w:p>
    <w:p w:rsidR="00335060" w:rsidRDefault="00335060" w:rsidP="00E03BB5">
      <w:pPr>
        <w:spacing w:before="120" w:after="0" w:line="192" w:lineRule="atLeast"/>
        <w:jc w:val="center"/>
        <w:rPr>
          <w:rFonts w:eastAsia="Times New Roman"/>
          <w:color w:val="000000"/>
          <w:lang w:eastAsia="ru-RU"/>
        </w:rPr>
      </w:pPr>
    </w:p>
    <w:p w:rsidR="002C225E" w:rsidRDefault="002C225E" w:rsidP="009B76C5">
      <w:pPr>
        <w:spacing w:before="120" w:after="0" w:line="192" w:lineRule="atLeast"/>
        <w:jc w:val="center"/>
        <w:rPr>
          <w:rFonts w:eastAsia="Times New Roman"/>
          <w:color w:val="000000"/>
          <w:lang w:eastAsia="ru-RU"/>
        </w:rPr>
      </w:pPr>
    </w:p>
    <w:p w:rsidR="002C225E" w:rsidRDefault="002C225E" w:rsidP="009B76C5">
      <w:pPr>
        <w:spacing w:before="120" w:after="0" w:line="192" w:lineRule="atLeast"/>
        <w:jc w:val="center"/>
        <w:rPr>
          <w:rFonts w:eastAsia="Times New Roman"/>
          <w:color w:val="000000"/>
          <w:lang w:eastAsia="ru-RU"/>
        </w:rPr>
      </w:pPr>
    </w:p>
    <w:p w:rsidR="002C225E" w:rsidRDefault="002C225E" w:rsidP="009B76C5">
      <w:pPr>
        <w:spacing w:before="120" w:after="0" w:line="192" w:lineRule="atLeast"/>
        <w:jc w:val="center"/>
        <w:rPr>
          <w:rFonts w:eastAsia="Times New Roman"/>
          <w:color w:val="000000"/>
          <w:lang w:eastAsia="ru-RU"/>
        </w:rPr>
      </w:pPr>
    </w:p>
    <w:p w:rsidR="002C225E" w:rsidRDefault="002C225E" w:rsidP="009B76C5">
      <w:pPr>
        <w:spacing w:before="120" w:after="0" w:line="192" w:lineRule="atLeast"/>
        <w:jc w:val="center"/>
        <w:rPr>
          <w:rFonts w:eastAsia="Times New Roman"/>
          <w:color w:val="000000"/>
          <w:lang w:eastAsia="ru-RU"/>
        </w:rPr>
      </w:pPr>
    </w:p>
    <w:p w:rsidR="002C225E" w:rsidRDefault="002C225E" w:rsidP="009B76C5">
      <w:pPr>
        <w:spacing w:before="120" w:after="0" w:line="192" w:lineRule="atLeast"/>
        <w:jc w:val="center"/>
        <w:rPr>
          <w:rFonts w:eastAsia="Times New Roman"/>
          <w:color w:val="000000"/>
          <w:lang w:eastAsia="ru-RU"/>
        </w:rPr>
      </w:pPr>
    </w:p>
    <w:p w:rsidR="00921D91" w:rsidRPr="00921D91" w:rsidRDefault="00921D91" w:rsidP="009B76C5">
      <w:pPr>
        <w:spacing w:before="120" w:after="0" w:line="192" w:lineRule="atLeast"/>
        <w:jc w:val="center"/>
        <w:rPr>
          <w:rFonts w:eastAsia="Times New Roman"/>
          <w:color w:val="000000"/>
          <w:lang w:eastAsia="ru-RU"/>
        </w:rPr>
      </w:pPr>
      <w:r w:rsidRPr="00921D91">
        <w:rPr>
          <w:rFonts w:eastAsia="Times New Roman"/>
          <w:color w:val="000000"/>
          <w:lang w:eastAsia="ru-RU"/>
        </w:rPr>
        <w:t>Положение</w:t>
      </w:r>
    </w:p>
    <w:p w:rsidR="00E03BB5" w:rsidRDefault="00921D91" w:rsidP="00E03BB5">
      <w:pPr>
        <w:spacing w:after="0" w:line="192" w:lineRule="atLeast"/>
        <w:jc w:val="center"/>
        <w:rPr>
          <w:rFonts w:eastAsia="Times New Roman"/>
          <w:color w:val="000000"/>
          <w:lang w:eastAsia="ru-RU"/>
        </w:rPr>
      </w:pPr>
      <w:r w:rsidRPr="00921D91">
        <w:rPr>
          <w:rFonts w:eastAsia="Times New Roman"/>
          <w:color w:val="000000"/>
          <w:lang w:eastAsia="ru-RU"/>
        </w:rPr>
        <w:t xml:space="preserve">о проведении конкурсов на право заключения договора </w:t>
      </w:r>
    </w:p>
    <w:p w:rsidR="00921D91" w:rsidRPr="00921D91" w:rsidRDefault="00921D91" w:rsidP="00921D91">
      <w:pPr>
        <w:spacing w:after="120" w:line="192" w:lineRule="atLeast"/>
        <w:jc w:val="center"/>
        <w:rPr>
          <w:rFonts w:eastAsia="Times New Roman"/>
          <w:color w:val="000000"/>
          <w:lang w:eastAsia="ru-RU"/>
        </w:rPr>
      </w:pPr>
      <w:r w:rsidRPr="00921D91">
        <w:rPr>
          <w:rFonts w:eastAsia="Times New Roman"/>
          <w:color w:val="000000"/>
          <w:lang w:eastAsia="ru-RU"/>
        </w:rPr>
        <w:t xml:space="preserve">о выполнении пассажирских перевозок автомобильным транспортом </w:t>
      </w:r>
      <w:r w:rsidR="00E03BB5">
        <w:rPr>
          <w:rFonts w:eastAsia="Times New Roman"/>
          <w:color w:val="000000"/>
          <w:lang w:eastAsia="ru-RU"/>
        </w:rPr>
        <w:t>на территории Семикаракорского городского поселения</w:t>
      </w:r>
    </w:p>
    <w:p w:rsidR="00E03BB5" w:rsidRDefault="00E03BB5" w:rsidP="00921D91">
      <w:pPr>
        <w:spacing w:before="120" w:after="120" w:line="192" w:lineRule="atLeast"/>
        <w:jc w:val="center"/>
        <w:rPr>
          <w:rFonts w:eastAsia="Times New Roman"/>
          <w:color w:val="000000"/>
          <w:lang w:eastAsia="ru-RU"/>
        </w:rPr>
      </w:pPr>
    </w:p>
    <w:p w:rsidR="00921D91" w:rsidRPr="00921D91" w:rsidRDefault="00921D91" w:rsidP="00921D91">
      <w:pPr>
        <w:spacing w:before="120" w:after="120" w:line="192" w:lineRule="atLeast"/>
        <w:jc w:val="center"/>
        <w:rPr>
          <w:rFonts w:eastAsia="Times New Roman"/>
          <w:color w:val="000000"/>
          <w:lang w:eastAsia="ru-RU"/>
        </w:rPr>
      </w:pPr>
      <w:r w:rsidRPr="00921D91">
        <w:rPr>
          <w:rFonts w:eastAsia="Times New Roman"/>
          <w:color w:val="000000"/>
          <w:lang w:eastAsia="ru-RU"/>
        </w:rPr>
        <w:t>1. Общие положения</w:t>
      </w:r>
    </w:p>
    <w:p w:rsidR="00921D91" w:rsidRPr="00921D91" w:rsidRDefault="00921D91" w:rsidP="009F2D85">
      <w:pPr>
        <w:spacing w:before="120" w:after="120" w:line="192" w:lineRule="atLeast"/>
        <w:ind w:left="-567" w:firstLine="708"/>
        <w:jc w:val="both"/>
        <w:rPr>
          <w:rFonts w:eastAsia="Times New Roman"/>
          <w:color w:val="000000"/>
          <w:lang w:eastAsia="ru-RU"/>
        </w:rPr>
      </w:pPr>
      <w:r w:rsidRPr="00921D91">
        <w:rPr>
          <w:rFonts w:eastAsia="Times New Roman"/>
          <w:color w:val="000000"/>
          <w:lang w:eastAsia="ru-RU"/>
        </w:rPr>
        <w:t xml:space="preserve">1. Настоящее Положение разработано в целях наиболее полного обеспечения и удовлетворения потребностей населения </w:t>
      </w:r>
      <w:r w:rsidR="009F2D85">
        <w:rPr>
          <w:rFonts w:eastAsia="Times New Roman"/>
          <w:color w:val="000000"/>
          <w:lang w:eastAsia="ru-RU"/>
        </w:rPr>
        <w:t>Семикаракорского городского поселения</w:t>
      </w:r>
      <w:r w:rsidRPr="00921D91">
        <w:rPr>
          <w:rFonts w:eastAsia="Times New Roman"/>
          <w:color w:val="000000"/>
          <w:lang w:eastAsia="ru-RU"/>
        </w:rPr>
        <w:t xml:space="preserve"> в перевозках пассажиров и багажа автомобильным транспортом на городских маршрутах регулярных перевозок </w:t>
      </w:r>
      <w:r w:rsidR="009F2D85">
        <w:rPr>
          <w:rFonts w:eastAsia="Times New Roman"/>
          <w:color w:val="000000"/>
          <w:lang w:eastAsia="ru-RU"/>
        </w:rPr>
        <w:t>на территории Семикаракорского городского поселения</w:t>
      </w:r>
      <w:r w:rsidRPr="00921D91">
        <w:rPr>
          <w:rFonts w:eastAsia="Times New Roman"/>
          <w:color w:val="000000"/>
          <w:lang w:eastAsia="ru-RU"/>
        </w:rPr>
        <w:t>, повышения безопасности дорожного движения, улучшения культуры и качества обслуживания пассажиров и определяет порядок проведения конкурсов на право заключения договора о выполнении пассажирских перевозок (далее – конкурс).</w:t>
      </w:r>
    </w:p>
    <w:p w:rsidR="00921D91" w:rsidRPr="00921D91" w:rsidRDefault="00921D91" w:rsidP="00921D91">
      <w:pPr>
        <w:spacing w:before="120" w:after="120" w:line="192" w:lineRule="atLeast"/>
        <w:jc w:val="center"/>
        <w:rPr>
          <w:rFonts w:eastAsia="Times New Roman"/>
          <w:color w:val="000000"/>
          <w:lang w:eastAsia="ru-RU"/>
        </w:rPr>
      </w:pPr>
      <w:r w:rsidRPr="00921D91">
        <w:rPr>
          <w:rFonts w:eastAsia="Times New Roman"/>
          <w:color w:val="000000"/>
          <w:lang w:eastAsia="ru-RU"/>
        </w:rPr>
        <w:t xml:space="preserve">2. Предмет, цель и </w:t>
      </w:r>
      <w:r w:rsidR="009F2D85">
        <w:rPr>
          <w:rFonts w:eastAsia="Times New Roman"/>
          <w:color w:val="000000"/>
          <w:lang w:eastAsia="ru-RU"/>
        </w:rPr>
        <w:t xml:space="preserve">основные </w:t>
      </w:r>
      <w:r w:rsidRPr="00921D91">
        <w:rPr>
          <w:rFonts w:eastAsia="Times New Roman"/>
          <w:color w:val="000000"/>
          <w:lang w:eastAsia="ru-RU"/>
        </w:rPr>
        <w:t>задачи конкурса</w:t>
      </w:r>
    </w:p>
    <w:p w:rsidR="009F2D85" w:rsidRDefault="00921D91" w:rsidP="009F2D85">
      <w:pPr>
        <w:spacing w:before="120" w:after="0" w:line="192" w:lineRule="atLeast"/>
        <w:ind w:left="-567" w:firstLine="567"/>
        <w:jc w:val="both"/>
        <w:rPr>
          <w:rFonts w:eastAsia="Times New Roman"/>
          <w:color w:val="000000"/>
          <w:lang w:eastAsia="ru-RU"/>
        </w:rPr>
      </w:pPr>
      <w:r w:rsidRPr="00921D91">
        <w:rPr>
          <w:rFonts w:eastAsia="Times New Roman"/>
          <w:color w:val="000000"/>
          <w:lang w:eastAsia="ru-RU"/>
        </w:rPr>
        <w:t>2.1. Предметом конкурса является право на заключение договора о выполнении пассажирских перевозок (далее – договор).</w:t>
      </w:r>
    </w:p>
    <w:p w:rsidR="00921D91" w:rsidRPr="00921D91" w:rsidRDefault="00921D91" w:rsidP="009F2D85">
      <w:pPr>
        <w:spacing w:after="0" w:line="192" w:lineRule="atLeast"/>
        <w:ind w:left="-567" w:firstLine="567"/>
        <w:jc w:val="both"/>
        <w:rPr>
          <w:rFonts w:eastAsia="Times New Roman"/>
          <w:color w:val="000000"/>
          <w:lang w:eastAsia="ru-RU"/>
        </w:rPr>
      </w:pPr>
      <w:r w:rsidRPr="00921D91">
        <w:rPr>
          <w:rFonts w:eastAsia="Times New Roman"/>
          <w:color w:val="000000"/>
          <w:lang w:eastAsia="ru-RU"/>
        </w:rPr>
        <w:t xml:space="preserve">2.2. Целью конкурса является выбор перевозчиков, обеспечивающих наиболее безопасные и качественные условия перевозки пассажиров и багажа на городских маршрутах регулярных перевозок </w:t>
      </w:r>
      <w:r w:rsidR="009F2D85">
        <w:rPr>
          <w:rFonts w:eastAsia="Times New Roman"/>
          <w:color w:val="000000"/>
          <w:lang w:eastAsia="ru-RU"/>
        </w:rPr>
        <w:t>на территории Семикаракорского городского поселения</w:t>
      </w:r>
      <w:r w:rsidRPr="00921D91">
        <w:rPr>
          <w:rFonts w:eastAsia="Times New Roman"/>
          <w:color w:val="000000"/>
          <w:lang w:eastAsia="ru-RU"/>
        </w:rPr>
        <w:t>. Конкурсный отбор перевозчиков является способом организации транспортного обслуживания для удовлетворения потребностей населения в безопасных и качественных перевозках.</w:t>
      </w:r>
    </w:p>
    <w:p w:rsidR="00921D91" w:rsidRPr="00921D91" w:rsidRDefault="00921D91" w:rsidP="0086174F">
      <w:pPr>
        <w:spacing w:after="0" w:line="192" w:lineRule="atLeast"/>
        <w:jc w:val="both"/>
        <w:rPr>
          <w:rFonts w:eastAsia="Times New Roman"/>
          <w:color w:val="000000"/>
          <w:lang w:eastAsia="ru-RU"/>
        </w:rPr>
      </w:pPr>
      <w:r w:rsidRPr="00921D91">
        <w:rPr>
          <w:rFonts w:eastAsia="Times New Roman"/>
          <w:color w:val="000000"/>
          <w:lang w:eastAsia="ru-RU"/>
        </w:rPr>
        <w:t xml:space="preserve">2.3. </w:t>
      </w:r>
      <w:r w:rsidR="009F2D85">
        <w:rPr>
          <w:rFonts w:eastAsia="Times New Roman"/>
          <w:color w:val="000000"/>
          <w:lang w:eastAsia="ru-RU"/>
        </w:rPr>
        <w:t>Основные з</w:t>
      </w:r>
      <w:r w:rsidRPr="00921D91">
        <w:rPr>
          <w:rFonts w:eastAsia="Times New Roman"/>
          <w:color w:val="000000"/>
          <w:lang w:eastAsia="ru-RU"/>
        </w:rPr>
        <w:t>адачи конкурса:</w:t>
      </w:r>
    </w:p>
    <w:p w:rsidR="00921D91" w:rsidRPr="00921D91" w:rsidRDefault="0086174F" w:rsidP="0086174F">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обеспечение равных условий для участия перевозчиков в обслуживании городских маршрутов регулярных перевозок</w:t>
      </w:r>
      <w:r>
        <w:rPr>
          <w:rFonts w:eastAsia="Times New Roman"/>
          <w:color w:val="000000"/>
          <w:lang w:eastAsia="ru-RU"/>
        </w:rPr>
        <w:t xml:space="preserve"> на территории Семикаракорского городского поселения</w:t>
      </w:r>
      <w:r w:rsidR="00921D91" w:rsidRPr="00921D91">
        <w:rPr>
          <w:rFonts w:eastAsia="Times New Roman"/>
          <w:color w:val="000000"/>
          <w:lang w:eastAsia="ru-RU"/>
        </w:rPr>
        <w:t>;</w:t>
      </w:r>
    </w:p>
    <w:p w:rsidR="00921D91" w:rsidRPr="00921D91" w:rsidRDefault="0086174F" w:rsidP="0086174F">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выбор перевозчиков, наиболее подготовленных для оказания качественных и безопасных услуг по перевозке пассажиров и багажа автомобильным транспортом на городских маршрутах регулярных перевозок </w:t>
      </w:r>
      <w:r>
        <w:rPr>
          <w:rFonts w:eastAsia="Times New Roman"/>
          <w:color w:val="000000"/>
          <w:lang w:eastAsia="ru-RU"/>
        </w:rPr>
        <w:t>на территории Семикаракорского городского поселения</w:t>
      </w:r>
      <w:r w:rsidR="00921D91" w:rsidRPr="00921D91">
        <w:rPr>
          <w:rFonts w:eastAsia="Times New Roman"/>
          <w:color w:val="000000"/>
          <w:lang w:eastAsia="ru-RU"/>
        </w:rPr>
        <w:t>;</w:t>
      </w:r>
    </w:p>
    <w:p w:rsidR="00921D91" w:rsidRPr="00921D91" w:rsidRDefault="0086174F" w:rsidP="0086174F">
      <w:pPr>
        <w:spacing w:after="12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повышение качества и безопасности транспортного обслуживания населения автомобильным транспортом на городских маршрутах регулярных перевозок </w:t>
      </w:r>
      <w:r>
        <w:rPr>
          <w:rFonts w:eastAsia="Times New Roman"/>
          <w:color w:val="000000"/>
          <w:lang w:eastAsia="ru-RU"/>
        </w:rPr>
        <w:t>на территории Семикаракорского городского поселения</w:t>
      </w:r>
      <w:r w:rsidR="00921D91" w:rsidRPr="00921D91">
        <w:rPr>
          <w:rFonts w:eastAsia="Times New Roman"/>
          <w:color w:val="000000"/>
          <w:lang w:eastAsia="ru-RU"/>
        </w:rPr>
        <w:t>.</w:t>
      </w:r>
    </w:p>
    <w:p w:rsidR="002C225E" w:rsidRDefault="002C225E" w:rsidP="00921D91">
      <w:pPr>
        <w:spacing w:after="120" w:line="192" w:lineRule="atLeast"/>
        <w:jc w:val="center"/>
        <w:rPr>
          <w:rFonts w:eastAsia="Times New Roman"/>
          <w:color w:val="000000"/>
          <w:lang w:eastAsia="ru-RU"/>
        </w:rPr>
      </w:pPr>
    </w:p>
    <w:p w:rsidR="00921D91" w:rsidRPr="00921D91" w:rsidRDefault="00921D91" w:rsidP="00921D91">
      <w:pPr>
        <w:spacing w:after="120" w:line="192" w:lineRule="atLeast"/>
        <w:jc w:val="center"/>
        <w:rPr>
          <w:rFonts w:eastAsia="Times New Roman"/>
          <w:color w:val="000000"/>
          <w:lang w:eastAsia="ru-RU"/>
        </w:rPr>
      </w:pPr>
      <w:r w:rsidRPr="00921D91">
        <w:rPr>
          <w:rFonts w:eastAsia="Times New Roman"/>
          <w:color w:val="000000"/>
          <w:lang w:eastAsia="ru-RU"/>
        </w:rPr>
        <w:t>3. Организатор конкурса</w:t>
      </w:r>
    </w:p>
    <w:p w:rsidR="00921D91" w:rsidRPr="00921D91" w:rsidRDefault="0086174F" w:rsidP="0086174F">
      <w:pPr>
        <w:spacing w:before="120" w:after="12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3.1. Организатором конкурса является Администрация </w:t>
      </w:r>
      <w:r>
        <w:rPr>
          <w:rFonts w:eastAsia="Times New Roman"/>
          <w:color w:val="000000"/>
          <w:lang w:eastAsia="ru-RU"/>
        </w:rPr>
        <w:t xml:space="preserve">Семикаракорского городского поселения </w:t>
      </w:r>
      <w:r w:rsidR="00921D91" w:rsidRPr="00921D91">
        <w:rPr>
          <w:rFonts w:eastAsia="Times New Roman"/>
          <w:color w:val="000000"/>
          <w:lang w:eastAsia="ru-RU"/>
        </w:rPr>
        <w:t>(далее – организатор конкурса).</w:t>
      </w:r>
    </w:p>
    <w:p w:rsidR="00921D91" w:rsidRPr="00921D91" w:rsidRDefault="00921D91" w:rsidP="0086174F">
      <w:pPr>
        <w:spacing w:before="120" w:after="0" w:line="192" w:lineRule="atLeast"/>
        <w:rPr>
          <w:rFonts w:eastAsia="Times New Roman"/>
          <w:color w:val="000000"/>
          <w:lang w:eastAsia="ru-RU"/>
        </w:rPr>
      </w:pPr>
      <w:r w:rsidRPr="00921D91">
        <w:rPr>
          <w:rFonts w:eastAsia="Times New Roman"/>
          <w:color w:val="000000"/>
          <w:lang w:eastAsia="ru-RU"/>
        </w:rPr>
        <w:t>3.2. Организатор конкурса осуществляет следующие функции:</w:t>
      </w:r>
    </w:p>
    <w:p w:rsidR="00921D91" w:rsidRPr="00921D91" w:rsidRDefault="0086174F" w:rsidP="0086174F">
      <w:pPr>
        <w:spacing w:after="0" w:line="192" w:lineRule="atLeast"/>
        <w:ind w:left="-567"/>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утверждает состав конкурсной комиссии и конкурсную документацию;</w:t>
      </w:r>
    </w:p>
    <w:p w:rsidR="0086174F" w:rsidRDefault="00921D91" w:rsidP="0086174F">
      <w:pPr>
        <w:spacing w:after="0" w:line="192" w:lineRule="atLeast"/>
        <w:ind w:left="-567" w:firstLine="567"/>
        <w:jc w:val="both"/>
        <w:rPr>
          <w:rFonts w:eastAsia="Times New Roman"/>
          <w:color w:val="000000"/>
          <w:lang w:eastAsia="ru-RU"/>
        </w:rPr>
      </w:pPr>
      <w:r w:rsidRPr="00921D91">
        <w:rPr>
          <w:rFonts w:eastAsia="Times New Roman"/>
          <w:color w:val="000000"/>
          <w:lang w:eastAsia="ru-RU"/>
        </w:rPr>
        <w:t xml:space="preserve">публикует в средствах массовой информации извещение о его проведении, размещает на официальном сайте </w:t>
      </w:r>
      <w:r w:rsidR="0086174F">
        <w:rPr>
          <w:rFonts w:eastAsia="Times New Roman"/>
          <w:color w:val="000000"/>
          <w:lang w:eastAsia="ru-RU"/>
        </w:rPr>
        <w:t>Администрации Семикаракорского городского поселения</w:t>
      </w:r>
      <w:r w:rsidRPr="00921D91">
        <w:rPr>
          <w:rFonts w:eastAsia="Times New Roman"/>
          <w:color w:val="000000"/>
          <w:lang w:eastAsia="ru-RU"/>
        </w:rPr>
        <w:t xml:space="preserve"> в сети «Интернет» (далее – официальный сайт) извещение о проведении конкурса, конкурсную документацию и другие сведения</w:t>
      </w:r>
      <w:r w:rsidR="0086174F">
        <w:rPr>
          <w:rFonts w:eastAsia="Times New Roman"/>
          <w:color w:val="000000"/>
          <w:lang w:eastAsia="ru-RU"/>
        </w:rPr>
        <w:t>,</w:t>
      </w:r>
      <w:r w:rsidRPr="00921D91">
        <w:rPr>
          <w:rFonts w:eastAsia="Times New Roman"/>
          <w:color w:val="000000"/>
          <w:lang w:eastAsia="ru-RU"/>
        </w:rPr>
        <w:t xml:space="preserve"> и информацию, определенные настоящим Положением;</w:t>
      </w:r>
    </w:p>
    <w:p w:rsidR="00921D91" w:rsidRPr="00921D91" w:rsidRDefault="00921D91" w:rsidP="00741F88">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представляет конкурсную документацию по заявлениям заинтересованных лиц;</w:t>
      </w:r>
    </w:p>
    <w:p w:rsidR="00921D91" w:rsidRPr="00921D91" w:rsidRDefault="00921D91" w:rsidP="00741F88">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ведет прием, регистрацию конвертов с заявками на участие в конкурсе и прилагаемых к ним документов, обеспечивает их хранение;</w:t>
      </w:r>
    </w:p>
    <w:p w:rsidR="00921D91" w:rsidRPr="00921D91" w:rsidRDefault="00921D91" w:rsidP="00741F88">
      <w:pPr>
        <w:spacing w:after="0" w:line="192" w:lineRule="atLeast"/>
        <w:jc w:val="both"/>
        <w:rPr>
          <w:rFonts w:eastAsia="Times New Roman"/>
          <w:color w:val="000000"/>
          <w:lang w:eastAsia="ru-RU"/>
        </w:rPr>
      </w:pPr>
      <w:r w:rsidRPr="00921D91">
        <w:rPr>
          <w:rFonts w:eastAsia="Times New Roman"/>
          <w:color w:val="000000"/>
          <w:lang w:eastAsia="ru-RU"/>
        </w:rPr>
        <w:t>обеспечивает условия для работы конкурсной комиссии;</w:t>
      </w:r>
    </w:p>
    <w:p w:rsidR="00921D91" w:rsidRPr="00921D91" w:rsidRDefault="00921D91" w:rsidP="00741F88">
      <w:pPr>
        <w:spacing w:after="0" w:line="192" w:lineRule="atLeast"/>
        <w:jc w:val="both"/>
        <w:rPr>
          <w:rFonts w:eastAsia="Times New Roman"/>
          <w:color w:val="000000"/>
          <w:lang w:eastAsia="ru-RU"/>
        </w:rPr>
      </w:pPr>
      <w:r w:rsidRPr="00921D91">
        <w:rPr>
          <w:rFonts w:eastAsia="Times New Roman"/>
          <w:color w:val="000000"/>
          <w:lang w:eastAsia="ru-RU"/>
        </w:rPr>
        <w:t>заключает по результатам конкурса договор;</w:t>
      </w:r>
    </w:p>
    <w:p w:rsidR="00921D91" w:rsidRPr="00921D91" w:rsidRDefault="00921D91" w:rsidP="00741F88">
      <w:pPr>
        <w:spacing w:after="0" w:line="192" w:lineRule="atLeast"/>
        <w:jc w:val="both"/>
        <w:rPr>
          <w:rFonts w:eastAsia="Times New Roman"/>
          <w:color w:val="000000"/>
          <w:lang w:eastAsia="ru-RU"/>
        </w:rPr>
      </w:pPr>
      <w:r w:rsidRPr="00921D91">
        <w:rPr>
          <w:rFonts w:eastAsia="Times New Roman"/>
          <w:color w:val="000000"/>
          <w:lang w:eastAsia="ru-RU"/>
        </w:rPr>
        <w:t>выполняет иные функции, предусмотренные настоящим Положением.</w:t>
      </w:r>
    </w:p>
    <w:p w:rsidR="00741F88" w:rsidRDefault="00741F88" w:rsidP="0086174F">
      <w:pPr>
        <w:spacing w:before="120" w:after="0" w:line="192" w:lineRule="atLeast"/>
        <w:jc w:val="center"/>
        <w:rPr>
          <w:rFonts w:eastAsia="Times New Roman"/>
          <w:color w:val="000000"/>
          <w:lang w:eastAsia="ru-RU"/>
        </w:rPr>
      </w:pPr>
    </w:p>
    <w:p w:rsidR="00921D91" w:rsidRPr="00921D91" w:rsidRDefault="00921D91" w:rsidP="0086174F">
      <w:pPr>
        <w:spacing w:before="120" w:after="0" w:line="192" w:lineRule="atLeast"/>
        <w:jc w:val="center"/>
        <w:rPr>
          <w:rFonts w:eastAsia="Times New Roman"/>
          <w:color w:val="000000"/>
          <w:lang w:eastAsia="ru-RU"/>
        </w:rPr>
      </w:pPr>
      <w:r w:rsidRPr="00921D91">
        <w:rPr>
          <w:rFonts w:eastAsia="Times New Roman"/>
          <w:color w:val="000000"/>
          <w:lang w:eastAsia="ru-RU"/>
        </w:rPr>
        <w:t>4. Условия допуска к участию в конкурсе</w:t>
      </w:r>
    </w:p>
    <w:p w:rsidR="00921D91" w:rsidRPr="00921D91" w:rsidRDefault="00921D91" w:rsidP="00741F88">
      <w:pPr>
        <w:spacing w:before="120" w:after="0" w:line="192" w:lineRule="atLeast"/>
        <w:ind w:left="-567" w:firstLine="567"/>
        <w:jc w:val="both"/>
        <w:rPr>
          <w:rFonts w:eastAsia="Times New Roman"/>
          <w:color w:val="000000"/>
          <w:lang w:eastAsia="ru-RU"/>
        </w:rPr>
      </w:pPr>
      <w:r w:rsidRPr="00921D91">
        <w:rPr>
          <w:rFonts w:eastAsia="Times New Roman"/>
          <w:color w:val="000000"/>
          <w:lang w:eastAsia="ru-RU"/>
        </w:rPr>
        <w:t>4.1. Участником конкурса может быть любое юридическое лицо независимо от организационно-правовой формы и формы собственности, а также индивидуальный предприниматель, соответствующий следующим требованиям:</w:t>
      </w:r>
    </w:p>
    <w:p w:rsidR="00921D91" w:rsidRPr="00921D91" w:rsidRDefault="00741F88" w:rsidP="00741F88">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наличие подвижного состава, прошедшего установленную процедуру лицензирования, который по количеству, конструкции и техническому состоянию соответствует условиям работы на маршруте, устанавливаемым организатором пассажирских перевозок;</w:t>
      </w:r>
    </w:p>
    <w:p w:rsidR="00921D91" w:rsidRPr="00921D91" w:rsidRDefault="00921D91" w:rsidP="00741F88">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наличие лицензии на осуществление перевозки пассажиров автомобильным транспортом, оборудованным для перевозок более восьми человек;</w:t>
      </w:r>
    </w:p>
    <w:p w:rsidR="00921D91" w:rsidRPr="00921D91" w:rsidRDefault="00921D91" w:rsidP="00741F88">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отсутствие у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21D91" w:rsidRPr="00921D91" w:rsidRDefault="00921D91" w:rsidP="00741F88">
      <w:pPr>
        <w:spacing w:after="0" w:line="192" w:lineRule="atLeast"/>
        <w:jc w:val="both"/>
        <w:rPr>
          <w:rFonts w:eastAsia="Times New Roman"/>
          <w:color w:val="000000"/>
          <w:lang w:eastAsia="ru-RU"/>
        </w:rPr>
      </w:pPr>
      <w:r w:rsidRPr="00921D91">
        <w:rPr>
          <w:rFonts w:eastAsia="Times New Roman"/>
          <w:color w:val="000000"/>
          <w:lang w:eastAsia="ru-RU"/>
        </w:rPr>
        <w:t>4.2. Не допускаются к участию в конкурсе участники:</w:t>
      </w:r>
    </w:p>
    <w:p w:rsidR="00921D91" w:rsidRPr="00921D91" w:rsidRDefault="00921D91" w:rsidP="00741F88">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не представившие документы, определенные пунктом 8.3 раздела 8 настоящего Положения, либо представившие документы, содержащие недостоверные сведения;</w:t>
      </w:r>
    </w:p>
    <w:p w:rsidR="00921D91" w:rsidRPr="00921D91" w:rsidRDefault="0072571C" w:rsidP="0072571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не соответствующие требованиям, предъявляемым к участникам конкурса, установленным пунктом 4.1 настоящего раздела;</w:t>
      </w:r>
    </w:p>
    <w:p w:rsidR="00921D91" w:rsidRPr="00921D91" w:rsidRDefault="0072571C" w:rsidP="0072571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представившие заявку на участие в конкурсе, не соответствующую требованиям конкурсной документации.</w:t>
      </w:r>
    </w:p>
    <w:p w:rsidR="00921D91" w:rsidRPr="00921D91" w:rsidRDefault="0072571C" w:rsidP="0072571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4.3. Отказ в допуске к участию в конкурсе по иным основаниям, кроме случаев, указанных в пункте 4.2 настоящего раздела, не допускается.</w:t>
      </w:r>
    </w:p>
    <w:p w:rsidR="00921D91" w:rsidRPr="00921D91" w:rsidRDefault="0072571C" w:rsidP="0072571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4.4. В случае установления недостоверности сведений, содержащихся в документах, представленных перевозчиком в соответствии с пунктом 8.3 раздела 8, установления факта осуществления процедуры ликвидации перевозчика – юридического лица или принятия Арбитражным судом решения о признании перевозчика – юридического лица, индивидуального предпринимателя банкротом, факта приостановления деятельности такого перевозчика в порядке, предусмотренном Кодексом Российской Федерации об административных правонарушениях, факта наличия у такого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конкурсная комиссия обязана отстранить такого перевозчика от участия в конкурсе на любом этапе его проведения.</w:t>
      </w:r>
    </w:p>
    <w:p w:rsidR="00921D91" w:rsidRPr="00921D91" w:rsidRDefault="0072571C" w:rsidP="0072571C">
      <w:pPr>
        <w:spacing w:after="12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4.5. Решение конкурсной комиссии об отстранении перевозчика от участия в конкурсе либо решение об отказе в допуске к участию в конкурсе может быть обжаловано таким перевозчиком в суде.</w:t>
      </w:r>
    </w:p>
    <w:p w:rsidR="00921D91" w:rsidRPr="00921D91" w:rsidRDefault="00921D91" w:rsidP="00921D91">
      <w:pPr>
        <w:spacing w:before="120" w:after="120" w:line="192" w:lineRule="atLeast"/>
        <w:jc w:val="center"/>
        <w:rPr>
          <w:rFonts w:eastAsia="Times New Roman"/>
          <w:color w:val="000000"/>
          <w:lang w:eastAsia="ru-RU"/>
        </w:rPr>
      </w:pPr>
      <w:r w:rsidRPr="00921D91">
        <w:rPr>
          <w:rFonts w:eastAsia="Times New Roman"/>
          <w:color w:val="000000"/>
          <w:lang w:eastAsia="ru-RU"/>
        </w:rPr>
        <w:t>5. Конкурсная комиссия</w:t>
      </w:r>
    </w:p>
    <w:p w:rsidR="00921D91" w:rsidRPr="00921D91" w:rsidRDefault="00921D91" w:rsidP="0072571C">
      <w:pPr>
        <w:spacing w:before="120" w:after="0" w:line="192" w:lineRule="atLeast"/>
        <w:ind w:left="-567" w:firstLine="567"/>
        <w:jc w:val="both"/>
        <w:rPr>
          <w:rFonts w:eastAsia="Times New Roman"/>
          <w:color w:val="000000"/>
          <w:lang w:eastAsia="ru-RU"/>
        </w:rPr>
      </w:pPr>
      <w:r w:rsidRPr="00921D91">
        <w:rPr>
          <w:rFonts w:eastAsia="Times New Roman"/>
          <w:color w:val="000000"/>
          <w:lang w:eastAsia="ru-RU"/>
        </w:rPr>
        <w:t>5.1. Организатором конкурса до опубликования извещения о его проведении создается конкурсная комиссия, определяется ее состав и назначается председатель комиссии. Число членов конкурсной комиссии должно быть не менее чем пять человек.</w:t>
      </w:r>
    </w:p>
    <w:p w:rsidR="00921D91" w:rsidRPr="00921D91" w:rsidRDefault="0072571C" w:rsidP="0072571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5.2. Конкурсная комиссия формируется из числа работников Администрации</w:t>
      </w:r>
      <w:r>
        <w:rPr>
          <w:rFonts w:eastAsia="Times New Roman"/>
          <w:color w:val="000000"/>
          <w:lang w:eastAsia="ru-RU"/>
        </w:rPr>
        <w:t xml:space="preserve"> Семикаракорского городского поселения</w:t>
      </w:r>
      <w:r w:rsidR="00921D91" w:rsidRPr="00921D91">
        <w:rPr>
          <w:rFonts w:eastAsia="Times New Roman"/>
          <w:color w:val="000000"/>
          <w:lang w:eastAsia="ru-RU"/>
        </w:rPr>
        <w:t>, а также иных органов власти и организаций по согласованию с руководителями указанных структур. Членами конкурсной комиссии не могут быть перевозчики и их представители.</w:t>
      </w:r>
    </w:p>
    <w:p w:rsidR="00921D91" w:rsidRPr="00921D91" w:rsidRDefault="0072571C" w:rsidP="0072571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5.3. Порядок работы конкурсной комиссии определяется настоящим Положением. Количественный и персональный состав конкурсной комиссии утверждается </w:t>
      </w:r>
      <w:r w:rsidR="00AF2347">
        <w:rPr>
          <w:rFonts w:eastAsia="Times New Roman"/>
          <w:color w:val="000000"/>
          <w:lang w:eastAsia="ru-RU"/>
        </w:rPr>
        <w:t>распоряжением</w:t>
      </w:r>
      <w:r w:rsidR="00921D91" w:rsidRPr="00921D91">
        <w:rPr>
          <w:rFonts w:eastAsia="Times New Roman"/>
          <w:color w:val="000000"/>
          <w:lang w:eastAsia="ru-RU"/>
        </w:rPr>
        <w:t xml:space="preserve"> Администрации </w:t>
      </w:r>
      <w:r>
        <w:rPr>
          <w:rFonts w:eastAsia="Times New Roman"/>
          <w:color w:val="000000"/>
          <w:lang w:eastAsia="ru-RU"/>
        </w:rPr>
        <w:t>Семикаракорского городского поселения</w:t>
      </w:r>
      <w:r w:rsidR="00921D91" w:rsidRPr="00921D91">
        <w:rPr>
          <w:rFonts w:eastAsia="Times New Roman"/>
          <w:color w:val="000000"/>
          <w:lang w:eastAsia="ru-RU"/>
        </w:rPr>
        <w:t>.</w:t>
      </w:r>
    </w:p>
    <w:p w:rsidR="00921D91" w:rsidRPr="00921D91" w:rsidRDefault="0072571C" w:rsidP="0054490D">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5.4. Члены конкурсной комиссии должны быть уведомлены о месте, дате и времени проведения ее заседания не позднее</w:t>
      </w:r>
      <w:r w:rsidR="0054490D">
        <w:rPr>
          <w:rFonts w:eastAsia="Times New Roman"/>
          <w:color w:val="000000"/>
          <w:lang w:eastAsia="ru-RU"/>
        </w:rPr>
        <w:t>,</w:t>
      </w:r>
      <w:r w:rsidR="00921D91" w:rsidRPr="00921D91">
        <w:rPr>
          <w:rFonts w:eastAsia="Times New Roman"/>
          <w:color w:val="000000"/>
          <w:lang w:eastAsia="ru-RU"/>
        </w:rPr>
        <w:t xml:space="preserve"> чем за семь рабочих дней. Конкурсная комиссия правомочна осуществлять функции, если на ее заседании присутствует не менее чем двух третьих от общего числа ее членов. Принятие решения членами комиссии путем проведения заочного голосования не допускается.</w:t>
      </w:r>
    </w:p>
    <w:p w:rsidR="00921D91" w:rsidRPr="00921D91" w:rsidRDefault="0054490D" w:rsidP="0054490D">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5.5. Конкурсной комиссией осуществляется вскрытие конвертов с заявками на участие в конкурсе, рассмотрение и оценка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заявок на участие в конкурсе, протокола об отказе от заключения договора.</w:t>
      </w:r>
    </w:p>
    <w:p w:rsidR="00921D91" w:rsidRPr="00921D91" w:rsidRDefault="0054490D" w:rsidP="0054490D">
      <w:pPr>
        <w:spacing w:after="12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5.6. На заседании конкурсной комиссии могут присутствовать иные заинтересованные лица, приглашенные организатором конкурса.</w:t>
      </w:r>
    </w:p>
    <w:p w:rsidR="00E1058C" w:rsidRDefault="00E1058C" w:rsidP="00921D91">
      <w:pPr>
        <w:spacing w:before="120" w:after="120" w:line="192" w:lineRule="atLeast"/>
        <w:jc w:val="center"/>
        <w:rPr>
          <w:rFonts w:eastAsia="Times New Roman"/>
          <w:color w:val="000000"/>
          <w:lang w:eastAsia="ru-RU"/>
        </w:rPr>
      </w:pPr>
    </w:p>
    <w:p w:rsidR="00921D91" w:rsidRPr="00921D91" w:rsidRDefault="00921D91" w:rsidP="00921D91">
      <w:pPr>
        <w:spacing w:before="120" w:after="120" w:line="192" w:lineRule="atLeast"/>
        <w:jc w:val="center"/>
        <w:rPr>
          <w:rFonts w:eastAsia="Times New Roman"/>
          <w:color w:val="000000"/>
          <w:lang w:eastAsia="ru-RU"/>
        </w:rPr>
      </w:pPr>
      <w:r w:rsidRPr="00921D91">
        <w:rPr>
          <w:rFonts w:eastAsia="Times New Roman"/>
          <w:color w:val="000000"/>
          <w:lang w:eastAsia="ru-RU"/>
        </w:rPr>
        <w:t>6. Извещение о проведении конкурса</w:t>
      </w:r>
    </w:p>
    <w:p w:rsidR="00921D91" w:rsidRPr="00921D91" w:rsidRDefault="00921D91" w:rsidP="0054490D">
      <w:pPr>
        <w:spacing w:before="120" w:after="0" w:line="192" w:lineRule="atLeast"/>
        <w:ind w:left="-567" w:firstLine="567"/>
        <w:jc w:val="both"/>
        <w:rPr>
          <w:rFonts w:eastAsia="Times New Roman"/>
          <w:color w:val="000000"/>
          <w:lang w:eastAsia="ru-RU"/>
        </w:rPr>
      </w:pPr>
      <w:r w:rsidRPr="00921D91">
        <w:rPr>
          <w:rFonts w:eastAsia="Times New Roman"/>
          <w:color w:val="000000"/>
          <w:lang w:eastAsia="ru-RU"/>
        </w:rPr>
        <w:t xml:space="preserve">6.1. Извещение о проведении конкурса подлежит официальному опубликованию и размещению на официальном сайте </w:t>
      </w:r>
      <w:r w:rsidR="0054490D">
        <w:rPr>
          <w:rFonts w:eastAsia="Times New Roman"/>
          <w:color w:val="000000"/>
          <w:lang w:eastAsia="ru-RU"/>
        </w:rPr>
        <w:t xml:space="preserve">Администрации Семикаракорского городского поселения </w:t>
      </w:r>
      <w:r w:rsidRPr="00921D91">
        <w:rPr>
          <w:rFonts w:eastAsia="Times New Roman"/>
          <w:color w:val="000000"/>
          <w:lang w:eastAsia="ru-RU"/>
        </w:rPr>
        <w:t>в сети «Интернет» не менее чем за тридцать календарных дней до дня его проведения.</w:t>
      </w:r>
    </w:p>
    <w:p w:rsidR="00921D91" w:rsidRPr="00921D91" w:rsidRDefault="00921D91" w:rsidP="0054490D">
      <w:pPr>
        <w:spacing w:after="0" w:line="192" w:lineRule="atLeast"/>
        <w:jc w:val="both"/>
        <w:rPr>
          <w:rFonts w:eastAsia="Times New Roman"/>
          <w:color w:val="000000"/>
          <w:lang w:eastAsia="ru-RU"/>
        </w:rPr>
      </w:pPr>
      <w:r w:rsidRPr="00921D91">
        <w:rPr>
          <w:rFonts w:eastAsia="Times New Roman"/>
          <w:color w:val="000000"/>
          <w:lang w:eastAsia="ru-RU"/>
        </w:rPr>
        <w:t>6.2. Извещение должно содержать следующую информацию:</w:t>
      </w:r>
    </w:p>
    <w:p w:rsidR="00921D91" w:rsidRPr="00921D91" w:rsidRDefault="0054490D" w:rsidP="0054490D">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наименование, место нахождения, почтовый адрес и адрес электронной почты, номер контактного телефона организатора конкурса;</w:t>
      </w:r>
    </w:p>
    <w:p w:rsidR="00921D91" w:rsidRPr="00921D91" w:rsidRDefault="0054490D" w:rsidP="0054490D">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основные характеристики и сведения о предмете конкурса с указанием места и условий оказываемых услуг;</w:t>
      </w:r>
    </w:p>
    <w:p w:rsidR="00921D91" w:rsidRPr="00921D91" w:rsidRDefault="00921D91" w:rsidP="0054490D">
      <w:pPr>
        <w:spacing w:after="0" w:line="192" w:lineRule="atLeast"/>
        <w:jc w:val="both"/>
        <w:rPr>
          <w:rFonts w:eastAsia="Times New Roman"/>
          <w:color w:val="000000"/>
          <w:lang w:eastAsia="ru-RU"/>
        </w:rPr>
      </w:pPr>
      <w:r w:rsidRPr="00921D91">
        <w:rPr>
          <w:rFonts w:eastAsia="Times New Roman"/>
          <w:color w:val="000000"/>
          <w:lang w:eastAsia="ru-RU"/>
        </w:rPr>
        <w:t>сведения о порядке проведения конкурса;</w:t>
      </w:r>
    </w:p>
    <w:p w:rsidR="00921D91" w:rsidRPr="00921D91" w:rsidRDefault="00921D91" w:rsidP="00921D91">
      <w:pPr>
        <w:spacing w:after="120" w:line="192" w:lineRule="atLeast"/>
        <w:jc w:val="both"/>
        <w:rPr>
          <w:rFonts w:eastAsia="Times New Roman"/>
          <w:color w:val="000000"/>
          <w:lang w:eastAsia="ru-RU"/>
        </w:rPr>
      </w:pPr>
      <w:r w:rsidRPr="00921D91">
        <w:rPr>
          <w:rFonts w:eastAsia="Times New Roman"/>
          <w:color w:val="000000"/>
          <w:lang w:eastAsia="ru-RU"/>
        </w:rPr>
        <w:t>сведения о порядке определения лица, выигравшего конкурс;</w:t>
      </w:r>
    </w:p>
    <w:p w:rsidR="00921D91" w:rsidRPr="00921D91" w:rsidRDefault="0054490D" w:rsidP="0054490D">
      <w:pPr>
        <w:spacing w:before="120"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срок, место и порядок представления конкурсной документации, официальный сайт, на котором размещена конкурсная документация;</w:t>
      </w:r>
    </w:p>
    <w:p w:rsidR="00921D91" w:rsidRPr="00921D91" w:rsidRDefault="0054490D" w:rsidP="0054490D">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дату и время начала и окончания приема и регистрации заявок на участие в конкурсе с прилагаемыми к ним документами;</w:t>
      </w:r>
    </w:p>
    <w:p w:rsidR="00921D91" w:rsidRPr="00921D91" w:rsidRDefault="00921D91" w:rsidP="0054490D">
      <w:pPr>
        <w:spacing w:after="0" w:line="192" w:lineRule="atLeast"/>
        <w:jc w:val="both"/>
        <w:rPr>
          <w:rFonts w:eastAsia="Times New Roman"/>
          <w:color w:val="000000"/>
          <w:lang w:eastAsia="ru-RU"/>
        </w:rPr>
      </w:pPr>
      <w:r w:rsidRPr="00921D91">
        <w:rPr>
          <w:rFonts w:eastAsia="Times New Roman"/>
          <w:color w:val="000000"/>
          <w:lang w:eastAsia="ru-RU"/>
        </w:rPr>
        <w:t>место, дату и время вскрытия конвертов с заявками на участие в конкурсе, место и дату рассмотрения таких заявок</w:t>
      </w:r>
      <w:r w:rsidR="0054490D">
        <w:rPr>
          <w:rFonts w:eastAsia="Times New Roman"/>
          <w:color w:val="000000"/>
          <w:lang w:eastAsia="ru-RU"/>
        </w:rPr>
        <w:t>,</w:t>
      </w:r>
      <w:r w:rsidRPr="00921D91">
        <w:rPr>
          <w:rFonts w:eastAsia="Times New Roman"/>
          <w:color w:val="000000"/>
          <w:lang w:eastAsia="ru-RU"/>
        </w:rPr>
        <w:t xml:space="preserve"> и подведение итогов конкурса;</w:t>
      </w:r>
    </w:p>
    <w:p w:rsidR="00921D91" w:rsidRPr="00921D91" w:rsidRDefault="00921D91" w:rsidP="0054490D">
      <w:pPr>
        <w:spacing w:after="0" w:line="192" w:lineRule="atLeast"/>
        <w:jc w:val="both"/>
        <w:rPr>
          <w:rFonts w:eastAsia="Times New Roman"/>
          <w:color w:val="000000"/>
          <w:lang w:eastAsia="ru-RU"/>
        </w:rPr>
      </w:pPr>
      <w:r w:rsidRPr="00921D91">
        <w:rPr>
          <w:rFonts w:eastAsia="Times New Roman"/>
          <w:color w:val="000000"/>
          <w:lang w:eastAsia="ru-RU"/>
        </w:rPr>
        <w:t>срок заключения договора с победителем конкурса.</w:t>
      </w:r>
    </w:p>
    <w:p w:rsidR="00921D91" w:rsidRPr="00921D91" w:rsidRDefault="0054490D" w:rsidP="0054490D">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6.3. Организатор конкурса вправе принять решение о внесении изменений в конкурсную документацию не позднее</w:t>
      </w:r>
      <w:r>
        <w:rPr>
          <w:rFonts w:eastAsia="Times New Roman"/>
          <w:color w:val="000000"/>
          <w:lang w:eastAsia="ru-RU"/>
        </w:rPr>
        <w:t>,</w:t>
      </w:r>
      <w:r w:rsidR="00921D91" w:rsidRPr="00921D91">
        <w:rPr>
          <w:rFonts w:eastAsia="Times New Roman"/>
          <w:color w:val="000000"/>
          <w:lang w:eastAsia="ru-RU"/>
        </w:rPr>
        <w:t xml:space="preserve"> чем за пять рабочих дней до даты окончания подачи заявок на участие в конкурсе. Изменение предмета конкурса не допускается. В течение пяти рабочих дней со дня принятия указанного решения такие изменения подлежат официальному опубликованию и размещению на официальном сайте </w:t>
      </w:r>
      <w:r>
        <w:rPr>
          <w:rFonts w:eastAsia="Times New Roman"/>
          <w:color w:val="000000"/>
          <w:lang w:eastAsia="ru-RU"/>
        </w:rPr>
        <w:t xml:space="preserve">Администрации Семикаракорского городского поселения </w:t>
      </w:r>
      <w:r w:rsidR="00921D91" w:rsidRPr="00921D91">
        <w:rPr>
          <w:rFonts w:eastAsia="Times New Roman"/>
          <w:color w:val="000000"/>
          <w:lang w:eastAsia="ru-RU"/>
        </w:rPr>
        <w:t xml:space="preserve">в сети «Интернет». При этом срок подачи заявок на участие в конкурсе должен быть продлен так, чтобы со дня официального опубликования и размещения на официальном сайте </w:t>
      </w:r>
      <w:r>
        <w:rPr>
          <w:rFonts w:eastAsia="Times New Roman"/>
          <w:color w:val="000000"/>
          <w:lang w:eastAsia="ru-RU"/>
        </w:rPr>
        <w:t>Администрации Семикаракорского городского поселения</w:t>
      </w:r>
      <w:r w:rsidR="00921D91" w:rsidRPr="00921D91">
        <w:rPr>
          <w:rFonts w:eastAsia="Times New Roman"/>
          <w:color w:val="000000"/>
          <w:lang w:eastAsia="ru-RU"/>
        </w:rPr>
        <w:t xml:space="preserve"> в сети «Интернет» внесенных изменений в извещение о проведении конкурса до даты окончания подачи заявок на участие в конкурсе такой срок составлял не менее чем двадцать календарных дней.</w:t>
      </w:r>
    </w:p>
    <w:p w:rsidR="00921D91" w:rsidRPr="00921D91" w:rsidRDefault="0054490D" w:rsidP="0054490D">
      <w:pPr>
        <w:spacing w:after="12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6.4. Организатор конкурса, опубликовавший и разместивший на официальном сайте </w:t>
      </w:r>
      <w:r>
        <w:rPr>
          <w:rFonts w:eastAsia="Times New Roman"/>
          <w:color w:val="000000"/>
          <w:lang w:eastAsia="ru-RU"/>
        </w:rPr>
        <w:t xml:space="preserve">Администрации Семикаракорского городского поселения </w:t>
      </w:r>
      <w:r w:rsidR="00921D91" w:rsidRPr="00921D91">
        <w:rPr>
          <w:rFonts w:eastAsia="Times New Roman"/>
          <w:color w:val="000000"/>
          <w:lang w:eastAsia="ru-RU"/>
        </w:rPr>
        <w:t xml:space="preserve">в сети «Интернет» извещение о проведении конкурса, вправе отказаться от его проведения в течение первой половины срока, определенного для подачи заявок на участие в конкурсе. Извещение об отказе от проведения конкурса подлежит официальному опубликованию и размещению на официальном сайте </w:t>
      </w:r>
      <w:r>
        <w:rPr>
          <w:rFonts w:eastAsia="Times New Roman"/>
          <w:color w:val="000000"/>
          <w:lang w:eastAsia="ru-RU"/>
        </w:rPr>
        <w:t xml:space="preserve">Администрации Семикаракорского городского поселения </w:t>
      </w:r>
      <w:r w:rsidR="00921D91" w:rsidRPr="00921D91">
        <w:rPr>
          <w:rFonts w:eastAsia="Times New Roman"/>
          <w:color w:val="000000"/>
          <w:lang w:eastAsia="ru-RU"/>
        </w:rPr>
        <w:t>в сети «Интернет» в течение пяти рабочих со дня принятия решения об отказе от проведения конкурса. В течение двух рабочих дней со дня принятия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w:t>
      </w:r>
      <w:r>
        <w:rPr>
          <w:rFonts w:eastAsia="Times New Roman"/>
          <w:color w:val="000000"/>
          <w:lang w:eastAsia="ru-RU"/>
        </w:rPr>
        <w:t>ндивидуального предпринимателя)</w:t>
      </w:r>
      <w:r w:rsidR="00921D91" w:rsidRPr="00921D91">
        <w:rPr>
          <w:rFonts w:eastAsia="Times New Roman"/>
          <w:color w:val="000000"/>
          <w:lang w:eastAsia="ru-RU"/>
        </w:rPr>
        <w:t xml:space="preserve"> конверты с заявками на участие в конкурсе и направляются соответствующие уведомления всем лицам, подавшим заявки на участие в конкурсе.</w:t>
      </w:r>
    </w:p>
    <w:p w:rsidR="00E1058C" w:rsidRDefault="00E1058C" w:rsidP="00921D91">
      <w:pPr>
        <w:spacing w:before="120" w:after="120" w:line="192" w:lineRule="atLeast"/>
        <w:jc w:val="center"/>
        <w:rPr>
          <w:rFonts w:eastAsia="Times New Roman"/>
          <w:color w:val="000000"/>
          <w:lang w:eastAsia="ru-RU"/>
        </w:rPr>
      </w:pPr>
    </w:p>
    <w:p w:rsidR="00921D91" w:rsidRPr="00921D91" w:rsidRDefault="00921D91" w:rsidP="00921D91">
      <w:pPr>
        <w:spacing w:before="120" w:after="120" w:line="192" w:lineRule="atLeast"/>
        <w:jc w:val="center"/>
        <w:rPr>
          <w:rFonts w:eastAsia="Times New Roman"/>
          <w:color w:val="000000"/>
          <w:lang w:eastAsia="ru-RU"/>
        </w:rPr>
      </w:pPr>
      <w:r w:rsidRPr="00921D91">
        <w:rPr>
          <w:rFonts w:eastAsia="Times New Roman"/>
          <w:color w:val="000000"/>
          <w:lang w:eastAsia="ru-RU"/>
        </w:rPr>
        <w:t>7. Конкурсная документация</w:t>
      </w:r>
    </w:p>
    <w:p w:rsidR="00921D91" w:rsidRPr="00921D91" w:rsidRDefault="00921D91" w:rsidP="0054490D">
      <w:pPr>
        <w:spacing w:before="120" w:after="0" w:line="192" w:lineRule="atLeast"/>
        <w:ind w:left="-567" w:firstLine="567"/>
        <w:jc w:val="both"/>
        <w:rPr>
          <w:rFonts w:eastAsia="Times New Roman"/>
          <w:color w:val="000000"/>
          <w:lang w:eastAsia="ru-RU"/>
        </w:rPr>
      </w:pPr>
      <w:r w:rsidRPr="00921D91">
        <w:rPr>
          <w:rFonts w:eastAsia="Times New Roman"/>
          <w:color w:val="000000"/>
          <w:lang w:eastAsia="ru-RU"/>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rsidR="00921D91" w:rsidRPr="00921D91" w:rsidRDefault="00921D91" w:rsidP="0054490D">
      <w:pPr>
        <w:spacing w:after="0" w:line="192" w:lineRule="atLeast"/>
        <w:jc w:val="both"/>
        <w:rPr>
          <w:rFonts w:eastAsia="Times New Roman"/>
          <w:color w:val="000000"/>
          <w:lang w:eastAsia="ru-RU"/>
        </w:rPr>
      </w:pPr>
      <w:r w:rsidRPr="00921D91">
        <w:rPr>
          <w:rFonts w:eastAsia="Times New Roman"/>
          <w:color w:val="000000"/>
          <w:lang w:eastAsia="ru-RU"/>
        </w:rPr>
        <w:t>7.2. Конкурсная документация включает в себя:</w:t>
      </w:r>
    </w:p>
    <w:p w:rsidR="00921D91" w:rsidRPr="00921D91" w:rsidRDefault="00921D91" w:rsidP="0054490D">
      <w:pPr>
        <w:spacing w:after="0" w:line="192" w:lineRule="atLeast"/>
        <w:ind w:left="-567" w:firstLine="567"/>
        <w:jc w:val="both"/>
        <w:rPr>
          <w:rFonts w:eastAsia="Times New Roman"/>
          <w:color w:val="000000"/>
          <w:lang w:eastAsia="ru-RU"/>
        </w:rPr>
      </w:pPr>
      <w:r w:rsidRPr="00921D91">
        <w:rPr>
          <w:rFonts w:eastAsia="Times New Roman"/>
          <w:color w:val="000000"/>
          <w:lang w:eastAsia="ru-RU"/>
        </w:rPr>
        <w:t>форму заявки на участие в конкурсе с указанием перечня прилагаемых к ней документов;</w:t>
      </w:r>
    </w:p>
    <w:p w:rsidR="00921D91" w:rsidRPr="00921D91" w:rsidRDefault="00921D91" w:rsidP="0054490D">
      <w:pPr>
        <w:spacing w:after="0" w:line="192" w:lineRule="atLeast"/>
        <w:ind w:left="-567" w:firstLine="567"/>
        <w:jc w:val="both"/>
        <w:rPr>
          <w:rFonts w:eastAsia="Times New Roman"/>
          <w:color w:val="000000"/>
          <w:lang w:eastAsia="ru-RU"/>
        </w:rPr>
      </w:pPr>
      <w:r w:rsidRPr="00921D91">
        <w:rPr>
          <w:rFonts w:eastAsia="Times New Roman"/>
          <w:color w:val="000000"/>
          <w:lang w:eastAsia="ru-RU"/>
        </w:rPr>
        <w:t xml:space="preserve">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официального опубликования и размещения на официальном сайте </w:t>
      </w:r>
      <w:r w:rsidR="0054490D">
        <w:rPr>
          <w:rFonts w:eastAsia="Times New Roman"/>
          <w:color w:val="000000"/>
          <w:lang w:eastAsia="ru-RU"/>
        </w:rPr>
        <w:t xml:space="preserve">Администрации Семикаракорского городского поселения </w:t>
      </w:r>
      <w:r w:rsidRPr="00921D91">
        <w:rPr>
          <w:rFonts w:eastAsia="Times New Roman"/>
          <w:color w:val="000000"/>
          <w:lang w:eastAsia="ru-RU"/>
        </w:rPr>
        <w:t>в сети «Интернет» извещения о проведении конкурса. Дата окончания срока подачи заявок на участие в конкурсе устанавливается в соответствии с пунктом 9.1 раздела 9 настоящего Положения;</w:t>
      </w:r>
    </w:p>
    <w:p w:rsidR="00921D91" w:rsidRPr="00921D91" w:rsidRDefault="00921D91" w:rsidP="0054490D">
      <w:pPr>
        <w:spacing w:after="0" w:line="192" w:lineRule="atLeast"/>
        <w:ind w:left="-567" w:firstLine="567"/>
        <w:jc w:val="both"/>
        <w:rPr>
          <w:rFonts w:eastAsia="Times New Roman"/>
          <w:color w:val="000000"/>
          <w:lang w:eastAsia="ru-RU"/>
        </w:rPr>
      </w:pPr>
      <w:r w:rsidRPr="00921D91">
        <w:rPr>
          <w:rFonts w:eastAsia="Times New Roman"/>
          <w:color w:val="000000"/>
          <w:lang w:eastAsia="ru-RU"/>
        </w:rPr>
        <w:t>требования по допуску перевозчиков к участию в конкурсе, определенные пунктом 4.1 раздела 4 настоящего Положения;</w:t>
      </w:r>
    </w:p>
    <w:p w:rsidR="00921D91" w:rsidRPr="00921D91" w:rsidRDefault="00921D91" w:rsidP="0054490D">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порядок и срок отзыва заявок на участие в конкурсе, порядок внесения изменений в такие заявки, определенные пунктом 8.5 раздела 8 настоящего Положения;</w:t>
      </w:r>
    </w:p>
    <w:p w:rsidR="00921D91" w:rsidRPr="00921D91" w:rsidRDefault="00921D91" w:rsidP="00A41ABB">
      <w:pPr>
        <w:spacing w:after="0" w:line="192" w:lineRule="atLeast"/>
        <w:ind w:left="-567" w:firstLine="567"/>
        <w:jc w:val="both"/>
        <w:rPr>
          <w:rFonts w:eastAsia="Times New Roman"/>
          <w:color w:val="000000"/>
          <w:lang w:eastAsia="ru-RU"/>
        </w:rPr>
      </w:pPr>
      <w:r w:rsidRPr="00921D91">
        <w:rPr>
          <w:rFonts w:eastAsia="Times New Roman"/>
          <w:color w:val="000000"/>
          <w:lang w:eastAsia="ru-RU"/>
        </w:rPr>
        <w:t>формы, порядок, даты начала и окончания срока предоставления перевозчикам разъяснений положений конкурсной документации, определенные пунктами 7.7, 7.8 настоящего раздела;</w:t>
      </w:r>
    </w:p>
    <w:p w:rsidR="00921D91" w:rsidRPr="00921D91" w:rsidRDefault="00921D91" w:rsidP="00A41ABB">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место, порядок, дату и время вскрытия конвертов с заявками на участие в конкурсе, определенные извещением о проведении конкурса;</w:t>
      </w:r>
    </w:p>
    <w:p w:rsidR="00921D91" w:rsidRPr="00921D91" w:rsidRDefault="00921D91" w:rsidP="00A41ABB">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критерии оценки заявок на участие в конкурсе, устанавливаются конкурсной документацией;</w:t>
      </w:r>
    </w:p>
    <w:p w:rsidR="00921D91" w:rsidRPr="00921D91" w:rsidRDefault="00921D91" w:rsidP="00A41ABB">
      <w:pPr>
        <w:spacing w:after="0" w:line="192" w:lineRule="atLeast"/>
        <w:ind w:left="-567" w:firstLine="426"/>
        <w:jc w:val="both"/>
        <w:rPr>
          <w:rFonts w:eastAsia="Times New Roman"/>
          <w:color w:val="000000"/>
          <w:lang w:eastAsia="ru-RU"/>
        </w:rPr>
      </w:pPr>
      <w:r w:rsidRPr="00921D91">
        <w:rPr>
          <w:rFonts w:eastAsia="Times New Roman"/>
          <w:color w:val="000000"/>
          <w:lang w:eastAsia="ru-RU"/>
        </w:rPr>
        <w:t>порядок оценки заявок на участие в конкурсе, определенные пунктами 11.4, 11.5 раздела 11 настоящего Положения;</w:t>
      </w:r>
    </w:p>
    <w:p w:rsidR="00921D91" w:rsidRPr="00921D91" w:rsidRDefault="00921D91" w:rsidP="00A41ABB">
      <w:pPr>
        <w:spacing w:after="0" w:line="192" w:lineRule="atLeast"/>
        <w:ind w:left="-567" w:firstLine="426"/>
        <w:jc w:val="both"/>
        <w:rPr>
          <w:rFonts w:eastAsia="Times New Roman"/>
          <w:color w:val="000000"/>
          <w:lang w:eastAsia="ru-RU"/>
        </w:rPr>
      </w:pPr>
      <w:r w:rsidRPr="00921D91">
        <w:rPr>
          <w:rFonts w:eastAsia="Times New Roman"/>
          <w:color w:val="000000"/>
          <w:lang w:eastAsia="ru-RU"/>
        </w:rPr>
        <w:t>срок (со дня подписания протокола оценки и сопоставления заявок на участие в конкурсе либо со дня передачи договора победителю конкурса), в течение которого победитель конкурса должен подписать проект договора. Указанный срок должен составлять не менее чем десять рабочих дней;</w:t>
      </w:r>
    </w:p>
    <w:p w:rsidR="00921D91" w:rsidRPr="00921D91" w:rsidRDefault="00921D91" w:rsidP="00A41ABB">
      <w:pPr>
        <w:spacing w:after="0" w:line="192" w:lineRule="atLeast"/>
        <w:ind w:left="-567" w:firstLine="426"/>
        <w:jc w:val="both"/>
        <w:rPr>
          <w:rFonts w:eastAsia="Times New Roman"/>
          <w:color w:val="000000"/>
          <w:lang w:eastAsia="ru-RU"/>
        </w:rPr>
      </w:pPr>
      <w:r w:rsidRPr="00921D91">
        <w:rPr>
          <w:rFonts w:eastAsia="Times New Roman"/>
          <w:color w:val="000000"/>
          <w:lang w:eastAsia="ru-RU"/>
        </w:rPr>
        <w:t>сведения о сроке действия и форму договора, заключаемого по результатам конкурса.</w:t>
      </w:r>
    </w:p>
    <w:p w:rsidR="00921D91" w:rsidRPr="00921D91" w:rsidRDefault="00A41ABB" w:rsidP="00A41ABB">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rsidR="00921D91" w:rsidRPr="00921D91" w:rsidRDefault="00921D91" w:rsidP="00A41ABB">
      <w:pPr>
        <w:spacing w:after="0" w:line="192" w:lineRule="atLeast"/>
        <w:ind w:left="-567" w:firstLine="567"/>
        <w:jc w:val="both"/>
        <w:rPr>
          <w:rFonts w:eastAsia="Times New Roman"/>
          <w:color w:val="000000"/>
          <w:lang w:eastAsia="ru-RU"/>
        </w:rPr>
      </w:pPr>
      <w:r w:rsidRPr="00921D91">
        <w:rPr>
          <w:rFonts w:eastAsia="Times New Roman"/>
          <w:color w:val="000000"/>
          <w:lang w:eastAsia="ru-RU"/>
        </w:rPr>
        <w:t>7.4. Организатор конкурса обеспечивает размещение конкурсной документации на официальном сайте не менее чем за тридцать календарных дней до дня проведения конкурса, одновременно с размещением извещения о проведении конкурса.</w:t>
      </w:r>
    </w:p>
    <w:p w:rsidR="00921D91" w:rsidRPr="00921D91" w:rsidRDefault="00A41ABB" w:rsidP="00A41ABB">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7.5. Со дня официального опубликования и размещения на официальном сайте </w:t>
      </w:r>
      <w:r>
        <w:rPr>
          <w:rFonts w:eastAsia="Times New Roman"/>
          <w:color w:val="000000"/>
          <w:lang w:eastAsia="ru-RU"/>
        </w:rPr>
        <w:t xml:space="preserve">Администрации Семикаракорского городского поселения </w:t>
      </w:r>
      <w:r w:rsidR="00921D91" w:rsidRPr="00921D91">
        <w:rPr>
          <w:rFonts w:eastAsia="Times New Roman"/>
          <w:color w:val="000000"/>
          <w:lang w:eastAsia="ru-RU"/>
        </w:rPr>
        <w:t>в сети «Интернет»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921D91" w:rsidRPr="00921D91" w:rsidRDefault="004908C1" w:rsidP="00E1058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Представление конкурсной документации осуществляется без взимания платы.</w:t>
      </w:r>
    </w:p>
    <w:p w:rsidR="00921D91" w:rsidRPr="00921D91" w:rsidRDefault="00921D91" w:rsidP="00E1058C">
      <w:pPr>
        <w:spacing w:after="0" w:line="192" w:lineRule="atLeast"/>
        <w:ind w:left="-567" w:firstLine="567"/>
        <w:jc w:val="both"/>
        <w:rPr>
          <w:rFonts w:eastAsia="Times New Roman"/>
          <w:color w:val="000000"/>
          <w:lang w:eastAsia="ru-RU"/>
        </w:rPr>
      </w:pPr>
      <w:r w:rsidRPr="00921D91">
        <w:rPr>
          <w:rFonts w:eastAsia="Times New Roman"/>
          <w:color w:val="000000"/>
          <w:lang w:eastAsia="ru-RU"/>
        </w:rPr>
        <w:t>7.6. Представление конкурсной документации до опубликования и размещения на официальном сайте извещения о проведении конкурса не допускается.</w:t>
      </w:r>
    </w:p>
    <w:p w:rsidR="00921D91" w:rsidRPr="00921D91" w:rsidRDefault="00E1058C" w:rsidP="00E1058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7.7. Любой участник конкурса вправе направить в письменной форме организатору конкурса запрос о разъяснении положений конкурсной документации. В течение трех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w:t>
      </w:r>
      <w:r>
        <w:rPr>
          <w:rFonts w:eastAsia="Times New Roman"/>
          <w:color w:val="000000"/>
          <w:lang w:eastAsia="ru-RU"/>
        </w:rPr>
        <w:t>,</w:t>
      </w:r>
      <w:r w:rsidR="00921D91" w:rsidRPr="00921D91">
        <w:rPr>
          <w:rFonts w:eastAsia="Times New Roman"/>
          <w:color w:val="000000"/>
          <w:lang w:eastAsia="ru-RU"/>
        </w:rPr>
        <w:t xml:space="preserve"> чем за пять дней до дня окончания подачи заявок на участие в конкурсе.</w:t>
      </w:r>
    </w:p>
    <w:p w:rsidR="00921D91" w:rsidRPr="00921D91" w:rsidRDefault="00E1058C" w:rsidP="00E1058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7.8. В течение трех рабочих дней со дня направления разъяснения положений конкурсной документации по запросу участника конкурса такое разъяснение должно быть размещено организатором конкурса на официальном сайте с указанием предмета запроса, но без указания перевозчика, от которого поступил запрос. Разъяснение положений конкурсной документации не должно изменять ее суть.</w:t>
      </w:r>
    </w:p>
    <w:p w:rsidR="00921D91" w:rsidRPr="00921D91" w:rsidRDefault="00E1058C" w:rsidP="00E1058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Участник конкурса вправе направить не более чем три запроса о разъяснении положений конкурсной документации в отношении одного конкурса.</w:t>
      </w:r>
    </w:p>
    <w:p w:rsidR="00921D91" w:rsidRPr="00921D91" w:rsidRDefault="00E1058C" w:rsidP="00E1058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7.9. Организатор конкурса вправе принять решение о внесении изменений в конкурсную документацию не позднее</w:t>
      </w:r>
      <w:r>
        <w:rPr>
          <w:rFonts w:eastAsia="Times New Roman"/>
          <w:color w:val="000000"/>
          <w:lang w:eastAsia="ru-RU"/>
        </w:rPr>
        <w:t>,</w:t>
      </w:r>
      <w:r w:rsidR="00921D91" w:rsidRPr="00921D91">
        <w:rPr>
          <w:rFonts w:eastAsia="Times New Roman"/>
          <w:color w:val="000000"/>
          <w:lang w:eastAsia="ru-RU"/>
        </w:rPr>
        <w:t xml:space="preserve"> чем за пять рабочих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w:t>
      </w:r>
      <w:r>
        <w:rPr>
          <w:rFonts w:eastAsia="Times New Roman"/>
          <w:color w:val="000000"/>
          <w:lang w:eastAsia="ru-RU"/>
        </w:rPr>
        <w:t>опубликовываются,</w:t>
      </w:r>
      <w:r w:rsidR="00921D91" w:rsidRPr="00921D91">
        <w:rPr>
          <w:rFonts w:eastAsia="Times New Roman"/>
          <w:color w:val="000000"/>
          <w:lang w:eastAsia="ru-RU"/>
        </w:rPr>
        <w:t xml:space="preserve"> в течение одного рабочего дня размещаются организатором конкурса в порядке, установленном для опубликования и размещения извещения о проведении конкурса, и в течение двух рабочих дней направляются заказными письмами всем перевозчикам, которым была представлена конкурсная документация. При этом срок подачи заявок на участие в конкурсе должен быть продлен так, чтобы со дня официального опубликования и размещения на официальном сайте </w:t>
      </w:r>
      <w:r>
        <w:rPr>
          <w:rFonts w:eastAsia="Times New Roman"/>
          <w:color w:val="000000"/>
          <w:lang w:eastAsia="ru-RU"/>
        </w:rPr>
        <w:t xml:space="preserve">Администрации Семикаракорского городского поселения </w:t>
      </w:r>
      <w:r w:rsidR="00921D91" w:rsidRPr="00921D91">
        <w:rPr>
          <w:rFonts w:eastAsia="Times New Roman"/>
          <w:color w:val="000000"/>
          <w:lang w:eastAsia="ru-RU"/>
        </w:rPr>
        <w:t>в сети «Интернет» внесенных изменений в извещение о проведении конкурса до даты окончания подачи заявок на участие в конкурсе такой срок составлял не менее</w:t>
      </w:r>
      <w:r w:rsidR="00197A4E">
        <w:rPr>
          <w:rFonts w:eastAsia="Times New Roman"/>
          <w:color w:val="000000"/>
          <w:lang w:eastAsia="ru-RU"/>
        </w:rPr>
        <w:t>,</w:t>
      </w:r>
      <w:r w:rsidR="00921D91" w:rsidRPr="00921D91">
        <w:rPr>
          <w:rFonts w:eastAsia="Times New Roman"/>
          <w:color w:val="000000"/>
          <w:lang w:eastAsia="ru-RU"/>
        </w:rPr>
        <w:t xml:space="preserve"> чем двадцать календарных дней.</w:t>
      </w:r>
    </w:p>
    <w:p w:rsidR="00E1058C" w:rsidRDefault="00E1058C" w:rsidP="00E1058C">
      <w:pPr>
        <w:spacing w:after="0" w:line="192" w:lineRule="atLeast"/>
        <w:jc w:val="center"/>
        <w:rPr>
          <w:rFonts w:eastAsia="Times New Roman"/>
          <w:color w:val="000000"/>
          <w:lang w:eastAsia="ru-RU"/>
        </w:rPr>
      </w:pPr>
    </w:p>
    <w:p w:rsidR="00921D91" w:rsidRDefault="00921D91" w:rsidP="00E1058C">
      <w:pPr>
        <w:spacing w:after="0" w:line="192" w:lineRule="atLeast"/>
        <w:jc w:val="center"/>
        <w:rPr>
          <w:rFonts w:eastAsia="Times New Roman"/>
          <w:color w:val="000000"/>
          <w:lang w:eastAsia="ru-RU"/>
        </w:rPr>
      </w:pPr>
      <w:r w:rsidRPr="00921D91">
        <w:rPr>
          <w:rFonts w:eastAsia="Times New Roman"/>
          <w:color w:val="000000"/>
          <w:lang w:eastAsia="ru-RU"/>
        </w:rPr>
        <w:t>8. Порядок подачи заявок на участие в конкурсе</w:t>
      </w:r>
    </w:p>
    <w:p w:rsidR="00E1058C" w:rsidRPr="00921D91" w:rsidRDefault="00E1058C" w:rsidP="00E1058C">
      <w:pPr>
        <w:spacing w:after="0" w:line="192" w:lineRule="atLeast"/>
        <w:jc w:val="center"/>
        <w:rPr>
          <w:rFonts w:eastAsia="Times New Roman"/>
          <w:color w:val="000000"/>
          <w:lang w:eastAsia="ru-RU"/>
        </w:rPr>
      </w:pPr>
    </w:p>
    <w:p w:rsidR="00921D91" w:rsidRPr="00921D91" w:rsidRDefault="00921D91" w:rsidP="00E1058C">
      <w:pPr>
        <w:spacing w:after="0" w:line="192" w:lineRule="atLeast"/>
        <w:ind w:left="-567" w:firstLine="567"/>
        <w:jc w:val="both"/>
        <w:rPr>
          <w:rFonts w:eastAsia="Times New Roman"/>
          <w:color w:val="000000"/>
          <w:lang w:eastAsia="ru-RU"/>
        </w:rPr>
      </w:pPr>
      <w:r w:rsidRPr="00921D91">
        <w:rPr>
          <w:rFonts w:eastAsia="Times New Roman"/>
          <w:color w:val="000000"/>
          <w:lang w:eastAsia="ru-RU"/>
        </w:rPr>
        <w:t>8.1. Для участия в конкурсе претендент подает заявку на участие в конкурсе в сроки и по форме, которые установлены конкурсной документацией.</w:t>
      </w:r>
    </w:p>
    <w:p w:rsidR="00921D91" w:rsidRPr="00921D91" w:rsidRDefault="00197A4E" w:rsidP="00E1058C">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8.2. Заявка на участие в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Претендент на участие в конкурсе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921D91" w:rsidRPr="00921D91" w:rsidRDefault="00197A4E" w:rsidP="00197A4E">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Заявка на участие в конкурсе должна содержать сведения о фирменном наименовании (наименовании), сведения об организационно-правовой форме, о месте нахождения, почтовом адресе (для юридического лица), фамилии, имени, отчестве, паспортных данных, сведения о месте жительства (для индивидуального предпринимателя), номере контактного телефона.</w:t>
      </w:r>
    </w:p>
    <w:p w:rsidR="00921D91" w:rsidRPr="00921D91" w:rsidRDefault="00197A4E" w:rsidP="00197A4E">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8.3. К заявке на участие в конкурсе прилагаются документы, подтверждающие:</w:t>
      </w:r>
    </w:p>
    <w:p w:rsidR="00921D91" w:rsidRPr="00921D91" w:rsidRDefault="00921D91" w:rsidP="00197A4E">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а) наличие подвижного состава, прошедшего установленную процедуру лицензирования, который по количеству, конструкции и техническому состоянию соответствует условиям работы на маршруте, устанавливаемым организатором пассажирских перевозок;</w:t>
      </w:r>
    </w:p>
    <w:p w:rsidR="00921D91" w:rsidRPr="00921D91" w:rsidRDefault="00921D91" w:rsidP="00197A4E">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б) подтверждающие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w:t>
      </w:r>
    </w:p>
    <w:p w:rsidR="00921D91" w:rsidRPr="00921D91" w:rsidRDefault="00197A4E" w:rsidP="00197A4E">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921D91" w:rsidRPr="00921D91" w:rsidRDefault="00197A4E" w:rsidP="00197A4E">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8.4. Претендент вправе подать только одну заявку на участие в конкурсе с приложением необходимых документов в отношении каждого предмета конкурса.</w:t>
      </w:r>
    </w:p>
    <w:p w:rsidR="00921D91" w:rsidRPr="00921D91" w:rsidRDefault="00921D91" w:rsidP="00197A4E">
      <w:pPr>
        <w:spacing w:after="0" w:line="192" w:lineRule="atLeast"/>
        <w:ind w:left="-567" w:firstLine="567"/>
        <w:jc w:val="both"/>
        <w:rPr>
          <w:rFonts w:eastAsia="Times New Roman"/>
          <w:color w:val="000000"/>
          <w:lang w:eastAsia="ru-RU"/>
        </w:rPr>
      </w:pPr>
      <w:r w:rsidRPr="00921D91">
        <w:rPr>
          <w:rFonts w:eastAsia="Times New Roman"/>
          <w:color w:val="000000"/>
          <w:lang w:eastAsia="ru-RU"/>
        </w:rPr>
        <w:t>8.5. Претендент, подавший заявку на участие в конкурсе, вправе изменить такую заявку в любое время до начала заседания конкурсной комиссии, а также отозвать ее в любое время до начала процедуры оценки заявок на участие в конкурсе.</w:t>
      </w:r>
    </w:p>
    <w:p w:rsidR="00921D91" w:rsidRPr="00921D91" w:rsidRDefault="00197A4E" w:rsidP="00197A4E">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8.6. Каждый конверт с заявкой на участие в конкурсе, поступивший в срок, указанный в конкурсной документации, регистрируется организатором конкурса. Не допускается отказ в приеме и регистрации конверта с заявкой на участие в конкурсе, на котором не указаны сведения о претенденте на участие в конкурсе, подавшем такой конверт, а также требование представления документов, подтверждающих полномочия лица, подавшего конверт с заявкой на участие в конкурсе, на осуществление таких действий от имени перевозчика.</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Лицу, подавшему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954952"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8.7. 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по тем лотам, в отношении которых не подано ни одной заявки на участие в конкурсе.</w:t>
      </w:r>
    </w:p>
    <w:p w:rsidR="00954952" w:rsidRDefault="00954952" w:rsidP="00954952">
      <w:pPr>
        <w:spacing w:after="0" w:line="192" w:lineRule="atLeast"/>
        <w:ind w:left="-567"/>
        <w:jc w:val="both"/>
        <w:rPr>
          <w:rFonts w:eastAsia="Times New Roman"/>
          <w:color w:val="000000"/>
          <w:lang w:eastAsia="ru-RU"/>
        </w:rPr>
      </w:pPr>
    </w:p>
    <w:p w:rsidR="00921D91" w:rsidRDefault="00921D91" w:rsidP="00954952">
      <w:pPr>
        <w:spacing w:after="0" w:line="192" w:lineRule="atLeast"/>
        <w:ind w:left="-567"/>
        <w:jc w:val="center"/>
        <w:rPr>
          <w:rFonts w:eastAsia="Times New Roman"/>
          <w:color w:val="000000"/>
          <w:lang w:eastAsia="ru-RU"/>
        </w:rPr>
      </w:pPr>
      <w:r w:rsidRPr="00921D91">
        <w:rPr>
          <w:rFonts w:eastAsia="Times New Roman"/>
          <w:color w:val="000000"/>
          <w:lang w:eastAsia="ru-RU"/>
        </w:rPr>
        <w:t>9. Порядок вскрытия конвертов с заявками на участие в конкурсе</w:t>
      </w:r>
    </w:p>
    <w:p w:rsidR="00954952" w:rsidRPr="00921D91" w:rsidRDefault="00954952" w:rsidP="00954952">
      <w:pPr>
        <w:spacing w:after="0" w:line="192" w:lineRule="atLeast"/>
        <w:ind w:left="-567"/>
        <w:jc w:val="center"/>
        <w:rPr>
          <w:rFonts w:eastAsia="Times New Roman"/>
          <w:color w:val="000000"/>
          <w:lang w:eastAsia="ru-RU"/>
        </w:rPr>
      </w:pP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9.1. В день, во время и в месте, указанном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9.2. Конкурсной комиссией производится вскрытие конвертов с заявками на участие в конкурсе, которые поступили организатору конкурса до начала заседания конкурсной комиссии.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конкурса не отозваны, рассмотрению подлежит заявка на участие в конкурсе, поданная последней.</w:t>
      </w:r>
    </w:p>
    <w:p w:rsidR="00921D91" w:rsidRPr="00921D91" w:rsidRDefault="00921D91" w:rsidP="00954952">
      <w:pPr>
        <w:spacing w:after="0" w:line="192" w:lineRule="atLeast"/>
        <w:ind w:left="-567" w:firstLine="567"/>
        <w:jc w:val="both"/>
        <w:rPr>
          <w:rFonts w:eastAsia="Times New Roman"/>
          <w:color w:val="000000"/>
          <w:lang w:eastAsia="ru-RU"/>
        </w:rPr>
      </w:pPr>
      <w:r w:rsidRPr="00921D91">
        <w:rPr>
          <w:rFonts w:eastAsia="Times New Roman"/>
          <w:color w:val="000000"/>
          <w:lang w:eastAsia="ru-RU"/>
        </w:rPr>
        <w:t>9.3. 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9.4. Наименование (для юридического лица), фамилия, имя, отчество (для индивидуального предпринимателя) и почтовый адрес каждого участника конкурса, конверт с заявкой на участие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w:t>
      </w:r>
    </w:p>
    <w:p w:rsidR="00921D91" w:rsidRPr="00921D91" w:rsidRDefault="00921D91" w:rsidP="00954952">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В случае, если по окончании срока подачи заявок на участие в конкурсе не подано ни одной заявки на участие в конкурсе, в указанный протокол вносится информация о признании конкурса несостоявшимся.</w:t>
      </w:r>
    </w:p>
    <w:p w:rsidR="00921D91" w:rsidRPr="00921D91" w:rsidRDefault="00921D91" w:rsidP="00954952">
      <w:pPr>
        <w:spacing w:after="0" w:line="192" w:lineRule="atLeast"/>
        <w:ind w:left="-567" w:firstLine="567"/>
        <w:jc w:val="both"/>
        <w:rPr>
          <w:rFonts w:eastAsia="Times New Roman"/>
          <w:color w:val="000000"/>
          <w:lang w:eastAsia="ru-RU"/>
        </w:rPr>
      </w:pPr>
      <w:r w:rsidRPr="00921D91">
        <w:rPr>
          <w:rFonts w:eastAsia="Times New Roman"/>
          <w:color w:val="000000"/>
          <w:lang w:eastAsia="ru-RU"/>
        </w:rPr>
        <w:t>9.5.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 после дня подписания такого протокола, на официальном сайте.</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9.6. Принятие конвертов с заявками после окончания срока приема заявок на участие в конкурсе не допускается.</w:t>
      </w:r>
    </w:p>
    <w:p w:rsidR="00921D91" w:rsidRPr="00921D91" w:rsidRDefault="00921D91" w:rsidP="00954952">
      <w:pPr>
        <w:spacing w:after="0" w:line="192" w:lineRule="atLeast"/>
        <w:rPr>
          <w:rFonts w:eastAsia="Times New Roman"/>
          <w:color w:val="000000"/>
          <w:lang w:eastAsia="ru-RU"/>
        </w:rPr>
      </w:pPr>
      <w:r w:rsidRPr="00921D91">
        <w:rPr>
          <w:rFonts w:eastAsia="Times New Roman"/>
          <w:color w:val="000000"/>
          <w:lang w:eastAsia="ru-RU"/>
        </w:rPr>
        <w:t>10. Порядок рассмотрения заявок на участие в конкурсе</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10.1. Конкурсная комиссия рассматривает заявки на участие в конкурсе на соответствие требованиям, установленным конкурсной документацией, и соответствие подавших такие заявки участников конкурса требованиям, установленным пунктом 4.1 раздела 4 настоящего Положения. </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10.2. На основании результатов рассмотрения заявок на участие в конкурсе конкурсной комиссией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единственным участником конкурса, либо об отказе в допуске такого перевозчика к участию в конкурсе в порядке и по основаниям, которые предусмотрены пунктом 4.2 раздела 4 настоящего Положения, а также оформляется протокол рассмотрения заявок на участие в конкурсе, который ведется конкурсной комиссией и подписывается всеми присутствующими членами конкурсной комиссии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единственным участником конкурса, либо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Указанный протокол не позднее чем в течение рабочего дня, следующего после дня рассмотрения заявок на участие в конкурсе, размещается организатором конкурса на официальном сайте. Перевозчикам, подавшим заявки на участие в конкурсе и не допущенным к участию в конкурсе, вручаются или направляются по почте уведомления о принятых конкурсной комиссией решениях не позднее трех рабочих дней, следующих за днем подписания указанного протокола.</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10.3. В случае, если на основании результатов рассмотрения заявок на участие в конкурсе конкурсной комиссией принято решение о допуске к участию в конкурсе и признании участником конкурса только одного перевозчика, подавшего заявку на участие в конкурсе, такой перевозчик признается единственным участником конкурса. В случае, если конкурсной документацией предусмотрено два и более лота, перевозчик признается единственным участником конкурса только в отношении того лота, решение о допуске к участию в котором и признании участником конкурса принято относительно этого перевозчика, подавшего заявку на участие в конкурсе в отношении этого лота. Заявка на участие в конкурсе перевозчика, признанного единственным участником конкурса, не оценивается по критериям, установленным пунктом 11.3 раздела 11 настоящего Положения.</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Организатор конкурса в течение трех рабочих дней со дня подписания протокола рассмотрения заявок на участие в конкурсе передает единственному участнику конкурса выписку из протокола и проект договора.</w:t>
      </w:r>
    </w:p>
    <w:p w:rsidR="00921D91" w:rsidRPr="00921D91" w:rsidRDefault="00954952" w:rsidP="00954952">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10.4.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перевозчиков,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w:t>
      </w:r>
    </w:p>
    <w:p w:rsidR="00954952" w:rsidRDefault="00954952" w:rsidP="00E1058C">
      <w:pPr>
        <w:spacing w:after="0" w:line="192" w:lineRule="atLeast"/>
        <w:jc w:val="center"/>
        <w:rPr>
          <w:rFonts w:eastAsia="Times New Roman"/>
          <w:color w:val="000000"/>
          <w:lang w:eastAsia="ru-RU"/>
        </w:rPr>
      </w:pPr>
    </w:p>
    <w:p w:rsidR="00921D91" w:rsidRPr="00921D91" w:rsidRDefault="00921D91" w:rsidP="00E1058C">
      <w:pPr>
        <w:spacing w:after="0" w:line="192" w:lineRule="atLeast"/>
        <w:jc w:val="center"/>
        <w:rPr>
          <w:rFonts w:eastAsia="Times New Roman"/>
          <w:color w:val="000000"/>
          <w:lang w:eastAsia="ru-RU"/>
        </w:rPr>
      </w:pPr>
      <w:r w:rsidRPr="00921D91">
        <w:rPr>
          <w:rFonts w:eastAsia="Times New Roman"/>
          <w:color w:val="000000"/>
          <w:lang w:eastAsia="ru-RU"/>
        </w:rPr>
        <w:t>11. Оценка заявок на участие в конкурсе</w:t>
      </w:r>
    </w:p>
    <w:p w:rsidR="00921D91" w:rsidRPr="00921D91" w:rsidRDefault="00954952" w:rsidP="00954952">
      <w:pPr>
        <w:spacing w:before="120"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11.1. Определение победителя конкурса производится конкурсной комиссией путем оценки заявок на участие в конкурсе, поданных участниками конкурса, для определения лучших из предложенных такими участниками условий осуществления регулярных пассажирских перевозок автомобильным транспортом на городских маршрутах регулярных перевозок </w:t>
      </w:r>
      <w:r>
        <w:rPr>
          <w:rFonts w:eastAsia="Times New Roman"/>
          <w:color w:val="000000"/>
          <w:lang w:eastAsia="ru-RU"/>
        </w:rPr>
        <w:t>на территории Семикаракорского городского поселения</w:t>
      </w:r>
      <w:r w:rsidR="00921D91" w:rsidRPr="00921D91">
        <w:rPr>
          <w:rFonts w:eastAsia="Times New Roman"/>
          <w:color w:val="000000"/>
          <w:lang w:eastAsia="ru-RU"/>
        </w:rPr>
        <w:t>, включенных в состав одного лота.</w:t>
      </w:r>
    </w:p>
    <w:p w:rsidR="00921D91" w:rsidRPr="00921D91" w:rsidRDefault="00921D91" w:rsidP="00954952">
      <w:pPr>
        <w:spacing w:after="0" w:line="192" w:lineRule="atLeast"/>
        <w:ind w:left="-567" w:firstLine="567"/>
        <w:jc w:val="both"/>
        <w:rPr>
          <w:rFonts w:eastAsia="Times New Roman"/>
          <w:color w:val="000000"/>
          <w:lang w:eastAsia="ru-RU"/>
        </w:rPr>
      </w:pPr>
      <w:r w:rsidRPr="00921D91">
        <w:rPr>
          <w:rFonts w:eastAsia="Times New Roman"/>
          <w:color w:val="000000"/>
          <w:lang w:eastAsia="ru-RU"/>
        </w:rPr>
        <w:t xml:space="preserve">11.2. Оценка заявок на участие в конкурсе осуществляется конкурсной комиссией в целях выявления лучших условий осуществления пассажирских перевозок автомобильным транспортом на городских маршрутах регулярных перевозок </w:t>
      </w:r>
      <w:r w:rsidR="00954952">
        <w:rPr>
          <w:rFonts w:eastAsia="Times New Roman"/>
          <w:color w:val="000000"/>
          <w:lang w:eastAsia="ru-RU"/>
        </w:rPr>
        <w:t xml:space="preserve">на территории Семикаракорского городского поселения </w:t>
      </w:r>
      <w:r w:rsidRPr="00921D91">
        <w:rPr>
          <w:rFonts w:eastAsia="Times New Roman"/>
          <w:color w:val="000000"/>
          <w:lang w:eastAsia="ru-RU"/>
        </w:rPr>
        <w:t>в соответствии с установленными критериями в порядке, установленном конкурсной документацией и выбора перевозчика, обеспечивающего наиболее качественные и безопасные условия оказания услуг перевозки пассажиров.</w:t>
      </w:r>
    </w:p>
    <w:p w:rsidR="00921D91" w:rsidRPr="00921D91" w:rsidRDefault="00921D91" w:rsidP="00954952">
      <w:pPr>
        <w:spacing w:after="0" w:line="192" w:lineRule="atLeast"/>
        <w:ind w:left="-567" w:firstLine="567"/>
        <w:jc w:val="both"/>
        <w:rPr>
          <w:rFonts w:eastAsia="Times New Roman"/>
          <w:color w:val="000000"/>
          <w:lang w:eastAsia="ru-RU"/>
        </w:rPr>
      </w:pPr>
      <w:r w:rsidRPr="00921D91">
        <w:rPr>
          <w:rFonts w:eastAsia="Times New Roman"/>
          <w:color w:val="000000"/>
          <w:lang w:eastAsia="ru-RU"/>
        </w:rPr>
        <w:t>11.3. Конкурсные предложения участников конкурса оцениваются конкурсной комиссией с учетом критериев, определенных конкурсной документацией.</w:t>
      </w:r>
    </w:p>
    <w:p w:rsidR="00921D91" w:rsidRPr="00921D91" w:rsidRDefault="00921D91" w:rsidP="00954952">
      <w:pPr>
        <w:spacing w:after="0" w:line="192" w:lineRule="atLeast"/>
        <w:ind w:left="-567" w:firstLine="567"/>
        <w:jc w:val="both"/>
        <w:rPr>
          <w:rFonts w:eastAsia="Times New Roman"/>
          <w:color w:val="000000"/>
          <w:lang w:eastAsia="ru-RU"/>
        </w:rPr>
      </w:pPr>
      <w:r w:rsidRPr="00921D91">
        <w:rPr>
          <w:rFonts w:eastAsia="Times New Roman"/>
          <w:color w:val="000000"/>
          <w:lang w:eastAsia="ru-RU"/>
        </w:rPr>
        <w:t xml:space="preserve">11.4. На основании результатов оценки заявок на участие в конкурсе конкурсной комиссией каждой заявке на участие в конкурсе присваивается порядковый номер относительно других по мере уменьшения степени приемлемости содержащихся в них условий осуществления пассажирских перевозок автомобильным транспортом на городских маршрутах регулярных перевозок </w:t>
      </w:r>
      <w:r w:rsidR="00954952">
        <w:rPr>
          <w:rFonts w:eastAsia="Times New Roman"/>
          <w:color w:val="000000"/>
          <w:lang w:eastAsia="ru-RU"/>
        </w:rPr>
        <w:t>на территории Семикаракорского городского поселения</w:t>
      </w:r>
      <w:r w:rsidRPr="00921D91">
        <w:rPr>
          <w:rFonts w:eastAsia="Times New Roman"/>
          <w:color w:val="000000"/>
          <w:lang w:eastAsia="ru-RU"/>
        </w:rPr>
        <w:t>.</w:t>
      </w:r>
    </w:p>
    <w:p w:rsidR="00921D91" w:rsidRPr="00921D91" w:rsidRDefault="00921D91" w:rsidP="00954952">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Заявке на участие в конкурсе, в которой содержатся наиболее безопасные и качественные условия осуществления пассажирских перевозок автомобильным транспортом на городских маршрутах регулярных перевозок</w:t>
      </w:r>
      <w:r w:rsidR="00954952">
        <w:rPr>
          <w:rFonts w:eastAsia="Times New Roman"/>
          <w:color w:val="000000"/>
          <w:lang w:eastAsia="ru-RU"/>
        </w:rPr>
        <w:t xml:space="preserve"> на территории Семикаракорского городского поселения</w:t>
      </w:r>
      <w:r w:rsidRPr="00921D91">
        <w:rPr>
          <w:rFonts w:eastAsia="Times New Roman"/>
          <w:color w:val="000000"/>
          <w:lang w:eastAsia="ru-RU"/>
        </w:rPr>
        <w:t>, присваивается первый номер.</w:t>
      </w:r>
    </w:p>
    <w:p w:rsidR="00921D91" w:rsidRPr="00921D91" w:rsidRDefault="00921D91" w:rsidP="00964811">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В случае, если в нескольких заявках на участие в конкурсе по результатам их оценки конкурсной комиссией на соответствие конкурсным критериям содержатся одинаковые условия осуществления пассажирских перевозок автомобильным транспортом на городских маршрутах, порядковый номер присваивается заявке по результатам голосования членов конкурсной комиссии.</w:t>
      </w:r>
    </w:p>
    <w:p w:rsidR="00921D91" w:rsidRPr="00921D91" w:rsidRDefault="00921D91" w:rsidP="00964811">
      <w:pPr>
        <w:spacing w:after="0" w:line="192" w:lineRule="atLeast"/>
        <w:ind w:left="-567" w:firstLine="567"/>
        <w:jc w:val="both"/>
        <w:rPr>
          <w:rFonts w:eastAsia="Times New Roman"/>
          <w:color w:val="000000"/>
          <w:lang w:eastAsia="ru-RU"/>
        </w:rPr>
      </w:pPr>
      <w:r w:rsidRPr="00921D91">
        <w:rPr>
          <w:rFonts w:eastAsia="Times New Roman"/>
          <w:color w:val="000000"/>
          <w:lang w:eastAsia="ru-RU"/>
        </w:rPr>
        <w:t>11.5. Победителем конкурса признается участник конкурса, который предложил наиболее безопасные и качественные условия осуществления пассажирских перевозок автомобильным транспортом на городских маршрутах регулярных перевозок и заявке на участие в конкурсе которого присвоен первый номер.</w:t>
      </w:r>
    </w:p>
    <w:p w:rsidR="00921D91" w:rsidRPr="00921D91" w:rsidRDefault="00964811" w:rsidP="00964811">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 xml:space="preserve">11.6. Конкурсная комиссия ведет протокол оценки заявок на участие в конкурсе, в котором должны содержаться сведения о месте, дате, времени проведения оценки таких заявок, об участниках конкурса, заявки на участие в конкурсе которых были рассмотрены,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наименовании (для юридических лиц), фамилии, имени, отчества (для индивидуальных предпринимателей) и почтовых адресах участников конкурса. </w:t>
      </w:r>
    </w:p>
    <w:p w:rsidR="00921D91" w:rsidRPr="00921D91" w:rsidRDefault="00921D91" w:rsidP="00964811">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Протокол подписывается всеми присутствующими членами конкурсной комиссии не позднее рабочего дня, следующего после дня окончания проведения оценки заявок на участие в конкурсе. Протокол составляется в одном экземпляре, который хранится у организатора конкурса.</w:t>
      </w:r>
    </w:p>
    <w:p w:rsidR="00921D91" w:rsidRPr="00921D91" w:rsidRDefault="00921D91" w:rsidP="00964811">
      <w:pPr>
        <w:spacing w:after="0" w:line="192" w:lineRule="atLeast"/>
        <w:ind w:left="-567" w:firstLine="567"/>
        <w:jc w:val="both"/>
        <w:rPr>
          <w:rFonts w:eastAsia="Times New Roman"/>
          <w:color w:val="000000"/>
          <w:lang w:eastAsia="ru-RU"/>
        </w:rPr>
      </w:pPr>
      <w:r w:rsidRPr="00921D91">
        <w:rPr>
          <w:rFonts w:eastAsia="Times New Roman"/>
          <w:color w:val="000000"/>
          <w:lang w:eastAsia="ru-RU"/>
        </w:rPr>
        <w:t>Организатор конкурса в течение трех рабочих дней со дня подписания протокола передает победителю конкурса выписку из протокола и проект договора.</w:t>
      </w:r>
    </w:p>
    <w:p w:rsidR="00921D91" w:rsidRPr="00921D91" w:rsidRDefault="00964811" w:rsidP="00964811">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11.7. Протокол оценки заявок на участие в конкурсе размещается организатором конкурса на официальном сайте в течение рабочего дня, следующего после дня подписания указанного протокола.</w:t>
      </w:r>
    </w:p>
    <w:p w:rsidR="00921D91" w:rsidRPr="00921D91" w:rsidRDefault="00964811" w:rsidP="00964811">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11.8. Любой участник конкурса после размещения протокола оценки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трех рабочих дней со дня поступления такого запроса обязан представить участнику конкурса в письменной форме соответствующие разъяснения.</w:t>
      </w:r>
    </w:p>
    <w:p w:rsidR="00921D91" w:rsidRPr="00921D91" w:rsidRDefault="00921D91" w:rsidP="00964811">
      <w:pPr>
        <w:spacing w:after="0" w:line="192" w:lineRule="atLeast"/>
        <w:ind w:left="-567" w:firstLine="567"/>
        <w:jc w:val="both"/>
        <w:rPr>
          <w:rFonts w:eastAsia="Times New Roman"/>
          <w:color w:val="000000"/>
          <w:lang w:eastAsia="ru-RU"/>
        </w:rPr>
      </w:pPr>
      <w:r w:rsidRPr="00921D91">
        <w:rPr>
          <w:rFonts w:eastAsia="Times New Roman"/>
          <w:color w:val="000000"/>
          <w:lang w:eastAsia="ru-RU"/>
        </w:rPr>
        <w:t>Участник конкурса вправе направить не более чем три запроса о разъяснении результатов конкурса.</w:t>
      </w:r>
    </w:p>
    <w:p w:rsidR="00921D91" w:rsidRPr="00921D91" w:rsidRDefault="00610FE7" w:rsidP="00610FE7">
      <w:pPr>
        <w:spacing w:after="12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11.9. Протоколы, составленные в ходе проведения конкурса, заявки на участие в конкурсе и прилагаемые к ним документы, конкурсная документация, изменения, внесенные в конкурсную документацию, и разъяснения конкурсной документации, хранятся организатором конкурса не менее чем пять лет.</w:t>
      </w:r>
    </w:p>
    <w:p w:rsidR="00610FE7" w:rsidRDefault="00610FE7" w:rsidP="00921D91">
      <w:pPr>
        <w:spacing w:before="120" w:after="120" w:line="192" w:lineRule="atLeast"/>
        <w:jc w:val="center"/>
        <w:rPr>
          <w:rFonts w:eastAsia="Times New Roman"/>
          <w:color w:val="000000"/>
          <w:lang w:eastAsia="ru-RU"/>
        </w:rPr>
      </w:pPr>
    </w:p>
    <w:p w:rsidR="00921D91" w:rsidRPr="00921D91" w:rsidRDefault="00921D91" w:rsidP="009E638A">
      <w:pPr>
        <w:spacing w:before="120" w:after="120" w:line="192" w:lineRule="atLeast"/>
        <w:jc w:val="center"/>
        <w:rPr>
          <w:rFonts w:eastAsia="Times New Roman"/>
          <w:color w:val="000000"/>
          <w:lang w:eastAsia="ru-RU"/>
        </w:rPr>
      </w:pPr>
      <w:r w:rsidRPr="00921D91">
        <w:rPr>
          <w:rFonts w:eastAsia="Times New Roman"/>
          <w:color w:val="000000"/>
          <w:lang w:eastAsia="ru-RU"/>
        </w:rPr>
        <w:t>12. Заключение договора по результатам проведения конкурса</w:t>
      </w:r>
    </w:p>
    <w:p w:rsidR="00921D91" w:rsidRPr="00921D91" w:rsidRDefault="00921D91" w:rsidP="00610FE7">
      <w:pPr>
        <w:spacing w:after="0" w:line="192" w:lineRule="atLeast"/>
        <w:ind w:left="-567" w:firstLine="567"/>
        <w:jc w:val="both"/>
        <w:rPr>
          <w:rFonts w:eastAsia="Times New Roman"/>
          <w:color w:val="000000"/>
          <w:lang w:eastAsia="ru-RU"/>
        </w:rPr>
      </w:pPr>
      <w:r w:rsidRPr="00921D91">
        <w:rPr>
          <w:rFonts w:eastAsia="Times New Roman"/>
          <w:color w:val="000000"/>
          <w:lang w:eastAsia="ru-RU"/>
        </w:rPr>
        <w:t>12.1. Договор заключается с победителем конкурса, единственным участником конкурса или с участником конкурса, который предложил следующие после победителя конкурса условия безопасного и качественного осуществления пассажирских перевозок автомобильным транспортом на городских маршрутах регулярных перевозок и заявке на участие в конкурсе которого присвоен следующий после победителя конкурса номер (далее – второй участник конкурса), в случаях, предусмотренным настоящим разделом.</w:t>
      </w:r>
    </w:p>
    <w:p w:rsidR="00921D91" w:rsidRPr="00921D91" w:rsidRDefault="00610FE7" w:rsidP="00610FE7">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12.2. Договор с победителем конкурса должен быть подписан сторонами не позднее двадцати календарных дней после завершения конкурса.</w:t>
      </w:r>
    </w:p>
    <w:p w:rsidR="00921D91" w:rsidRPr="00921D91" w:rsidRDefault="00610FE7" w:rsidP="00610FE7">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12.3. Договор с единственным участником конкурса должен быть подписан сторонами не позднее двадцати календарных дней после оформления протокола рассмотрения заявок на участие в конкурсе.</w:t>
      </w:r>
    </w:p>
    <w:p w:rsidR="00921D91" w:rsidRPr="00921D91" w:rsidRDefault="00610FE7" w:rsidP="00610FE7">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12.4. Договор со вторым участником конкурса должен быть подписан сторонами не позднее двадцати календарных дней после оформления протокола об отказе от заключения договора и принятия организатором конкурса решения о заключении договора со вторым участником конкурса.</w:t>
      </w:r>
    </w:p>
    <w:p w:rsidR="00921D91" w:rsidRPr="00921D91" w:rsidRDefault="00610FE7" w:rsidP="00610FE7">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12.5.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921D91" w:rsidRPr="00921D91" w:rsidRDefault="00610FE7" w:rsidP="00610FE7">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12.6. В случае уклонения победителя конкурса от заключения договора организатор конкурса вправе заключить договор со вторым участником конкурса. При этом заключение договора для такого участника конкурса является обязательным.</w:t>
      </w:r>
    </w:p>
    <w:p w:rsidR="00921D91" w:rsidRPr="00921D91" w:rsidRDefault="00610FE7" w:rsidP="00610FE7">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12.7. Победитель конкурса признается уклонившимся от заключения договора в случае непредставления подписанного договора организатору конкурса в течение двадцати календарных дней после завершения конкурса и оформления протокола оценки заявок на участие в конкурсе.</w:t>
      </w:r>
    </w:p>
    <w:p w:rsidR="00921D91" w:rsidRPr="00921D91" w:rsidRDefault="00610FE7" w:rsidP="00610FE7">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12.8. Единственный участник конкурса признается уклонившимся от заключения договора в случае непредставления подписанного договора организатору конкурса в течение двадцати календарных дней после оформления протокола рассмотрения заявок на участие в конкурсе.</w:t>
      </w:r>
    </w:p>
    <w:p w:rsidR="00921D91" w:rsidRPr="00921D91" w:rsidRDefault="0057777F" w:rsidP="0057777F">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Второй участник конкурса признается уклонившимся от заключения договора в случае непредставления подписанного договора организатору конкурса в течение двадцати календарных дней после оформления протокола об отказе от заключения договора и принятия организатором конкурса решения о заключении договора со вторым участником конкурса.</w:t>
      </w:r>
    </w:p>
    <w:p w:rsidR="00921D91" w:rsidRPr="00921D91" w:rsidRDefault="0057777F" w:rsidP="0057777F">
      <w:pPr>
        <w:spacing w:after="12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В случае уклонения единственного участника конкурса или второго участника конкурса от заключения договора организатор конкурса вправе обратиться в суд с требованием о понуждении такого участника заключить договор или принять решение о признании конкурса несостоявшимся. В случае, если конкурсной документацией предусмотрено два и более лота, конкурс может быть признан несостоявшимся только в отношении того лота, по результатам проведения которого единственный участник конкурса или второй участник конкурса уклоняется от заключения договора.</w:t>
      </w:r>
    </w:p>
    <w:p w:rsidR="00921D91" w:rsidRPr="00921D91" w:rsidRDefault="00921D91" w:rsidP="0057777F">
      <w:pPr>
        <w:spacing w:before="120" w:after="0" w:line="192" w:lineRule="atLeast"/>
        <w:ind w:left="-567" w:firstLine="567"/>
        <w:jc w:val="both"/>
        <w:rPr>
          <w:rFonts w:eastAsia="Times New Roman"/>
          <w:color w:val="000000"/>
          <w:lang w:eastAsia="ru-RU"/>
        </w:rPr>
      </w:pPr>
      <w:r w:rsidRPr="00921D91">
        <w:rPr>
          <w:rFonts w:eastAsia="Times New Roman"/>
          <w:color w:val="000000"/>
          <w:lang w:eastAsia="ru-RU"/>
        </w:rPr>
        <w:t>12.9. Договор заключается на условиях, указанных в конкурсной документации.</w:t>
      </w:r>
    </w:p>
    <w:p w:rsidR="00921D91" w:rsidRPr="00921D91" w:rsidRDefault="00921D91" w:rsidP="00921D91">
      <w:pPr>
        <w:spacing w:after="120" w:line="192" w:lineRule="atLeast"/>
        <w:jc w:val="both"/>
        <w:rPr>
          <w:rFonts w:eastAsia="Times New Roman"/>
          <w:color w:val="000000"/>
          <w:lang w:eastAsia="ru-RU"/>
        </w:rPr>
      </w:pPr>
      <w:r w:rsidRPr="00921D91">
        <w:rPr>
          <w:rFonts w:eastAsia="Times New Roman"/>
          <w:color w:val="000000"/>
          <w:lang w:eastAsia="ru-RU"/>
        </w:rPr>
        <w:t xml:space="preserve">12.10. Договор заключается сроком на </w:t>
      </w:r>
      <w:r w:rsidR="00550FA3">
        <w:rPr>
          <w:rFonts w:eastAsia="Times New Roman"/>
          <w:color w:val="000000"/>
          <w:lang w:eastAsia="ru-RU"/>
        </w:rPr>
        <w:t>пять</w:t>
      </w:r>
      <w:r w:rsidRPr="00921D91">
        <w:rPr>
          <w:rFonts w:eastAsia="Times New Roman"/>
          <w:color w:val="000000"/>
          <w:lang w:eastAsia="ru-RU"/>
        </w:rPr>
        <w:t xml:space="preserve"> </w:t>
      </w:r>
      <w:r w:rsidR="00550FA3">
        <w:rPr>
          <w:rFonts w:eastAsia="Times New Roman"/>
          <w:color w:val="000000"/>
          <w:lang w:eastAsia="ru-RU"/>
        </w:rPr>
        <w:t>лет</w:t>
      </w:r>
      <w:r w:rsidRPr="00921D91">
        <w:rPr>
          <w:rFonts w:eastAsia="Times New Roman"/>
          <w:color w:val="000000"/>
          <w:lang w:eastAsia="ru-RU"/>
        </w:rPr>
        <w:t>.</w:t>
      </w:r>
    </w:p>
    <w:p w:rsidR="00550FA3" w:rsidRDefault="00550FA3" w:rsidP="00921D91">
      <w:pPr>
        <w:spacing w:before="120" w:after="120" w:line="192" w:lineRule="atLeast"/>
        <w:jc w:val="center"/>
        <w:rPr>
          <w:rFonts w:eastAsia="Times New Roman"/>
          <w:color w:val="000000"/>
          <w:lang w:eastAsia="ru-RU"/>
        </w:rPr>
      </w:pPr>
    </w:p>
    <w:p w:rsidR="00921D91" w:rsidRPr="00921D91" w:rsidRDefault="00921D91" w:rsidP="00921D91">
      <w:pPr>
        <w:spacing w:before="120" w:after="120" w:line="192" w:lineRule="atLeast"/>
        <w:jc w:val="center"/>
        <w:rPr>
          <w:rFonts w:eastAsia="Times New Roman"/>
          <w:color w:val="000000"/>
          <w:lang w:eastAsia="ru-RU"/>
        </w:rPr>
      </w:pPr>
      <w:r w:rsidRPr="00921D91">
        <w:rPr>
          <w:rFonts w:eastAsia="Times New Roman"/>
          <w:color w:val="000000"/>
          <w:lang w:eastAsia="ru-RU"/>
        </w:rPr>
        <w:t>13. Последствия признания конкурса несостоявшимся</w:t>
      </w:r>
    </w:p>
    <w:p w:rsidR="00921D91" w:rsidRPr="00921D91" w:rsidRDefault="0057777F" w:rsidP="0057777F">
      <w:pPr>
        <w:spacing w:after="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13.1. Если конкурс признан несостоявшимся, организатор конкурса вправе объявить о проведении повторного конкурса.</w:t>
      </w:r>
    </w:p>
    <w:p w:rsidR="00921D91" w:rsidRDefault="0057777F" w:rsidP="0057777F">
      <w:pPr>
        <w:spacing w:after="120" w:line="192" w:lineRule="atLeast"/>
        <w:ind w:left="-567"/>
        <w:jc w:val="both"/>
        <w:rPr>
          <w:rFonts w:eastAsia="Times New Roman"/>
          <w:color w:val="000000"/>
          <w:lang w:eastAsia="ru-RU"/>
        </w:rPr>
      </w:pPr>
      <w:r>
        <w:rPr>
          <w:rFonts w:eastAsia="Times New Roman"/>
          <w:color w:val="000000"/>
          <w:lang w:eastAsia="ru-RU"/>
        </w:rPr>
        <w:t xml:space="preserve">       </w:t>
      </w:r>
      <w:r w:rsidR="00921D91" w:rsidRPr="00921D91">
        <w:rPr>
          <w:rFonts w:eastAsia="Times New Roman"/>
          <w:color w:val="000000"/>
          <w:lang w:eastAsia="ru-RU"/>
        </w:rPr>
        <w:t>13.2. В случае объявления о проведении повторного конкурса организатор конкурса вправе изменить условия конкурса.</w:t>
      </w:r>
    </w:p>
    <w:p w:rsidR="0057777F" w:rsidRDefault="0057777F" w:rsidP="0057777F">
      <w:pPr>
        <w:spacing w:after="120" w:line="192" w:lineRule="atLeast"/>
        <w:ind w:left="-567"/>
        <w:jc w:val="both"/>
        <w:rPr>
          <w:rFonts w:eastAsia="Times New Roman"/>
          <w:color w:val="000000"/>
          <w:lang w:eastAsia="ru-RU"/>
        </w:rPr>
      </w:pPr>
    </w:p>
    <w:tbl>
      <w:tblPr>
        <w:tblStyle w:val="a3"/>
        <w:tblW w:w="0" w:type="auto"/>
        <w:tblInd w:w="-567" w:type="dxa"/>
        <w:tblLook w:val="04A0"/>
      </w:tblPr>
      <w:tblGrid>
        <w:gridCol w:w="6629"/>
        <w:gridCol w:w="3402"/>
      </w:tblGrid>
      <w:tr w:rsidR="0057777F" w:rsidTr="00984BAD">
        <w:trPr>
          <w:trHeight w:val="1479"/>
        </w:trPr>
        <w:tc>
          <w:tcPr>
            <w:tcW w:w="6629" w:type="dxa"/>
            <w:tcBorders>
              <w:top w:val="nil"/>
              <w:left w:val="nil"/>
              <w:bottom w:val="nil"/>
              <w:right w:val="nil"/>
            </w:tcBorders>
          </w:tcPr>
          <w:p w:rsidR="00550FA3" w:rsidRDefault="00550FA3" w:rsidP="00F23D23">
            <w:pPr>
              <w:spacing w:line="192" w:lineRule="atLeast"/>
              <w:rPr>
                <w:rFonts w:eastAsia="Times New Roman"/>
                <w:color w:val="000000"/>
                <w:lang w:eastAsia="ru-RU"/>
              </w:rPr>
            </w:pPr>
          </w:p>
          <w:p w:rsidR="00F23D23" w:rsidRDefault="00F23D23" w:rsidP="00F23D23">
            <w:pPr>
              <w:spacing w:line="192" w:lineRule="atLeast"/>
              <w:rPr>
                <w:rFonts w:eastAsia="Times New Roman"/>
                <w:color w:val="000000"/>
                <w:lang w:eastAsia="ru-RU"/>
              </w:rPr>
            </w:pPr>
            <w:r>
              <w:rPr>
                <w:rFonts w:eastAsia="Times New Roman"/>
                <w:color w:val="000000"/>
                <w:lang w:eastAsia="ru-RU"/>
              </w:rPr>
              <w:t xml:space="preserve">Заместитель Главы Администрации Семикаракорского городского поселения </w:t>
            </w:r>
          </w:p>
          <w:p w:rsidR="0057777F" w:rsidRDefault="00F23D23" w:rsidP="00F23D23">
            <w:pPr>
              <w:spacing w:after="120" w:line="192" w:lineRule="atLeast"/>
              <w:rPr>
                <w:rFonts w:eastAsia="Times New Roman"/>
                <w:color w:val="000000"/>
                <w:lang w:eastAsia="ru-RU"/>
              </w:rPr>
            </w:pPr>
            <w:r>
              <w:rPr>
                <w:rFonts w:eastAsia="Times New Roman"/>
                <w:color w:val="000000"/>
                <w:lang w:eastAsia="ru-RU"/>
              </w:rPr>
              <w:t>по социальному развитию и организационной работе</w:t>
            </w:r>
          </w:p>
          <w:p w:rsidR="00550FA3" w:rsidRDefault="00550FA3" w:rsidP="00F23D23">
            <w:pPr>
              <w:spacing w:after="120" w:line="192" w:lineRule="atLeast"/>
              <w:rPr>
                <w:rFonts w:eastAsia="Times New Roman"/>
                <w:color w:val="000000"/>
                <w:lang w:eastAsia="ru-RU"/>
              </w:rPr>
            </w:pPr>
          </w:p>
        </w:tc>
        <w:tc>
          <w:tcPr>
            <w:tcW w:w="3402" w:type="dxa"/>
            <w:tcBorders>
              <w:top w:val="nil"/>
              <w:left w:val="nil"/>
              <w:bottom w:val="nil"/>
              <w:right w:val="nil"/>
            </w:tcBorders>
          </w:tcPr>
          <w:p w:rsidR="0057777F" w:rsidRDefault="0057777F" w:rsidP="0057777F">
            <w:pPr>
              <w:spacing w:after="120" w:line="192" w:lineRule="atLeast"/>
              <w:jc w:val="both"/>
              <w:rPr>
                <w:rFonts w:eastAsia="Times New Roman"/>
                <w:color w:val="000000"/>
                <w:lang w:eastAsia="ru-RU"/>
              </w:rPr>
            </w:pPr>
          </w:p>
          <w:p w:rsidR="00F23D23" w:rsidRDefault="00F23D23" w:rsidP="00550FA3">
            <w:pPr>
              <w:spacing w:after="120" w:line="192" w:lineRule="atLeast"/>
              <w:rPr>
                <w:rFonts w:eastAsia="Times New Roman"/>
                <w:color w:val="000000"/>
                <w:lang w:eastAsia="ru-RU"/>
              </w:rPr>
            </w:pPr>
          </w:p>
          <w:p w:rsidR="00550FA3" w:rsidRDefault="00550FA3" w:rsidP="00984BAD">
            <w:pPr>
              <w:spacing w:after="120" w:line="192" w:lineRule="atLeast"/>
              <w:jc w:val="right"/>
              <w:rPr>
                <w:rFonts w:eastAsia="Times New Roman"/>
                <w:color w:val="000000"/>
                <w:lang w:eastAsia="ru-RU"/>
              </w:rPr>
            </w:pPr>
            <w:r>
              <w:rPr>
                <w:rFonts w:eastAsia="Times New Roman"/>
                <w:color w:val="000000"/>
                <w:lang w:eastAsia="ru-RU"/>
              </w:rPr>
              <w:t xml:space="preserve">                      Г.В. Юсина</w:t>
            </w:r>
          </w:p>
        </w:tc>
      </w:tr>
    </w:tbl>
    <w:p w:rsidR="0057777F" w:rsidRPr="00921D91" w:rsidRDefault="0057777F" w:rsidP="0057777F">
      <w:pPr>
        <w:spacing w:after="120" w:line="192" w:lineRule="atLeast"/>
        <w:ind w:left="-567"/>
        <w:jc w:val="both"/>
        <w:rPr>
          <w:rFonts w:eastAsia="Times New Roman"/>
          <w:color w:val="000000"/>
          <w:lang w:eastAsia="ru-RU"/>
        </w:rPr>
      </w:pPr>
    </w:p>
    <w:sectPr w:rsidR="0057777F" w:rsidRPr="00921D91" w:rsidSect="002C225E">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1D91"/>
    <w:rsid w:val="00000420"/>
    <w:rsid w:val="00000628"/>
    <w:rsid w:val="00000C88"/>
    <w:rsid w:val="00000DF6"/>
    <w:rsid w:val="00001374"/>
    <w:rsid w:val="00001922"/>
    <w:rsid w:val="00001A77"/>
    <w:rsid w:val="00002581"/>
    <w:rsid w:val="00003E70"/>
    <w:rsid w:val="0000413E"/>
    <w:rsid w:val="00004507"/>
    <w:rsid w:val="000051DE"/>
    <w:rsid w:val="00006598"/>
    <w:rsid w:val="00007042"/>
    <w:rsid w:val="00007767"/>
    <w:rsid w:val="00010D69"/>
    <w:rsid w:val="00010DE5"/>
    <w:rsid w:val="00010E04"/>
    <w:rsid w:val="00012134"/>
    <w:rsid w:val="000127C2"/>
    <w:rsid w:val="0001397A"/>
    <w:rsid w:val="00014210"/>
    <w:rsid w:val="000147CA"/>
    <w:rsid w:val="00014A0E"/>
    <w:rsid w:val="0001509F"/>
    <w:rsid w:val="000158B1"/>
    <w:rsid w:val="00015D1A"/>
    <w:rsid w:val="00015EB7"/>
    <w:rsid w:val="00016925"/>
    <w:rsid w:val="00017742"/>
    <w:rsid w:val="00017F16"/>
    <w:rsid w:val="00021327"/>
    <w:rsid w:val="00022017"/>
    <w:rsid w:val="000224A2"/>
    <w:rsid w:val="0002254F"/>
    <w:rsid w:val="00022A70"/>
    <w:rsid w:val="00022B33"/>
    <w:rsid w:val="00022DBA"/>
    <w:rsid w:val="00024B3E"/>
    <w:rsid w:val="00026F81"/>
    <w:rsid w:val="00026F8A"/>
    <w:rsid w:val="00027508"/>
    <w:rsid w:val="0002781C"/>
    <w:rsid w:val="00030381"/>
    <w:rsid w:val="00030DF2"/>
    <w:rsid w:val="0003192D"/>
    <w:rsid w:val="00031942"/>
    <w:rsid w:val="00032A8A"/>
    <w:rsid w:val="00032AAC"/>
    <w:rsid w:val="0003309B"/>
    <w:rsid w:val="000330C8"/>
    <w:rsid w:val="000334F0"/>
    <w:rsid w:val="00033E04"/>
    <w:rsid w:val="0003461F"/>
    <w:rsid w:val="000349C6"/>
    <w:rsid w:val="00034DFA"/>
    <w:rsid w:val="000352E1"/>
    <w:rsid w:val="00035350"/>
    <w:rsid w:val="00035E31"/>
    <w:rsid w:val="00036008"/>
    <w:rsid w:val="000363C1"/>
    <w:rsid w:val="000366C4"/>
    <w:rsid w:val="00036A98"/>
    <w:rsid w:val="00036AD1"/>
    <w:rsid w:val="000376CA"/>
    <w:rsid w:val="00037C13"/>
    <w:rsid w:val="00040172"/>
    <w:rsid w:val="000407AF"/>
    <w:rsid w:val="00041961"/>
    <w:rsid w:val="00041BFC"/>
    <w:rsid w:val="000428AA"/>
    <w:rsid w:val="00043668"/>
    <w:rsid w:val="00043942"/>
    <w:rsid w:val="00043F93"/>
    <w:rsid w:val="0004428B"/>
    <w:rsid w:val="000444E9"/>
    <w:rsid w:val="000445C4"/>
    <w:rsid w:val="00044641"/>
    <w:rsid w:val="00044DCB"/>
    <w:rsid w:val="00046B34"/>
    <w:rsid w:val="00047A62"/>
    <w:rsid w:val="00052158"/>
    <w:rsid w:val="000523BD"/>
    <w:rsid w:val="00052812"/>
    <w:rsid w:val="00053110"/>
    <w:rsid w:val="00053C7D"/>
    <w:rsid w:val="00054563"/>
    <w:rsid w:val="000546F5"/>
    <w:rsid w:val="00054826"/>
    <w:rsid w:val="00054B97"/>
    <w:rsid w:val="000556F1"/>
    <w:rsid w:val="0005682A"/>
    <w:rsid w:val="000568E3"/>
    <w:rsid w:val="00056BB1"/>
    <w:rsid w:val="00056CDC"/>
    <w:rsid w:val="00060262"/>
    <w:rsid w:val="00061067"/>
    <w:rsid w:val="000617CE"/>
    <w:rsid w:val="0006180D"/>
    <w:rsid w:val="00061D0E"/>
    <w:rsid w:val="00062B81"/>
    <w:rsid w:val="00062E66"/>
    <w:rsid w:val="00062F2C"/>
    <w:rsid w:val="00063070"/>
    <w:rsid w:val="0006435C"/>
    <w:rsid w:val="00065146"/>
    <w:rsid w:val="000662A9"/>
    <w:rsid w:val="00066720"/>
    <w:rsid w:val="000668B9"/>
    <w:rsid w:val="00067818"/>
    <w:rsid w:val="00067C50"/>
    <w:rsid w:val="00070289"/>
    <w:rsid w:val="000704F9"/>
    <w:rsid w:val="00070ED6"/>
    <w:rsid w:val="00071842"/>
    <w:rsid w:val="00071CB9"/>
    <w:rsid w:val="00072FC3"/>
    <w:rsid w:val="0007315E"/>
    <w:rsid w:val="00073AD1"/>
    <w:rsid w:val="0007447B"/>
    <w:rsid w:val="00075883"/>
    <w:rsid w:val="00075923"/>
    <w:rsid w:val="00075AF3"/>
    <w:rsid w:val="000764F7"/>
    <w:rsid w:val="0007688C"/>
    <w:rsid w:val="00076D1A"/>
    <w:rsid w:val="00077A06"/>
    <w:rsid w:val="0008039B"/>
    <w:rsid w:val="000806B1"/>
    <w:rsid w:val="00080AF8"/>
    <w:rsid w:val="00083082"/>
    <w:rsid w:val="0008499C"/>
    <w:rsid w:val="0008575D"/>
    <w:rsid w:val="00085B6D"/>
    <w:rsid w:val="00086675"/>
    <w:rsid w:val="00086705"/>
    <w:rsid w:val="00087714"/>
    <w:rsid w:val="0008785B"/>
    <w:rsid w:val="00087F11"/>
    <w:rsid w:val="0009003B"/>
    <w:rsid w:val="00091334"/>
    <w:rsid w:val="00091781"/>
    <w:rsid w:val="00091BD3"/>
    <w:rsid w:val="0009208C"/>
    <w:rsid w:val="000923C1"/>
    <w:rsid w:val="00092C6B"/>
    <w:rsid w:val="00093286"/>
    <w:rsid w:val="000936EA"/>
    <w:rsid w:val="000944E1"/>
    <w:rsid w:val="000945DA"/>
    <w:rsid w:val="000958DB"/>
    <w:rsid w:val="00095904"/>
    <w:rsid w:val="00096574"/>
    <w:rsid w:val="000967E5"/>
    <w:rsid w:val="00096B1A"/>
    <w:rsid w:val="0009797A"/>
    <w:rsid w:val="000A0E66"/>
    <w:rsid w:val="000A0E6B"/>
    <w:rsid w:val="000A14C2"/>
    <w:rsid w:val="000A1B7B"/>
    <w:rsid w:val="000A3084"/>
    <w:rsid w:val="000A328A"/>
    <w:rsid w:val="000A4131"/>
    <w:rsid w:val="000A43A4"/>
    <w:rsid w:val="000A4874"/>
    <w:rsid w:val="000A49CE"/>
    <w:rsid w:val="000A4A7F"/>
    <w:rsid w:val="000A5789"/>
    <w:rsid w:val="000A5C5A"/>
    <w:rsid w:val="000A67D0"/>
    <w:rsid w:val="000A7652"/>
    <w:rsid w:val="000A76CB"/>
    <w:rsid w:val="000A7ABC"/>
    <w:rsid w:val="000B13BC"/>
    <w:rsid w:val="000B229D"/>
    <w:rsid w:val="000B2714"/>
    <w:rsid w:val="000B3C76"/>
    <w:rsid w:val="000B4AE8"/>
    <w:rsid w:val="000B4C5A"/>
    <w:rsid w:val="000B4C62"/>
    <w:rsid w:val="000B52E6"/>
    <w:rsid w:val="000B5BC9"/>
    <w:rsid w:val="000B5EBB"/>
    <w:rsid w:val="000B5F1F"/>
    <w:rsid w:val="000B6039"/>
    <w:rsid w:val="000B711E"/>
    <w:rsid w:val="000B7610"/>
    <w:rsid w:val="000B7B13"/>
    <w:rsid w:val="000B7FA8"/>
    <w:rsid w:val="000C17DD"/>
    <w:rsid w:val="000C1F4D"/>
    <w:rsid w:val="000C2FFF"/>
    <w:rsid w:val="000C3190"/>
    <w:rsid w:val="000C3FC9"/>
    <w:rsid w:val="000C5779"/>
    <w:rsid w:val="000C6147"/>
    <w:rsid w:val="000C6770"/>
    <w:rsid w:val="000C6AC3"/>
    <w:rsid w:val="000C74D1"/>
    <w:rsid w:val="000C7F4C"/>
    <w:rsid w:val="000D0202"/>
    <w:rsid w:val="000D1716"/>
    <w:rsid w:val="000D177B"/>
    <w:rsid w:val="000D1DDC"/>
    <w:rsid w:val="000D2D2B"/>
    <w:rsid w:val="000D2ED5"/>
    <w:rsid w:val="000D3332"/>
    <w:rsid w:val="000D3C33"/>
    <w:rsid w:val="000D3D18"/>
    <w:rsid w:val="000D3EE6"/>
    <w:rsid w:val="000D4ACA"/>
    <w:rsid w:val="000D52C4"/>
    <w:rsid w:val="000D60A2"/>
    <w:rsid w:val="000D67E2"/>
    <w:rsid w:val="000D767B"/>
    <w:rsid w:val="000D7685"/>
    <w:rsid w:val="000D7962"/>
    <w:rsid w:val="000E0C65"/>
    <w:rsid w:val="000E0D38"/>
    <w:rsid w:val="000E19FC"/>
    <w:rsid w:val="000E20B9"/>
    <w:rsid w:val="000E3449"/>
    <w:rsid w:val="000E3A03"/>
    <w:rsid w:val="000E3EC7"/>
    <w:rsid w:val="000E4197"/>
    <w:rsid w:val="000E50EF"/>
    <w:rsid w:val="000E517F"/>
    <w:rsid w:val="000E5CCE"/>
    <w:rsid w:val="000E77DA"/>
    <w:rsid w:val="000F013B"/>
    <w:rsid w:val="000F01A9"/>
    <w:rsid w:val="000F0674"/>
    <w:rsid w:val="000F12A7"/>
    <w:rsid w:val="000F19F7"/>
    <w:rsid w:val="000F2192"/>
    <w:rsid w:val="000F2A86"/>
    <w:rsid w:val="000F3322"/>
    <w:rsid w:val="000F4D8A"/>
    <w:rsid w:val="000F50FD"/>
    <w:rsid w:val="000F5C1C"/>
    <w:rsid w:val="000F6132"/>
    <w:rsid w:val="000F6DC8"/>
    <w:rsid w:val="000F7105"/>
    <w:rsid w:val="0010019F"/>
    <w:rsid w:val="001002F3"/>
    <w:rsid w:val="00100B85"/>
    <w:rsid w:val="00100C1D"/>
    <w:rsid w:val="0010108E"/>
    <w:rsid w:val="00102857"/>
    <w:rsid w:val="00103046"/>
    <w:rsid w:val="0010403E"/>
    <w:rsid w:val="001041FD"/>
    <w:rsid w:val="0010429B"/>
    <w:rsid w:val="00105045"/>
    <w:rsid w:val="00106542"/>
    <w:rsid w:val="001069F7"/>
    <w:rsid w:val="00106CD4"/>
    <w:rsid w:val="00106CF7"/>
    <w:rsid w:val="00106E71"/>
    <w:rsid w:val="001076E0"/>
    <w:rsid w:val="00107939"/>
    <w:rsid w:val="00107946"/>
    <w:rsid w:val="00110777"/>
    <w:rsid w:val="00112EB3"/>
    <w:rsid w:val="00113014"/>
    <w:rsid w:val="001135D1"/>
    <w:rsid w:val="001136C7"/>
    <w:rsid w:val="001137E2"/>
    <w:rsid w:val="00113F06"/>
    <w:rsid w:val="00114ABE"/>
    <w:rsid w:val="00115709"/>
    <w:rsid w:val="00116131"/>
    <w:rsid w:val="0011752F"/>
    <w:rsid w:val="001203B7"/>
    <w:rsid w:val="00120644"/>
    <w:rsid w:val="00120715"/>
    <w:rsid w:val="00121117"/>
    <w:rsid w:val="001214FF"/>
    <w:rsid w:val="00121AA2"/>
    <w:rsid w:val="00121ACD"/>
    <w:rsid w:val="001228D8"/>
    <w:rsid w:val="001233B7"/>
    <w:rsid w:val="00123B60"/>
    <w:rsid w:val="00124053"/>
    <w:rsid w:val="001258C1"/>
    <w:rsid w:val="00125BC7"/>
    <w:rsid w:val="00126728"/>
    <w:rsid w:val="00126AD4"/>
    <w:rsid w:val="001275FA"/>
    <w:rsid w:val="00127687"/>
    <w:rsid w:val="00127801"/>
    <w:rsid w:val="00130825"/>
    <w:rsid w:val="00130B59"/>
    <w:rsid w:val="00131683"/>
    <w:rsid w:val="00131823"/>
    <w:rsid w:val="00132346"/>
    <w:rsid w:val="0013289F"/>
    <w:rsid w:val="00132DCA"/>
    <w:rsid w:val="00132E29"/>
    <w:rsid w:val="00133F02"/>
    <w:rsid w:val="001348CF"/>
    <w:rsid w:val="0013505A"/>
    <w:rsid w:val="001369F9"/>
    <w:rsid w:val="00136DEF"/>
    <w:rsid w:val="00137C84"/>
    <w:rsid w:val="001408A5"/>
    <w:rsid w:val="00142153"/>
    <w:rsid w:val="001432F7"/>
    <w:rsid w:val="0014439E"/>
    <w:rsid w:val="00144611"/>
    <w:rsid w:val="00144EE7"/>
    <w:rsid w:val="0014578E"/>
    <w:rsid w:val="00146C38"/>
    <w:rsid w:val="001475F5"/>
    <w:rsid w:val="0014793B"/>
    <w:rsid w:val="001503CF"/>
    <w:rsid w:val="00153ACC"/>
    <w:rsid w:val="0015474E"/>
    <w:rsid w:val="00155285"/>
    <w:rsid w:val="00155A96"/>
    <w:rsid w:val="00155C27"/>
    <w:rsid w:val="00156CFD"/>
    <w:rsid w:val="00157166"/>
    <w:rsid w:val="001572EE"/>
    <w:rsid w:val="001576AA"/>
    <w:rsid w:val="00157DF2"/>
    <w:rsid w:val="00157E06"/>
    <w:rsid w:val="001600E4"/>
    <w:rsid w:val="001607EE"/>
    <w:rsid w:val="00161E68"/>
    <w:rsid w:val="0016286B"/>
    <w:rsid w:val="00163B68"/>
    <w:rsid w:val="0016484D"/>
    <w:rsid w:val="00164AB1"/>
    <w:rsid w:val="00166A77"/>
    <w:rsid w:val="00166A88"/>
    <w:rsid w:val="00166CF4"/>
    <w:rsid w:val="001672A3"/>
    <w:rsid w:val="0017002E"/>
    <w:rsid w:val="00170ADD"/>
    <w:rsid w:val="0017129B"/>
    <w:rsid w:val="00172BF9"/>
    <w:rsid w:val="00172FC8"/>
    <w:rsid w:val="00173882"/>
    <w:rsid w:val="00173B3C"/>
    <w:rsid w:val="00173D11"/>
    <w:rsid w:val="00174ACF"/>
    <w:rsid w:val="0017733F"/>
    <w:rsid w:val="00180219"/>
    <w:rsid w:val="00180F28"/>
    <w:rsid w:val="00182157"/>
    <w:rsid w:val="00182708"/>
    <w:rsid w:val="00183981"/>
    <w:rsid w:val="00185DA0"/>
    <w:rsid w:val="00186A25"/>
    <w:rsid w:val="00190BEB"/>
    <w:rsid w:val="00190D36"/>
    <w:rsid w:val="00190E48"/>
    <w:rsid w:val="001913DC"/>
    <w:rsid w:val="001918A6"/>
    <w:rsid w:val="00192037"/>
    <w:rsid w:val="00192490"/>
    <w:rsid w:val="001935EC"/>
    <w:rsid w:val="001937C4"/>
    <w:rsid w:val="00193B55"/>
    <w:rsid w:val="00193B8B"/>
    <w:rsid w:val="00193D61"/>
    <w:rsid w:val="001940AB"/>
    <w:rsid w:val="00194C84"/>
    <w:rsid w:val="00194F45"/>
    <w:rsid w:val="001950E9"/>
    <w:rsid w:val="00195162"/>
    <w:rsid w:val="00195F6D"/>
    <w:rsid w:val="00196476"/>
    <w:rsid w:val="0019658A"/>
    <w:rsid w:val="00197A4E"/>
    <w:rsid w:val="001A0403"/>
    <w:rsid w:val="001A052F"/>
    <w:rsid w:val="001A056F"/>
    <w:rsid w:val="001A0710"/>
    <w:rsid w:val="001A0A1E"/>
    <w:rsid w:val="001A21ED"/>
    <w:rsid w:val="001A2851"/>
    <w:rsid w:val="001A2E2F"/>
    <w:rsid w:val="001A356E"/>
    <w:rsid w:val="001A44DC"/>
    <w:rsid w:val="001A45CD"/>
    <w:rsid w:val="001A616C"/>
    <w:rsid w:val="001A629A"/>
    <w:rsid w:val="001A7B1D"/>
    <w:rsid w:val="001B13B3"/>
    <w:rsid w:val="001B1488"/>
    <w:rsid w:val="001B3258"/>
    <w:rsid w:val="001B344C"/>
    <w:rsid w:val="001B3CEA"/>
    <w:rsid w:val="001B45A2"/>
    <w:rsid w:val="001B468E"/>
    <w:rsid w:val="001B4DF0"/>
    <w:rsid w:val="001B544F"/>
    <w:rsid w:val="001B5DB3"/>
    <w:rsid w:val="001B6486"/>
    <w:rsid w:val="001B75A5"/>
    <w:rsid w:val="001C0A4E"/>
    <w:rsid w:val="001C10DB"/>
    <w:rsid w:val="001C17CE"/>
    <w:rsid w:val="001C2F72"/>
    <w:rsid w:val="001C2FB8"/>
    <w:rsid w:val="001C2FC9"/>
    <w:rsid w:val="001C3081"/>
    <w:rsid w:val="001C31C5"/>
    <w:rsid w:val="001C36E6"/>
    <w:rsid w:val="001C4A31"/>
    <w:rsid w:val="001C5030"/>
    <w:rsid w:val="001C5928"/>
    <w:rsid w:val="001C5D4A"/>
    <w:rsid w:val="001C60F8"/>
    <w:rsid w:val="001C6EF6"/>
    <w:rsid w:val="001C7FD8"/>
    <w:rsid w:val="001D0447"/>
    <w:rsid w:val="001D1EA0"/>
    <w:rsid w:val="001D2109"/>
    <w:rsid w:val="001D3BA6"/>
    <w:rsid w:val="001D4468"/>
    <w:rsid w:val="001D49F1"/>
    <w:rsid w:val="001D4EF2"/>
    <w:rsid w:val="001D5DD2"/>
    <w:rsid w:val="001D7F5E"/>
    <w:rsid w:val="001E0591"/>
    <w:rsid w:val="001E08F2"/>
    <w:rsid w:val="001E0AD1"/>
    <w:rsid w:val="001E0D10"/>
    <w:rsid w:val="001E1666"/>
    <w:rsid w:val="001E17E4"/>
    <w:rsid w:val="001E1FE7"/>
    <w:rsid w:val="001E2121"/>
    <w:rsid w:val="001E35E0"/>
    <w:rsid w:val="001E3C32"/>
    <w:rsid w:val="001E642A"/>
    <w:rsid w:val="001E6454"/>
    <w:rsid w:val="001E6A44"/>
    <w:rsid w:val="001E6FA7"/>
    <w:rsid w:val="001F0B9D"/>
    <w:rsid w:val="001F1709"/>
    <w:rsid w:val="001F211C"/>
    <w:rsid w:val="001F233C"/>
    <w:rsid w:val="001F2C81"/>
    <w:rsid w:val="001F4881"/>
    <w:rsid w:val="001F4F56"/>
    <w:rsid w:val="001F6D2E"/>
    <w:rsid w:val="001F6D80"/>
    <w:rsid w:val="001F7006"/>
    <w:rsid w:val="002009EF"/>
    <w:rsid w:val="00200A5F"/>
    <w:rsid w:val="00200BDA"/>
    <w:rsid w:val="00201598"/>
    <w:rsid w:val="0020164A"/>
    <w:rsid w:val="0020191A"/>
    <w:rsid w:val="00201B8D"/>
    <w:rsid w:val="00202884"/>
    <w:rsid w:val="00202B12"/>
    <w:rsid w:val="00203056"/>
    <w:rsid w:val="00203EB2"/>
    <w:rsid w:val="002045FA"/>
    <w:rsid w:val="002054E4"/>
    <w:rsid w:val="002056B8"/>
    <w:rsid w:val="002065AC"/>
    <w:rsid w:val="00207157"/>
    <w:rsid w:val="00207F1C"/>
    <w:rsid w:val="00210AD7"/>
    <w:rsid w:val="00210D96"/>
    <w:rsid w:val="00210E47"/>
    <w:rsid w:val="00211A3F"/>
    <w:rsid w:val="00213B54"/>
    <w:rsid w:val="00214A80"/>
    <w:rsid w:val="00215542"/>
    <w:rsid w:val="0021590E"/>
    <w:rsid w:val="00215AB7"/>
    <w:rsid w:val="00215DDE"/>
    <w:rsid w:val="0021662A"/>
    <w:rsid w:val="0022010F"/>
    <w:rsid w:val="002207AB"/>
    <w:rsid w:val="00220CFA"/>
    <w:rsid w:val="00220F7E"/>
    <w:rsid w:val="002214C7"/>
    <w:rsid w:val="00221726"/>
    <w:rsid w:val="00221739"/>
    <w:rsid w:val="00221F1A"/>
    <w:rsid w:val="00223132"/>
    <w:rsid w:val="00223718"/>
    <w:rsid w:val="00224F64"/>
    <w:rsid w:val="00225786"/>
    <w:rsid w:val="00225911"/>
    <w:rsid w:val="00226075"/>
    <w:rsid w:val="00226A26"/>
    <w:rsid w:val="00227EED"/>
    <w:rsid w:val="00230281"/>
    <w:rsid w:val="00230301"/>
    <w:rsid w:val="0023080B"/>
    <w:rsid w:val="00230986"/>
    <w:rsid w:val="0023120C"/>
    <w:rsid w:val="002345D0"/>
    <w:rsid w:val="0023495C"/>
    <w:rsid w:val="002356FB"/>
    <w:rsid w:val="00235C07"/>
    <w:rsid w:val="0023629B"/>
    <w:rsid w:val="002366C4"/>
    <w:rsid w:val="002366CF"/>
    <w:rsid w:val="002370B3"/>
    <w:rsid w:val="00237D82"/>
    <w:rsid w:val="00237ECE"/>
    <w:rsid w:val="0024082E"/>
    <w:rsid w:val="002408C4"/>
    <w:rsid w:val="00240EC5"/>
    <w:rsid w:val="00242EDF"/>
    <w:rsid w:val="00243122"/>
    <w:rsid w:val="002436C5"/>
    <w:rsid w:val="002436CC"/>
    <w:rsid w:val="002442AF"/>
    <w:rsid w:val="0024551B"/>
    <w:rsid w:val="00245602"/>
    <w:rsid w:val="0024629F"/>
    <w:rsid w:val="00246305"/>
    <w:rsid w:val="002471E7"/>
    <w:rsid w:val="0024792F"/>
    <w:rsid w:val="00251065"/>
    <w:rsid w:val="00252574"/>
    <w:rsid w:val="002526D1"/>
    <w:rsid w:val="00252926"/>
    <w:rsid w:val="00252C2D"/>
    <w:rsid w:val="00252FCE"/>
    <w:rsid w:val="00253A99"/>
    <w:rsid w:val="0025454C"/>
    <w:rsid w:val="00254928"/>
    <w:rsid w:val="00254FEB"/>
    <w:rsid w:val="00255C7C"/>
    <w:rsid w:val="00255F43"/>
    <w:rsid w:val="00256134"/>
    <w:rsid w:val="00257110"/>
    <w:rsid w:val="002573A0"/>
    <w:rsid w:val="00257B52"/>
    <w:rsid w:val="00257C13"/>
    <w:rsid w:val="00257D39"/>
    <w:rsid w:val="00260231"/>
    <w:rsid w:val="00260CA3"/>
    <w:rsid w:val="002614F3"/>
    <w:rsid w:val="00261590"/>
    <w:rsid w:val="002619FA"/>
    <w:rsid w:val="00261E39"/>
    <w:rsid w:val="002634A7"/>
    <w:rsid w:val="00263995"/>
    <w:rsid w:val="002640C5"/>
    <w:rsid w:val="00264DD3"/>
    <w:rsid w:val="00265671"/>
    <w:rsid w:val="00265C9D"/>
    <w:rsid w:val="002705AD"/>
    <w:rsid w:val="00270A17"/>
    <w:rsid w:val="00273154"/>
    <w:rsid w:val="00273CFE"/>
    <w:rsid w:val="00273DBD"/>
    <w:rsid w:val="00273E92"/>
    <w:rsid w:val="002745AC"/>
    <w:rsid w:val="00275FB6"/>
    <w:rsid w:val="0028003D"/>
    <w:rsid w:val="002803F0"/>
    <w:rsid w:val="00281469"/>
    <w:rsid w:val="00281AF4"/>
    <w:rsid w:val="002828BE"/>
    <w:rsid w:val="00282A23"/>
    <w:rsid w:val="00282B90"/>
    <w:rsid w:val="0028315D"/>
    <w:rsid w:val="00284317"/>
    <w:rsid w:val="00285097"/>
    <w:rsid w:val="002852FF"/>
    <w:rsid w:val="00285D19"/>
    <w:rsid w:val="00285D36"/>
    <w:rsid w:val="002861AA"/>
    <w:rsid w:val="002875AE"/>
    <w:rsid w:val="00287FB6"/>
    <w:rsid w:val="00290255"/>
    <w:rsid w:val="002914DB"/>
    <w:rsid w:val="0029193E"/>
    <w:rsid w:val="00291D4D"/>
    <w:rsid w:val="002925F8"/>
    <w:rsid w:val="00292D62"/>
    <w:rsid w:val="00293A74"/>
    <w:rsid w:val="00293D26"/>
    <w:rsid w:val="00294B54"/>
    <w:rsid w:val="00294DAE"/>
    <w:rsid w:val="00294ECE"/>
    <w:rsid w:val="002958CF"/>
    <w:rsid w:val="00296FD7"/>
    <w:rsid w:val="0029710A"/>
    <w:rsid w:val="00297360"/>
    <w:rsid w:val="002A00B9"/>
    <w:rsid w:val="002A0AC5"/>
    <w:rsid w:val="002A1ECD"/>
    <w:rsid w:val="002A26EF"/>
    <w:rsid w:val="002A28CD"/>
    <w:rsid w:val="002A31B4"/>
    <w:rsid w:val="002A40C4"/>
    <w:rsid w:val="002A4425"/>
    <w:rsid w:val="002A4879"/>
    <w:rsid w:val="002A51F1"/>
    <w:rsid w:val="002A5259"/>
    <w:rsid w:val="002A5472"/>
    <w:rsid w:val="002A5B9C"/>
    <w:rsid w:val="002A5E9B"/>
    <w:rsid w:val="002A6349"/>
    <w:rsid w:val="002A6BDC"/>
    <w:rsid w:val="002A6CDC"/>
    <w:rsid w:val="002B0C28"/>
    <w:rsid w:val="002B1206"/>
    <w:rsid w:val="002B1540"/>
    <w:rsid w:val="002B259B"/>
    <w:rsid w:val="002B2A28"/>
    <w:rsid w:val="002B2CE5"/>
    <w:rsid w:val="002B3244"/>
    <w:rsid w:val="002B4E3B"/>
    <w:rsid w:val="002B54B6"/>
    <w:rsid w:val="002B5661"/>
    <w:rsid w:val="002B5B97"/>
    <w:rsid w:val="002B7A54"/>
    <w:rsid w:val="002C032E"/>
    <w:rsid w:val="002C04BF"/>
    <w:rsid w:val="002C05BB"/>
    <w:rsid w:val="002C0CEB"/>
    <w:rsid w:val="002C1E9F"/>
    <w:rsid w:val="002C225E"/>
    <w:rsid w:val="002C27DB"/>
    <w:rsid w:val="002C2962"/>
    <w:rsid w:val="002C44AF"/>
    <w:rsid w:val="002C45AA"/>
    <w:rsid w:val="002C46D5"/>
    <w:rsid w:val="002C53FE"/>
    <w:rsid w:val="002C601C"/>
    <w:rsid w:val="002C6284"/>
    <w:rsid w:val="002C72FF"/>
    <w:rsid w:val="002C7DE7"/>
    <w:rsid w:val="002C7FE7"/>
    <w:rsid w:val="002D0038"/>
    <w:rsid w:val="002D0C0E"/>
    <w:rsid w:val="002D0F57"/>
    <w:rsid w:val="002D1342"/>
    <w:rsid w:val="002D13B2"/>
    <w:rsid w:val="002D1EBE"/>
    <w:rsid w:val="002D222B"/>
    <w:rsid w:val="002D2B27"/>
    <w:rsid w:val="002D2CEA"/>
    <w:rsid w:val="002D3196"/>
    <w:rsid w:val="002D35E5"/>
    <w:rsid w:val="002D3AB8"/>
    <w:rsid w:val="002D3B3B"/>
    <w:rsid w:val="002D3E1F"/>
    <w:rsid w:val="002D42BB"/>
    <w:rsid w:val="002D489D"/>
    <w:rsid w:val="002D58AE"/>
    <w:rsid w:val="002D5C3E"/>
    <w:rsid w:val="002D5D65"/>
    <w:rsid w:val="002D60D4"/>
    <w:rsid w:val="002D63ED"/>
    <w:rsid w:val="002D691B"/>
    <w:rsid w:val="002D707E"/>
    <w:rsid w:val="002D72D9"/>
    <w:rsid w:val="002D7E4E"/>
    <w:rsid w:val="002E022F"/>
    <w:rsid w:val="002E18E6"/>
    <w:rsid w:val="002E1F9D"/>
    <w:rsid w:val="002E356B"/>
    <w:rsid w:val="002E3BFC"/>
    <w:rsid w:val="002E4229"/>
    <w:rsid w:val="002E4B7B"/>
    <w:rsid w:val="002E5100"/>
    <w:rsid w:val="002E515F"/>
    <w:rsid w:val="002E64FB"/>
    <w:rsid w:val="002E786C"/>
    <w:rsid w:val="002E7ED7"/>
    <w:rsid w:val="002F159E"/>
    <w:rsid w:val="002F1A93"/>
    <w:rsid w:val="002F1AB4"/>
    <w:rsid w:val="002F2548"/>
    <w:rsid w:val="002F2768"/>
    <w:rsid w:val="002F4841"/>
    <w:rsid w:val="002F4E3E"/>
    <w:rsid w:val="002F4F61"/>
    <w:rsid w:val="002F54E9"/>
    <w:rsid w:val="002F5D29"/>
    <w:rsid w:val="002F5DAE"/>
    <w:rsid w:val="002F5F82"/>
    <w:rsid w:val="002F6C28"/>
    <w:rsid w:val="002F7CB6"/>
    <w:rsid w:val="00300C48"/>
    <w:rsid w:val="0030106A"/>
    <w:rsid w:val="0030153A"/>
    <w:rsid w:val="003017DC"/>
    <w:rsid w:val="003023E7"/>
    <w:rsid w:val="0030519B"/>
    <w:rsid w:val="0030601B"/>
    <w:rsid w:val="003063BF"/>
    <w:rsid w:val="0030778B"/>
    <w:rsid w:val="00307974"/>
    <w:rsid w:val="00307D8B"/>
    <w:rsid w:val="00310623"/>
    <w:rsid w:val="00313072"/>
    <w:rsid w:val="00313864"/>
    <w:rsid w:val="00313ED7"/>
    <w:rsid w:val="00314328"/>
    <w:rsid w:val="00314657"/>
    <w:rsid w:val="00314E16"/>
    <w:rsid w:val="00315D09"/>
    <w:rsid w:val="00316003"/>
    <w:rsid w:val="00316121"/>
    <w:rsid w:val="00317A85"/>
    <w:rsid w:val="00317C64"/>
    <w:rsid w:val="00317D37"/>
    <w:rsid w:val="0032022C"/>
    <w:rsid w:val="003203BC"/>
    <w:rsid w:val="00320DBB"/>
    <w:rsid w:val="0032178C"/>
    <w:rsid w:val="003219AD"/>
    <w:rsid w:val="00321BD3"/>
    <w:rsid w:val="00321E9D"/>
    <w:rsid w:val="0032228F"/>
    <w:rsid w:val="00323734"/>
    <w:rsid w:val="00323F0C"/>
    <w:rsid w:val="00323FD7"/>
    <w:rsid w:val="0032403B"/>
    <w:rsid w:val="003241EF"/>
    <w:rsid w:val="003254BB"/>
    <w:rsid w:val="00325997"/>
    <w:rsid w:val="003267CD"/>
    <w:rsid w:val="00326837"/>
    <w:rsid w:val="0032711C"/>
    <w:rsid w:val="00327CA3"/>
    <w:rsid w:val="00330260"/>
    <w:rsid w:val="003302CB"/>
    <w:rsid w:val="003310A6"/>
    <w:rsid w:val="00331C5B"/>
    <w:rsid w:val="00331C7C"/>
    <w:rsid w:val="00331E33"/>
    <w:rsid w:val="00333C82"/>
    <w:rsid w:val="00333E25"/>
    <w:rsid w:val="003347C1"/>
    <w:rsid w:val="00335060"/>
    <w:rsid w:val="00336225"/>
    <w:rsid w:val="003368A2"/>
    <w:rsid w:val="003369A4"/>
    <w:rsid w:val="00336B9D"/>
    <w:rsid w:val="00337269"/>
    <w:rsid w:val="00341989"/>
    <w:rsid w:val="0034302C"/>
    <w:rsid w:val="00343263"/>
    <w:rsid w:val="003435CF"/>
    <w:rsid w:val="0034383E"/>
    <w:rsid w:val="00343874"/>
    <w:rsid w:val="00344DCF"/>
    <w:rsid w:val="00345526"/>
    <w:rsid w:val="00346354"/>
    <w:rsid w:val="00347261"/>
    <w:rsid w:val="00347E82"/>
    <w:rsid w:val="00347FFD"/>
    <w:rsid w:val="00351352"/>
    <w:rsid w:val="00351471"/>
    <w:rsid w:val="00351EFD"/>
    <w:rsid w:val="00352A33"/>
    <w:rsid w:val="00352D57"/>
    <w:rsid w:val="00352FD0"/>
    <w:rsid w:val="00353587"/>
    <w:rsid w:val="003535D5"/>
    <w:rsid w:val="00353B5B"/>
    <w:rsid w:val="00353F50"/>
    <w:rsid w:val="00354937"/>
    <w:rsid w:val="00354971"/>
    <w:rsid w:val="003551E9"/>
    <w:rsid w:val="00355AA2"/>
    <w:rsid w:val="00356652"/>
    <w:rsid w:val="003606E2"/>
    <w:rsid w:val="00361E7A"/>
    <w:rsid w:val="003638F7"/>
    <w:rsid w:val="00363921"/>
    <w:rsid w:val="00363CFB"/>
    <w:rsid w:val="00363EF8"/>
    <w:rsid w:val="0036522E"/>
    <w:rsid w:val="00366528"/>
    <w:rsid w:val="003668DC"/>
    <w:rsid w:val="00366D84"/>
    <w:rsid w:val="00367247"/>
    <w:rsid w:val="003708B5"/>
    <w:rsid w:val="00370B2B"/>
    <w:rsid w:val="00370DDB"/>
    <w:rsid w:val="00371250"/>
    <w:rsid w:val="00371664"/>
    <w:rsid w:val="00371E57"/>
    <w:rsid w:val="00372E97"/>
    <w:rsid w:val="00373173"/>
    <w:rsid w:val="00373A39"/>
    <w:rsid w:val="00375A96"/>
    <w:rsid w:val="00377127"/>
    <w:rsid w:val="0037726E"/>
    <w:rsid w:val="00377A44"/>
    <w:rsid w:val="00377D26"/>
    <w:rsid w:val="00381278"/>
    <w:rsid w:val="00381C01"/>
    <w:rsid w:val="00381D76"/>
    <w:rsid w:val="00382F85"/>
    <w:rsid w:val="003830D4"/>
    <w:rsid w:val="00383ED6"/>
    <w:rsid w:val="00384D50"/>
    <w:rsid w:val="00384E42"/>
    <w:rsid w:val="00385165"/>
    <w:rsid w:val="003854E9"/>
    <w:rsid w:val="003858BF"/>
    <w:rsid w:val="003858FC"/>
    <w:rsid w:val="00386989"/>
    <w:rsid w:val="00386B8F"/>
    <w:rsid w:val="00387531"/>
    <w:rsid w:val="00387718"/>
    <w:rsid w:val="00390A2A"/>
    <w:rsid w:val="00390D8D"/>
    <w:rsid w:val="00390FE5"/>
    <w:rsid w:val="003914A1"/>
    <w:rsid w:val="00391E67"/>
    <w:rsid w:val="00394213"/>
    <w:rsid w:val="00394879"/>
    <w:rsid w:val="00394F11"/>
    <w:rsid w:val="00395C40"/>
    <w:rsid w:val="00395D22"/>
    <w:rsid w:val="00395DE8"/>
    <w:rsid w:val="00396198"/>
    <w:rsid w:val="00396785"/>
    <w:rsid w:val="00396EAB"/>
    <w:rsid w:val="003976A6"/>
    <w:rsid w:val="00397945"/>
    <w:rsid w:val="003A00DA"/>
    <w:rsid w:val="003A0431"/>
    <w:rsid w:val="003A0658"/>
    <w:rsid w:val="003A1736"/>
    <w:rsid w:val="003A1FFB"/>
    <w:rsid w:val="003A28C8"/>
    <w:rsid w:val="003A3E9D"/>
    <w:rsid w:val="003A44FF"/>
    <w:rsid w:val="003A5737"/>
    <w:rsid w:val="003A5BEA"/>
    <w:rsid w:val="003A6040"/>
    <w:rsid w:val="003A6318"/>
    <w:rsid w:val="003A6374"/>
    <w:rsid w:val="003A6617"/>
    <w:rsid w:val="003A6F54"/>
    <w:rsid w:val="003A7A1A"/>
    <w:rsid w:val="003A7AF8"/>
    <w:rsid w:val="003B05F0"/>
    <w:rsid w:val="003B104C"/>
    <w:rsid w:val="003B181D"/>
    <w:rsid w:val="003B2012"/>
    <w:rsid w:val="003B28DC"/>
    <w:rsid w:val="003B4B6A"/>
    <w:rsid w:val="003B5A58"/>
    <w:rsid w:val="003B6814"/>
    <w:rsid w:val="003B717B"/>
    <w:rsid w:val="003B782B"/>
    <w:rsid w:val="003C0630"/>
    <w:rsid w:val="003C09C7"/>
    <w:rsid w:val="003C0B91"/>
    <w:rsid w:val="003C13BB"/>
    <w:rsid w:val="003C1DEC"/>
    <w:rsid w:val="003C3A42"/>
    <w:rsid w:val="003C41F9"/>
    <w:rsid w:val="003C55FF"/>
    <w:rsid w:val="003C5ADF"/>
    <w:rsid w:val="003C6E1A"/>
    <w:rsid w:val="003C79D1"/>
    <w:rsid w:val="003D0D9B"/>
    <w:rsid w:val="003D1E39"/>
    <w:rsid w:val="003D20C4"/>
    <w:rsid w:val="003D2B9A"/>
    <w:rsid w:val="003D463E"/>
    <w:rsid w:val="003D5E9C"/>
    <w:rsid w:val="003D6453"/>
    <w:rsid w:val="003D74B1"/>
    <w:rsid w:val="003D755C"/>
    <w:rsid w:val="003E22B4"/>
    <w:rsid w:val="003E3DED"/>
    <w:rsid w:val="003E3EDA"/>
    <w:rsid w:val="003E44EA"/>
    <w:rsid w:val="003E4866"/>
    <w:rsid w:val="003E4C99"/>
    <w:rsid w:val="003E5094"/>
    <w:rsid w:val="003E53FC"/>
    <w:rsid w:val="003E5F9D"/>
    <w:rsid w:val="003F3EF4"/>
    <w:rsid w:val="003F4D9A"/>
    <w:rsid w:val="003F5332"/>
    <w:rsid w:val="003F546E"/>
    <w:rsid w:val="003F6003"/>
    <w:rsid w:val="003F64D6"/>
    <w:rsid w:val="003F6526"/>
    <w:rsid w:val="003F7A2D"/>
    <w:rsid w:val="003F7D64"/>
    <w:rsid w:val="00400270"/>
    <w:rsid w:val="004007C8"/>
    <w:rsid w:val="00400A67"/>
    <w:rsid w:val="0040182D"/>
    <w:rsid w:val="004023E9"/>
    <w:rsid w:val="004024D9"/>
    <w:rsid w:val="00403CFC"/>
    <w:rsid w:val="00404151"/>
    <w:rsid w:val="00404AEB"/>
    <w:rsid w:val="004050D5"/>
    <w:rsid w:val="0040545A"/>
    <w:rsid w:val="004069B9"/>
    <w:rsid w:val="004078CD"/>
    <w:rsid w:val="00407CC1"/>
    <w:rsid w:val="004103C9"/>
    <w:rsid w:val="004110C5"/>
    <w:rsid w:val="00411305"/>
    <w:rsid w:val="00411D2A"/>
    <w:rsid w:val="00411E0A"/>
    <w:rsid w:val="0041291D"/>
    <w:rsid w:val="004129FB"/>
    <w:rsid w:val="00413076"/>
    <w:rsid w:val="00413C55"/>
    <w:rsid w:val="00413C79"/>
    <w:rsid w:val="00415686"/>
    <w:rsid w:val="00415C18"/>
    <w:rsid w:val="00415ED0"/>
    <w:rsid w:val="004164AA"/>
    <w:rsid w:val="00420E17"/>
    <w:rsid w:val="0042181E"/>
    <w:rsid w:val="00421DA1"/>
    <w:rsid w:val="004221CA"/>
    <w:rsid w:val="00422CAC"/>
    <w:rsid w:val="00422D92"/>
    <w:rsid w:val="00423B4C"/>
    <w:rsid w:val="00423E49"/>
    <w:rsid w:val="004247EA"/>
    <w:rsid w:val="00424E36"/>
    <w:rsid w:val="0042673E"/>
    <w:rsid w:val="004270F1"/>
    <w:rsid w:val="00431AE3"/>
    <w:rsid w:val="00431F99"/>
    <w:rsid w:val="004325A0"/>
    <w:rsid w:val="00433350"/>
    <w:rsid w:val="0043371B"/>
    <w:rsid w:val="004337B4"/>
    <w:rsid w:val="00433D9F"/>
    <w:rsid w:val="004340B7"/>
    <w:rsid w:val="004353AD"/>
    <w:rsid w:val="0043675B"/>
    <w:rsid w:val="004368B6"/>
    <w:rsid w:val="0043712E"/>
    <w:rsid w:val="00437DBE"/>
    <w:rsid w:val="00440B0D"/>
    <w:rsid w:val="00440D10"/>
    <w:rsid w:val="0044122C"/>
    <w:rsid w:val="00442779"/>
    <w:rsid w:val="00442ACE"/>
    <w:rsid w:val="00443DA7"/>
    <w:rsid w:val="00444BB7"/>
    <w:rsid w:val="004456A5"/>
    <w:rsid w:val="004456D0"/>
    <w:rsid w:val="00445FE3"/>
    <w:rsid w:val="0044622F"/>
    <w:rsid w:val="00446363"/>
    <w:rsid w:val="004478F0"/>
    <w:rsid w:val="00450A55"/>
    <w:rsid w:val="00450FD0"/>
    <w:rsid w:val="0045188A"/>
    <w:rsid w:val="00451D1B"/>
    <w:rsid w:val="00453031"/>
    <w:rsid w:val="004533F2"/>
    <w:rsid w:val="00454F97"/>
    <w:rsid w:val="004557C2"/>
    <w:rsid w:val="00455986"/>
    <w:rsid w:val="00455A6A"/>
    <w:rsid w:val="00455BBA"/>
    <w:rsid w:val="00455D25"/>
    <w:rsid w:val="00455E6C"/>
    <w:rsid w:val="00456F2A"/>
    <w:rsid w:val="00457769"/>
    <w:rsid w:val="00457A04"/>
    <w:rsid w:val="00460A5F"/>
    <w:rsid w:val="00460E93"/>
    <w:rsid w:val="0046129A"/>
    <w:rsid w:val="0046140F"/>
    <w:rsid w:val="00462084"/>
    <w:rsid w:val="004622E0"/>
    <w:rsid w:val="00462BC5"/>
    <w:rsid w:val="00462CA9"/>
    <w:rsid w:val="00463047"/>
    <w:rsid w:val="00463A44"/>
    <w:rsid w:val="004640FB"/>
    <w:rsid w:val="00464852"/>
    <w:rsid w:val="00464C84"/>
    <w:rsid w:val="00464CFC"/>
    <w:rsid w:val="004652E1"/>
    <w:rsid w:val="004664ED"/>
    <w:rsid w:val="0046719F"/>
    <w:rsid w:val="0046760A"/>
    <w:rsid w:val="00471776"/>
    <w:rsid w:val="00471AFA"/>
    <w:rsid w:val="00471E0F"/>
    <w:rsid w:val="00472416"/>
    <w:rsid w:val="0047296C"/>
    <w:rsid w:val="00473379"/>
    <w:rsid w:val="00474071"/>
    <w:rsid w:val="0047415D"/>
    <w:rsid w:val="0047532C"/>
    <w:rsid w:val="00476742"/>
    <w:rsid w:val="00476B04"/>
    <w:rsid w:val="00477D2F"/>
    <w:rsid w:val="00480CD7"/>
    <w:rsid w:val="00482A37"/>
    <w:rsid w:val="00482B71"/>
    <w:rsid w:val="00483166"/>
    <w:rsid w:val="004835D7"/>
    <w:rsid w:val="004841A4"/>
    <w:rsid w:val="0048469D"/>
    <w:rsid w:val="004846D2"/>
    <w:rsid w:val="00485713"/>
    <w:rsid w:val="00485C9A"/>
    <w:rsid w:val="00485D25"/>
    <w:rsid w:val="0048657A"/>
    <w:rsid w:val="00486CCA"/>
    <w:rsid w:val="0048785C"/>
    <w:rsid w:val="00487E46"/>
    <w:rsid w:val="004908C1"/>
    <w:rsid w:val="00490BB9"/>
    <w:rsid w:val="00491373"/>
    <w:rsid w:val="00491553"/>
    <w:rsid w:val="00492846"/>
    <w:rsid w:val="00493220"/>
    <w:rsid w:val="004935D5"/>
    <w:rsid w:val="00493C89"/>
    <w:rsid w:val="0049448D"/>
    <w:rsid w:val="00495770"/>
    <w:rsid w:val="00497131"/>
    <w:rsid w:val="004977DC"/>
    <w:rsid w:val="004A024A"/>
    <w:rsid w:val="004A1634"/>
    <w:rsid w:val="004A1E05"/>
    <w:rsid w:val="004A1F60"/>
    <w:rsid w:val="004A2948"/>
    <w:rsid w:val="004A58E6"/>
    <w:rsid w:val="004A6CAD"/>
    <w:rsid w:val="004A6D0F"/>
    <w:rsid w:val="004A6FC4"/>
    <w:rsid w:val="004A754A"/>
    <w:rsid w:val="004A77A6"/>
    <w:rsid w:val="004B165E"/>
    <w:rsid w:val="004B1A64"/>
    <w:rsid w:val="004B1B4F"/>
    <w:rsid w:val="004B2AF4"/>
    <w:rsid w:val="004B481A"/>
    <w:rsid w:val="004B5478"/>
    <w:rsid w:val="004B5C23"/>
    <w:rsid w:val="004B67C4"/>
    <w:rsid w:val="004B6F21"/>
    <w:rsid w:val="004B7248"/>
    <w:rsid w:val="004B7F9B"/>
    <w:rsid w:val="004C10A2"/>
    <w:rsid w:val="004C18C9"/>
    <w:rsid w:val="004C18D9"/>
    <w:rsid w:val="004C2A36"/>
    <w:rsid w:val="004C40D4"/>
    <w:rsid w:val="004C438B"/>
    <w:rsid w:val="004C4486"/>
    <w:rsid w:val="004C46DC"/>
    <w:rsid w:val="004C5DDB"/>
    <w:rsid w:val="004C606E"/>
    <w:rsid w:val="004C7784"/>
    <w:rsid w:val="004D07E3"/>
    <w:rsid w:val="004D1FEE"/>
    <w:rsid w:val="004D21D6"/>
    <w:rsid w:val="004D2E31"/>
    <w:rsid w:val="004D3059"/>
    <w:rsid w:val="004D3816"/>
    <w:rsid w:val="004D3FA3"/>
    <w:rsid w:val="004D435E"/>
    <w:rsid w:val="004D494F"/>
    <w:rsid w:val="004D4FE8"/>
    <w:rsid w:val="004D5172"/>
    <w:rsid w:val="004D568C"/>
    <w:rsid w:val="004D699F"/>
    <w:rsid w:val="004D7AD8"/>
    <w:rsid w:val="004D7C26"/>
    <w:rsid w:val="004E17C4"/>
    <w:rsid w:val="004E1E7E"/>
    <w:rsid w:val="004E26B8"/>
    <w:rsid w:val="004E34D2"/>
    <w:rsid w:val="004E3B5E"/>
    <w:rsid w:val="004E3CF9"/>
    <w:rsid w:val="004E4025"/>
    <w:rsid w:val="004E496E"/>
    <w:rsid w:val="004E4D46"/>
    <w:rsid w:val="004E4EA4"/>
    <w:rsid w:val="004E5A42"/>
    <w:rsid w:val="004E60C1"/>
    <w:rsid w:val="004E6108"/>
    <w:rsid w:val="004E652C"/>
    <w:rsid w:val="004E72ED"/>
    <w:rsid w:val="004E769C"/>
    <w:rsid w:val="004E776C"/>
    <w:rsid w:val="004E7CEA"/>
    <w:rsid w:val="004F0044"/>
    <w:rsid w:val="004F011D"/>
    <w:rsid w:val="004F07C9"/>
    <w:rsid w:val="004F15EA"/>
    <w:rsid w:val="004F20D0"/>
    <w:rsid w:val="004F3016"/>
    <w:rsid w:val="004F31C7"/>
    <w:rsid w:val="004F3703"/>
    <w:rsid w:val="004F41E4"/>
    <w:rsid w:val="004F4286"/>
    <w:rsid w:val="004F47E3"/>
    <w:rsid w:val="004F4FB1"/>
    <w:rsid w:val="004F5D40"/>
    <w:rsid w:val="004F671C"/>
    <w:rsid w:val="004F6928"/>
    <w:rsid w:val="004F7047"/>
    <w:rsid w:val="004F71B0"/>
    <w:rsid w:val="004F72A8"/>
    <w:rsid w:val="00501CAD"/>
    <w:rsid w:val="005021DB"/>
    <w:rsid w:val="005026B1"/>
    <w:rsid w:val="0050278E"/>
    <w:rsid w:val="0050341C"/>
    <w:rsid w:val="00503487"/>
    <w:rsid w:val="00503F88"/>
    <w:rsid w:val="005050C9"/>
    <w:rsid w:val="00505924"/>
    <w:rsid w:val="00505ABF"/>
    <w:rsid w:val="005060E1"/>
    <w:rsid w:val="00506661"/>
    <w:rsid w:val="00510C01"/>
    <w:rsid w:val="00511146"/>
    <w:rsid w:val="00512228"/>
    <w:rsid w:val="00512787"/>
    <w:rsid w:val="00512D0E"/>
    <w:rsid w:val="00512E16"/>
    <w:rsid w:val="00513118"/>
    <w:rsid w:val="005132E3"/>
    <w:rsid w:val="0051373A"/>
    <w:rsid w:val="0051567C"/>
    <w:rsid w:val="00516901"/>
    <w:rsid w:val="00516DF0"/>
    <w:rsid w:val="00517F71"/>
    <w:rsid w:val="005202E1"/>
    <w:rsid w:val="0052031F"/>
    <w:rsid w:val="00520D9E"/>
    <w:rsid w:val="00520E91"/>
    <w:rsid w:val="00521163"/>
    <w:rsid w:val="005214DF"/>
    <w:rsid w:val="00521B8E"/>
    <w:rsid w:val="00521E92"/>
    <w:rsid w:val="00522836"/>
    <w:rsid w:val="005235EC"/>
    <w:rsid w:val="005249A0"/>
    <w:rsid w:val="00525A0A"/>
    <w:rsid w:val="00525F11"/>
    <w:rsid w:val="00525FE2"/>
    <w:rsid w:val="0052659F"/>
    <w:rsid w:val="00526D39"/>
    <w:rsid w:val="005270B2"/>
    <w:rsid w:val="005305C7"/>
    <w:rsid w:val="00530898"/>
    <w:rsid w:val="00530A1B"/>
    <w:rsid w:val="00531415"/>
    <w:rsid w:val="00531D3D"/>
    <w:rsid w:val="005321E9"/>
    <w:rsid w:val="00532472"/>
    <w:rsid w:val="00532D5F"/>
    <w:rsid w:val="0053437F"/>
    <w:rsid w:val="005344FA"/>
    <w:rsid w:val="00534B5D"/>
    <w:rsid w:val="0053588C"/>
    <w:rsid w:val="00536D76"/>
    <w:rsid w:val="00537A28"/>
    <w:rsid w:val="00537AF8"/>
    <w:rsid w:val="00540A91"/>
    <w:rsid w:val="00540AFD"/>
    <w:rsid w:val="0054111A"/>
    <w:rsid w:val="005426B9"/>
    <w:rsid w:val="00543505"/>
    <w:rsid w:val="0054490D"/>
    <w:rsid w:val="00544F89"/>
    <w:rsid w:val="00545B66"/>
    <w:rsid w:val="00545D98"/>
    <w:rsid w:val="005464ED"/>
    <w:rsid w:val="00547245"/>
    <w:rsid w:val="00547CBE"/>
    <w:rsid w:val="00547EAA"/>
    <w:rsid w:val="00550FA3"/>
    <w:rsid w:val="00552740"/>
    <w:rsid w:val="005529A5"/>
    <w:rsid w:val="00553433"/>
    <w:rsid w:val="00554040"/>
    <w:rsid w:val="005542A1"/>
    <w:rsid w:val="00554692"/>
    <w:rsid w:val="00554C9F"/>
    <w:rsid w:val="005551BF"/>
    <w:rsid w:val="005554D1"/>
    <w:rsid w:val="005556AE"/>
    <w:rsid w:val="005557AC"/>
    <w:rsid w:val="0055602C"/>
    <w:rsid w:val="00556CED"/>
    <w:rsid w:val="005574F2"/>
    <w:rsid w:val="00557DCA"/>
    <w:rsid w:val="005600C1"/>
    <w:rsid w:val="00560561"/>
    <w:rsid w:val="005607D6"/>
    <w:rsid w:val="00560A1C"/>
    <w:rsid w:val="00560F8C"/>
    <w:rsid w:val="00561296"/>
    <w:rsid w:val="005614D9"/>
    <w:rsid w:val="00561AF8"/>
    <w:rsid w:val="00561E7C"/>
    <w:rsid w:val="0056226F"/>
    <w:rsid w:val="00562AF0"/>
    <w:rsid w:val="0056415D"/>
    <w:rsid w:val="00564765"/>
    <w:rsid w:val="00566718"/>
    <w:rsid w:val="00566966"/>
    <w:rsid w:val="00567C19"/>
    <w:rsid w:val="00567CA9"/>
    <w:rsid w:val="005701C8"/>
    <w:rsid w:val="00570A2B"/>
    <w:rsid w:val="00570E43"/>
    <w:rsid w:val="005711B6"/>
    <w:rsid w:val="00571A42"/>
    <w:rsid w:val="00571B93"/>
    <w:rsid w:val="00571F20"/>
    <w:rsid w:val="00572A2F"/>
    <w:rsid w:val="00572BDF"/>
    <w:rsid w:val="00573195"/>
    <w:rsid w:val="005731C3"/>
    <w:rsid w:val="00573519"/>
    <w:rsid w:val="005737A9"/>
    <w:rsid w:val="00573A2D"/>
    <w:rsid w:val="00573B73"/>
    <w:rsid w:val="0057461C"/>
    <w:rsid w:val="00574AE7"/>
    <w:rsid w:val="0057531C"/>
    <w:rsid w:val="00576817"/>
    <w:rsid w:val="00577699"/>
    <w:rsid w:val="0057777F"/>
    <w:rsid w:val="0057787D"/>
    <w:rsid w:val="00577A74"/>
    <w:rsid w:val="00580F1D"/>
    <w:rsid w:val="00582098"/>
    <w:rsid w:val="00582EBB"/>
    <w:rsid w:val="005844C3"/>
    <w:rsid w:val="005853A8"/>
    <w:rsid w:val="005854FB"/>
    <w:rsid w:val="005856AA"/>
    <w:rsid w:val="00585C66"/>
    <w:rsid w:val="00585E22"/>
    <w:rsid w:val="005873D5"/>
    <w:rsid w:val="005877F4"/>
    <w:rsid w:val="005921F5"/>
    <w:rsid w:val="00592D44"/>
    <w:rsid w:val="00592FB4"/>
    <w:rsid w:val="00592FF3"/>
    <w:rsid w:val="0059348A"/>
    <w:rsid w:val="005935B0"/>
    <w:rsid w:val="00593F08"/>
    <w:rsid w:val="0059483E"/>
    <w:rsid w:val="00594EBD"/>
    <w:rsid w:val="00595173"/>
    <w:rsid w:val="005951E8"/>
    <w:rsid w:val="005954AA"/>
    <w:rsid w:val="00595821"/>
    <w:rsid w:val="00595E43"/>
    <w:rsid w:val="005979A1"/>
    <w:rsid w:val="005A24DA"/>
    <w:rsid w:val="005A3815"/>
    <w:rsid w:val="005A431A"/>
    <w:rsid w:val="005A67EC"/>
    <w:rsid w:val="005A7345"/>
    <w:rsid w:val="005A773B"/>
    <w:rsid w:val="005A77DC"/>
    <w:rsid w:val="005B09E8"/>
    <w:rsid w:val="005B0A26"/>
    <w:rsid w:val="005B16CD"/>
    <w:rsid w:val="005B18A3"/>
    <w:rsid w:val="005B2910"/>
    <w:rsid w:val="005B293E"/>
    <w:rsid w:val="005B3B13"/>
    <w:rsid w:val="005B3E17"/>
    <w:rsid w:val="005B42CA"/>
    <w:rsid w:val="005B4554"/>
    <w:rsid w:val="005B4635"/>
    <w:rsid w:val="005B4773"/>
    <w:rsid w:val="005B47C4"/>
    <w:rsid w:val="005B4920"/>
    <w:rsid w:val="005B4EE1"/>
    <w:rsid w:val="005B5CEB"/>
    <w:rsid w:val="005B63FC"/>
    <w:rsid w:val="005B666F"/>
    <w:rsid w:val="005B775B"/>
    <w:rsid w:val="005B7A31"/>
    <w:rsid w:val="005C0552"/>
    <w:rsid w:val="005C1399"/>
    <w:rsid w:val="005C144D"/>
    <w:rsid w:val="005C2843"/>
    <w:rsid w:val="005C3194"/>
    <w:rsid w:val="005C4710"/>
    <w:rsid w:val="005C5BDA"/>
    <w:rsid w:val="005C5D9B"/>
    <w:rsid w:val="005C5E98"/>
    <w:rsid w:val="005C5FB6"/>
    <w:rsid w:val="005C6AD5"/>
    <w:rsid w:val="005D07DC"/>
    <w:rsid w:val="005D184A"/>
    <w:rsid w:val="005D1F41"/>
    <w:rsid w:val="005D2389"/>
    <w:rsid w:val="005D2659"/>
    <w:rsid w:val="005D3670"/>
    <w:rsid w:val="005D381B"/>
    <w:rsid w:val="005D3DC7"/>
    <w:rsid w:val="005D5128"/>
    <w:rsid w:val="005D5345"/>
    <w:rsid w:val="005D5A87"/>
    <w:rsid w:val="005D5E88"/>
    <w:rsid w:val="005D6605"/>
    <w:rsid w:val="005D6785"/>
    <w:rsid w:val="005D67E2"/>
    <w:rsid w:val="005D6A8F"/>
    <w:rsid w:val="005D7795"/>
    <w:rsid w:val="005E0EF7"/>
    <w:rsid w:val="005E1EB0"/>
    <w:rsid w:val="005E2D73"/>
    <w:rsid w:val="005E4589"/>
    <w:rsid w:val="005E488C"/>
    <w:rsid w:val="005E4C9E"/>
    <w:rsid w:val="005E4DB1"/>
    <w:rsid w:val="005E5FCA"/>
    <w:rsid w:val="005E6B19"/>
    <w:rsid w:val="005E6B36"/>
    <w:rsid w:val="005F07ED"/>
    <w:rsid w:val="005F16A4"/>
    <w:rsid w:val="005F18AB"/>
    <w:rsid w:val="005F1E98"/>
    <w:rsid w:val="005F25C5"/>
    <w:rsid w:val="005F3F5F"/>
    <w:rsid w:val="005F495B"/>
    <w:rsid w:val="005F4AE2"/>
    <w:rsid w:val="005F5DA1"/>
    <w:rsid w:val="005F70AC"/>
    <w:rsid w:val="00601B2E"/>
    <w:rsid w:val="0060257A"/>
    <w:rsid w:val="00602998"/>
    <w:rsid w:val="00602F4F"/>
    <w:rsid w:val="00603B21"/>
    <w:rsid w:val="00603F2A"/>
    <w:rsid w:val="00604BC9"/>
    <w:rsid w:val="00604E54"/>
    <w:rsid w:val="00605074"/>
    <w:rsid w:val="0060524D"/>
    <w:rsid w:val="0060526D"/>
    <w:rsid w:val="0060584A"/>
    <w:rsid w:val="00605857"/>
    <w:rsid w:val="00605B2C"/>
    <w:rsid w:val="006070F0"/>
    <w:rsid w:val="00607788"/>
    <w:rsid w:val="00607E83"/>
    <w:rsid w:val="00607F88"/>
    <w:rsid w:val="00607FBF"/>
    <w:rsid w:val="00610B3D"/>
    <w:rsid w:val="00610FE7"/>
    <w:rsid w:val="00612451"/>
    <w:rsid w:val="0061262A"/>
    <w:rsid w:val="00612861"/>
    <w:rsid w:val="00612E23"/>
    <w:rsid w:val="00613098"/>
    <w:rsid w:val="006134F3"/>
    <w:rsid w:val="00615055"/>
    <w:rsid w:val="0061600D"/>
    <w:rsid w:val="00616E9A"/>
    <w:rsid w:val="00616F92"/>
    <w:rsid w:val="0061748D"/>
    <w:rsid w:val="00620144"/>
    <w:rsid w:val="006204C0"/>
    <w:rsid w:val="0062130F"/>
    <w:rsid w:val="0062153E"/>
    <w:rsid w:val="00621B09"/>
    <w:rsid w:val="00622493"/>
    <w:rsid w:val="00622DDD"/>
    <w:rsid w:val="0062377C"/>
    <w:rsid w:val="00623C6D"/>
    <w:rsid w:val="00623CD4"/>
    <w:rsid w:val="006241E4"/>
    <w:rsid w:val="00625592"/>
    <w:rsid w:val="00625E2C"/>
    <w:rsid w:val="006266E2"/>
    <w:rsid w:val="0062708C"/>
    <w:rsid w:val="006272A5"/>
    <w:rsid w:val="00627744"/>
    <w:rsid w:val="006307A5"/>
    <w:rsid w:val="00630CD5"/>
    <w:rsid w:val="00630D28"/>
    <w:rsid w:val="00631272"/>
    <w:rsid w:val="006314E3"/>
    <w:rsid w:val="0063180E"/>
    <w:rsid w:val="00632C07"/>
    <w:rsid w:val="00632E72"/>
    <w:rsid w:val="006336A7"/>
    <w:rsid w:val="00633E1F"/>
    <w:rsid w:val="00634CEA"/>
    <w:rsid w:val="00635F19"/>
    <w:rsid w:val="00636996"/>
    <w:rsid w:val="00636F80"/>
    <w:rsid w:val="0063715F"/>
    <w:rsid w:val="00637B7E"/>
    <w:rsid w:val="006401C9"/>
    <w:rsid w:val="00640699"/>
    <w:rsid w:val="00640F2D"/>
    <w:rsid w:val="006410D1"/>
    <w:rsid w:val="0064138F"/>
    <w:rsid w:val="00641923"/>
    <w:rsid w:val="00641B26"/>
    <w:rsid w:val="00641CB1"/>
    <w:rsid w:val="0064201D"/>
    <w:rsid w:val="0064360C"/>
    <w:rsid w:val="00643937"/>
    <w:rsid w:val="0064406C"/>
    <w:rsid w:val="00644819"/>
    <w:rsid w:val="006448AB"/>
    <w:rsid w:val="00644A3A"/>
    <w:rsid w:val="0064628A"/>
    <w:rsid w:val="00646BC8"/>
    <w:rsid w:val="006473EE"/>
    <w:rsid w:val="00647641"/>
    <w:rsid w:val="00647818"/>
    <w:rsid w:val="00647A22"/>
    <w:rsid w:val="00651622"/>
    <w:rsid w:val="006521E1"/>
    <w:rsid w:val="00652365"/>
    <w:rsid w:val="006528E7"/>
    <w:rsid w:val="006540DD"/>
    <w:rsid w:val="006552AA"/>
    <w:rsid w:val="006558DE"/>
    <w:rsid w:val="00655DFA"/>
    <w:rsid w:val="00656430"/>
    <w:rsid w:val="006566F2"/>
    <w:rsid w:val="00657279"/>
    <w:rsid w:val="0065798D"/>
    <w:rsid w:val="00657DB5"/>
    <w:rsid w:val="006613FC"/>
    <w:rsid w:val="00662154"/>
    <w:rsid w:val="00662671"/>
    <w:rsid w:val="00662DFF"/>
    <w:rsid w:val="00663953"/>
    <w:rsid w:val="006644FD"/>
    <w:rsid w:val="006649C4"/>
    <w:rsid w:val="00664C96"/>
    <w:rsid w:val="0066518A"/>
    <w:rsid w:val="00665E07"/>
    <w:rsid w:val="00665EEF"/>
    <w:rsid w:val="00665FC9"/>
    <w:rsid w:val="00666DC4"/>
    <w:rsid w:val="00670C13"/>
    <w:rsid w:val="00671CAD"/>
    <w:rsid w:val="006720EF"/>
    <w:rsid w:val="00672797"/>
    <w:rsid w:val="00672E66"/>
    <w:rsid w:val="00673295"/>
    <w:rsid w:val="00673A4B"/>
    <w:rsid w:val="00674114"/>
    <w:rsid w:val="00674C26"/>
    <w:rsid w:val="00674C6B"/>
    <w:rsid w:val="00674EDA"/>
    <w:rsid w:val="00675CA8"/>
    <w:rsid w:val="00676439"/>
    <w:rsid w:val="00676A01"/>
    <w:rsid w:val="006772D0"/>
    <w:rsid w:val="00677F32"/>
    <w:rsid w:val="00680052"/>
    <w:rsid w:val="006815CB"/>
    <w:rsid w:val="006826C8"/>
    <w:rsid w:val="00682E5E"/>
    <w:rsid w:val="0068301C"/>
    <w:rsid w:val="006836A3"/>
    <w:rsid w:val="00684220"/>
    <w:rsid w:val="006843D1"/>
    <w:rsid w:val="00685BCD"/>
    <w:rsid w:val="00687BF7"/>
    <w:rsid w:val="006904D3"/>
    <w:rsid w:val="00690653"/>
    <w:rsid w:val="00690870"/>
    <w:rsid w:val="00690B73"/>
    <w:rsid w:val="00691927"/>
    <w:rsid w:val="00691A7F"/>
    <w:rsid w:val="00693275"/>
    <w:rsid w:val="006932D1"/>
    <w:rsid w:val="006934C5"/>
    <w:rsid w:val="006936F3"/>
    <w:rsid w:val="006937DB"/>
    <w:rsid w:val="00693AF9"/>
    <w:rsid w:val="0069439C"/>
    <w:rsid w:val="006944DB"/>
    <w:rsid w:val="00694DED"/>
    <w:rsid w:val="00695541"/>
    <w:rsid w:val="00695F62"/>
    <w:rsid w:val="0069619D"/>
    <w:rsid w:val="00696D03"/>
    <w:rsid w:val="0069726F"/>
    <w:rsid w:val="00697481"/>
    <w:rsid w:val="006A01AA"/>
    <w:rsid w:val="006A04A9"/>
    <w:rsid w:val="006A0F77"/>
    <w:rsid w:val="006A194B"/>
    <w:rsid w:val="006A2202"/>
    <w:rsid w:val="006A360D"/>
    <w:rsid w:val="006A3BEE"/>
    <w:rsid w:val="006A3C62"/>
    <w:rsid w:val="006A57DE"/>
    <w:rsid w:val="006A712D"/>
    <w:rsid w:val="006A7AF0"/>
    <w:rsid w:val="006B04A8"/>
    <w:rsid w:val="006B1964"/>
    <w:rsid w:val="006B1B9E"/>
    <w:rsid w:val="006B1C00"/>
    <w:rsid w:val="006B22DE"/>
    <w:rsid w:val="006B3074"/>
    <w:rsid w:val="006B38DE"/>
    <w:rsid w:val="006B4D0D"/>
    <w:rsid w:val="006B5475"/>
    <w:rsid w:val="006B54C2"/>
    <w:rsid w:val="006B75C7"/>
    <w:rsid w:val="006B7A1A"/>
    <w:rsid w:val="006C1744"/>
    <w:rsid w:val="006C281A"/>
    <w:rsid w:val="006C2CB4"/>
    <w:rsid w:val="006C2EE7"/>
    <w:rsid w:val="006C357A"/>
    <w:rsid w:val="006C4D38"/>
    <w:rsid w:val="006C5CD3"/>
    <w:rsid w:val="006C5FBE"/>
    <w:rsid w:val="006C5FC8"/>
    <w:rsid w:val="006C6390"/>
    <w:rsid w:val="006C6645"/>
    <w:rsid w:val="006C6880"/>
    <w:rsid w:val="006C6B87"/>
    <w:rsid w:val="006C7DD8"/>
    <w:rsid w:val="006C7E9C"/>
    <w:rsid w:val="006C7F70"/>
    <w:rsid w:val="006D12FD"/>
    <w:rsid w:val="006D1488"/>
    <w:rsid w:val="006D29DD"/>
    <w:rsid w:val="006D2E81"/>
    <w:rsid w:val="006D3024"/>
    <w:rsid w:val="006D4C94"/>
    <w:rsid w:val="006D5C6A"/>
    <w:rsid w:val="006D6332"/>
    <w:rsid w:val="006D68F0"/>
    <w:rsid w:val="006D6A66"/>
    <w:rsid w:val="006D76E6"/>
    <w:rsid w:val="006E0FD9"/>
    <w:rsid w:val="006E1AA6"/>
    <w:rsid w:val="006E2A89"/>
    <w:rsid w:val="006E388F"/>
    <w:rsid w:val="006E39F8"/>
    <w:rsid w:val="006E5F76"/>
    <w:rsid w:val="006E6608"/>
    <w:rsid w:val="006E67CF"/>
    <w:rsid w:val="006E7677"/>
    <w:rsid w:val="006F2D63"/>
    <w:rsid w:val="006F3823"/>
    <w:rsid w:val="006F407F"/>
    <w:rsid w:val="006F412A"/>
    <w:rsid w:val="006F482D"/>
    <w:rsid w:val="006F4F3E"/>
    <w:rsid w:val="006F58B0"/>
    <w:rsid w:val="006F708E"/>
    <w:rsid w:val="006F77E2"/>
    <w:rsid w:val="006F7F67"/>
    <w:rsid w:val="00700B38"/>
    <w:rsid w:val="007025C5"/>
    <w:rsid w:val="007047F5"/>
    <w:rsid w:val="0070542C"/>
    <w:rsid w:val="00706A24"/>
    <w:rsid w:val="00707304"/>
    <w:rsid w:val="007075E5"/>
    <w:rsid w:val="007078DD"/>
    <w:rsid w:val="00707D9A"/>
    <w:rsid w:val="00711039"/>
    <w:rsid w:val="00712544"/>
    <w:rsid w:val="007127ED"/>
    <w:rsid w:val="00712F4C"/>
    <w:rsid w:val="00714B95"/>
    <w:rsid w:val="007151D3"/>
    <w:rsid w:val="00716024"/>
    <w:rsid w:val="007169E3"/>
    <w:rsid w:val="007176EE"/>
    <w:rsid w:val="00717982"/>
    <w:rsid w:val="00717C09"/>
    <w:rsid w:val="00720B35"/>
    <w:rsid w:val="00720C15"/>
    <w:rsid w:val="0072272C"/>
    <w:rsid w:val="00723C36"/>
    <w:rsid w:val="0072571C"/>
    <w:rsid w:val="00726453"/>
    <w:rsid w:val="00727184"/>
    <w:rsid w:val="00727C84"/>
    <w:rsid w:val="007315AB"/>
    <w:rsid w:val="0073163B"/>
    <w:rsid w:val="007324D0"/>
    <w:rsid w:val="00732A5B"/>
    <w:rsid w:val="0073308E"/>
    <w:rsid w:val="00734856"/>
    <w:rsid w:val="0073493F"/>
    <w:rsid w:val="00735406"/>
    <w:rsid w:val="00735495"/>
    <w:rsid w:val="00735E70"/>
    <w:rsid w:val="00735F8D"/>
    <w:rsid w:val="007369FC"/>
    <w:rsid w:val="00736B94"/>
    <w:rsid w:val="00736B96"/>
    <w:rsid w:val="007375EB"/>
    <w:rsid w:val="00737853"/>
    <w:rsid w:val="00737D48"/>
    <w:rsid w:val="00740B26"/>
    <w:rsid w:val="00741F88"/>
    <w:rsid w:val="00743484"/>
    <w:rsid w:val="007443B2"/>
    <w:rsid w:val="00744506"/>
    <w:rsid w:val="00745683"/>
    <w:rsid w:val="00745928"/>
    <w:rsid w:val="00746048"/>
    <w:rsid w:val="0074689F"/>
    <w:rsid w:val="007476BB"/>
    <w:rsid w:val="00750117"/>
    <w:rsid w:val="007504C0"/>
    <w:rsid w:val="00750707"/>
    <w:rsid w:val="00750FB4"/>
    <w:rsid w:val="00750FBB"/>
    <w:rsid w:val="00751AB4"/>
    <w:rsid w:val="00753039"/>
    <w:rsid w:val="007545C1"/>
    <w:rsid w:val="007545CB"/>
    <w:rsid w:val="007557A0"/>
    <w:rsid w:val="00755E7B"/>
    <w:rsid w:val="00756F09"/>
    <w:rsid w:val="007571D5"/>
    <w:rsid w:val="00757864"/>
    <w:rsid w:val="00757986"/>
    <w:rsid w:val="00757E46"/>
    <w:rsid w:val="007603E6"/>
    <w:rsid w:val="00761421"/>
    <w:rsid w:val="007626E0"/>
    <w:rsid w:val="00762FAE"/>
    <w:rsid w:val="00763EDA"/>
    <w:rsid w:val="007663F6"/>
    <w:rsid w:val="0076640A"/>
    <w:rsid w:val="007667DC"/>
    <w:rsid w:val="00766ECC"/>
    <w:rsid w:val="007679D1"/>
    <w:rsid w:val="00770ED0"/>
    <w:rsid w:val="0077145D"/>
    <w:rsid w:val="0077275C"/>
    <w:rsid w:val="0077311E"/>
    <w:rsid w:val="0077354D"/>
    <w:rsid w:val="0077389F"/>
    <w:rsid w:val="0077391E"/>
    <w:rsid w:val="00773B39"/>
    <w:rsid w:val="00774315"/>
    <w:rsid w:val="00774757"/>
    <w:rsid w:val="00775DAF"/>
    <w:rsid w:val="00776486"/>
    <w:rsid w:val="007779BE"/>
    <w:rsid w:val="00777B0F"/>
    <w:rsid w:val="00777CDB"/>
    <w:rsid w:val="0078056A"/>
    <w:rsid w:val="00780C51"/>
    <w:rsid w:val="007814AE"/>
    <w:rsid w:val="00781AD4"/>
    <w:rsid w:val="00781EBE"/>
    <w:rsid w:val="00782113"/>
    <w:rsid w:val="0078240A"/>
    <w:rsid w:val="00782890"/>
    <w:rsid w:val="00784B80"/>
    <w:rsid w:val="00784F53"/>
    <w:rsid w:val="00784F80"/>
    <w:rsid w:val="0078553D"/>
    <w:rsid w:val="00785837"/>
    <w:rsid w:val="007862E5"/>
    <w:rsid w:val="00786644"/>
    <w:rsid w:val="00790C57"/>
    <w:rsid w:val="0079226F"/>
    <w:rsid w:val="00792291"/>
    <w:rsid w:val="00792365"/>
    <w:rsid w:val="00792813"/>
    <w:rsid w:val="0079290C"/>
    <w:rsid w:val="00792EE0"/>
    <w:rsid w:val="0079338A"/>
    <w:rsid w:val="00793B51"/>
    <w:rsid w:val="00794915"/>
    <w:rsid w:val="007959E7"/>
    <w:rsid w:val="00795AD4"/>
    <w:rsid w:val="0079618C"/>
    <w:rsid w:val="00796BFE"/>
    <w:rsid w:val="007970DF"/>
    <w:rsid w:val="007A0F6B"/>
    <w:rsid w:val="007A27D3"/>
    <w:rsid w:val="007A2893"/>
    <w:rsid w:val="007A3A45"/>
    <w:rsid w:val="007A4AB1"/>
    <w:rsid w:val="007A4F57"/>
    <w:rsid w:val="007A554B"/>
    <w:rsid w:val="007A690D"/>
    <w:rsid w:val="007A7078"/>
    <w:rsid w:val="007A7781"/>
    <w:rsid w:val="007A7B16"/>
    <w:rsid w:val="007A7CA7"/>
    <w:rsid w:val="007B0270"/>
    <w:rsid w:val="007B0F54"/>
    <w:rsid w:val="007B1473"/>
    <w:rsid w:val="007B1E37"/>
    <w:rsid w:val="007B38BC"/>
    <w:rsid w:val="007B3D6B"/>
    <w:rsid w:val="007B424E"/>
    <w:rsid w:val="007B5175"/>
    <w:rsid w:val="007B59B9"/>
    <w:rsid w:val="007B61C6"/>
    <w:rsid w:val="007B6D6D"/>
    <w:rsid w:val="007C178F"/>
    <w:rsid w:val="007C217F"/>
    <w:rsid w:val="007C3042"/>
    <w:rsid w:val="007C3428"/>
    <w:rsid w:val="007C34DE"/>
    <w:rsid w:val="007C3B64"/>
    <w:rsid w:val="007C3C2B"/>
    <w:rsid w:val="007C41B2"/>
    <w:rsid w:val="007C7309"/>
    <w:rsid w:val="007C7D2A"/>
    <w:rsid w:val="007C7E2E"/>
    <w:rsid w:val="007C7FFA"/>
    <w:rsid w:val="007D007E"/>
    <w:rsid w:val="007D1070"/>
    <w:rsid w:val="007D2053"/>
    <w:rsid w:val="007D2CCD"/>
    <w:rsid w:val="007D38FC"/>
    <w:rsid w:val="007D3CEC"/>
    <w:rsid w:val="007D3F79"/>
    <w:rsid w:val="007D41A2"/>
    <w:rsid w:val="007D5147"/>
    <w:rsid w:val="007D5279"/>
    <w:rsid w:val="007D5427"/>
    <w:rsid w:val="007D5D59"/>
    <w:rsid w:val="007D75AC"/>
    <w:rsid w:val="007D7E0C"/>
    <w:rsid w:val="007E0043"/>
    <w:rsid w:val="007E0C48"/>
    <w:rsid w:val="007E0EF7"/>
    <w:rsid w:val="007E11C1"/>
    <w:rsid w:val="007E1593"/>
    <w:rsid w:val="007E2008"/>
    <w:rsid w:val="007E2E0D"/>
    <w:rsid w:val="007E36A3"/>
    <w:rsid w:val="007E486A"/>
    <w:rsid w:val="007E4C5F"/>
    <w:rsid w:val="007E5624"/>
    <w:rsid w:val="007E684B"/>
    <w:rsid w:val="007E6B1D"/>
    <w:rsid w:val="007F03B9"/>
    <w:rsid w:val="007F0948"/>
    <w:rsid w:val="007F1900"/>
    <w:rsid w:val="007F254C"/>
    <w:rsid w:val="007F28FC"/>
    <w:rsid w:val="007F2C96"/>
    <w:rsid w:val="007F42FF"/>
    <w:rsid w:val="007F4E74"/>
    <w:rsid w:val="007F7C75"/>
    <w:rsid w:val="00800427"/>
    <w:rsid w:val="0080067A"/>
    <w:rsid w:val="0080095A"/>
    <w:rsid w:val="00800C29"/>
    <w:rsid w:val="00800C74"/>
    <w:rsid w:val="00800FEA"/>
    <w:rsid w:val="008010A2"/>
    <w:rsid w:val="00801793"/>
    <w:rsid w:val="00802026"/>
    <w:rsid w:val="00802612"/>
    <w:rsid w:val="008030F1"/>
    <w:rsid w:val="008033D7"/>
    <w:rsid w:val="00803584"/>
    <w:rsid w:val="008036BA"/>
    <w:rsid w:val="00803BA6"/>
    <w:rsid w:val="00803F1C"/>
    <w:rsid w:val="0080408A"/>
    <w:rsid w:val="00804E3F"/>
    <w:rsid w:val="00805179"/>
    <w:rsid w:val="0080597E"/>
    <w:rsid w:val="00807AEA"/>
    <w:rsid w:val="00807C25"/>
    <w:rsid w:val="00810F5C"/>
    <w:rsid w:val="00811C0E"/>
    <w:rsid w:val="0081295F"/>
    <w:rsid w:val="008143F2"/>
    <w:rsid w:val="008146B6"/>
    <w:rsid w:val="008165B9"/>
    <w:rsid w:val="0081767F"/>
    <w:rsid w:val="0082259E"/>
    <w:rsid w:val="00822D0D"/>
    <w:rsid w:val="00822EFC"/>
    <w:rsid w:val="008240FE"/>
    <w:rsid w:val="008242A0"/>
    <w:rsid w:val="0082431F"/>
    <w:rsid w:val="0082472F"/>
    <w:rsid w:val="008249C4"/>
    <w:rsid w:val="0082532E"/>
    <w:rsid w:val="0082624D"/>
    <w:rsid w:val="0082663C"/>
    <w:rsid w:val="00826C4D"/>
    <w:rsid w:val="00827299"/>
    <w:rsid w:val="00827505"/>
    <w:rsid w:val="008306A4"/>
    <w:rsid w:val="00830A5A"/>
    <w:rsid w:val="00830BB5"/>
    <w:rsid w:val="008311A5"/>
    <w:rsid w:val="008319A9"/>
    <w:rsid w:val="00832363"/>
    <w:rsid w:val="00833EA2"/>
    <w:rsid w:val="0084013D"/>
    <w:rsid w:val="008418A2"/>
    <w:rsid w:val="00841D88"/>
    <w:rsid w:val="00841E91"/>
    <w:rsid w:val="0084273C"/>
    <w:rsid w:val="00842A64"/>
    <w:rsid w:val="00842C1B"/>
    <w:rsid w:val="00842F0A"/>
    <w:rsid w:val="008431C8"/>
    <w:rsid w:val="008438CF"/>
    <w:rsid w:val="00844739"/>
    <w:rsid w:val="008462FD"/>
    <w:rsid w:val="008471A8"/>
    <w:rsid w:val="00847590"/>
    <w:rsid w:val="008478C4"/>
    <w:rsid w:val="008479BD"/>
    <w:rsid w:val="0085107C"/>
    <w:rsid w:val="00851E87"/>
    <w:rsid w:val="00852745"/>
    <w:rsid w:val="00852DFB"/>
    <w:rsid w:val="00853272"/>
    <w:rsid w:val="00853938"/>
    <w:rsid w:val="00856DFD"/>
    <w:rsid w:val="00857F95"/>
    <w:rsid w:val="0086174F"/>
    <w:rsid w:val="0086183E"/>
    <w:rsid w:val="00861EE2"/>
    <w:rsid w:val="00861F97"/>
    <w:rsid w:val="00863C35"/>
    <w:rsid w:val="00863E51"/>
    <w:rsid w:val="00864499"/>
    <w:rsid w:val="008647FA"/>
    <w:rsid w:val="008666FB"/>
    <w:rsid w:val="00867050"/>
    <w:rsid w:val="00870559"/>
    <w:rsid w:val="00870A2E"/>
    <w:rsid w:val="0087110F"/>
    <w:rsid w:val="0087147F"/>
    <w:rsid w:val="00871BDE"/>
    <w:rsid w:val="00872ACC"/>
    <w:rsid w:val="00872B3C"/>
    <w:rsid w:val="00874648"/>
    <w:rsid w:val="00874F26"/>
    <w:rsid w:val="00875BD8"/>
    <w:rsid w:val="00875CF4"/>
    <w:rsid w:val="00876039"/>
    <w:rsid w:val="0087606E"/>
    <w:rsid w:val="008764D6"/>
    <w:rsid w:val="00880081"/>
    <w:rsid w:val="00880570"/>
    <w:rsid w:val="00881181"/>
    <w:rsid w:val="0088186E"/>
    <w:rsid w:val="008818AD"/>
    <w:rsid w:val="008818D5"/>
    <w:rsid w:val="00882180"/>
    <w:rsid w:val="008835CB"/>
    <w:rsid w:val="00883735"/>
    <w:rsid w:val="00883B57"/>
    <w:rsid w:val="008843A2"/>
    <w:rsid w:val="0088446D"/>
    <w:rsid w:val="0088514E"/>
    <w:rsid w:val="008860EF"/>
    <w:rsid w:val="00886923"/>
    <w:rsid w:val="00886B6A"/>
    <w:rsid w:val="008876B4"/>
    <w:rsid w:val="008879DC"/>
    <w:rsid w:val="0089065B"/>
    <w:rsid w:val="008906B5"/>
    <w:rsid w:val="00890F60"/>
    <w:rsid w:val="008917DA"/>
    <w:rsid w:val="00891E3A"/>
    <w:rsid w:val="00892110"/>
    <w:rsid w:val="00892537"/>
    <w:rsid w:val="00892680"/>
    <w:rsid w:val="008926BF"/>
    <w:rsid w:val="0089282E"/>
    <w:rsid w:val="00892E3A"/>
    <w:rsid w:val="00893279"/>
    <w:rsid w:val="00893CAC"/>
    <w:rsid w:val="00893E18"/>
    <w:rsid w:val="0089423A"/>
    <w:rsid w:val="00894B94"/>
    <w:rsid w:val="0089585F"/>
    <w:rsid w:val="0089623C"/>
    <w:rsid w:val="00897330"/>
    <w:rsid w:val="008973F2"/>
    <w:rsid w:val="008A0E28"/>
    <w:rsid w:val="008A18E4"/>
    <w:rsid w:val="008A23D1"/>
    <w:rsid w:val="008A2867"/>
    <w:rsid w:val="008A2879"/>
    <w:rsid w:val="008A3C2E"/>
    <w:rsid w:val="008A3F4A"/>
    <w:rsid w:val="008A444F"/>
    <w:rsid w:val="008A4B41"/>
    <w:rsid w:val="008A4D4E"/>
    <w:rsid w:val="008A5804"/>
    <w:rsid w:val="008A591B"/>
    <w:rsid w:val="008A5DFF"/>
    <w:rsid w:val="008A64DF"/>
    <w:rsid w:val="008A6782"/>
    <w:rsid w:val="008A6956"/>
    <w:rsid w:val="008A77C7"/>
    <w:rsid w:val="008B09F1"/>
    <w:rsid w:val="008B0C3B"/>
    <w:rsid w:val="008B138F"/>
    <w:rsid w:val="008B18C3"/>
    <w:rsid w:val="008B292E"/>
    <w:rsid w:val="008B2FA9"/>
    <w:rsid w:val="008B30AD"/>
    <w:rsid w:val="008B32F2"/>
    <w:rsid w:val="008B43A1"/>
    <w:rsid w:val="008B601E"/>
    <w:rsid w:val="008B6391"/>
    <w:rsid w:val="008B6CF2"/>
    <w:rsid w:val="008B7093"/>
    <w:rsid w:val="008C0AE2"/>
    <w:rsid w:val="008C13A0"/>
    <w:rsid w:val="008C1825"/>
    <w:rsid w:val="008C1E77"/>
    <w:rsid w:val="008C22F3"/>
    <w:rsid w:val="008C2418"/>
    <w:rsid w:val="008C3406"/>
    <w:rsid w:val="008C3936"/>
    <w:rsid w:val="008C3C0B"/>
    <w:rsid w:val="008C3F06"/>
    <w:rsid w:val="008C41BF"/>
    <w:rsid w:val="008C41F9"/>
    <w:rsid w:val="008C45CD"/>
    <w:rsid w:val="008C4974"/>
    <w:rsid w:val="008C53FF"/>
    <w:rsid w:val="008C5874"/>
    <w:rsid w:val="008C5981"/>
    <w:rsid w:val="008C7C1C"/>
    <w:rsid w:val="008D01AF"/>
    <w:rsid w:val="008D13FE"/>
    <w:rsid w:val="008D2F7E"/>
    <w:rsid w:val="008D388B"/>
    <w:rsid w:val="008D3E91"/>
    <w:rsid w:val="008D4771"/>
    <w:rsid w:val="008D5B5F"/>
    <w:rsid w:val="008D5BBD"/>
    <w:rsid w:val="008D5CE7"/>
    <w:rsid w:val="008D6686"/>
    <w:rsid w:val="008D6B94"/>
    <w:rsid w:val="008D7545"/>
    <w:rsid w:val="008D7602"/>
    <w:rsid w:val="008D7C31"/>
    <w:rsid w:val="008E0622"/>
    <w:rsid w:val="008E11B3"/>
    <w:rsid w:val="008E28CD"/>
    <w:rsid w:val="008E28EE"/>
    <w:rsid w:val="008E35C0"/>
    <w:rsid w:val="008E3A44"/>
    <w:rsid w:val="008E3D5D"/>
    <w:rsid w:val="008E47DD"/>
    <w:rsid w:val="008E5649"/>
    <w:rsid w:val="008E58AD"/>
    <w:rsid w:val="008E5930"/>
    <w:rsid w:val="008E5992"/>
    <w:rsid w:val="008E5AB4"/>
    <w:rsid w:val="008E656C"/>
    <w:rsid w:val="008F0AD7"/>
    <w:rsid w:val="008F0CFE"/>
    <w:rsid w:val="008F1073"/>
    <w:rsid w:val="008F206C"/>
    <w:rsid w:val="008F22E8"/>
    <w:rsid w:val="008F24B3"/>
    <w:rsid w:val="008F24F2"/>
    <w:rsid w:val="008F3016"/>
    <w:rsid w:val="008F3F84"/>
    <w:rsid w:val="008F5918"/>
    <w:rsid w:val="008F5E8F"/>
    <w:rsid w:val="008F606E"/>
    <w:rsid w:val="008F77F1"/>
    <w:rsid w:val="008F79AC"/>
    <w:rsid w:val="008F7B44"/>
    <w:rsid w:val="008F7F11"/>
    <w:rsid w:val="0090015D"/>
    <w:rsid w:val="0090150C"/>
    <w:rsid w:val="00902618"/>
    <w:rsid w:val="00903825"/>
    <w:rsid w:val="009042A6"/>
    <w:rsid w:val="00904C5B"/>
    <w:rsid w:val="009058A0"/>
    <w:rsid w:val="009066DA"/>
    <w:rsid w:val="009078A4"/>
    <w:rsid w:val="00907C08"/>
    <w:rsid w:val="009105DD"/>
    <w:rsid w:val="00911528"/>
    <w:rsid w:val="00912E8A"/>
    <w:rsid w:val="009143E4"/>
    <w:rsid w:val="00920584"/>
    <w:rsid w:val="00920FAA"/>
    <w:rsid w:val="00921D91"/>
    <w:rsid w:val="00922255"/>
    <w:rsid w:val="009227D3"/>
    <w:rsid w:val="0092287D"/>
    <w:rsid w:val="00923939"/>
    <w:rsid w:val="00925AE9"/>
    <w:rsid w:val="0092739B"/>
    <w:rsid w:val="00927A4F"/>
    <w:rsid w:val="0093095C"/>
    <w:rsid w:val="009309C6"/>
    <w:rsid w:val="0093176F"/>
    <w:rsid w:val="00931A6A"/>
    <w:rsid w:val="00932865"/>
    <w:rsid w:val="00933190"/>
    <w:rsid w:val="00933F5F"/>
    <w:rsid w:val="00935309"/>
    <w:rsid w:val="00935317"/>
    <w:rsid w:val="0093593F"/>
    <w:rsid w:val="00935D2D"/>
    <w:rsid w:val="009369E1"/>
    <w:rsid w:val="00936F43"/>
    <w:rsid w:val="00940631"/>
    <w:rsid w:val="00940DBB"/>
    <w:rsid w:val="009413E7"/>
    <w:rsid w:val="0094184D"/>
    <w:rsid w:val="00942CA2"/>
    <w:rsid w:val="00943A51"/>
    <w:rsid w:val="00943F9D"/>
    <w:rsid w:val="009440BE"/>
    <w:rsid w:val="00944F37"/>
    <w:rsid w:val="00945A06"/>
    <w:rsid w:val="00946592"/>
    <w:rsid w:val="00947D2F"/>
    <w:rsid w:val="0095022B"/>
    <w:rsid w:val="00950597"/>
    <w:rsid w:val="00950741"/>
    <w:rsid w:val="00950BE6"/>
    <w:rsid w:val="00950FE1"/>
    <w:rsid w:val="00952160"/>
    <w:rsid w:val="0095257D"/>
    <w:rsid w:val="00952F25"/>
    <w:rsid w:val="009532AD"/>
    <w:rsid w:val="00954623"/>
    <w:rsid w:val="00954952"/>
    <w:rsid w:val="009567A8"/>
    <w:rsid w:val="00956D13"/>
    <w:rsid w:val="00957457"/>
    <w:rsid w:val="00961016"/>
    <w:rsid w:val="00961C09"/>
    <w:rsid w:val="009622F8"/>
    <w:rsid w:val="00962DF6"/>
    <w:rsid w:val="009634E8"/>
    <w:rsid w:val="00964811"/>
    <w:rsid w:val="0096494D"/>
    <w:rsid w:val="00964C86"/>
    <w:rsid w:val="009652A8"/>
    <w:rsid w:val="00966695"/>
    <w:rsid w:val="009678CE"/>
    <w:rsid w:val="00967991"/>
    <w:rsid w:val="00967E16"/>
    <w:rsid w:val="009701E8"/>
    <w:rsid w:val="00970ED2"/>
    <w:rsid w:val="00971303"/>
    <w:rsid w:val="00971971"/>
    <w:rsid w:val="00972189"/>
    <w:rsid w:val="00972D9E"/>
    <w:rsid w:val="0097335A"/>
    <w:rsid w:val="00973A4F"/>
    <w:rsid w:val="00974447"/>
    <w:rsid w:val="00974FC5"/>
    <w:rsid w:val="00975918"/>
    <w:rsid w:val="00975C57"/>
    <w:rsid w:val="00975DD6"/>
    <w:rsid w:val="00976672"/>
    <w:rsid w:val="00981479"/>
    <w:rsid w:val="00981718"/>
    <w:rsid w:val="00982918"/>
    <w:rsid w:val="00983EC3"/>
    <w:rsid w:val="0098486C"/>
    <w:rsid w:val="0098493A"/>
    <w:rsid w:val="00984BAD"/>
    <w:rsid w:val="00985C3F"/>
    <w:rsid w:val="0098781D"/>
    <w:rsid w:val="00990575"/>
    <w:rsid w:val="009910E1"/>
    <w:rsid w:val="009918B8"/>
    <w:rsid w:val="00991BCA"/>
    <w:rsid w:val="0099227D"/>
    <w:rsid w:val="009922E6"/>
    <w:rsid w:val="00992926"/>
    <w:rsid w:val="00992DC1"/>
    <w:rsid w:val="009930CF"/>
    <w:rsid w:val="00993213"/>
    <w:rsid w:val="00993821"/>
    <w:rsid w:val="00993A9D"/>
    <w:rsid w:val="00993E2E"/>
    <w:rsid w:val="00994DC6"/>
    <w:rsid w:val="0099512C"/>
    <w:rsid w:val="00995D6F"/>
    <w:rsid w:val="0099661B"/>
    <w:rsid w:val="00996C66"/>
    <w:rsid w:val="009971E0"/>
    <w:rsid w:val="00997D5C"/>
    <w:rsid w:val="00997E4E"/>
    <w:rsid w:val="009A0507"/>
    <w:rsid w:val="009A0AE5"/>
    <w:rsid w:val="009A103C"/>
    <w:rsid w:val="009A1C6F"/>
    <w:rsid w:val="009A1FEF"/>
    <w:rsid w:val="009A2DD5"/>
    <w:rsid w:val="009A38E0"/>
    <w:rsid w:val="009A3E6F"/>
    <w:rsid w:val="009A4253"/>
    <w:rsid w:val="009A435C"/>
    <w:rsid w:val="009A5129"/>
    <w:rsid w:val="009A67CC"/>
    <w:rsid w:val="009B0163"/>
    <w:rsid w:val="009B2607"/>
    <w:rsid w:val="009B28DC"/>
    <w:rsid w:val="009B2B7B"/>
    <w:rsid w:val="009B3F81"/>
    <w:rsid w:val="009B404C"/>
    <w:rsid w:val="009B496C"/>
    <w:rsid w:val="009B5A89"/>
    <w:rsid w:val="009B62ED"/>
    <w:rsid w:val="009B76C5"/>
    <w:rsid w:val="009B789C"/>
    <w:rsid w:val="009C022E"/>
    <w:rsid w:val="009C03BC"/>
    <w:rsid w:val="009C05F1"/>
    <w:rsid w:val="009C17B5"/>
    <w:rsid w:val="009C19D7"/>
    <w:rsid w:val="009C29E9"/>
    <w:rsid w:val="009C37EA"/>
    <w:rsid w:val="009C3B70"/>
    <w:rsid w:val="009C41CA"/>
    <w:rsid w:val="009C4232"/>
    <w:rsid w:val="009C429E"/>
    <w:rsid w:val="009C454A"/>
    <w:rsid w:val="009C457B"/>
    <w:rsid w:val="009C48E9"/>
    <w:rsid w:val="009C4A1E"/>
    <w:rsid w:val="009C5BBE"/>
    <w:rsid w:val="009C5D64"/>
    <w:rsid w:val="009C5D97"/>
    <w:rsid w:val="009C6154"/>
    <w:rsid w:val="009C6494"/>
    <w:rsid w:val="009C658D"/>
    <w:rsid w:val="009C738B"/>
    <w:rsid w:val="009D068A"/>
    <w:rsid w:val="009D1CF4"/>
    <w:rsid w:val="009D1FE3"/>
    <w:rsid w:val="009D2361"/>
    <w:rsid w:val="009D23F3"/>
    <w:rsid w:val="009D2CE1"/>
    <w:rsid w:val="009D367D"/>
    <w:rsid w:val="009D409C"/>
    <w:rsid w:val="009D53AC"/>
    <w:rsid w:val="009D6237"/>
    <w:rsid w:val="009D6350"/>
    <w:rsid w:val="009D6B65"/>
    <w:rsid w:val="009E1218"/>
    <w:rsid w:val="009E25A4"/>
    <w:rsid w:val="009E28A8"/>
    <w:rsid w:val="009E2E87"/>
    <w:rsid w:val="009E33AC"/>
    <w:rsid w:val="009E3C4D"/>
    <w:rsid w:val="009E55AE"/>
    <w:rsid w:val="009E638A"/>
    <w:rsid w:val="009E6FA2"/>
    <w:rsid w:val="009E734A"/>
    <w:rsid w:val="009F02DF"/>
    <w:rsid w:val="009F0A15"/>
    <w:rsid w:val="009F102C"/>
    <w:rsid w:val="009F279A"/>
    <w:rsid w:val="009F2890"/>
    <w:rsid w:val="009F2D85"/>
    <w:rsid w:val="009F3099"/>
    <w:rsid w:val="009F3187"/>
    <w:rsid w:val="009F35CD"/>
    <w:rsid w:val="009F371A"/>
    <w:rsid w:val="009F4D1F"/>
    <w:rsid w:val="009F5EF7"/>
    <w:rsid w:val="009F637E"/>
    <w:rsid w:val="009F63F7"/>
    <w:rsid w:val="009F6696"/>
    <w:rsid w:val="009F67BB"/>
    <w:rsid w:val="009F69EE"/>
    <w:rsid w:val="009F6A7A"/>
    <w:rsid w:val="009F6DFD"/>
    <w:rsid w:val="00A010F0"/>
    <w:rsid w:val="00A0162C"/>
    <w:rsid w:val="00A0251A"/>
    <w:rsid w:val="00A02ACD"/>
    <w:rsid w:val="00A02ADA"/>
    <w:rsid w:val="00A02C95"/>
    <w:rsid w:val="00A02D0C"/>
    <w:rsid w:val="00A046F0"/>
    <w:rsid w:val="00A05407"/>
    <w:rsid w:val="00A061E9"/>
    <w:rsid w:val="00A06FCE"/>
    <w:rsid w:val="00A07598"/>
    <w:rsid w:val="00A07A99"/>
    <w:rsid w:val="00A07CF4"/>
    <w:rsid w:val="00A120CB"/>
    <w:rsid w:val="00A1297A"/>
    <w:rsid w:val="00A131D9"/>
    <w:rsid w:val="00A13C10"/>
    <w:rsid w:val="00A14F16"/>
    <w:rsid w:val="00A15A03"/>
    <w:rsid w:val="00A163D8"/>
    <w:rsid w:val="00A178DC"/>
    <w:rsid w:val="00A179CA"/>
    <w:rsid w:val="00A2056F"/>
    <w:rsid w:val="00A20721"/>
    <w:rsid w:val="00A207F6"/>
    <w:rsid w:val="00A20F4F"/>
    <w:rsid w:val="00A212FD"/>
    <w:rsid w:val="00A2295D"/>
    <w:rsid w:val="00A23C40"/>
    <w:rsid w:val="00A240AC"/>
    <w:rsid w:val="00A240FD"/>
    <w:rsid w:val="00A25107"/>
    <w:rsid w:val="00A255C5"/>
    <w:rsid w:val="00A25948"/>
    <w:rsid w:val="00A25955"/>
    <w:rsid w:val="00A25995"/>
    <w:rsid w:val="00A25CF0"/>
    <w:rsid w:val="00A25E51"/>
    <w:rsid w:val="00A27389"/>
    <w:rsid w:val="00A309C2"/>
    <w:rsid w:val="00A31145"/>
    <w:rsid w:val="00A31887"/>
    <w:rsid w:val="00A31DC9"/>
    <w:rsid w:val="00A31FD5"/>
    <w:rsid w:val="00A323BC"/>
    <w:rsid w:val="00A3467F"/>
    <w:rsid w:val="00A34878"/>
    <w:rsid w:val="00A35ED8"/>
    <w:rsid w:val="00A361AB"/>
    <w:rsid w:val="00A36253"/>
    <w:rsid w:val="00A37A64"/>
    <w:rsid w:val="00A40679"/>
    <w:rsid w:val="00A41127"/>
    <w:rsid w:val="00A41ABB"/>
    <w:rsid w:val="00A42DBD"/>
    <w:rsid w:val="00A4354E"/>
    <w:rsid w:val="00A43941"/>
    <w:rsid w:val="00A44088"/>
    <w:rsid w:val="00A4538F"/>
    <w:rsid w:val="00A462F3"/>
    <w:rsid w:val="00A4636C"/>
    <w:rsid w:val="00A4709F"/>
    <w:rsid w:val="00A50A4B"/>
    <w:rsid w:val="00A51247"/>
    <w:rsid w:val="00A5209F"/>
    <w:rsid w:val="00A533CB"/>
    <w:rsid w:val="00A5353E"/>
    <w:rsid w:val="00A54044"/>
    <w:rsid w:val="00A54B83"/>
    <w:rsid w:val="00A54D3B"/>
    <w:rsid w:val="00A54DB8"/>
    <w:rsid w:val="00A555EA"/>
    <w:rsid w:val="00A5579C"/>
    <w:rsid w:val="00A55E13"/>
    <w:rsid w:val="00A5669E"/>
    <w:rsid w:val="00A5681B"/>
    <w:rsid w:val="00A5693D"/>
    <w:rsid w:val="00A56C59"/>
    <w:rsid w:val="00A6006E"/>
    <w:rsid w:val="00A61128"/>
    <w:rsid w:val="00A624E8"/>
    <w:rsid w:val="00A627FE"/>
    <w:rsid w:val="00A62E23"/>
    <w:rsid w:val="00A62E77"/>
    <w:rsid w:val="00A62F21"/>
    <w:rsid w:val="00A63733"/>
    <w:rsid w:val="00A63865"/>
    <w:rsid w:val="00A643C5"/>
    <w:rsid w:val="00A64D86"/>
    <w:rsid w:val="00A6504E"/>
    <w:rsid w:val="00A6582C"/>
    <w:rsid w:val="00A6664D"/>
    <w:rsid w:val="00A668CD"/>
    <w:rsid w:val="00A66A0B"/>
    <w:rsid w:val="00A67059"/>
    <w:rsid w:val="00A67260"/>
    <w:rsid w:val="00A70B8C"/>
    <w:rsid w:val="00A71BA5"/>
    <w:rsid w:val="00A7365C"/>
    <w:rsid w:val="00A75EF0"/>
    <w:rsid w:val="00A77001"/>
    <w:rsid w:val="00A778DB"/>
    <w:rsid w:val="00A77B79"/>
    <w:rsid w:val="00A77C7E"/>
    <w:rsid w:val="00A77E0C"/>
    <w:rsid w:val="00A8137B"/>
    <w:rsid w:val="00A81749"/>
    <w:rsid w:val="00A82E86"/>
    <w:rsid w:val="00A83034"/>
    <w:rsid w:val="00A83207"/>
    <w:rsid w:val="00A84621"/>
    <w:rsid w:val="00A85A50"/>
    <w:rsid w:val="00A85D48"/>
    <w:rsid w:val="00A86728"/>
    <w:rsid w:val="00A87AC8"/>
    <w:rsid w:val="00A87E91"/>
    <w:rsid w:val="00A9014E"/>
    <w:rsid w:val="00A90C0B"/>
    <w:rsid w:val="00A91115"/>
    <w:rsid w:val="00A91673"/>
    <w:rsid w:val="00A91E91"/>
    <w:rsid w:val="00A926B9"/>
    <w:rsid w:val="00A92E03"/>
    <w:rsid w:val="00A94430"/>
    <w:rsid w:val="00A94766"/>
    <w:rsid w:val="00A9715E"/>
    <w:rsid w:val="00AA047A"/>
    <w:rsid w:val="00AA0C01"/>
    <w:rsid w:val="00AA15D1"/>
    <w:rsid w:val="00AA1D51"/>
    <w:rsid w:val="00AA2443"/>
    <w:rsid w:val="00AA2F81"/>
    <w:rsid w:val="00AA331A"/>
    <w:rsid w:val="00AA3CD9"/>
    <w:rsid w:val="00AA4FB5"/>
    <w:rsid w:val="00AA5B33"/>
    <w:rsid w:val="00AA6347"/>
    <w:rsid w:val="00AA65E9"/>
    <w:rsid w:val="00AA6821"/>
    <w:rsid w:val="00AA6EAD"/>
    <w:rsid w:val="00AA74D7"/>
    <w:rsid w:val="00AA7737"/>
    <w:rsid w:val="00AA7FA2"/>
    <w:rsid w:val="00AB00FD"/>
    <w:rsid w:val="00AB0397"/>
    <w:rsid w:val="00AB074A"/>
    <w:rsid w:val="00AB2C7F"/>
    <w:rsid w:val="00AB2E69"/>
    <w:rsid w:val="00AB3210"/>
    <w:rsid w:val="00AB4394"/>
    <w:rsid w:val="00AB589D"/>
    <w:rsid w:val="00AB5981"/>
    <w:rsid w:val="00AB5EAF"/>
    <w:rsid w:val="00AB6DEB"/>
    <w:rsid w:val="00AB7418"/>
    <w:rsid w:val="00AB7ECF"/>
    <w:rsid w:val="00AB7F05"/>
    <w:rsid w:val="00AC0380"/>
    <w:rsid w:val="00AC0E96"/>
    <w:rsid w:val="00AC0F03"/>
    <w:rsid w:val="00AC1552"/>
    <w:rsid w:val="00AC2060"/>
    <w:rsid w:val="00AC25B6"/>
    <w:rsid w:val="00AC386C"/>
    <w:rsid w:val="00AC3E6E"/>
    <w:rsid w:val="00AC5007"/>
    <w:rsid w:val="00AC5481"/>
    <w:rsid w:val="00AC54BE"/>
    <w:rsid w:val="00AC5B4B"/>
    <w:rsid w:val="00AC6C19"/>
    <w:rsid w:val="00AC6DDF"/>
    <w:rsid w:val="00AC7B3C"/>
    <w:rsid w:val="00AD09DF"/>
    <w:rsid w:val="00AD1941"/>
    <w:rsid w:val="00AD25A0"/>
    <w:rsid w:val="00AD27C6"/>
    <w:rsid w:val="00AD2AA4"/>
    <w:rsid w:val="00AD2DAD"/>
    <w:rsid w:val="00AD361D"/>
    <w:rsid w:val="00AD38CD"/>
    <w:rsid w:val="00AD3F85"/>
    <w:rsid w:val="00AD5ADE"/>
    <w:rsid w:val="00AD5DDE"/>
    <w:rsid w:val="00AD67E4"/>
    <w:rsid w:val="00AD6F92"/>
    <w:rsid w:val="00AD70BC"/>
    <w:rsid w:val="00AD7ADC"/>
    <w:rsid w:val="00AE1DFA"/>
    <w:rsid w:val="00AE3190"/>
    <w:rsid w:val="00AE4866"/>
    <w:rsid w:val="00AE4A22"/>
    <w:rsid w:val="00AE52EA"/>
    <w:rsid w:val="00AE6689"/>
    <w:rsid w:val="00AE6CB8"/>
    <w:rsid w:val="00AE7CC5"/>
    <w:rsid w:val="00AE7D09"/>
    <w:rsid w:val="00AF0150"/>
    <w:rsid w:val="00AF090B"/>
    <w:rsid w:val="00AF2347"/>
    <w:rsid w:val="00AF23BC"/>
    <w:rsid w:val="00AF2820"/>
    <w:rsid w:val="00AF2A77"/>
    <w:rsid w:val="00AF33B5"/>
    <w:rsid w:val="00AF38F5"/>
    <w:rsid w:val="00AF392C"/>
    <w:rsid w:val="00AF3DC9"/>
    <w:rsid w:val="00AF42D6"/>
    <w:rsid w:val="00AF4373"/>
    <w:rsid w:val="00AF5C73"/>
    <w:rsid w:val="00AF7DA5"/>
    <w:rsid w:val="00B001C9"/>
    <w:rsid w:val="00B010E9"/>
    <w:rsid w:val="00B011AB"/>
    <w:rsid w:val="00B02EEE"/>
    <w:rsid w:val="00B02FEE"/>
    <w:rsid w:val="00B03190"/>
    <w:rsid w:val="00B03212"/>
    <w:rsid w:val="00B0464F"/>
    <w:rsid w:val="00B046CF"/>
    <w:rsid w:val="00B047A2"/>
    <w:rsid w:val="00B048E0"/>
    <w:rsid w:val="00B0640A"/>
    <w:rsid w:val="00B06AD9"/>
    <w:rsid w:val="00B06BD0"/>
    <w:rsid w:val="00B07706"/>
    <w:rsid w:val="00B07AF4"/>
    <w:rsid w:val="00B10655"/>
    <w:rsid w:val="00B10930"/>
    <w:rsid w:val="00B10BA6"/>
    <w:rsid w:val="00B10D36"/>
    <w:rsid w:val="00B11849"/>
    <w:rsid w:val="00B11989"/>
    <w:rsid w:val="00B11DCC"/>
    <w:rsid w:val="00B124F8"/>
    <w:rsid w:val="00B12671"/>
    <w:rsid w:val="00B14061"/>
    <w:rsid w:val="00B142E9"/>
    <w:rsid w:val="00B14575"/>
    <w:rsid w:val="00B14EE8"/>
    <w:rsid w:val="00B1521F"/>
    <w:rsid w:val="00B152D2"/>
    <w:rsid w:val="00B15523"/>
    <w:rsid w:val="00B16180"/>
    <w:rsid w:val="00B165AA"/>
    <w:rsid w:val="00B16669"/>
    <w:rsid w:val="00B1734A"/>
    <w:rsid w:val="00B17372"/>
    <w:rsid w:val="00B179C7"/>
    <w:rsid w:val="00B17A9D"/>
    <w:rsid w:val="00B201ED"/>
    <w:rsid w:val="00B20FC7"/>
    <w:rsid w:val="00B21596"/>
    <w:rsid w:val="00B22514"/>
    <w:rsid w:val="00B22939"/>
    <w:rsid w:val="00B2297F"/>
    <w:rsid w:val="00B22A7D"/>
    <w:rsid w:val="00B2319E"/>
    <w:rsid w:val="00B235D2"/>
    <w:rsid w:val="00B23E0B"/>
    <w:rsid w:val="00B24E79"/>
    <w:rsid w:val="00B25B11"/>
    <w:rsid w:val="00B25C04"/>
    <w:rsid w:val="00B25E52"/>
    <w:rsid w:val="00B263C7"/>
    <w:rsid w:val="00B26D2E"/>
    <w:rsid w:val="00B27E98"/>
    <w:rsid w:val="00B30F4C"/>
    <w:rsid w:val="00B31268"/>
    <w:rsid w:val="00B313E5"/>
    <w:rsid w:val="00B33A56"/>
    <w:rsid w:val="00B34212"/>
    <w:rsid w:val="00B3425B"/>
    <w:rsid w:val="00B343FE"/>
    <w:rsid w:val="00B3508C"/>
    <w:rsid w:val="00B35892"/>
    <w:rsid w:val="00B35FAE"/>
    <w:rsid w:val="00B36B88"/>
    <w:rsid w:val="00B36C95"/>
    <w:rsid w:val="00B36E88"/>
    <w:rsid w:val="00B37376"/>
    <w:rsid w:val="00B37962"/>
    <w:rsid w:val="00B402DC"/>
    <w:rsid w:val="00B40439"/>
    <w:rsid w:val="00B4044A"/>
    <w:rsid w:val="00B405A4"/>
    <w:rsid w:val="00B40B86"/>
    <w:rsid w:val="00B40CF3"/>
    <w:rsid w:val="00B42204"/>
    <w:rsid w:val="00B42694"/>
    <w:rsid w:val="00B428E7"/>
    <w:rsid w:val="00B43B8E"/>
    <w:rsid w:val="00B442A6"/>
    <w:rsid w:val="00B44532"/>
    <w:rsid w:val="00B45000"/>
    <w:rsid w:val="00B4611D"/>
    <w:rsid w:val="00B463E8"/>
    <w:rsid w:val="00B47322"/>
    <w:rsid w:val="00B47647"/>
    <w:rsid w:val="00B47F02"/>
    <w:rsid w:val="00B501B4"/>
    <w:rsid w:val="00B5082C"/>
    <w:rsid w:val="00B51BF0"/>
    <w:rsid w:val="00B51BF4"/>
    <w:rsid w:val="00B51D2A"/>
    <w:rsid w:val="00B521D6"/>
    <w:rsid w:val="00B524FD"/>
    <w:rsid w:val="00B527BA"/>
    <w:rsid w:val="00B52EBF"/>
    <w:rsid w:val="00B539F7"/>
    <w:rsid w:val="00B5487B"/>
    <w:rsid w:val="00B55178"/>
    <w:rsid w:val="00B55742"/>
    <w:rsid w:val="00B5650C"/>
    <w:rsid w:val="00B5697B"/>
    <w:rsid w:val="00B56AD1"/>
    <w:rsid w:val="00B56D62"/>
    <w:rsid w:val="00B56D7B"/>
    <w:rsid w:val="00B5712C"/>
    <w:rsid w:val="00B57AF0"/>
    <w:rsid w:val="00B60475"/>
    <w:rsid w:val="00B604CE"/>
    <w:rsid w:val="00B607AC"/>
    <w:rsid w:val="00B624FC"/>
    <w:rsid w:val="00B62536"/>
    <w:rsid w:val="00B6277E"/>
    <w:rsid w:val="00B629EC"/>
    <w:rsid w:val="00B635A0"/>
    <w:rsid w:val="00B63B54"/>
    <w:rsid w:val="00B63D65"/>
    <w:rsid w:val="00B645C6"/>
    <w:rsid w:val="00B64947"/>
    <w:rsid w:val="00B64BBB"/>
    <w:rsid w:val="00B65A7D"/>
    <w:rsid w:val="00B65CA1"/>
    <w:rsid w:val="00B6612D"/>
    <w:rsid w:val="00B67D5F"/>
    <w:rsid w:val="00B702AB"/>
    <w:rsid w:val="00B7038D"/>
    <w:rsid w:val="00B70DB4"/>
    <w:rsid w:val="00B7151F"/>
    <w:rsid w:val="00B71C66"/>
    <w:rsid w:val="00B71F18"/>
    <w:rsid w:val="00B720DB"/>
    <w:rsid w:val="00B72387"/>
    <w:rsid w:val="00B73032"/>
    <w:rsid w:val="00B73480"/>
    <w:rsid w:val="00B746F6"/>
    <w:rsid w:val="00B74F50"/>
    <w:rsid w:val="00B751B1"/>
    <w:rsid w:val="00B753CC"/>
    <w:rsid w:val="00B755A9"/>
    <w:rsid w:val="00B7678A"/>
    <w:rsid w:val="00B77313"/>
    <w:rsid w:val="00B774EA"/>
    <w:rsid w:val="00B7793B"/>
    <w:rsid w:val="00B779BF"/>
    <w:rsid w:val="00B77A8A"/>
    <w:rsid w:val="00B8098F"/>
    <w:rsid w:val="00B81147"/>
    <w:rsid w:val="00B81675"/>
    <w:rsid w:val="00B81AB8"/>
    <w:rsid w:val="00B81F5D"/>
    <w:rsid w:val="00B838AC"/>
    <w:rsid w:val="00B841A9"/>
    <w:rsid w:val="00B84300"/>
    <w:rsid w:val="00B846F4"/>
    <w:rsid w:val="00B85096"/>
    <w:rsid w:val="00B85E08"/>
    <w:rsid w:val="00B86CD9"/>
    <w:rsid w:val="00B86D4E"/>
    <w:rsid w:val="00B86F05"/>
    <w:rsid w:val="00B90448"/>
    <w:rsid w:val="00B90F82"/>
    <w:rsid w:val="00B91D0F"/>
    <w:rsid w:val="00B91FF9"/>
    <w:rsid w:val="00B926A2"/>
    <w:rsid w:val="00B93548"/>
    <w:rsid w:val="00B93716"/>
    <w:rsid w:val="00B93E34"/>
    <w:rsid w:val="00B94072"/>
    <w:rsid w:val="00B942BA"/>
    <w:rsid w:val="00B9585D"/>
    <w:rsid w:val="00B95D76"/>
    <w:rsid w:val="00B95D97"/>
    <w:rsid w:val="00B9635B"/>
    <w:rsid w:val="00B96950"/>
    <w:rsid w:val="00B96F8F"/>
    <w:rsid w:val="00B97197"/>
    <w:rsid w:val="00B9748F"/>
    <w:rsid w:val="00B97850"/>
    <w:rsid w:val="00B979EC"/>
    <w:rsid w:val="00BA06AD"/>
    <w:rsid w:val="00BA0C15"/>
    <w:rsid w:val="00BA2223"/>
    <w:rsid w:val="00BA2937"/>
    <w:rsid w:val="00BA3B40"/>
    <w:rsid w:val="00BA4941"/>
    <w:rsid w:val="00BA5E63"/>
    <w:rsid w:val="00BA5F25"/>
    <w:rsid w:val="00BA6C75"/>
    <w:rsid w:val="00BA6D45"/>
    <w:rsid w:val="00BA7793"/>
    <w:rsid w:val="00BB031F"/>
    <w:rsid w:val="00BB0347"/>
    <w:rsid w:val="00BB0672"/>
    <w:rsid w:val="00BB0DFE"/>
    <w:rsid w:val="00BB0F6E"/>
    <w:rsid w:val="00BB11BB"/>
    <w:rsid w:val="00BB1444"/>
    <w:rsid w:val="00BB1F73"/>
    <w:rsid w:val="00BB23BA"/>
    <w:rsid w:val="00BB248A"/>
    <w:rsid w:val="00BB29F9"/>
    <w:rsid w:val="00BB348F"/>
    <w:rsid w:val="00BB46D3"/>
    <w:rsid w:val="00BB4B26"/>
    <w:rsid w:val="00BB509B"/>
    <w:rsid w:val="00BB525C"/>
    <w:rsid w:val="00BB5403"/>
    <w:rsid w:val="00BB5F93"/>
    <w:rsid w:val="00BB6F68"/>
    <w:rsid w:val="00BB7354"/>
    <w:rsid w:val="00BB7665"/>
    <w:rsid w:val="00BB7D5C"/>
    <w:rsid w:val="00BC0248"/>
    <w:rsid w:val="00BC100A"/>
    <w:rsid w:val="00BC10F8"/>
    <w:rsid w:val="00BC18AA"/>
    <w:rsid w:val="00BC193C"/>
    <w:rsid w:val="00BC194E"/>
    <w:rsid w:val="00BC1F49"/>
    <w:rsid w:val="00BC20CB"/>
    <w:rsid w:val="00BC2CC3"/>
    <w:rsid w:val="00BC4D1D"/>
    <w:rsid w:val="00BC4D68"/>
    <w:rsid w:val="00BC4E2B"/>
    <w:rsid w:val="00BC4E7F"/>
    <w:rsid w:val="00BC57AA"/>
    <w:rsid w:val="00BC586E"/>
    <w:rsid w:val="00BC596B"/>
    <w:rsid w:val="00BC5F41"/>
    <w:rsid w:val="00BC6D6E"/>
    <w:rsid w:val="00BC7981"/>
    <w:rsid w:val="00BC7BB7"/>
    <w:rsid w:val="00BD03D9"/>
    <w:rsid w:val="00BD1094"/>
    <w:rsid w:val="00BD121E"/>
    <w:rsid w:val="00BD1CDF"/>
    <w:rsid w:val="00BD203A"/>
    <w:rsid w:val="00BD22FA"/>
    <w:rsid w:val="00BD2333"/>
    <w:rsid w:val="00BD2DD0"/>
    <w:rsid w:val="00BD2EA8"/>
    <w:rsid w:val="00BD397B"/>
    <w:rsid w:val="00BD39F6"/>
    <w:rsid w:val="00BD3B89"/>
    <w:rsid w:val="00BD3E47"/>
    <w:rsid w:val="00BD4A4E"/>
    <w:rsid w:val="00BD4B0C"/>
    <w:rsid w:val="00BD4DF8"/>
    <w:rsid w:val="00BD5312"/>
    <w:rsid w:val="00BD6AD2"/>
    <w:rsid w:val="00BD6B79"/>
    <w:rsid w:val="00BD72C7"/>
    <w:rsid w:val="00BD7516"/>
    <w:rsid w:val="00BE0CC1"/>
    <w:rsid w:val="00BE24F0"/>
    <w:rsid w:val="00BE2BE1"/>
    <w:rsid w:val="00BE393C"/>
    <w:rsid w:val="00BE482D"/>
    <w:rsid w:val="00BE4AE9"/>
    <w:rsid w:val="00BE4DEE"/>
    <w:rsid w:val="00BE6012"/>
    <w:rsid w:val="00BE67C4"/>
    <w:rsid w:val="00BE74E8"/>
    <w:rsid w:val="00BF09CD"/>
    <w:rsid w:val="00BF0F36"/>
    <w:rsid w:val="00BF1188"/>
    <w:rsid w:val="00BF14E1"/>
    <w:rsid w:val="00BF173F"/>
    <w:rsid w:val="00BF1798"/>
    <w:rsid w:val="00BF1E6F"/>
    <w:rsid w:val="00BF2FF3"/>
    <w:rsid w:val="00BF3796"/>
    <w:rsid w:val="00BF4235"/>
    <w:rsid w:val="00BF430A"/>
    <w:rsid w:val="00BF50D6"/>
    <w:rsid w:val="00BF6495"/>
    <w:rsid w:val="00BF677F"/>
    <w:rsid w:val="00BF69F5"/>
    <w:rsid w:val="00BF7175"/>
    <w:rsid w:val="00C00294"/>
    <w:rsid w:val="00C005F4"/>
    <w:rsid w:val="00C01940"/>
    <w:rsid w:val="00C01FC7"/>
    <w:rsid w:val="00C0224D"/>
    <w:rsid w:val="00C026EB"/>
    <w:rsid w:val="00C0311A"/>
    <w:rsid w:val="00C03243"/>
    <w:rsid w:val="00C043A6"/>
    <w:rsid w:val="00C05A61"/>
    <w:rsid w:val="00C060AA"/>
    <w:rsid w:val="00C062B6"/>
    <w:rsid w:val="00C0631D"/>
    <w:rsid w:val="00C0698D"/>
    <w:rsid w:val="00C0760A"/>
    <w:rsid w:val="00C106E0"/>
    <w:rsid w:val="00C10905"/>
    <w:rsid w:val="00C1097F"/>
    <w:rsid w:val="00C1180C"/>
    <w:rsid w:val="00C12B66"/>
    <w:rsid w:val="00C12F50"/>
    <w:rsid w:val="00C1310E"/>
    <w:rsid w:val="00C135A6"/>
    <w:rsid w:val="00C13932"/>
    <w:rsid w:val="00C13E26"/>
    <w:rsid w:val="00C14242"/>
    <w:rsid w:val="00C157DF"/>
    <w:rsid w:val="00C16D1B"/>
    <w:rsid w:val="00C173F1"/>
    <w:rsid w:val="00C1752F"/>
    <w:rsid w:val="00C204D4"/>
    <w:rsid w:val="00C205C8"/>
    <w:rsid w:val="00C206D4"/>
    <w:rsid w:val="00C2091D"/>
    <w:rsid w:val="00C20B1F"/>
    <w:rsid w:val="00C21629"/>
    <w:rsid w:val="00C21835"/>
    <w:rsid w:val="00C21974"/>
    <w:rsid w:val="00C21EEA"/>
    <w:rsid w:val="00C21F25"/>
    <w:rsid w:val="00C223E2"/>
    <w:rsid w:val="00C22B46"/>
    <w:rsid w:val="00C230A1"/>
    <w:rsid w:val="00C234BC"/>
    <w:rsid w:val="00C242BD"/>
    <w:rsid w:val="00C2617D"/>
    <w:rsid w:val="00C306C3"/>
    <w:rsid w:val="00C3081D"/>
    <w:rsid w:val="00C30B5F"/>
    <w:rsid w:val="00C31F36"/>
    <w:rsid w:val="00C32E9F"/>
    <w:rsid w:val="00C3300E"/>
    <w:rsid w:val="00C331FD"/>
    <w:rsid w:val="00C3357A"/>
    <w:rsid w:val="00C33991"/>
    <w:rsid w:val="00C33F7C"/>
    <w:rsid w:val="00C3444C"/>
    <w:rsid w:val="00C36323"/>
    <w:rsid w:val="00C37D15"/>
    <w:rsid w:val="00C41732"/>
    <w:rsid w:val="00C41E52"/>
    <w:rsid w:val="00C42AE1"/>
    <w:rsid w:val="00C437FA"/>
    <w:rsid w:val="00C43EE6"/>
    <w:rsid w:val="00C4493F"/>
    <w:rsid w:val="00C452AE"/>
    <w:rsid w:val="00C45AD5"/>
    <w:rsid w:val="00C45B11"/>
    <w:rsid w:val="00C46ECE"/>
    <w:rsid w:val="00C473FD"/>
    <w:rsid w:val="00C47C1C"/>
    <w:rsid w:val="00C47DC5"/>
    <w:rsid w:val="00C517BA"/>
    <w:rsid w:val="00C52569"/>
    <w:rsid w:val="00C529F3"/>
    <w:rsid w:val="00C53027"/>
    <w:rsid w:val="00C537F9"/>
    <w:rsid w:val="00C53A3D"/>
    <w:rsid w:val="00C53B58"/>
    <w:rsid w:val="00C54F96"/>
    <w:rsid w:val="00C5571B"/>
    <w:rsid w:val="00C56622"/>
    <w:rsid w:val="00C571C8"/>
    <w:rsid w:val="00C57786"/>
    <w:rsid w:val="00C579F4"/>
    <w:rsid w:val="00C60AE6"/>
    <w:rsid w:val="00C611F9"/>
    <w:rsid w:val="00C621E3"/>
    <w:rsid w:val="00C63ACA"/>
    <w:rsid w:val="00C63ED4"/>
    <w:rsid w:val="00C6424F"/>
    <w:rsid w:val="00C65B2B"/>
    <w:rsid w:val="00C664EA"/>
    <w:rsid w:val="00C676B1"/>
    <w:rsid w:val="00C701BC"/>
    <w:rsid w:val="00C71B1C"/>
    <w:rsid w:val="00C72614"/>
    <w:rsid w:val="00C72ABD"/>
    <w:rsid w:val="00C73422"/>
    <w:rsid w:val="00C7379F"/>
    <w:rsid w:val="00C74F8F"/>
    <w:rsid w:val="00C752BB"/>
    <w:rsid w:val="00C75432"/>
    <w:rsid w:val="00C7571C"/>
    <w:rsid w:val="00C764F1"/>
    <w:rsid w:val="00C77462"/>
    <w:rsid w:val="00C80DA4"/>
    <w:rsid w:val="00C80F9F"/>
    <w:rsid w:val="00C811C2"/>
    <w:rsid w:val="00C819BD"/>
    <w:rsid w:val="00C81C8D"/>
    <w:rsid w:val="00C82C93"/>
    <w:rsid w:val="00C83D2E"/>
    <w:rsid w:val="00C84100"/>
    <w:rsid w:val="00C842B1"/>
    <w:rsid w:val="00C84C62"/>
    <w:rsid w:val="00C853E8"/>
    <w:rsid w:val="00C867BC"/>
    <w:rsid w:val="00C87969"/>
    <w:rsid w:val="00C90089"/>
    <w:rsid w:val="00C904B7"/>
    <w:rsid w:val="00C91182"/>
    <w:rsid w:val="00C91990"/>
    <w:rsid w:val="00C921BF"/>
    <w:rsid w:val="00C928DF"/>
    <w:rsid w:val="00C92B7F"/>
    <w:rsid w:val="00C92DBD"/>
    <w:rsid w:val="00C930B7"/>
    <w:rsid w:val="00C9744A"/>
    <w:rsid w:val="00CA00A3"/>
    <w:rsid w:val="00CA0C19"/>
    <w:rsid w:val="00CA11FD"/>
    <w:rsid w:val="00CA12E6"/>
    <w:rsid w:val="00CA1D0B"/>
    <w:rsid w:val="00CA206F"/>
    <w:rsid w:val="00CA2FF1"/>
    <w:rsid w:val="00CA3330"/>
    <w:rsid w:val="00CA42FA"/>
    <w:rsid w:val="00CA5AE7"/>
    <w:rsid w:val="00CA6422"/>
    <w:rsid w:val="00CA6CF8"/>
    <w:rsid w:val="00CA732F"/>
    <w:rsid w:val="00CB0303"/>
    <w:rsid w:val="00CB0A5D"/>
    <w:rsid w:val="00CB106A"/>
    <w:rsid w:val="00CB1608"/>
    <w:rsid w:val="00CB172A"/>
    <w:rsid w:val="00CB1D07"/>
    <w:rsid w:val="00CB2213"/>
    <w:rsid w:val="00CB290B"/>
    <w:rsid w:val="00CB2A10"/>
    <w:rsid w:val="00CB5087"/>
    <w:rsid w:val="00CB547F"/>
    <w:rsid w:val="00CB5B06"/>
    <w:rsid w:val="00CB62A2"/>
    <w:rsid w:val="00CB6A9E"/>
    <w:rsid w:val="00CB6F4A"/>
    <w:rsid w:val="00CB779B"/>
    <w:rsid w:val="00CB77A4"/>
    <w:rsid w:val="00CC15CB"/>
    <w:rsid w:val="00CC15D2"/>
    <w:rsid w:val="00CC1767"/>
    <w:rsid w:val="00CC199C"/>
    <w:rsid w:val="00CC2232"/>
    <w:rsid w:val="00CC4682"/>
    <w:rsid w:val="00CC53CC"/>
    <w:rsid w:val="00CC63CB"/>
    <w:rsid w:val="00CC6ACA"/>
    <w:rsid w:val="00CC7C45"/>
    <w:rsid w:val="00CC7CE7"/>
    <w:rsid w:val="00CD0E49"/>
    <w:rsid w:val="00CD133B"/>
    <w:rsid w:val="00CD1AB5"/>
    <w:rsid w:val="00CD1DA7"/>
    <w:rsid w:val="00CD2BF3"/>
    <w:rsid w:val="00CD34ED"/>
    <w:rsid w:val="00CD4B4B"/>
    <w:rsid w:val="00CD6059"/>
    <w:rsid w:val="00CD6227"/>
    <w:rsid w:val="00CD6DC4"/>
    <w:rsid w:val="00CE066E"/>
    <w:rsid w:val="00CE0F54"/>
    <w:rsid w:val="00CE195B"/>
    <w:rsid w:val="00CE287A"/>
    <w:rsid w:val="00CE2E21"/>
    <w:rsid w:val="00CE3A99"/>
    <w:rsid w:val="00CE3C4C"/>
    <w:rsid w:val="00CE4A60"/>
    <w:rsid w:val="00CE55A6"/>
    <w:rsid w:val="00CE56E6"/>
    <w:rsid w:val="00CE60CE"/>
    <w:rsid w:val="00CE668C"/>
    <w:rsid w:val="00CE67BE"/>
    <w:rsid w:val="00CE7E96"/>
    <w:rsid w:val="00CF0144"/>
    <w:rsid w:val="00CF0308"/>
    <w:rsid w:val="00CF12BB"/>
    <w:rsid w:val="00CF1AFA"/>
    <w:rsid w:val="00CF240C"/>
    <w:rsid w:val="00CF2B0E"/>
    <w:rsid w:val="00CF40D6"/>
    <w:rsid w:val="00CF4AA3"/>
    <w:rsid w:val="00CF5497"/>
    <w:rsid w:val="00CF5928"/>
    <w:rsid w:val="00CF5A09"/>
    <w:rsid w:val="00CF6AE9"/>
    <w:rsid w:val="00CF6BD1"/>
    <w:rsid w:val="00CF72A3"/>
    <w:rsid w:val="00CF7A85"/>
    <w:rsid w:val="00CF7CFE"/>
    <w:rsid w:val="00CF7D5A"/>
    <w:rsid w:val="00D001D1"/>
    <w:rsid w:val="00D00478"/>
    <w:rsid w:val="00D00B7E"/>
    <w:rsid w:val="00D00DB8"/>
    <w:rsid w:val="00D020FC"/>
    <w:rsid w:val="00D025F4"/>
    <w:rsid w:val="00D02A95"/>
    <w:rsid w:val="00D02EF9"/>
    <w:rsid w:val="00D03330"/>
    <w:rsid w:val="00D03F8F"/>
    <w:rsid w:val="00D04737"/>
    <w:rsid w:val="00D04A50"/>
    <w:rsid w:val="00D06092"/>
    <w:rsid w:val="00D0645A"/>
    <w:rsid w:val="00D10792"/>
    <w:rsid w:val="00D10825"/>
    <w:rsid w:val="00D10C52"/>
    <w:rsid w:val="00D1126F"/>
    <w:rsid w:val="00D12369"/>
    <w:rsid w:val="00D1387B"/>
    <w:rsid w:val="00D138F5"/>
    <w:rsid w:val="00D13963"/>
    <w:rsid w:val="00D1499B"/>
    <w:rsid w:val="00D14ABF"/>
    <w:rsid w:val="00D163A4"/>
    <w:rsid w:val="00D1685E"/>
    <w:rsid w:val="00D1741F"/>
    <w:rsid w:val="00D17983"/>
    <w:rsid w:val="00D20187"/>
    <w:rsid w:val="00D215A2"/>
    <w:rsid w:val="00D226D9"/>
    <w:rsid w:val="00D25746"/>
    <w:rsid w:val="00D25F51"/>
    <w:rsid w:val="00D2694F"/>
    <w:rsid w:val="00D275E3"/>
    <w:rsid w:val="00D2793F"/>
    <w:rsid w:val="00D301AC"/>
    <w:rsid w:val="00D3071E"/>
    <w:rsid w:val="00D308AC"/>
    <w:rsid w:val="00D316E0"/>
    <w:rsid w:val="00D319A0"/>
    <w:rsid w:val="00D31ADB"/>
    <w:rsid w:val="00D32E8B"/>
    <w:rsid w:val="00D33070"/>
    <w:rsid w:val="00D337C1"/>
    <w:rsid w:val="00D33932"/>
    <w:rsid w:val="00D33B78"/>
    <w:rsid w:val="00D33E78"/>
    <w:rsid w:val="00D3421B"/>
    <w:rsid w:val="00D34EC7"/>
    <w:rsid w:val="00D3514A"/>
    <w:rsid w:val="00D35509"/>
    <w:rsid w:val="00D37EB3"/>
    <w:rsid w:val="00D41D15"/>
    <w:rsid w:val="00D41E0F"/>
    <w:rsid w:val="00D4277C"/>
    <w:rsid w:val="00D42868"/>
    <w:rsid w:val="00D4294B"/>
    <w:rsid w:val="00D43527"/>
    <w:rsid w:val="00D45485"/>
    <w:rsid w:val="00D45F94"/>
    <w:rsid w:val="00D46381"/>
    <w:rsid w:val="00D46B48"/>
    <w:rsid w:val="00D46D95"/>
    <w:rsid w:val="00D47BA5"/>
    <w:rsid w:val="00D50BE4"/>
    <w:rsid w:val="00D52388"/>
    <w:rsid w:val="00D5346C"/>
    <w:rsid w:val="00D53F09"/>
    <w:rsid w:val="00D540BF"/>
    <w:rsid w:val="00D54F5D"/>
    <w:rsid w:val="00D5525E"/>
    <w:rsid w:val="00D5553C"/>
    <w:rsid w:val="00D55757"/>
    <w:rsid w:val="00D557CC"/>
    <w:rsid w:val="00D564C8"/>
    <w:rsid w:val="00D564FC"/>
    <w:rsid w:val="00D56A44"/>
    <w:rsid w:val="00D56C66"/>
    <w:rsid w:val="00D56E7F"/>
    <w:rsid w:val="00D56F4D"/>
    <w:rsid w:val="00D56F9D"/>
    <w:rsid w:val="00D57395"/>
    <w:rsid w:val="00D57ABA"/>
    <w:rsid w:val="00D60450"/>
    <w:rsid w:val="00D60B5B"/>
    <w:rsid w:val="00D616C6"/>
    <w:rsid w:val="00D61DCA"/>
    <w:rsid w:val="00D6248A"/>
    <w:rsid w:val="00D631AE"/>
    <w:rsid w:val="00D63545"/>
    <w:rsid w:val="00D6455B"/>
    <w:rsid w:val="00D64EA1"/>
    <w:rsid w:val="00D652A7"/>
    <w:rsid w:val="00D65A31"/>
    <w:rsid w:val="00D67623"/>
    <w:rsid w:val="00D6777E"/>
    <w:rsid w:val="00D700EF"/>
    <w:rsid w:val="00D72985"/>
    <w:rsid w:val="00D72B47"/>
    <w:rsid w:val="00D73036"/>
    <w:rsid w:val="00D7409B"/>
    <w:rsid w:val="00D7451C"/>
    <w:rsid w:val="00D749BF"/>
    <w:rsid w:val="00D7505F"/>
    <w:rsid w:val="00D751BD"/>
    <w:rsid w:val="00D759E0"/>
    <w:rsid w:val="00D802CF"/>
    <w:rsid w:val="00D807B1"/>
    <w:rsid w:val="00D8150A"/>
    <w:rsid w:val="00D816D0"/>
    <w:rsid w:val="00D819C5"/>
    <w:rsid w:val="00D81B6B"/>
    <w:rsid w:val="00D8390C"/>
    <w:rsid w:val="00D83D7C"/>
    <w:rsid w:val="00D83E47"/>
    <w:rsid w:val="00D84159"/>
    <w:rsid w:val="00D84B8E"/>
    <w:rsid w:val="00D8624E"/>
    <w:rsid w:val="00D8650D"/>
    <w:rsid w:val="00D87BA1"/>
    <w:rsid w:val="00D90A82"/>
    <w:rsid w:val="00D90C4C"/>
    <w:rsid w:val="00D90FAF"/>
    <w:rsid w:val="00D91448"/>
    <w:rsid w:val="00D91B53"/>
    <w:rsid w:val="00D91E2A"/>
    <w:rsid w:val="00D9276B"/>
    <w:rsid w:val="00D92787"/>
    <w:rsid w:val="00D9299F"/>
    <w:rsid w:val="00D92AE9"/>
    <w:rsid w:val="00D93D47"/>
    <w:rsid w:val="00D948D6"/>
    <w:rsid w:val="00D9509B"/>
    <w:rsid w:val="00D95CCB"/>
    <w:rsid w:val="00D95FF6"/>
    <w:rsid w:val="00D96664"/>
    <w:rsid w:val="00D96A14"/>
    <w:rsid w:val="00D97958"/>
    <w:rsid w:val="00DA01AE"/>
    <w:rsid w:val="00DA0B2A"/>
    <w:rsid w:val="00DA0F20"/>
    <w:rsid w:val="00DA1C18"/>
    <w:rsid w:val="00DA1C6B"/>
    <w:rsid w:val="00DA35AA"/>
    <w:rsid w:val="00DA5662"/>
    <w:rsid w:val="00DA592E"/>
    <w:rsid w:val="00DA652A"/>
    <w:rsid w:val="00DA74F6"/>
    <w:rsid w:val="00DB0A1E"/>
    <w:rsid w:val="00DB2013"/>
    <w:rsid w:val="00DB3037"/>
    <w:rsid w:val="00DB31ED"/>
    <w:rsid w:val="00DB42E8"/>
    <w:rsid w:val="00DB47B1"/>
    <w:rsid w:val="00DB4870"/>
    <w:rsid w:val="00DB4AFC"/>
    <w:rsid w:val="00DB7E2D"/>
    <w:rsid w:val="00DC0A6E"/>
    <w:rsid w:val="00DC2150"/>
    <w:rsid w:val="00DC22BB"/>
    <w:rsid w:val="00DC2A6B"/>
    <w:rsid w:val="00DC3220"/>
    <w:rsid w:val="00DC39F2"/>
    <w:rsid w:val="00DC3F69"/>
    <w:rsid w:val="00DC487D"/>
    <w:rsid w:val="00DC4A69"/>
    <w:rsid w:val="00DC4E43"/>
    <w:rsid w:val="00DC5368"/>
    <w:rsid w:val="00DC5E72"/>
    <w:rsid w:val="00DC6502"/>
    <w:rsid w:val="00DC651A"/>
    <w:rsid w:val="00DC72EF"/>
    <w:rsid w:val="00DC73E6"/>
    <w:rsid w:val="00DD0171"/>
    <w:rsid w:val="00DD18A1"/>
    <w:rsid w:val="00DD1B96"/>
    <w:rsid w:val="00DD2163"/>
    <w:rsid w:val="00DD221D"/>
    <w:rsid w:val="00DD2579"/>
    <w:rsid w:val="00DD2722"/>
    <w:rsid w:val="00DD2FC1"/>
    <w:rsid w:val="00DD43A5"/>
    <w:rsid w:val="00DD4C30"/>
    <w:rsid w:val="00DD5007"/>
    <w:rsid w:val="00DD50DF"/>
    <w:rsid w:val="00DD661F"/>
    <w:rsid w:val="00DE18A0"/>
    <w:rsid w:val="00DE19CB"/>
    <w:rsid w:val="00DE2360"/>
    <w:rsid w:val="00DE2BBF"/>
    <w:rsid w:val="00DE2D27"/>
    <w:rsid w:val="00DE3B3F"/>
    <w:rsid w:val="00DE5B43"/>
    <w:rsid w:val="00DE5D84"/>
    <w:rsid w:val="00DE69AD"/>
    <w:rsid w:val="00DE6AA2"/>
    <w:rsid w:val="00DF1381"/>
    <w:rsid w:val="00DF1776"/>
    <w:rsid w:val="00DF177F"/>
    <w:rsid w:val="00DF2266"/>
    <w:rsid w:val="00DF4121"/>
    <w:rsid w:val="00DF4286"/>
    <w:rsid w:val="00DF48A3"/>
    <w:rsid w:val="00DF4DAC"/>
    <w:rsid w:val="00DF518F"/>
    <w:rsid w:val="00DF56BD"/>
    <w:rsid w:val="00DF56F8"/>
    <w:rsid w:val="00DF574A"/>
    <w:rsid w:val="00DF64EC"/>
    <w:rsid w:val="00DF699D"/>
    <w:rsid w:val="00DF6ADE"/>
    <w:rsid w:val="00DF716F"/>
    <w:rsid w:val="00DF7431"/>
    <w:rsid w:val="00DF788B"/>
    <w:rsid w:val="00DF788E"/>
    <w:rsid w:val="00E00BD8"/>
    <w:rsid w:val="00E01CB0"/>
    <w:rsid w:val="00E024BC"/>
    <w:rsid w:val="00E02F8F"/>
    <w:rsid w:val="00E030DE"/>
    <w:rsid w:val="00E03635"/>
    <w:rsid w:val="00E03BB5"/>
    <w:rsid w:val="00E0484D"/>
    <w:rsid w:val="00E05424"/>
    <w:rsid w:val="00E0791F"/>
    <w:rsid w:val="00E100DA"/>
    <w:rsid w:val="00E1058C"/>
    <w:rsid w:val="00E10BFC"/>
    <w:rsid w:val="00E117C8"/>
    <w:rsid w:val="00E11A66"/>
    <w:rsid w:val="00E134F2"/>
    <w:rsid w:val="00E13782"/>
    <w:rsid w:val="00E13B58"/>
    <w:rsid w:val="00E13DA7"/>
    <w:rsid w:val="00E13E26"/>
    <w:rsid w:val="00E13FCC"/>
    <w:rsid w:val="00E15508"/>
    <w:rsid w:val="00E16046"/>
    <w:rsid w:val="00E16931"/>
    <w:rsid w:val="00E16B4F"/>
    <w:rsid w:val="00E17337"/>
    <w:rsid w:val="00E173A0"/>
    <w:rsid w:val="00E17B3E"/>
    <w:rsid w:val="00E17EF4"/>
    <w:rsid w:val="00E20BA7"/>
    <w:rsid w:val="00E20E70"/>
    <w:rsid w:val="00E21D30"/>
    <w:rsid w:val="00E22B74"/>
    <w:rsid w:val="00E243EC"/>
    <w:rsid w:val="00E24D4F"/>
    <w:rsid w:val="00E24E07"/>
    <w:rsid w:val="00E24FBB"/>
    <w:rsid w:val="00E25D58"/>
    <w:rsid w:val="00E263CC"/>
    <w:rsid w:val="00E2671B"/>
    <w:rsid w:val="00E27548"/>
    <w:rsid w:val="00E27BBB"/>
    <w:rsid w:val="00E30C78"/>
    <w:rsid w:val="00E30D1F"/>
    <w:rsid w:val="00E30F0D"/>
    <w:rsid w:val="00E31485"/>
    <w:rsid w:val="00E3159F"/>
    <w:rsid w:val="00E319B2"/>
    <w:rsid w:val="00E32019"/>
    <w:rsid w:val="00E32651"/>
    <w:rsid w:val="00E33729"/>
    <w:rsid w:val="00E34666"/>
    <w:rsid w:val="00E3577D"/>
    <w:rsid w:val="00E35DEA"/>
    <w:rsid w:val="00E36D6E"/>
    <w:rsid w:val="00E375B3"/>
    <w:rsid w:val="00E37E64"/>
    <w:rsid w:val="00E41587"/>
    <w:rsid w:val="00E41886"/>
    <w:rsid w:val="00E442D9"/>
    <w:rsid w:val="00E4434F"/>
    <w:rsid w:val="00E45097"/>
    <w:rsid w:val="00E45220"/>
    <w:rsid w:val="00E453FE"/>
    <w:rsid w:val="00E45BB7"/>
    <w:rsid w:val="00E45E0B"/>
    <w:rsid w:val="00E460E6"/>
    <w:rsid w:val="00E4617A"/>
    <w:rsid w:val="00E468FE"/>
    <w:rsid w:val="00E46D16"/>
    <w:rsid w:val="00E47D1B"/>
    <w:rsid w:val="00E5005F"/>
    <w:rsid w:val="00E50A5E"/>
    <w:rsid w:val="00E5137C"/>
    <w:rsid w:val="00E52860"/>
    <w:rsid w:val="00E5296C"/>
    <w:rsid w:val="00E52B18"/>
    <w:rsid w:val="00E52E7A"/>
    <w:rsid w:val="00E531FA"/>
    <w:rsid w:val="00E545CB"/>
    <w:rsid w:val="00E55D65"/>
    <w:rsid w:val="00E5630B"/>
    <w:rsid w:val="00E56329"/>
    <w:rsid w:val="00E568C6"/>
    <w:rsid w:val="00E56ED4"/>
    <w:rsid w:val="00E572F2"/>
    <w:rsid w:val="00E578C9"/>
    <w:rsid w:val="00E616F6"/>
    <w:rsid w:val="00E62989"/>
    <w:rsid w:val="00E62BE4"/>
    <w:rsid w:val="00E62E62"/>
    <w:rsid w:val="00E636A9"/>
    <w:rsid w:val="00E636D2"/>
    <w:rsid w:val="00E658EF"/>
    <w:rsid w:val="00E65983"/>
    <w:rsid w:val="00E65C2E"/>
    <w:rsid w:val="00E670FE"/>
    <w:rsid w:val="00E67E1C"/>
    <w:rsid w:val="00E71271"/>
    <w:rsid w:val="00E71A2D"/>
    <w:rsid w:val="00E7225C"/>
    <w:rsid w:val="00E72C27"/>
    <w:rsid w:val="00E72E52"/>
    <w:rsid w:val="00E732FC"/>
    <w:rsid w:val="00E74885"/>
    <w:rsid w:val="00E7509A"/>
    <w:rsid w:val="00E7545B"/>
    <w:rsid w:val="00E767C2"/>
    <w:rsid w:val="00E7735D"/>
    <w:rsid w:val="00E77674"/>
    <w:rsid w:val="00E7772A"/>
    <w:rsid w:val="00E8072C"/>
    <w:rsid w:val="00E80869"/>
    <w:rsid w:val="00E818FD"/>
    <w:rsid w:val="00E82014"/>
    <w:rsid w:val="00E821E7"/>
    <w:rsid w:val="00E822A4"/>
    <w:rsid w:val="00E82517"/>
    <w:rsid w:val="00E83B83"/>
    <w:rsid w:val="00E83D9C"/>
    <w:rsid w:val="00E8462A"/>
    <w:rsid w:val="00E85B79"/>
    <w:rsid w:val="00E8689A"/>
    <w:rsid w:val="00E869B5"/>
    <w:rsid w:val="00E876E1"/>
    <w:rsid w:val="00E910F2"/>
    <w:rsid w:val="00E91243"/>
    <w:rsid w:val="00E91852"/>
    <w:rsid w:val="00E92EB8"/>
    <w:rsid w:val="00E93252"/>
    <w:rsid w:val="00E93BF3"/>
    <w:rsid w:val="00E93BFF"/>
    <w:rsid w:val="00E94355"/>
    <w:rsid w:val="00E95D74"/>
    <w:rsid w:val="00E96C2F"/>
    <w:rsid w:val="00E97A3D"/>
    <w:rsid w:val="00E97E92"/>
    <w:rsid w:val="00EA0DDE"/>
    <w:rsid w:val="00EA1C59"/>
    <w:rsid w:val="00EA3572"/>
    <w:rsid w:val="00EA3B6D"/>
    <w:rsid w:val="00EA3CA3"/>
    <w:rsid w:val="00EA4ABD"/>
    <w:rsid w:val="00EA53CC"/>
    <w:rsid w:val="00EA5FD6"/>
    <w:rsid w:val="00EA6380"/>
    <w:rsid w:val="00EA7619"/>
    <w:rsid w:val="00EB04C1"/>
    <w:rsid w:val="00EB091A"/>
    <w:rsid w:val="00EB1B4A"/>
    <w:rsid w:val="00EB1CE3"/>
    <w:rsid w:val="00EB21E1"/>
    <w:rsid w:val="00EB29FD"/>
    <w:rsid w:val="00EB3353"/>
    <w:rsid w:val="00EB355B"/>
    <w:rsid w:val="00EB357D"/>
    <w:rsid w:val="00EB470E"/>
    <w:rsid w:val="00EB47CC"/>
    <w:rsid w:val="00EB5674"/>
    <w:rsid w:val="00EB5985"/>
    <w:rsid w:val="00EB6D71"/>
    <w:rsid w:val="00EB7213"/>
    <w:rsid w:val="00EB73E0"/>
    <w:rsid w:val="00EB7C08"/>
    <w:rsid w:val="00EC0027"/>
    <w:rsid w:val="00EC194C"/>
    <w:rsid w:val="00EC27F3"/>
    <w:rsid w:val="00EC2E93"/>
    <w:rsid w:val="00EC2F1C"/>
    <w:rsid w:val="00EC2FD3"/>
    <w:rsid w:val="00EC5BDD"/>
    <w:rsid w:val="00EC64EF"/>
    <w:rsid w:val="00ED0114"/>
    <w:rsid w:val="00ED05FB"/>
    <w:rsid w:val="00ED0C02"/>
    <w:rsid w:val="00ED1253"/>
    <w:rsid w:val="00ED251A"/>
    <w:rsid w:val="00ED2CC0"/>
    <w:rsid w:val="00ED2DF1"/>
    <w:rsid w:val="00ED2FE4"/>
    <w:rsid w:val="00ED3345"/>
    <w:rsid w:val="00ED439C"/>
    <w:rsid w:val="00ED443C"/>
    <w:rsid w:val="00ED53D5"/>
    <w:rsid w:val="00ED5612"/>
    <w:rsid w:val="00ED598A"/>
    <w:rsid w:val="00ED5ADF"/>
    <w:rsid w:val="00ED60DE"/>
    <w:rsid w:val="00ED65D7"/>
    <w:rsid w:val="00ED6965"/>
    <w:rsid w:val="00ED6989"/>
    <w:rsid w:val="00EE05EC"/>
    <w:rsid w:val="00EE0AC4"/>
    <w:rsid w:val="00EE1BB9"/>
    <w:rsid w:val="00EE1C16"/>
    <w:rsid w:val="00EE2618"/>
    <w:rsid w:val="00EE2626"/>
    <w:rsid w:val="00EE29D3"/>
    <w:rsid w:val="00EE2DE9"/>
    <w:rsid w:val="00EE3B21"/>
    <w:rsid w:val="00EE54F8"/>
    <w:rsid w:val="00EE59C2"/>
    <w:rsid w:val="00EE60A1"/>
    <w:rsid w:val="00EE6FA6"/>
    <w:rsid w:val="00EF0C9C"/>
    <w:rsid w:val="00EF0E16"/>
    <w:rsid w:val="00EF153F"/>
    <w:rsid w:val="00EF1B4D"/>
    <w:rsid w:val="00EF24AF"/>
    <w:rsid w:val="00EF28DB"/>
    <w:rsid w:val="00EF2F5F"/>
    <w:rsid w:val="00EF43CD"/>
    <w:rsid w:val="00EF4BA7"/>
    <w:rsid w:val="00EF55DC"/>
    <w:rsid w:val="00EF6007"/>
    <w:rsid w:val="00EF67CB"/>
    <w:rsid w:val="00EF6E94"/>
    <w:rsid w:val="00EF710D"/>
    <w:rsid w:val="00F00803"/>
    <w:rsid w:val="00F017D8"/>
    <w:rsid w:val="00F02FDC"/>
    <w:rsid w:val="00F0321C"/>
    <w:rsid w:val="00F03427"/>
    <w:rsid w:val="00F03A93"/>
    <w:rsid w:val="00F054A3"/>
    <w:rsid w:val="00F05964"/>
    <w:rsid w:val="00F06C1A"/>
    <w:rsid w:val="00F07090"/>
    <w:rsid w:val="00F07EAB"/>
    <w:rsid w:val="00F1019D"/>
    <w:rsid w:val="00F10410"/>
    <w:rsid w:val="00F10E27"/>
    <w:rsid w:val="00F10EEF"/>
    <w:rsid w:val="00F1204F"/>
    <w:rsid w:val="00F124DD"/>
    <w:rsid w:val="00F1390C"/>
    <w:rsid w:val="00F1485B"/>
    <w:rsid w:val="00F14F1E"/>
    <w:rsid w:val="00F15893"/>
    <w:rsid w:val="00F15F19"/>
    <w:rsid w:val="00F16B34"/>
    <w:rsid w:val="00F17901"/>
    <w:rsid w:val="00F17AE2"/>
    <w:rsid w:val="00F17DE5"/>
    <w:rsid w:val="00F20295"/>
    <w:rsid w:val="00F204F2"/>
    <w:rsid w:val="00F20973"/>
    <w:rsid w:val="00F20D83"/>
    <w:rsid w:val="00F21813"/>
    <w:rsid w:val="00F21ECE"/>
    <w:rsid w:val="00F221F6"/>
    <w:rsid w:val="00F22364"/>
    <w:rsid w:val="00F22AE4"/>
    <w:rsid w:val="00F2321B"/>
    <w:rsid w:val="00F23CE3"/>
    <w:rsid w:val="00F23D23"/>
    <w:rsid w:val="00F24457"/>
    <w:rsid w:val="00F26D87"/>
    <w:rsid w:val="00F27CBB"/>
    <w:rsid w:val="00F306AE"/>
    <w:rsid w:val="00F30E99"/>
    <w:rsid w:val="00F31002"/>
    <w:rsid w:val="00F3105A"/>
    <w:rsid w:val="00F312B8"/>
    <w:rsid w:val="00F31618"/>
    <w:rsid w:val="00F32333"/>
    <w:rsid w:val="00F336C4"/>
    <w:rsid w:val="00F339C4"/>
    <w:rsid w:val="00F33A1F"/>
    <w:rsid w:val="00F3411A"/>
    <w:rsid w:val="00F352DB"/>
    <w:rsid w:val="00F35E48"/>
    <w:rsid w:val="00F36048"/>
    <w:rsid w:val="00F3623A"/>
    <w:rsid w:val="00F36455"/>
    <w:rsid w:val="00F36571"/>
    <w:rsid w:val="00F366B3"/>
    <w:rsid w:val="00F36FA3"/>
    <w:rsid w:val="00F37202"/>
    <w:rsid w:val="00F37585"/>
    <w:rsid w:val="00F37619"/>
    <w:rsid w:val="00F37E03"/>
    <w:rsid w:val="00F40763"/>
    <w:rsid w:val="00F40D36"/>
    <w:rsid w:val="00F412A6"/>
    <w:rsid w:val="00F4197B"/>
    <w:rsid w:val="00F420AF"/>
    <w:rsid w:val="00F427CF"/>
    <w:rsid w:val="00F42A98"/>
    <w:rsid w:val="00F42C17"/>
    <w:rsid w:val="00F4308B"/>
    <w:rsid w:val="00F435F7"/>
    <w:rsid w:val="00F44048"/>
    <w:rsid w:val="00F456D7"/>
    <w:rsid w:val="00F45A44"/>
    <w:rsid w:val="00F46023"/>
    <w:rsid w:val="00F46AA0"/>
    <w:rsid w:val="00F47311"/>
    <w:rsid w:val="00F510D5"/>
    <w:rsid w:val="00F525C9"/>
    <w:rsid w:val="00F53D57"/>
    <w:rsid w:val="00F54320"/>
    <w:rsid w:val="00F55168"/>
    <w:rsid w:val="00F5614D"/>
    <w:rsid w:val="00F569D8"/>
    <w:rsid w:val="00F57617"/>
    <w:rsid w:val="00F57764"/>
    <w:rsid w:val="00F57CCC"/>
    <w:rsid w:val="00F57E8E"/>
    <w:rsid w:val="00F60051"/>
    <w:rsid w:val="00F608DF"/>
    <w:rsid w:val="00F60A2E"/>
    <w:rsid w:val="00F60FE0"/>
    <w:rsid w:val="00F62A6D"/>
    <w:rsid w:val="00F64E1A"/>
    <w:rsid w:val="00F659CA"/>
    <w:rsid w:val="00F65A77"/>
    <w:rsid w:val="00F65F56"/>
    <w:rsid w:val="00F6623E"/>
    <w:rsid w:val="00F704D0"/>
    <w:rsid w:val="00F70C24"/>
    <w:rsid w:val="00F710DE"/>
    <w:rsid w:val="00F71B72"/>
    <w:rsid w:val="00F72FF2"/>
    <w:rsid w:val="00F74086"/>
    <w:rsid w:val="00F74F22"/>
    <w:rsid w:val="00F75908"/>
    <w:rsid w:val="00F76114"/>
    <w:rsid w:val="00F764FD"/>
    <w:rsid w:val="00F76F9F"/>
    <w:rsid w:val="00F7796F"/>
    <w:rsid w:val="00F779DE"/>
    <w:rsid w:val="00F80EA8"/>
    <w:rsid w:val="00F8153E"/>
    <w:rsid w:val="00F81BC8"/>
    <w:rsid w:val="00F821F4"/>
    <w:rsid w:val="00F82C9E"/>
    <w:rsid w:val="00F82FC7"/>
    <w:rsid w:val="00F844D3"/>
    <w:rsid w:val="00F847B9"/>
    <w:rsid w:val="00F851A3"/>
    <w:rsid w:val="00F868DD"/>
    <w:rsid w:val="00F87496"/>
    <w:rsid w:val="00F8778A"/>
    <w:rsid w:val="00F87F93"/>
    <w:rsid w:val="00F90C98"/>
    <w:rsid w:val="00F90E86"/>
    <w:rsid w:val="00F91ACE"/>
    <w:rsid w:val="00F92016"/>
    <w:rsid w:val="00F9255A"/>
    <w:rsid w:val="00F92E42"/>
    <w:rsid w:val="00F93B1F"/>
    <w:rsid w:val="00F94013"/>
    <w:rsid w:val="00F94D38"/>
    <w:rsid w:val="00F953F7"/>
    <w:rsid w:val="00F956B7"/>
    <w:rsid w:val="00F95F84"/>
    <w:rsid w:val="00F962EF"/>
    <w:rsid w:val="00F96609"/>
    <w:rsid w:val="00F96E44"/>
    <w:rsid w:val="00F96FD0"/>
    <w:rsid w:val="00F97378"/>
    <w:rsid w:val="00F973F5"/>
    <w:rsid w:val="00F977BB"/>
    <w:rsid w:val="00F97F61"/>
    <w:rsid w:val="00FA0493"/>
    <w:rsid w:val="00FA0570"/>
    <w:rsid w:val="00FA0E5D"/>
    <w:rsid w:val="00FA45DE"/>
    <w:rsid w:val="00FA4F26"/>
    <w:rsid w:val="00FA4FCA"/>
    <w:rsid w:val="00FA664A"/>
    <w:rsid w:val="00FA7738"/>
    <w:rsid w:val="00FB18C9"/>
    <w:rsid w:val="00FB19E8"/>
    <w:rsid w:val="00FB2109"/>
    <w:rsid w:val="00FB45F4"/>
    <w:rsid w:val="00FB48EA"/>
    <w:rsid w:val="00FB6067"/>
    <w:rsid w:val="00FB7341"/>
    <w:rsid w:val="00FB7696"/>
    <w:rsid w:val="00FC0A12"/>
    <w:rsid w:val="00FC0DC4"/>
    <w:rsid w:val="00FC212B"/>
    <w:rsid w:val="00FC23E3"/>
    <w:rsid w:val="00FC2C93"/>
    <w:rsid w:val="00FC3374"/>
    <w:rsid w:val="00FC3431"/>
    <w:rsid w:val="00FC42CA"/>
    <w:rsid w:val="00FC4BBB"/>
    <w:rsid w:val="00FC4EE9"/>
    <w:rsid w:val="00FC5894"/>
    <w:rsid w:val="00FC5967"/>
    <w:rsid w:val="00FC5DBB"/>
    <w:rsid w:val="00FC5ED0"/>
    <w:rsid w:val="00FC613C"/>
    <w:rsid w:val="00FC693F"/>
    <w:rsid w:val="00FC7E29"/>
    <w:rsid w:val="00FD0B8F"/>
    <w:rsid w:val="00FD0C48"/>
    <w:rsid w:val="00FD0C49"/>
    <w:rsid w:val="00FD15C8"/>
    <w:rsid w:val="00FD19DA"/>
    <w:rsid w:val="00FD22A1"/>
    <w:rsid w:val="00FD282D"/>
    <w:rsid w:val="00FD2ABF"/>
    <w:rsid w:val="00FD3348"/>
    <w:rsid w:val="00FD5B12"/>
    <w:rsid w:val="00FD6117"/>
    <w:rsid w:val="00FD633C"/>
    <w:rsid w:val="00FD7723"/>
    <w:rsid w:val="00FD7A8D"/>
    <w:rsid w:val="00FD7E43"/>
    <w:rsid w:val="00FE03B7"/>
    <w:rsid w:val="00FE172D"/>
    <w:rsid w:val="00FE1895"/>
    <w:rsid w:val="00FE349C"/>
    <w:rsid w:val="00FE3553"/>
    <w:rsid w:val="00FE359C"/>
    <w:rsid w:val="00FE3D89"/>
    <w:rsid w:val="00FE4035"/>
    <w:rsid w:val="00FE41D4"/>
    <w:rsid w:val="00FE42EA"/>
    <w:rsid w:val="00FE45CF"/>
    <w:rsid w:val="00FE4B43"/>
    <w:rsid w:val="00FE4BD2"/>
    <w:rsid w:val="00FE54A8"/>
    <w:rsid w:val="00FE56C5"/>
    <w:rsid w:val="00FF12FB"/>
    <w:rsid w:val="00FF2513"/>
    <w:rsid w:val="00FF2C5D"/>
    <w:rsid w:val="00FF3883"/>
    <w:rsid w:val="00FF5FAF"/>
    <w:rsid w:val="00FF698D"/>
    <w:rsid w:val="00FF6A49"/>
    <w:rsid w:val="00FF6B90"/>
    <w:rsid w:val="00FF6D54"/>
    <w:rsid w:val="00FF6EF9"/>
    <w:rsid w:val="00FF7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FA"/>
  </w:style>
  <w:style w:type="paragraph" w:styleId="3">
    <w:name w:val="heading 3"/>
    <w:basedOn w:val="a"/>
    <w:link w:val="30"/>
    <w:uiPriority w:val="9"/>
    <w:qFormat/>
    <w:rsid w:val="00921D91"/>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921D91"/>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1D91"/>
    <w:rPr>
      <w:rFonts w:eastAsia="Times New Roman"/>
      <w:b/>
      <w:bCs/>
      <w:sz w:val="27"/>
      <w:szCs w:val="27"/>
      <w:lang w:eastAsia="ru-RU"/>
    </w:rPr>
  </w:style>
  <w:style w:type="character" w:customStyle="1" w:styleId="40">
    <w:name w:val="Заголовок 4 Знак"/>
    <w:basedOn w:val="a0"/>
    <w:link w:val="4"/>
    <w:uiPriority w:val="9"/>
    <w:rsid w:val="00921D91"/>
    <w:rPr>
      <w:rFonts w:eastAsia="Times New Roman"/>
      <w:b/>
      <w:bCs/>
      <w:sz w:val="24"/>
      <w:szCs w:val="24"/>
      <w:lang w:eastAsia="ru-RU"/>
    </w:rPr>
  </w:style>
  <w:style w:type="paragraph" w:customStyle="1" w:styleId="ConsPlusTitle">
    <w:name w:val="ConsPlusTitle"/>
    <w:uiPriority w:val="99"/>
    <w:rsid w:val="00C473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F23C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0887914">
      <w:bodyDiv w:val="1"/>
      <w:marLeft w:val="0"/>
      <w:marRight w:val="0"/>
      <w:marTop w:val="0"/>
      <w:marBottom w:val="0"/>
      <w:divBdr>
        <w:top w:val="none" w:sz="0" w:space="0" w:color="auto"/>
        <w:left w:val="none" w:sz="0" w:space="0" w:color="auto"/>
        <w:bottom w:val="none" w:sz="0" w:space="0" w:color="auto"/>
        <w:right w:val="none" w:sz="0" w:space="0" w:color="auto"/>
      </w:divBdr>
    </w:div>
    <w:div w:id="1069959792">
      <w:bodyDiv w:val="1"/>
      <w:marLeft w:val="0"/>
      <w:marRight w:val="0"/>
      <w:marTop w:val="0"/>
      <w:marBottom w:val="0"/>
      <w:divBdr>
        <w:top w:val="none" w:sz="0" w:space="0" w:color="auto"/>
        <w:left w:val="none" w:sz="0" w:space="0" w:color="auto"/>
        <w:bottom w:val="none" w:sz="0" w:space="0" w:color="auto"/>
        <w:right w:val="none" w:sz="0" w:space="0" w:color="auto"/>
      </w:divBdr>
      <w:divsChild>
        <w:div w:id="110322550">
          <w:marLeft w:val="0"/>
          <w:marRight w:val="0"/>
          <w:marTop w:val="0"/>
          <w:marBottom w:val="0"/>
          <w:divBdr>
            <w:top w:val="none" w:sz="0" w:space="0" w:color="auto"/>
            <w:left w:val="none" w:sz="0" w:space="0" w:color="auto"/>
            <w:bottom w:val="none" w:sz="0" w:space="0" w:color="auto"/>
            <w:right w:val="none" w:sz="0" w:space="0" w:color="auto"/>
          </w:divBdr>
          <w:divsChild>
            <w:div w:id="705567769">
              <w:marLeft w:val="0"/>
              <w:marRight w:val="0"/>
              <w:marTop w:val="0"/>
              <w:marBottom w:val="0"/>
              <w:divBdr>
                <w:top w:val="none" w:sz="0" w:space="0" w:color="auto"/>
                <w:left w:val="none" w:sz="0" w:space="0" w:color="auto"/>
                <w:bottom w:val="none" w:sz="0" w:space="0" w:color="auto"/>
                <w:right w:val="none" w:sz="0" w:space="0" w:color="auto"/>
              </w:divBdr>
              <w:divsChild>
                <w:div w:id="8551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25C6DC75F2881ACF0D9F8BDF4BF471C947D01ACFA9BD548D75A281E0z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4F44-AFE9-4051-B992-3CCA0EF7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8133</Words>
  <Characters>46363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2013-02-26T07:47:00Z</cp:lastPrinted>
  <dcterms:created xsi:type="dcterms:W3CDTF">2013-02-27T08:31:00Z</dcterms:created>
  <dcterms:modified xsi:type="dcterms:W3CDTF">2013-02-27T08:31:00Z</dcterms:modified>
</cp:coreProperties>
</file>