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F6" w:rsidRDefault="00AB5AF6" w:rsidP="00DC1D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AB5AF6" w:rsidRPr="00DC1D47" w:rsidRDefault="00AB5AF6" w:rsidP="000722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Администрация Семикаракорского городского поселения</w:t>
      </w: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AF6" w:rsidRPr="00DC1D47" w:rsidRDefault="00AB5AF6" w:rsidP="000722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DC1D47">
        <w:rPr>
          <w:rFonts w:ascii="Times New Roman" w:hAnsi="Times New Roman" w:cs="Times New Roman"/>
          <w:sz w:val="28"/>
          <w:szCs w:val="28"/>
        </w:rPr>
        <w:t xml:space="preserve">.02.2016                                      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DC1D47">
        <w:rPr>
          <w:rFonts w:ascii="Times New Roman" w:hAnsi="Times New Roman" w:cs="Times New Roman"/>
          <w:sz w:val="28"/>
          <w:szCs w:val="28"/>
        </w:rPr>
        <w:t xml:space="preserve">Семикаракорск </w:t>
      </w:r>
      <w:r w:rsidRPr="00DC1D47">
        <w:rPr>
          <w:rFonts w:ascii="Times New Roman" w:hAnsi="Times New Roman" w:cs="Times New Roman"/>
          <w:sz w:val="28"/>
          <w:szCs w:val="28"/>
        </w:rPr>
        <w:tab/>
        <w:t xml:space="preserve">                      </w:t>
      </w:r>
      <w:r w:rsidRPr="00DC1D47">
        <w:rPr>
          <w:rFonts w:ascii="Times New Roman" w:hAnsi="Times New Roman" w:cs="Times New Roman"/>
          <w:sz w:val="28"/>
          <w:szCs w:val="28"/>
        </w:rPr>
        <w:tab/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115</w:t>
      </w: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</w:t>
      </w: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 xml:space="preserve">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28.04.2014</w:t>
      </w:r>
      <w:r w:rsidRPr="00DC1D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DC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F6" w:rsidRPr="00DC1D47" w:rsidRDefault="00AB5AF6" w:rsidP="00DC1D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DC1D47">
        <w:rPr>
          <w:rFonts w:ascii="Times New Roman" w:hAnsi="Times New Roman" w:cs="Times New Roman"/>
          <w:sz w:val="28"/>
          <w:szCs w:val="28"/>
        </w:rPr>
        <w:t>»</w:t>
      </w: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B5AF6" w:rsidRPr="00DC1D47" w:rsidRDefault="00AB5A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В целях приведения Административного регламента предоставления муниципальной услуги «</w:t>
      </w:r>
      <w:r>
        <w:rPr>
          <w:rFonts w:ascii="Times New Roman" w:hAnsi="Times New Roman" w:cs="Times New Roman"/>
          <w:sz w:val="28"/>
          <w:szCs w:val="28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DC1D47">
        <w:rPr>
          <w:rFonts w:ascii="Times New Roman" w:hAnsi="Times New Roman" w:cs="Times New Roman"/>
          <w:sz w:val="28"/>
          <w:szCs w:val="28"/>
        </w:rPr>
        <w:t>» в соответстви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D47">
        <w:rPr>
          <w:rFonts w:ascii="Times New Roman" w:hAnsi="Times New Roman" w:cs="Times New Roman"/>
          <w:sz w:val="28"/>
          <w:szCs w:val="28"/>
        </w:rPr>
        <w:t xml:space="preserve"> с Федеральным законом от 27.07.2010 </w:t>
      </w:r>
      <w:hyperlink r:id="rId8" w:history="1">
        <w:r w:rsidRPr="00DC1D47">
          <w:rPr>
            <w:rFonts w:ascii="Times New Roman" w:hAnsi="Times New Roman" w:cs="Times New Roman"/>
            <w:sz w:val="28"/>
            <w:szCs w:val="28"/>
          </w:rPr>
          <w:t>№</w:t>
        </w:r>
        <w:r w:rsidRPr="00DC1D47"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  <w:r w:rsidRPr="00DC1D47">
          <w:rPr>
            <w:rFonts w:ascii="Times New Roman" w:hAnsi="Times New Roman" w:cs="Times New Roman"/>
            <w:sz w:val="28"/>
            <w:szCs w:val="28"/>
          </w:rPr>
          <w:t>210-ФЗ</w:t>
        </w:r>
      </w:hyperlink>
      <w:r w:rsidRPr="00DC1D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1D47">
        <w:rPr>
          <w:rFonts w:ascii="Times New Roman" w:hAnsi="Times New Roman" w:cs="Times New Roman"/>
          <w:sz w:val="28"/>
          <w:szCs w:val="28"/>
        </w:rPr>
        <w:t>Об организации предоставления государ</w:t>
      </w:r>
      <w:r>
        <w:rPr>
          <w:rFonts w:ascii="Times New Roman" w:hAnsi="Times New Roman" w:cs="Times New Roman"/>
          <w:sz w:val="28"/>
          <w:szCs w:val="28"/>
        </w:rPr>
        <w:t>ственных и муниципальных услуг»,</w:t>
      </w:r>
      <w:r w:rsidRPr="00DC1D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B5AF6" w:rsidRPr="00DC1D47" w:rsidRDefault="00AB5AF6" w:rsidP="00A341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AF6" w:rsidRPr="00DC1D47" w:rsidRDefault="00AB5AF6" w:rsidP="00DC1D47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 </w:t>
      </w:r>
      <w:r w:rsidRPr="00DC1D47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Семикаракорского городского поселения от </w:t>
      </w:r>
      <w:r>
        <w:rPr>
          <w:rFonts w:ascii="Times New Roman" w:hAnsi="Times New Roman" w:cs="Times New Roman"/>
          <w:sz w:val="28"/>
          <w:szCs w:val="28"/>
        </w:rPr>
        <w:t>28.04.2014</w:t>
      </w:r>
      <w:r w:rsidRPr="00DC1D4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140</w:t>
      </w:r>
      <w:r w:rsidRPr="00DC1D47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DC1D47">
        <w:rPr>
          <w:rFonts w:ascii="Times New Roman" w:hAnsi="Times New Roman" w:cs="Times New Roman"/>
          <w:sz w:val="28"/>
          <w:szCs w:val="28"/>
        </w:rPr>
        <w:t>» изменения согласно приложению к настоящему постановлению.</w:t>
      </w:r>
    </w:p>
    <w:p w:rsidR="00AB5AF6" w:rsidRPr="00DC1D47" w:rsidRDefault="00AB5AF6" w:rsidP="003B65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C1D47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после официального обнародования на информационных стендах в здании Администрации Семикаракорского городского поселения и библиотеках, расположенных на территории Семикаракорского городского поселения. </w:t>
      </w:r>
    </w:p>
    <w:p w:rsidR="00AB5AF6" w:rsidRPr="00DC1D47" w:rsidRDefault="00AB5AF6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>3.   Контроль   за   исполнением   настоящего постановления возложить на заместителя главы Администрации Семикаракорского городского поселения по социальному развитию и организационной работе</w:t>
      </w:r>
      <w:r w:rsidRPr="00DC1D47">
        <w:rPr>
          <w:sz w:val="28"/>
          <w:szCs w:val="28"/>
        </w:rPr>
        <w:t xml:space="preserve"> </w:t>
      </w:r>
      <w:r w:rsidRPr="00DC1D47">
        <w:rPr>
          <w:rFonts w:ascii="Times New Roman" w:hAnsi="Times New Roman" w:cs="Times New Roman"/>
          <w:sz w:val="28"/>
          <w:szCs w:val="28"/>
        </w:rPr>
        <w:t>Юсину Г.В.</w:t>
      </w:r>
    </w:p>
    <w:p w:rsidR="00AB5AF6" w:rsidRPr="00DC1D47" w:rsidRDefault="00AB5AF6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AF6" w:rsidRPr="00DC1D47" w:rsidRDefault="00AB5AF6" w:rsidP="00B54F0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5AF6" w:rsidRPr="00DC1D47" w:rsidRDefault="00AB5AF6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 xml:space="preserve">Глава Семикаракорского </w:t>
      </w:r>
    </w:p>
    <w:p w:rsidR="00AB5AF6" w:rsidRPr="00DC1D47" w:rsidRDefault="00AB5AF6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D47">
        <w:rPr>
          <w:rFonts w:ascii="Times New Roman" w:hAnsi="Times New Roman" w:cs="Times New Roman"/>
          <w:sz w:val="28"/>
          <w:szCs w:val="28"/>
        </w:rPr>
        <w:t xml:space="preserve">городского поселения </w:t>
      </w:r>
      <w:r w:rsidRPr="00DC1D47">
        <w:rPr>
          <w:rFonts w:ascii="Times New Roman" w:hAnsi="Times New Roman" w:cs="Times New Roman"/>
          <w:sz w:val="28"/>
          <w:szCs w:val="28"/>
        </w:rPr>
        <w:tab/>
        <w:t xml:space="preserve">                    </w:t>
      </w:r>
      <w:r w:rsidRPr="00DC1D47">
        <w:rPr>
          <w:rFonts w:ascii="Times New Roman" w:hAnsi="Times New Roman" w:cs="Times New Roman"/>
          <w:sz w:val="28"/>
          <w:szCs w:val="28"/>
        </w:rPr>
        <w:tab/>
      </w:r>
      <w:r w:rsidRPr="00DC1D4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r w:rsidRPr="00DC1D47">
        <w:rPr>
          <w:rFonts w:ascii="Times New Roman" w:hAnsi="Times New Roman" w:cs="Times New Roman"/>
          <w:sz w:val="28"/>
          <w:szCs w:val="28"/>
        </w:rPr>
        <w:tab/>
        <w:t>А.Н. Черненко</w:t>
      </w:r>
    </w:p>
    <w:p w:rsidR="00AB5AF6" w:rsidRPr="00DC1D47" w:rsidRDefault="00AB5AF6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F6" w:rsidRPr="00DC1D47" w:rsidRDefault="00AB5AF6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AF6" w:rsidRDefault="00AB5AF6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C1D47">
        <w:rPr>
          <w:rFonts w:ascii="Times New Roman" w:hAnsi="Times New Roman" w:cs="Times New Roman"/>
        </w:rPr>
        <w:t>остановление вносит:</w:t>
      </w:r>
    </w:p>
    <w:p w:rsidR="00AB5AF6" w:rsidRPr="00DC1D47" w:rsidRDefault="00AB5AF6" w:rsidP="00FA1C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сектор экономики и финансов</w:t>
      </w:r>
    </w:p>
    <w:p w:rsidR="00AB5AF6" w:rsidRPr="00DC1D47" w:rsidRDefault="00AB5AF6" w:rsidP="00CD28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1D47">
        <w:rPr>
          <w:rFonts w:ascii="Times New Roman" w:hAnsi="Times New Roman" w:cs="Times New Roman"/>
        </w:rPr>
        <w:t xml:space="preserve">исп. </w:t>
      </w:r>
      <w:r>
        <w:rPr>
          <w:rFonts w:ascii="Times New Roman" w:hAnsi="Times New Roman" w:cs="Times New Roman"/>
        </w:rPr>
        <w:t>Чайкина О.Ю.</w:t>
      </w:r>
    </w:p>
    <w:p w:rsidR="00AB5AF6" w:rsidRDefault="00AB5AF6" w:rsidP="00343D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B5AF6" w:rsidRPr="00FE3681" w:rsidRDefault="00AB5AF6" w:rsidP="00343D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B5AF6" w:rsidRPr="00FE3681" w:rsidRDefault="00AB5AF6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AB5AF6" w:rsidRPr="00FE3681" w:rsidRDefault="00AB5AF6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 xml:space="preserve">Администрации Семикаракорского </w:t>
      </w:r>
    </w:p>
    <w:p w:rsidR="00AB5AF6" w:rsidRPr="00FE3681" w:rsidRDefault="00AB5AF6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681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AB5AF6" w:rsidRDefault="00AB5AF6" w:rsidP="00FE36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FE3681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26.02.</w:t>
      </w:r>
      <w:r w:rsidRPr="00FE368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E36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115 </w:t>
      </w:r>
    </w:p>
    <w:p w:rsidR="00AB5AF6" w:rsidRDefault="00AB5AF6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5AF6" w:rsidRDefault="00AB5AF6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5AF6" w:rsidRDefault="00AB5AF6" w:rsidP="00B54F0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AB5AF6" w:rsidRPr="00C443C5" w:rsidRDefault="00AB5AF6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3C5">
        <w:rPr>
          <w:rFonts w:ascii="Times New Roman" w:hAnsi="Times New Roman" w:cs="Times New Roman"/>
          <w:sz w:val="28"/>
          <w:szCs w:val="28"/>
        </w:rPr>
        <w:t xml:space="preserve">Изменения, </w:t>
      </w:r>
    </w:p>
    <w:p w:rsidR="00AB5AF6" w:rsidRPr="00C443C5" w:rsidRDefault="00AB5AF6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3C5">
        <w:rPr>
          <w:rFonts w:ascii="Times New Roman" w:hAnsi="Times New Roman" w:cs="Times New Roman"/>
          <w:sz w:val="28"/>
          <w:szCs w:val="28"/>
        </w:rPr>
        <w:t>вносимые в постановление</w:t>
      </w:r>
      <w:r w:rsidRPr="00C443C5">
        <w:rPr>
          <w:rFonts w:ascii="Times New Roman" w:hAnsi="Times New Roman" w:cs="Times New Roman"/>
          <w:sz w:val="26"/>
          <w:szCs w:val="26"/>
        </w:rPr>
        <w:t xml:space="preserve"> </w:t>
      </w:r>
      <w:r w:rsidRPr="00C443C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AB5AF6" w:rsidRDefault="00AB5AF6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3C5">
        <w:rPr>
          <w:rFonts w:ascii="Times New Roman" w:hAnsi="Times New Roman" w:cs="Times New Roman"/>
          <w:sz w:val="28"/>
          <w:szCs w:val="28"/>
        </w:rPr>
        <w:t>Семикаракорского городского поселения от 28.04.2014 № 14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443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AF6" w:rsidRPr="00C443C5" w:rsidRDefault="00AB5AF6" w:rsidP="00FA1C5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443C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Установление тарифов на услуги, предоставляемые муниципальными предприятиями и учреждениями, и работы, выполняемые муниципальными предприятиями и учреждениями</w:t>
      </w:r>
      <w:r w:rsidRPr="00C443C5">
        <w:rPr>
          <w:rFonts w:ascii="Times New Roman" w:hAnsi="Times New Roman" w:cs="Times New Roman"/>
          <w:sz w:val="28"/>
          <w:szCs w:val="28"/>
        </w:rPr>
        <w:t>»</w:t>
      </w:r>
    </w:p>
    <w:p w:rsidR="00AB5AF6" w:rsidRPr="00C443C5" w:rsidRDefault="00AB5AF6" w:rsidP="00FA1C5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B5AF6" w:rsidRPr="00C443C5" w:rsidRDefault="00AB5AF6" w:rsidP="00C44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1"/>
      <w:bookmarkEnd w:id="1"/>
      <w:r>
        <w:rPr>
          <w:rFonts w:ascii="Times New Roman" w:hAnsi="Times New Roman" w:cs="Times New Roman"/>
          <w:sz w:val="28"/>
          <w:szCs w:val="28"/>
        </w:rPr>
        <w:t xml:space="preserve">       1. </w:t>
      </w:r>
      <w:r w:rsidRPr="00C443C5">
        <w:rPr>
          <w:rFonts w:ascii="Times New Roman" w:hAnsi="Times New Roman" w:cs="Times New Roman"/>
          <w:sz w:val="28"/>
          <w:szCs w:val="28"/>
        </w:rPr>
        <w:t xml:space="preserve">В разделе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443C5">
        <w:rPr>
          <w:rFonts w:ascii="Times New Roman" w:hAnsi="Times New Roman" w:cs="Times New Roman"/>
          <w:sz w:val="28"/>
          <w:szCs w:val="28"/>
        </w:rPr>
        <w:t xml:space="preserve"> «Стандарт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C443C5">
        <w:rPr>
          <w:rFonts w:ascii="Times New Roman" w:hAnsi="Times New Roman" w:cs="Times New Roman"/>
          <w:sz w:val="28"/>
          <w:szCs w:val="28"/>
        </w:rPr>
        <w:t>риложения:</w:t>
      </w:r>
    </w:p>
    <w:p w:rsidR="00AB5AF6" w:rsidRPr="00FE5848" w:rsidRDefault="00AB5AF6" w:rsidP="00C44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5848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991">
        <w:rPr>
          <w:rFonts w:ascii="Times New Roman" w:hAnsi="Times New Roman" w:cs="Times New Roman"/>
          <w:sz w:val="28"/>
          <w:szCs w:val="28"/>
        </w:rPr>
        <w:t>Подпункт 2.4.1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991">
        <w:rPr>
          <w:rFonts w:ascii="Times New Roman" w:hAnsi="Times New Roman" w:cs="Times New Roman"/>
          <w:sz w:val="28"/>
          <w:szCs w:val="28"/>
        </w:rPr>
        <w:t>,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01991">
        <w:rPr>
          <w:rFonts w:ascii="Times New Roman" w:hAnsi="Times New Roman" w:cs="Times New Roman"/>
          <w:sz w:val="28"/>
          <w:szCs w:val="28"/>
        </w:rPr>
        <w:t xml:space="preserve"> 2.4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B96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E5848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абзацем</w:t>
      </w:r>
      <w:r w:rsidRPr="00FE5848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B5AF6" w:rsidRDefault="00AB5AF6" w:rsidP="00C44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848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E5848">
        <w:rPr>
          <w:rFonts w:ascii="Times New Roman" w:hAnsi="Times New Roman" w:cs="Times New Roman"/>
          <w:sz w:val="28"/>
          <w:szCs w:val="28"/>
        </w:rPr>
        <w:t>Федеральным законом от 24.1</w:t>
      </w:r>
      <w:r>
        <w:rPr>
          <w:rFonts w:ascii="Times New Roman" w:hAnsi="Times New Roman" w:cs="Times New Roman"/>
          <w:sz w:val="28"/>
          <w:szCs w:val="28"/>
        </w:rPr>
        <w:t>1.1995 №</w:t>
      </w:r>
      <w:r w:rsidRPr="00FE5848">
        <w:rPr>
          <w:rFonts w:ascii="Times New Roman" w:hAnsi="Times New Roman" w:cs="Times New Roman"/>
          <w:sz w:val="28"/>
          <w:szCs w:val="28"/>
        </w:rPr>
        <w:t xml:space="preserve"> 181-ФЗ "О социальной защите инв</w:t>
      </w:r>
      <w:r>
        <w:rPr>
          <w:rFonts w:ascii="Times New Roman" w:hAnsi="Times New Roman" w:cs="Times New Roman"/>
          <w:sz w:val="28"/>
          <w:szCs w:val="28"/>
        </w:rPr>
        <w:t>алидов в Российской Федерации».</w:t>
      </w:r>
    </w:p>
    <w:p w:rsidR="00AB5AF6" w:rsidRPr="00FE5848" w:rsidRDefault="00AB5AF6" w:rsidP="00C443C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443C5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01991">
        <w:rPr>
          <w:rFonts w:ascii="Times New Roman" w:hAnsi="Times New Roman" w:cs="Times New Roman"/>
          <w:sz w:val="28"/>
          <w:szCs w:val="28"/>
        </w:rPr>
        <w:t>Подпункт 2.5.1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1991">
        <w:rPr>
          <w:rFonts w:ascii="Times New Roman" w:hAnsi="Times New Roman" w:cs="Times New Roman"/>
          <w:sz w:val="28"/>
          <w:szCs w:val="28"/>
        </w:rPr>
        <w:t>, пункт 2.5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E5848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FE5848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 xml:space="preserve">абзацем </w:t>
      </w:r>
      <w:r w:rsidRPr="00FE5848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AB5AF6" w:rsidRDefault="00AB5AF6" w:rsidP="00C44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«Оригиналы документов, указанных в настоящем</w:t>
      </w:r>
      <w:r w:rsidRPr="006B5D8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443C5">
        <w:rPr>
          <w:rFonts w:ascii="Times New Roman" w:hAnsi="Times New Roman" w:cs="Times New Roman"/>
          <w:sz w:val="28"/>
          <w:szCs w:val="28"/>
        </w:rPr>
        <w:t>подпункте</w:t>
      </w:r>
      <w:r w:rsidRPr="006B5D8D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предоставляются заявителем вместе с копиями, в том числе копией документа, подтверждающего право подписи заявления.».</w:t>
      </w:r>
    </w:p>
    <w:p w:rsidR="00AB5AF6" w:rsidRPr="00A86AA1" w:rsidRDefault="00AB5AF6" w:rsidP="00C443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1.3. </w:t>
      </w:r>
      <w:r w:rsidRPr="00401991">
        <w:rPr>
          <w:rFonts w:ascii="Times New Roman" w:hAnsi="Times New Roman" w:cs="Times New Roman"/>
          <w:color w:val="000000"/>
          <w:sz w:val="28"/>
          <w:szCs w:val="28"/>
        </w:rPr>
        <w:t>Пункт 2.9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86A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подпунктом 2.9.7.</w:t>
      </w:r>
      <w:r w:rsidRPr="00A86A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«2.9.7.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При обслуживании героев Социалистического Труда; полных кавалеров ордена Трудовой Славы; инвалидов войны; участников Великой Отечественной войны; лиц, награжденных знаком "Жителю блокадного Ленинграда"; героев Советского Союза; героев Российской Федерации; полных кавалеров ордена Славы; инвалидов I и II групп с помощью электронной системы управления очередью используется принцип приоритетности по отношению к другим заявителям, заключающийся в возможности сдать документы на получение муниципальной услуги вне основной очереди. При этом такие заявители вместе с полученным талоном предъявляют документы, подтверждающие их принадлежность к указанной категории лиц специалистам МФЦ, осуществляющим прием, выдачу документов и консультирование.». </w:t>
      </w:r>
    </w:p>
    <w:p w:rsidR="00AB5AF6" w:rsidRPr="00A86AA1" w:rsidRDefault="00AB5AF6" w:rsidP="00AF2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        1.4. </w:t>
      </w:r>
      <w:r w:rsidRPr="00401991">
        <w:rPr>
          <w:rFonts w:ascii="Times New Roman" w:hAnsi="Times New Roman" w:cs="Times New Roman"/>
          <w:color w:val="000000"/>
          <w:sz w:val="28"/>
          <w:szCs w:val="28"/>
        </w:rPr>
        <w:t>Пункт 2.12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40199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86AA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/>
          <w:sz w:val="28"/>
          <w:szCs w:val="28"/>
        </w:rPr>
        <w:t>абзацами</w:t>
      </w:r>
      <w:r w:rsidRPr="00A86AA1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следующего содержания: 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A86AA1">
        <w:rPr>
          <w:rFonts w:ascii="Times New Roman" w:hAnsi="Times New Roman" w:cs="Times New Roman"/>
          <w:color w:val="000000"/>
          <w:sz w:val="28"/>
          <w:szCs w:val="28"/>
        </w:rPr>
        <w:t>Помещения оборудуются пандусами, специальными ограждениями и перилами, обеспечиваются беспрепятственное передвижение и разворот инвалидных колясок. Предусматривается выделение окна на предоставление услуг для обслуживания заявителей с ограниченными физическими возможностями в стороне от входа с учетом беспрепятственного подъезда и поворота колясок.</w:t>
      </w:r>
    </w:p>
    <w:p w:rsidR="00AB5AF6" w:rsidRPr="00AF2B96" w:rsidRDefault="00AB5AF6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F2B96">
        <w:rPr>
          <w:rFonts w:ascii="Times New Roman" w:hAnsi="Times New Roman" w:cs="Times New Roman"/>
          <w:sz w:val="28"/>
          <w:szCs w:val="28"/>
        </w:rPr>
        <w:t>Для обслуживания заявителей с ограниченными физическими возможностями должны быть обеспечены:</w:t>
      </w:r>
    </w:p>
    <w:p w:rsidR="00AB5AF6" w:rsidRPr="00AF2B96" w:rsidRDefault="00AB5AF6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AB5AF6" w:rsidRPr="00AF2B96" w:rsidRDefault="00AB5AF6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или с помощью сотрудников, предоставляющих услуги, передвижения по территории, на которой расположены объекты, </w:t>
      </w:r>
      <w:r w:rsidRPr="00AF2B96">
        <w:rPr>
          <w:rFonts w:ascii="Times New Roman" w:hAnsi="Times New Roman" w:cs="Times New Roman"/>
          <w:sz w:val="28"/>
          <w:szCs w:val="28"/>
        </w:rPr>
        <w:lastRenderedPageBreak/>
        <w:t>входа в такие объекты и выхода из них;</w:t>
      </w:r>
    </w:p>
    <w:p w:rsidR="00AB5AF6" w:rsidRPr="00AF2B96" w:rsidRDefault="00AB5AF6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AB5AF6" w:rsidRPr="00AF2B96" w:rsidRDefault="00AB5AF6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F2B96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AB5AF6" w:rsidRDefault="00AB5AF6" w:rsidP="00AF2B96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F2B96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B5AF6" w:rsidRPr="00BF5C2C" w:rsidRDefault="00AB5AF6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1.5. </w:t>
      </w:r>
      <w:r w:rsidRPr="00BA2A27">
        <w:rPr>
          <w:rFonts w:ascii="Times New Roman" w:hAnsi="Times New Roman" w:cs="Times New Roman"/>
          <w:sz w:val="28"/>
          <w:szCs w:val="28"/>
        </w:rPr>
        <w:t>Пункт 2.14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A2A27">
        <w:rPr>
          <w:rFonts w:ascii="Times New Roman" w:hAnsi="Times New Roman" w:cs="Times New Roman"/>
          <w:sz w:val="28"/>
          <w:szCs w:val="28"/>
        </w:rPr>
        <w:t>, дополнить подпунктом 2.14.2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F2B96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Pr="00AF2B96">
        <w:rPr>
          <w:rFonts w:ascii="Times New Roman" w:hAnsi="Times New Roman" w:cs="Times New Roman"/>
          <w:sz w:val="28"/>
          <w:szCs w:val="28"/>
        </w:rPr>
        <w:t>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«2.14.2. </w:t>
      </w:r>
      <w:r w:rsidRPr="00BF5C2C">
        <w:rPr>
          <w:rFonts w:ascii="Times New Roman" w:hAnsi="Times New Roman" w:cs="Times New Roman"/>
          <w:sz w:val="28"/>
          <w:szCs w:val="28"/>
        </w:rPr>
        <w:t>Показатели доступности услуги для инвалидов:</w:t>
      </w:r>
    </w:p>
    <w:p w:rsidR="00AB5AF6" w:rsidRPr="00BF5C2C" w:rsidRDefault="00AB5AF6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AB5AF6" w:rsidRPr="00BF5C2C" w:rsidRDefault="00AB5AF6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sz w:val="28"/>
          <w:szCs w:val="28"/>
        </w:rPr>
        <w:t>допуск на объекты сурдопереводчика и тифлосурдопереводчика;</w:t>
      </w:r>
    </w:p>
    <w:p w:rsidR="00AB5AF6" w:rsidRPr="00BF5C2C" w:rsidRDefault="00AB5AF6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F5C2C">
        <w:rPr>
          <w:rFonts w:ascii="Times New Roman" w:hAnsi="Times New Roman" w:cs="Times New Roman"/>
          <w:sz w:val="28"/>
          <w:szCs w:val="28"/>
        </w:rPr>
        <w:t xml:space="preserve"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BF5C2C">
        <w:rPr>
          <w:rFonts w:ascii="Times New Roman" w:hAnsi="Times New Roman" w:cs="Times New Roman"/>
          <w:sz w:val="28"/>
          <w:szCs w:val="28"/>
        </w:rPr>
        <w:t xml:space="preserve"> 386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5C2C">
        <w:rPr>
          <w:rFonts w:ascii="Times New Roman" w:hAnsi="Times New Roman" w:cs="Times New Roman"/>
          <w:sz w:val="28"/>
          <w:szCs w:val="28"/>
        </w:rPr>
        <w:t>н;</w:t>
      </w:r>
    </w:p>
    <w:p w:rsidR="00AB5AF6" w:rsidRDefault="00AB5AF6" w:rsidP="00BF5C2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F5C2C">
        <w:rPr>
          <w:rFonts w:ascii="Times New Roman" w:hAnsi="Times New Roman" w:cs="Times New Roman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  <w:r>
        <w:rPr>
          <w:rFonts w:ascii="Times New Roman" w:hAnsi="Times New Roman" w:cs="Times New Roman"/>
          <w:sz w:val="28"/>
          <w:szCs w:val="28"/>
        </w:rPr>
        <w:t>».</w:t>
      </w:r>
    </w:p>
    <w:sectPr w:rsidR="00AB5AF6" w:rsidSect="0036752A">
      <w:pgSz w:w="11906" w:h="16838"/>
      <w:pgMar w:top="993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D12" w:rsidRDefault="00353D12" w:rsidP="00FE3681">
      <w:pPr>
        <w:spacing w:after="0" w:line="240" w:lineRule="auto"/>
      </w:pPr>
      <w:r>
        <w:separator/>
      </w:r>
    </w:p>
  </w:endnote>
  <w:endnote w:type="continuationSeparator" w:id="0">
    <w:p w:rsidR="00353D12" w:rsidRDefault="00353D12" w:rsidP="00FE3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altName w:val="Arial"/>
    <w:panose1 w:val="020B0502040204020203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D12" w:rsidRDefault="00353D12" w:rsidP="00FE3681">
      <w:pPr>
        <w:spacing w:after="0" w:line="240" w:lineRule="auto"/>
      </w:pPr>
      <w:r>
        <w:separator/>
      </w:r>
    </w:p>
  </w:footnote>
  <w:footnote w:type="continuationSeparator" w:id="0">
    <w:p w:rsidR="00353D12" w:rsidRDefault="00353D12" w:rsidP="00FE3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00EF1"/>
    <w:multiLevelType w:val="multilevel"/>
    <w:tmpl w:val="28129D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1AF56356"/>
    <w:multiLevelType w:val="hybridMultilevel"/>
    <w:tmpl w:val="283AA54E"/>
    <w:lvl w:ilvl="0" w:tplc="753E2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03B5479"/>
    <w:multiLevelType w:val="hybridMultilevel"/>
    <w:tmpl w:val="5E7C33B4"/>
    <w:lvl w:ilvl="0" w:tplc="753E24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D5"/>
    <w:rsid w:val="00005C5F"/>
    <w:rsid w:val="00024E73"/>
    <w:rsid w:val="00040480"/>
    <w:rsid w:val="00072273"/>
    <w:rsid w:val="00101EBB"/>
    <w:rsid w:val="001147CC"/>
    <w:rsid w:val="00153C8A"/>
    <w:rsid w:val="00184D53"/>
    <w:rsid w:val="001B49F5"/>
    <w:rsid w:val="001B58BA"/>
    <w:rsid w:val="001F390C"/>
    <w:rsid w:val="001F72E2"/>
    <w:rsid w:val="002330F5"/>
    <w:rsid w:val="00260779"/>
    <w:rsid w:val="002B574E"/>
    <w:rsid w:val="002F08E3"/>
    <w:rsid w:val="003210F9"/>
    <w:rsid w:val="00343D5D"/>
    <w:rsid w:val="00353D12"/>
    <w:rsid w:val="00363360"/>
    <w:rsid w:val="0036752A"/>
    <w:rsid w:val="003855D6"/>
    <w:rsid w:val="003857B0"/>
    <w:rsid w:val="00397B30"/>
    <w:rsid w:val="003B65A1"/>
    <w:rsid w:val="00401991"/>
    <w:rsid w:val="00431EC4"/>
    <w:rsid w:val="00441EB1"/>
    <w:rsid w:val="0045133B"/>
    <w:rsid w:val="00476D3D"/>
    <w:rsid w:val="004B1FC0"/>
    <w:rsid w:val="004C382A"/>
    <w:rsid w:val="004E263C"/>
    <w:rsid w:val="005533FA"/>
    <w:rsid w:val="005C7D32"/>
    <w:rsid w:val="005F5BA7"/>
    <w:rsid w:val="006108AE"/>
    <w:rsid w:val="00630695"/>
    <w:rsid w:val="00684D80"/>
    <w:rsid w:val="006B0B79"/>
    <w:rsid w:val="006B5D8D"/>
    <w:rsid w:val="006B65DF"/>
    <w:rsid w:val="006C22ED"/>
    <w:rsid w:val="006F49CD"/>
    <w:rsid w:val="00706326"/>
    <w:rsid w:val="00716934"/>
    <w:rsid w:val="0073097C"/>
    <w:rsid w:val="00792FBC"/>
    <w:rsid w:val="007A1673"/>
    <w:rsid w:val="0081371D"/>
    <w:rsid w:val="0081529D"/>
    <w:rsid w:val="00825DFE"/>
    <w:rsid w:val="0083700A"/>
    <w:rsid w:val="008413F4"/>
    <w:rsid w:val="00862CC8"/>
    <w:rsid w:val="00894324"/>
    <w:rsid w:val="008D4E22"/>
    <w:rsid w:val="009A3343"/>
    <w:rsid w:val="009A60C8"/>
    <w:rsid w:val="009E6444"/>
    <w:rsid w:val="009E6662"/>
    <w:rsid w:val="009F6F32"/>
    <w:rsid w:val="00A341D5"/>
    <w:rsid w:val="00A37689"/>
    <w:rsid w:val="00A4375C"/>
    <w:rsid w:val="00A83DCE"/>
    <w:rsid w:val="00A86AA1"/>
    <w:rsid w:val="00AB5AF6"/>
    <w:rsid w:val="00AC549B"/>
    <w:rsid w:val="00AF2B96"/>
    <w:rsid w:val="00AF3832"/>
    <w:rsid w:val="00B360D7"/>
    <w:rsid w:val="00B45CB0"/>
    <w:rsid w:val="00B54F02"/>
    <w:rsid w:val="00B9676F"/>
    <w:rsid w:val="00BA2A27"/>
    <w:rsid w:val="00BA6D72"/>
    <w:rsid w:val="00BC797C"/>
    <w:rsid w:val="00BD6DD5"/>
    <w:rsid w:val="00BF5C2C"/>
    <w:rsid w:val="00C0365A"/>
    <w:rsid w:val="00C15E56"/>
    <w:rsid w:val="00C22EAB"/>
    <w:rsid w:val="00C25DAB"/>
    <w:rsid w:val="00C26C60"/>
    <w:rsid w:val="00C443C5"/>
    <w:rsid w:val="00C56880"/>
    <w:rsid w:val="00C65951"/>
    <w:rsid w:val="00C93505"/>
    <w:rsid w:val="00CB57FE"/>
    <w:rsid w:val="00CD28E1"/>
    <w:rsid w:val="00CF0817"/>
    <w:rsid w:val="00D41194"/>
    <w:rsid w:val="00D46465"/>
    <w:rsid w:val="00D55B57"/>
    <w:rsid w:val="00D82114"/>
    <w:rsid w:val="00DB3E87"/>
    <w:rsid w:val="00DC1D47"/>
    <w:rsid w:val="00DC6F68"/>
    <w:rsid w:val="00DD56AF"/>
    <w:rsid w:val="00E7404F"/>
    <w:rsid w:val="00ED02EF"/>
    <w:rsid w:val="00F01DCC"/>
    <w:rsid w:val="00F446FF"/>
    <w:rsid w:val="00F47C1D"/>
    <w:rsid w:val="00F5024A"/>
    <w:rsid w:val="00F80386"/>
    <w:rsid w:val="00F82EED"/>
    <w:rsid w:val="00F92652"/>
    <w:rsid w:val="00FA1C58"/>
    <w:rsid w:val="00FC36B3"/>
    <w:rsid w:val="00FE3681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60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D6D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341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 Spacing"/>
    <w:uiPriority w:val="99"/>
    <w:qFormat/>
    <w:rsid w:val="00A341D5"/>
    <w:rPr>
      <w:rFonts w:cs="Calibri"/>
      <w:lang w:eastAsia="en-US"/>
    </w:rPr>
  </w:style>
  <w:style w:type="paragraph" w:customStyle="1" w:styleId="ConsPlusTitle">
    <w:name w:val="ConsPlusTitle"/>
    <w:uiPriority w:val="99"/>
    <w:rsid w:val="00A341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rsid w:val="00630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30695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8D4E22"/>
    <w:pPr>
      <w:ind w:left="720"/>
    </w:pPr>
  </w:style>
  <w:style w:type="paragraph" w:styleId="a7">
    <w:name w:val="header"/>
    <w:basedOn w:val="a"/>
    <w:link w:val="a8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E3681"/>
  </w:style>
  <w:style w:type="paragraph" w:styleId="a9">
    <w:name w:val="footer"/>
    <w:basedOn w:val="a"/>
    <w:link w:val="aa"/>
    <w:uiPriority w:val="99"/>
    <w:rsid w:val="00FE36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locked/>
    <w:rsid w:val="00FE3681"/>
  </w:style>
  <w:style w:type="character" w:styleId="ab">
    <w:name w:val="Hyperlink"/>
    <w:basedOn w:val="a0"/>
    <w:uiPriority w:val="99"/>
    <w:rsid w:val="005F5BA7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F9501A77F3CD334B03E8160DDBD6D2F26E5356BD42CDE3725737A52248AC9EFB4CF9BE842E8EFS7m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885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5925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Fizigr</cp:lastModifiedBy>
  <cp:revision>2</cp:revision>
  <cp:lastPrinted>2016-02-11T12:34:00Z</cp:lastPrinted>
  <dcterms:created xsi:type="dcterms:W3CDTF">2016-03-18T12:09:00Z</dcterms:created>
  <dcterms:modified xsi:type="dcterms:W3CDTF">2016-03-18T12:09:00Z</dcterms:modified>
</cp:coreProperties>
</file>