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E5" w:rsidRPr="007445F7" w:rsidRDefault="005C5FE5" w:rsidP="005C5FE5">
      <w:pPr>
        <w:pStyle w:val="a4"/>
        <w:numPr>
          <w:ilvl w:val="0"/>
          <w:numId w:val="1"/>
        </w:numPr>
        <w:ind w:left="-426" w:firstLine="0"/>
        <w:jc w:val="both"/>
        <w:rPr>
          <w:rFonts w:ascii="Times New Roman" w:hAnsi="Times New Roman"/>
          <w:sz w:val="27"/>
          <w:szCs w:val="27"/>
        </w:rPr>
      </w:pPr>
      <w:r w:rsidRPr="007445F7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8</w:t>
      </w:r>
      <w:r w:rsidRPr="007445F7">
        <w:rPr>
          <w:rFonts w:ascii="Times New Roman" w:hAnsi="Times New Roman"/>
          <w:i/>
          <w:sz w:val="27"/>
          <w:szCs w:val="27"/>
          <w:u w:val="single"/>
        </w:rPr>
        <w:t xml:space="preserve"> по лоту № 1</w:t>
      </w:r>
      <w:r w:rsidRPr="007445F7">
        <w:rPr>
          <w:rFonts w:ascii="Times New Roman" w:hAnsi="Times New Roman"/>
          <w:sz w:val="27"/>
          <w:szCs w:val="27"/>
        </w:rPr>
        <w:t xml:space="preserve"> </w:t>
      </w:r>
      <w:r w:rsidRPr="007445F7">
        <w:rPr>
          <w:rFonts w:ascii="Times New Roman" w:hAnsi="Times New Roman"/>
          <w:b/>
          <w:sz w:val="27"/>
          <w:szCs w:val="27"/>
        </w:rPr>
        <w:t xml:space="preserve"> </w:t>
      </w:r>
      <w:r w:rsidRPr="007445F7">
        <w:rPr>
          <w:rFonts w:ascii="Times New Roman" w:hAnsi="Times New Roman"/>
          <w:sz w:val="27"/>
          <w:szCs w:val="27"/>
        </w:rPr>
        <w:t xml:space="preserve">по  приобретению права на размещение нестационарных торговых объектов, по адресу: </w:t>
      </w:r>
      <w:proofErr w:type="gramStart"/>
      <w:r>
        <w:rPr>
          <w:rFonts w:ascii="Times New Roman" w:hAnsi="Times New Roman"/>
          <w:sz w:val="27"/>
          <w:szCs w:val="27"/>
        </w:rPr>
        <w:t xml:space="preserve">Семикаракорский район, примерно 48 м по направлению на северо-восток от строения, расположенного по адресу, </w:t>
      </w:r>
      <w:r w:rsidRPr="007445F7">
        <w:rPr>
          <w:rFonts w:ascii="Times New Roman" w:hAnsi="Times New Roman"/>
          <w:sz w:val="27"/>
          <w:szCs w:val="27"/>
        </w:rPr>
        <w:t xml:space="preserve">г. </w:t>
      </w:r>
      <w:proofErr w:type="spellStart"/>
      <w:r w:rsidRPr="007445F7">
        <w:rPr>
          <w:rFonts w:ascii="Times New Roman" w:hAnsi="Times New Roman"/>
          <w:sz w:val="27"/>
          <w:szCs w:val="27"/>
        </w:rPr>
        <w:t>Семикаракорск</w:t>
      </w:r>
      <w:proofErr w:type="spellEnd"/>
      <w:r w:rsidRPr="007445F7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5 пер., 20</w:t>
      </w:r>
      <w:r w:rsidRPr="007445F7">
        <w:rPr>
          <w:rFonts w:ascii="Times New Roman" w:hAnsi="Times New Roman"/>
          <w:sz w:val="27"/>
          <w:szCs w:val="27"/>
        </w:rPr>
        <w:t>, номер кадастрового квартала 61:35:01101</w:t>
      </w:r>
      <w:r>
        <w:rPr>
          <w:rFonts w:ascii="Times New Roman" w:hAnsi="Times New Roman"/>
          <w:sz w:val="27"/>
          <w:szCs w:val="27"/>
        </w:rPr>
        <w:t>44</w:t>
      </w:r>
      <w:r w:rsidRPr="007445F7">
        <w:rPr>
          <w:rFonts w:ascii="Times New Roman" w:hAnsi="Times New Roman"/>
          <w:sz w:val="27"/>
          <w:szCs w:val="27"/>
        </w:rPr>
        <w:t xml:space="preserve">, срок </w:t>
      </w:r>
      <w:r>
        <w:rPr>
          <w:rFonts w:ascii="Times New Roman" w:hAnsi="Times New Roman"/>
          <w:sz w:val="27"/>
          <w:szCs w:val="27"/>
        </w:rPr>
        <w:t>1</w:t>
      </w:r>
      <w:r w:rsidRPr="007445F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год</w:t>
      </w:r>
      <w:r w:rsidRPr="007445F7">
        <w:rPr>
          <w:rFonts w:ascii="Times New Roman" w:hAnsi="Times New Roman"/>
          <w:sz w:val="27"/>
          <w:szCs w:val="27"/>
        </w:rPr>
        <w:t xml:space="preserve">  с </w:t>
      </w:r>
      <w:r>
        <w:rPr>
          <w:rFonts w:ascii="Times New Roman" w:hAnsi="Times New Roman"/>
          <w:sz w:val="27"/>
          <w:szCs w:val="27"/>
        </w:rPr>
        <w:t>01</w:t>
      </w:r>
      <w:r w:rsidRPr="007445F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декабря</w:t>
      </w:r>
      <w:r w:rsidRPr="007445F7">
        <w:rPr>
          <w:rFonts w:ascii="Times New Roman" w:hAnsi="Times New Roman"/>
          <w:sz w:val="27"/>
          <w:szCs w:val="27"/>
        </w:rPr>
        <w:t xml:space="preserve"> 2019 года</w:t>
      </w:r>
      <w:r w:rsidRPr="007445F7">
        <w:rPr>
          <w:rFonts w:ascii="Times New Roman" w:hAnsi="Times New Roman"/>
          <w:b/>
          <w:sz w:val="27"/>
          <w:szCs w:val="27"/>
        </w:rPr>
        <w:t xml:space="preserve"> </w:t>
      </w:r>
      <w:r w:rsidRPr="007445F7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01</w:t>
      </w:r>
      <w:r w:rsidRPr="007445F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декабря</w:t>
      </w:r>
      <w:r w:rsidRPr="007445F7">
        <w:rPr>
          <w:rFonts w:ascii="Times New Roman" w:hAnsi="Times New Roman"/>
          <w:sz w:val="27"/>
          <w:szCs w:val="27"/>
        </w:rPr>
        <w:t xml:space="preserve">  20</w:t>
      </w:r>
      <w:r>
        <w:rPr>
          <w:rFonts w:ascii="Times New Roman" w:hAnsi="Times New Roman"/>
          <w:sz w:val="27"/>
          <w:szCs w:val="27"/>
        </w:rPr>
        <w:t>20</w:t>
      </w:r>
      <w:r w:rsidRPr="007445F7">
        <w:rPr>
          <w:rFonts w:ascii="Times New Roman" w:hAnsi="Times New Roman"/>
          <w:sz w:val="27"/>
          <w:szCs w:val="27"/>
        </w:rPr>
        <w:t xml:space="preserve"> года со специализацией «</w:t>
      </w:r>
      <w:r>
        <w:rPr>
          <w:rFonts w:ascii="Times New Roman" w:hAnsi="Times New Roman"/>
          <w:sz w:val="27"/>
          <w:szCs w:val="27"/>
        </w:rPr>
        <w:t>реализация живой рыбы</w:t>
      </w:r>
      <w:r w:rsidRPr="007445F7">
        <w:rPr>
          <w:rFonts w:ascii="Times New Roman" w:hAnsi="Times New Roman"/>
          <w:sz w:val="27"/>
          <w:szCs w:val="27"/>
        </w:rPr>
        <w:t>» признан несостоявшимся, поскольку по окончании срока подачи заявок на участие в аукционе в форме торгов подана только</w:t>
      </w:r>
      <w:proofErr w:type="gramEnd"/>
      <w:r w:rsidRPr="007445F7">
        <w:rPr>
          <w:rFonts w:ascii="Times New Roman" w:hAnsi="Times New Roman"/>
          <w:sz w:val="27"/>
          <w:szCs w:val="27"/>
        </w:rPr>
        <w:t xml:space="preserve"> одна заявка.</w:t>
      </w:r>
    </w:p>
    <w:p w:rsidR="005C5FE5" w:rsidRDefault="005C5FE5" w:rsidP="005C5FE5">
      <w:pPr>
        <w:pStyle w:val="a4"/>
        <w:ind w:left="-426"/>
        <w:jc w:val="both"/>
        <w:rPr>
          <w:rFonts w:ascii="Times New Roman" w:hAnsi="Times New Roman"/>
          <w:sz w:val="27"/>
          <w:szCs w:val="27"/>
        </w:rPr>
      </w:pPr>
      <w:r w:rsidRPr="007445F7">
        <w:rPr>
          <w:rFonts w:ascii="Times New Roman" w:hAnsi="Times New Roman"/>
          <w:sz w:val="27"/>
          <w:szCs w:val="27"/>
        </w:rPr>
        <w:t xml:space="preserve">      Комиссия решила заключить договор о размещении нестационарного торгового объекта с единственным участником аукцион</w:t>
      </w:r>
      <w:proofErr w:type="gramStart"/>
      <w:r w:rsidRPr="007445F7">
        <w:rPr>
          <w:rFonts w:ascii="Times New Roman" w:hAnsi="Times New Roman"/>
          <w:sz w:val="27"/>
          <w:szCs w:val="27"/>
        </w:rPr>
        <w:t xml:space="preserve">а </w:t>
      </w:r>
      <w:r>
        <w:rPr>
          <w:rFonts w:ascii="Times New Roman" w:hAnsi="Times New Roman"/>
          <w:sz w:val="27"/>
          <w:szCs w:val="27"/>
        </w:rPr>
        <w:t>ООО</w:t>
      </w:r>
      <w:proofErr w:type="gramEnd"/>
      <w:r>
        <w:rPr>
          <w:rFonts w:ascii="Times New Roman" w:hAnsi="Times New Roman"/>
          <w:sz w:val="27"/>
          <w:szCs w:val="27"/>
        </w:rPr>
        <w:t xml:space="preserve"> «</w:t>
      </w:r>
      <w:proofErr w:type="spellStart"/>
      <w:r>
        <w:rPr>
          <w:rFonts w:ascii="Times New Roman" w:hAnsi="Times New Roman"/>
          <w:sz w:val="27"/>
          <w:szCs w:val="27"/>
        </w:rPr>
        <w:t>Семикаракорская</w:t>
      </w:r>
      <w:proofErr w:type="spellEnd"/>
      <w:r>
        <w:rPr>
          <w:rFonts w:ascii="Times New Roman" w:hAnsi="Times New Roman"/>
          <w:sz w:val="27"/>
          <w:szCs w:val="27"/>
        </w:rPr>
        <w:t xml:space="preserve"> рыба» </w:t>
      </w:r>
      <w:r w:rsidRPr="007445F7">
        <w:rPr>
          <w:rFonts w:ascii="Times New Roman" w:hAnsi="Times New Roman"/>
          <w:sz w:val="27"/>
          <w:szCs w:val="27"/>
        </w:rPr>
        <w:t xml:space="preserve">по начальной цене объекта за весь период размещения </w:t>
      </w:r>
      <w:r>
        <w:rPr>
          <w:rFonts w:ascii="Times New Roman" w:hAnsi="Times New Roman"/>
          <w:sz w:val="27"/>
          <w:szCs w:val="27"/>
        </w:rPr>
        <w:t>18210,61</w:t>
      </w:r>
      <w:r w:rsidRPr="007445F7">
        <w:rPr>
          <w:rFonts w:ascii="Times New Roman" w:hAnsi="Times New Roman"/>
          <w:sz w:val="27"/>
          <w:szCs w:val="27"/>
        </w:rPr>
        <w:t xml:space="preserve"> (</w:t>
      </w:r>
      <w:r>
        <w:rPr>
          <w:rFonts w:ascii="Times New Roman" w:hAnsi="Times New Roman"/>
          <w:sz w:val="27"/>
          <w:szCs w:val="27"/>
        </w:rPr>
        <w:t>восемнадцать</w:t>
      </w:r>
      <w:r w:rsidRPr="007445F7">
        <w:rPr>
          <w:rFonts w:ascii="Times New Roman" w:hAnsi="Times New Roman"/>
          <w:sz w:val="27"/>
          <w:szCs w:val="27"/>
        </w:rPr>
        <w:t xml:space="preserve"> тысяч </w:t>
      </w:r>
      <w:r>
        <w:rPr>
          <w:rFonts w:ascii="Times New Roman" w:hAnsi="Times New Roman"/>
          <w:sz w:val="27"/>
          <w:szCs w:val="27"/>
        </w:rPr>
        <w:t>двести десять</w:t>
      </w:r>
      <w:r w:rsidRPr="007445F7">
        <w:rPr>
          <w:rFonts w:ascii="Times New Roman" w:hAnsi="Times New Roman"/>
          <w:sz w:val="27"/>
          <w:szCs w:val="27"/>
        </w:rPr>
        <w:t xml:space="preserve"> рубл</w:t>
      </w:r>
      <w:r>
        <w:rPr>
          <w:rFonts w:ascii="Times New Roman" w:hAnsi="Times New Roman"/>
          <w:sz w:val="27"/>
          <w:szCs w:val="27"/>
        </w:rPr>
        <w:t>ей</w:t>
      </w:r>
      <w:r w:rsidRPr="007445F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61</w:t>
      </w:r>
      <w:r w:rsidRPr="007445F7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й</w:t>
      </w:r>
      <w:r w:rsidRPr="007445F7">
        <w:rPr>
          <w:rFonts w:ascii="Times New Roman" w:hAnsi="Times New Roman"/>
          <w:sz w:val="27"/>
          <w:szCs w:val="27"/>
        </w:rPr>
        <w:t>к</w:t>
      </w:r>
      <w:r>
        <w:rPr>
          <w:rFonts w:ascii="Times New Roman" w:hAnsi="Times New Roman"/>
          <w:sz w:val="27"/>
          <w:szCs w:val="27"/>
        </w:rPr>
        <w:t>а</w:t>
      </w:r>
      <w:r w:rsidRPr="007445F7">
        <w:rPr>
          <w:rFonts w:ascii="Times New Roman" w:hAnsi="Times New Roman"/>
          <w:sz w:val="27"/>
          <w:szCs w:val="27"/>
        </w:rPr>
        <w:t>), без НДС.</w:t>
      </w:r>
    </w:p>
    <w:p w:rsidR="005C5FE5" w:rsidRDefault="005C5FE5" w:rsidP="005C5FE5">
      <w:pPr>
        <w:pStyle w:val="a4"/>
        <w:ind w:left="-426"/>
        <w:jc w:val="both"/>
        <w:rPr>
          <w:rFonts w:ascii="Times New Roman" w:hAnsi="Times New Roman"/>
          <w:sz w:val="27"/>
          <w:szCs w:val="27"/>
        </w:rPr>
      </w:pPr>
    </w:p>
    <w:p w:rsidR="00336E2F" w:rsidRDefault="00336E2F" w:rsidP="005C5FE5">
      <w:pPr>
        <w:pStyle w:val="a4"/>
        <w:ind w:left="-426"/>
        <w:jc w:val="both"/>
        <w:rPr>
          <w:rFonts w:ascii="Times New Roman" w:hAnsi="Times New Roman"/>
          <w:sz w:val="27"/>
          <w:szCs w:val="27"/>
        </w:rPr>
      </w:pPr>
    </w:p>
    <w:p w:rsidR="00336E2F" w:rsidRDefault="00336E2F" w:rsidP="005C5FE5">
      <w:pPr>
        <w:pStyle w:val="a4"/>
        <w:ind w:left="-426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sectPr w:rsidR="00336E2F" w:rsidSect="00026F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64D5ECB"/>
    <w:multiLevelType w:val="hybridMultilevel"/>
    <w:tmpl w:val="211ECE5E"/>
    <w:lvl w:ilvl="0" w:tplc="3E7C9060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679" w:hanging="360"/>
      </w:pPr>
    </w:lvl>
    <w:lvl w:ilvl="2" w:tplc="0419001B" w:tentative="1">
      <w:start w:val="1"/>
      <w:numFmt w:val="lowerRoman"/>
      <w:lvlText w:val="%3."/>
      <w:lvlJc w:val="right"/>
      <w:pPr>
        <w:ind w:left="1399" w:hanging="180"/>
      </w:pPr>
    </w:lvl>
    <w:lvl w:ilvl="3" w:tplc="0419000F" w:tentative="1">
      <w:start w:val="1"/>
      <w:numFmt w:val="decimal"/>
      <w:lvlText w:val="%4."/>
      <w:lvlJc w:val="left"/>
      <w:pPr>
        <w:ind w:left="2119" w:hanging="360"/>
      </w:pPr>
    </w:lvl>
    <w:lvl w:ilvl="4" w:tplc="04190019" w:tentative="1">
      <w:start w:val="1"/>
      <w:numFmt w:val="lowerLetter"/>
      <w:lvlText w:val="%5."/>
      <w:lvlJc w:val="left"/>
      <w:pPr>
        <w:ind w:left="2839" w:hanging="360"/>
      </w:pPr>
    </w:lvl>
    <w:lvl w:ilvl="5" w:tplc="0419001B" w:tentative="1">
      <w:start w:val="1"/>
      <w:numFmt w:val="lowerRoman"/>
      <w:lvlText w:val="%6."/>
      <w:lvlJc w:val="right"/>
      <w:pPr>
        <w:ind w:left="3559" w:hanging="180"/>
      </w:pPr>
    </w:lvl>
    <w:lvl w:ilvl="6" w:tplc="0419000F" w:tentative="1">
      <w:start w:val="1"/>
      <w:numFmt w:val="decimal"/>
      <w:lvlText w:val="%7."/>
      <w:lvlJc w:val="left"/>
      <w:pPr>
        <w:ind w:left="4279" w:hanging="360"/>
      </w:pPr>
    </w:lvl>
    <w:lvl w:ilvl="7" w:tplc="04190019" w:tentative="1">
      <w:start w:val="1"/>
      <w:numFmt w:val="lowerLetter"/>
      <w:lvlText w:val="%8."/>
      <w:lvlJc w:val="left"/>
      <w:pPr>
        <w:ind w:left="4999" w:hanging="360"/>
      </w:pPr>
    </w:lvl>
    <w:lvl w:ilvl="8" w:tplc="0419001B" w:tentative="1">
      <w:start w:val="1"/>
      <w:numFmt w:val="lowerRoman"/>
      <w:lvlText w:val="%9."/>
      <w:lvlJc w:val="right"/>
      <w:pPr>
        <w:ind w:left="5719" w:hanging="180"/>
      </w:pPr>
    </w:lvl>
  </w:abstractNum>
  <w:abstractNum w:abstractNumId="1">
    <w:nsid w:val="3D62231A"/>
    <w:multiLevelType w:val="hybridMultilevel"/>
    <w:tmpl w:val="7ADCB432"/>
    <w:lvl w:ilvl="0" w:tplc="8D74037C">
      <w:start w:val="5"/>
      <w:numFmt w:val="decimal"/>
      <w:lvlText w:val="%1."/>
      <w:lvlJc w:val="left"/>
      <w:pPr>
        <w:ind w:left="36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FB6F89"/>
    <w:multiLevelType w:val="multilevel"/>
    <w:tmpl w:val="7A2A1A5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C5"/>
    <w:rsid w:val="00026F06"/>
    <w:rsid w:val="001270AE"/>
    <w:rsid w:val="001508DD"/>
    <w:rsid w:val="0015293F"/>
    <w:rsid w:val="001567A5"/>
    <w:rsid w:val="002C091D"/>
    <w:rsid w:val="00314D18"/>
    <w:rsid w:val="00336E2F"/>
    <w:rsid w:val="004121BA"/>
    <w:rsid w:val="00445F77"/>
    <w:rsid w:val="004A3C7F"/>
    <w:rsid w:val="004C47E8"/>
    <w:rsid w:val="004E5F14"/>
    <w:rsid w:val="00500EB0"/>
    <w:rsid w:val="00521EC5"/>
    <w:rsid w:val="005C5FE5"/>
    <w:rsid w:val="00603128"/>
    <w:rsid w:val="006B4D39"/>
    <w:rsid w:val="00714516"/>
    <w:rsid w:val="0074662D"/>
    <w:rsid w:val="00746C08"/>
    <w:rsid w:val="00952F54"/>
    <w:rsid w:val="009D21C3"/>
    <w:rsid w:val="00A35438"/>
    <w:rsid w:val="00A567B7"/>
    <w:rsid w:val="00B3698A"/>
    <w:rsid w:val="00CD73B6"/>
    <w:rsid w:val="00D11AB4"/>
    <w:rsid w:val="00D22C53"/>
    <w:rsid w:val="00E100A0"/>
    <w:rsid w:val="00E80DA8"/>
    <w:rsid w:val="00F452DF"/>
    <w:rsid w:val="00F453E9"/>
    <w:rsid w:val="00FE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1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1E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1EC5"/>
    <w:rPr>
      <w:color w:val="0000FF"/>
      <w:u w:val="single"/>
    </w:rPr>
  </w:style>
  <w:style w:type="character" w:customStyle="1" w:styleId="news-date-time">
    <w:name w:val="news-date-time"/>
    <w:basedOn w:val="a0"/>
    <w:rsid w:val="00521EC5"/>
  </w:style>
  <w:style w:type="paragraph" w:styleId="a4">
    <w:name w:val="No Spacing"/>
    <w:qFormat/>
    <w:rsid w:val="00521EC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3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1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1E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1EC5"/>
    <w:rPr>
      <w:color w:val="0000FF"/>
      <w:u w:val="single"/>
    </w:rPr>
  </w:style>
  <w:style w:type="character" w:customStyle="1" w:styleId="news-date-time">
    <w:name w:val="news-date-time"/>
    <w:basedOn w:val="a0"/>
    <w:rsid w:val="00521EC5"/>
  </w:style>
  <w:style w:type="paragraph" w:styleId="a4">
    <w:name w:val="No Spacing"/>
    <w:qFormat/>
    <w:rsid w:val="00521EC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3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user31</cp:lastModifiedBy>
  <cp:revision>2</cp:revision>
  <dcterms:created xsi:type="dcterms:W3CDTF">2019-12-19T08:43:00Z</dcterms:created>
  <dcterms:modified xsi:type="dcterms:W3CDTF">2019-12-19T08:43:00Z</dcterms:modified>
</cp:coreProperties>
</file>